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3B405" w14:textId="77777777" w:rsidR="00B66036" w:rsidRDefault="00736AB6">
      <w:pPr>
        <w:spacing w:after="89" w:line="259" w:lineRule="auto"/>
        <w:ind w:left="3393"/>
        <w:jc w:val="center"/>
      </w:pPr>
      <w:r>
        <w:rPr>
          <w:sz w:val="22"/>
        </w:rPr>
        <w:t xml:space="preserve">им </w:t>
      </w:r>
      <w:proofErr w:type="spellStart"/>
      <w:r>
        <w:rPr>
          <w:sz w:val="22"/>
          <w:vertAlign w:val="superscript"/>
        </w:rPr>
        <w:t>м</w:t>
      </w:r>
      <w:r>
        <w:rPr>
          <w:sz w:val="22"/>
        </w:rPr>
        <w:t>лцественного</w:t>
      </w:r>
      <w:proofErr w:type="spellEnd"/>
      <w:r>
        <w:rPr>
          <w:sz w:val="22"/>
        </w:rPr>
        <w:t xml:space="preserve"> </w:t>
      </w:r>
    </w:p>
    <w:p w14:paraId="49AE20B9" w14:textId="77777777" w:rsidR="00B66036" w:rsidRDefault="00736AB6">
      <w:pPr>
        <w:tabs>
          <w:tab w:val="center" w:pos="5376"/>
          <w:tab w:val="center" w:pos="6763"/>
          <w:tab w:val="center" w:pos="8832"/>
        </w:tabs>
        <w:spacing w:after="3" w:line="259" w:lineRule="auto"/>
        <w:ind w:left="0"/>
        <w:jc w:val="left"/>
      </w:pPr>
      <w:r>
        <w:tab/>
      </w:r>
      <w:proofErr w:type="spellStart"/>
      <w:r>
        <w:t>пе</w:t>
      </w:r>
      <w:proofErr w:type="spellEnd"/>
      <w:r>
        <w:t xml:space="preserve"> иод </w:t>
      </w:r>
      <w:r>
        <w:tab/>
        <w:t xml:space="preserve">я </w:t>
      </w:r>
      <w:r>
        <w:tab/>
        <w:t>2012 года</w:t>
      </w:r>
    </w:p>
    <w:tbl>
      <w:tblPr>
        <w:tblStyle w:val="TableGrid"/>
        <w:tblW w:w="14105" w:type="dxa"/>
        <w:tblInd w:w="-34" w:type="dxa"/>
        <w:tblCellMar>
          <w:top w:w="55" w:type="dxa"/>
          <w:left w:w="91" w:type="dxa"/>
          <w:bottom w:w="22" w:type="dxa"/>
          <w:right w:w="99" w:type="dxa"/>
        </w:tblCellMar>
        <w:tblLook w:val="04A0" w:firstRow="1" w:lastRow="0" w:firstColumn="1" w:lastColumn="0" w:noHBand="0" w:noVBand="1"/>
      </w:tblPr>
      <w:tblGrid>
        <w:gridCol w:w="1896"/>
        <w:gridCol w:w="1778"/>
        <w:gridCol w:w="2827"/>
        <w:gridCol w:w="1786"/>
        <w:gridCol w:w="1711"/>
        <w:gridCol w:w="2015"/>
        <w:gridCol w:w="2092"/>
      </w:tblGrid>
      <w:tr w:rsidR="00B66036" w14:paraId="16C8B8FC" w14:textId="77777777">
        <w:trPr>
          <w:trHeight w:val="986"/>
        </w:trPr>
        <w:tc>
          <w:tcPr>
            <w:tcW w:w="18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A2B41" w14:textId="77777777" w:rsidR="00B66036" w:rsidRDefault="00736AB6">
            <w:pPr>
              <w:spacing w:after="0" w:line="259" w:lineRule="auto"/>
              <w:ind w:left="34"/>
              <w:jc w:val="center"/>
            </w:pPr>
            <w:r>
              <w:t>Фамилия.</w:t>
            </w:r>
          </w:p>
          <w:p w14:paraId="44CA327B" w14:textId="77777777" w:rsidR="00B66036" w:rsidRDefault="00736AB6">
            <w:pPr>
              <w:spacing w:after="0" w:line="259" w:lineRule="auto"/>
              <w:ind w:left="38"/>
              <w:jc w:val="center"/>
            </w:pPr>
            <w:r>
              <w:t>инициалы</w:t>
            </w:r>
          </w:p>
        </w:tc>
        <w:tc>
          <w:tcPr>
            <w:tcW w:w="17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F78AB" w14:textId="77777777" w:rsidR="00B66036" w:rsidRDefault="00736AB6">
            <w:pPr>
              <w:spacing w:after="0" w:line="259" w:lineRule="auto"/>
              <w:ind w:left="34"/>
              <w:jc w:val="center"/>
            </w:pPr>
            <w:r>
              <w:t>Должность</w:t>
            </w:r>
          </w:p>
        </w:tc>
        <w:tc>
          <w:tcPr>
            <w:tcW w:w="63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505BF" w14:textId="77777777" w:rsidR="00B66036" w:rsidRDefault="00736AB6">
            <w:pPr>
              <w:spacing w:after="19" w:line="259" w:lineRule="auto"/>
              <w:ind w:left="43"/>
              <w:jc w:val="left"/>
            </w:pPr>
            <w:r>
              <w:t>Перечень объектов недвижимого имущества.</w:t>
            </w:r>
          </w:p>
          <w:p w14:paraId="4B7A511E" w14:textId="77777777" w:rsidR="00B66036" w:rsidRDefault="00736AB6">
            <w:pPr>
              <w:spacing w:after="0" w:line="259" w:lineRule="auto"/>
              <w:ind w:left="38" w:firstLine="5"/>
              <w:jc w:val="left"/>
            </w:pPr>
            <w:r>
              <w:t>принадлежащих на праве собственности или находящихся в пользовании</w:t>
            </w:r>
          </w:p>
        </w:tc>
        <w:tc>
          <w:tcPr>
            <w:tcW w:w="20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6D8D8" w14:textId="77777777" w:rsidR="00B66036" w:rsidRDefault="00736AB6">
            <w:pPr>
              <w:spacing w:after="0" w:line="259" w:lineRule="auto"/>
              <w:ind w:left="38"/>
              <w:jc w:val="center"/>
            </w:pPr>
            <w:r>
              <w:t>Перечень</w:t>
            </w:r>
          </w:p>
          <w:p w14:paraId="0639B45C" w14:textId="77777777" w:rsidR="00B66036" w:rsidRDefault="00736AB6">
            <w:pPr>
              <w:spacing w:line="241" w:lineRule="auto"/>
              <w:ind w:left="0"/>
              <w:jc w:val="center"/>
            </w:pPr>
            <w:r>
              <w:t>транспортных средств</w:t>
            </w:r>
            <w:proofErr w:type="gramStart"/>
            <w:r>
              <w:t>.</w:t>
            </w:r>
            <w:proofErr w:type="gramEnd"/>
            <w:r>
              <w:t xml:space="preserve"> принадлежащих на праве собственности</w:t>
            </w:r>
          </w:p>
          <w:p w14:paraId="6EC8D163" w14:textId="77777777" w:rsidR="00B66036" w:rsidRDefault="00736AB6">
            <w:pPr>
              <w:spacing w:after="0" w:line="259" w:lineRule="auto"/>
              <w:ind w:left="14"/>
              <w:jc w:val="center"/>
            </w:pPr>
            <w:r>
              <w:t>(вид, марка)</w:t>
            </w:r>
          </w:p>
        </w:tc>
        <w:tc>
          <w:tcPr>
            <w:tcW w:w="2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5A400" w14:textId="77777777" w:rsidR="00B66036" w:rsidRDefault="00736AB6">
            <w:pPr>
              <w:spacing w:after="0" w:line="259" w:lineRule="auto"/>
              <w:ind w:left="34"/>
              <w:jc w:val="left"/>
            </w:pPr>
            <w:r>
              <w:t>Декларированный</w:t>
            </w:r>
          </w:p>
          <w:p w14:paraId="3E41502B" w14:textId="77777777" w:rsidR="00B66036" w:rsidRDefault="00736AB6">
            <w:pPr>
              <w:spacing w:after="0" w:line="259" w:lineRule="auto"/>
              <w:ind w:left="43"/>
              <w:jc w:val="center"/>
            </w:pPr>
            <w:r>
              <w:t>годовой доход</w:t>
            </w:r>
          </w:p>
          <w:p w14:paraId="6AAD55FD" w14:textId="77777777" w:rsidR="00B66036" w:rsidRDefault="00736AB6">
            <w:pPr>
              <w:spacing w:after="0" w:line="259" w:lineRule="auto"/>
              <w:ind w:left="38"/>
              <w:jc w:val="center"/>
            </w:pPr>
            <w:r>
              <w:t>(тыс. руб.)</w:t>
            </w:r>
          </w:p>
        </w:tc>
      </w:tr>
      <w:tr w:rsidR="00B66036" w14:paraId="11DE90A8" w14:textId="77777777">
        <w:trPr>
          <w:trHeight w:val="11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D4881" w14:textId="77777777" w:rsidR="00B66036" w:rsidRDefault="00B66036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3561A" w14:textId="77777777" w:rsidR="00B66036" w:rsidRDefault="00B66036">
            <w:pPr>
              <w:spacing w:after="160" w:line="259" w:lineRule="auto"/>
              <w:ind w:left="0"/>
              <w:jc w:val="left"/>
            </w:pPr>
          </w:p>
        </w:tc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B0A19" w14:textId="77777777" w:rsidR="00B66036" w:rsidRDefault="00736AB6">
            <w:pPr>
              <w:spacing w:after="0" w:line="259" w:lineRule="auto"/>
              <w:ind w:left="34"/>
              <w:jc w:val="left"/>
            </w:pPr>
            <w:r>
              <w:t>вид объектов</w:t>
            </w:r>
          </w:p>
          <w:p w14:paraId="6A0F3513" w14:textId="77777777" w:rsidR="00B66036" w:rsidRDefault="00736AB6">
            <w:pPr>
              <w:spacing w:after="0" w:line="259" w:lineRule="auto"/>
              <w:ind w:left="34"/>
              <w:jc w:val="left"/>
            </w:pPr>
            <w:r>
              <w:t>недвижимости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40B7E" w14:textId="77777777" w:rsidR="00B66036" w:rsidRDefault="00736AB6">
            <w:pPr>
              <w:spacing w:after="5" w:line="240" w:lineRule="auto"/>
              <w:ind w:left="43"/>
              <w:jc w:val="left"/>
            </w:pPr>
            <w:r>
              <w:t>Площадь объектов</w:t>
            </w:r>
          </w:p>
          <w:p w14:paraId="52E9C8B3" w14:textId="77777777" w:rsidR="00B66036" w:rsidRDefault="00736AB6">
            <w:pPr>
              <w:spacing w:after="0" w:line="259" w:lineRule="auto"/>
              <w:ind w:left="38"/>
              <w:jc w:val="left"/>
            </w:pPr>
            <w:r>
              <w:t>недвижимости</w:t>
            </w:r>
          </w:p>
          <w:p w14:paraId="6DC55264" w14:textId="77777777" w:rsidR="00B66036" w:rsidRDefault="00736AB6">
            <w:pPr>
              <w:spacing w:after="0" w:line="259" w:lineRule="auto"/>
              <w:ind w:left="38"/>
              <w:jc w:val="left"/>
            </w:pPr>
            <w:r>
              <w:t>(кв. м)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6BE97" w14:textId="77777777" w:rsidR="00B66036" w:rsidRDefault="00736AB6">
            <w:pPr>
              <w:spacing w:after="0" w:line="259" w:lineRule="auto"/>
              <w:ind w:left="37" w:firstLine="10"/>
              <w:jc w:val="left"/>
            </w:pPr>
            <w:r>
              <w:t>Страна расположения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A6EDD" w14:textId="77777777" w:rsidR="00B66036" w:rsidRDefault="00B66036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BDD1E" w14:textId="77777777" w:rsidR="00B66036" w:rsidRDefault="00B66036">
            <w:pPr>
              <w:spacing w:after="160" w:line="259" w:lineRule="auto"/>
              <w:ind w:left="0"/>
              <w:jc w:val="left"/>
            </w:pPr>
          </w:p>
        </w:tc>
      </w:tr>
      <w:tr w:rsidR="00B66036" w14:paraId="43427B17" w14:textId="77777777">
        <w:trPr>
          <w:trHeight w:val="474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03ED2" w14:textId="77777777" w:rsidR="00B66036" w:rsidRDefault="00736AB6">
            <w:pPr>
              <w:spacing w:after="0" w:line="259" w:lineRule="auto"/>
              <w:ind w:left="29"/>
              <w:jc w:val="left"/>
            </w:pPr>
            <w:r>
              <w:t>ЧЕРДИНЦЕВА</w:t>
            </w:r>
          </w:p>
          <w:p w14:paraId="6156C432" w14:textId="77777777" w:rsidR="00B66036" w:rsidRDefault="00736AB6">
            <w:pPr>
              <w:spacing w:after="738" w:line="259" w:lineRule="auto"/>
              <w:ind w:left="29"/>
              <w:jc w:val="left"/>
            </w:pPr>
            <w:proofErr w:type="spellStart"/>
            <w:r>
              <w:rPr>
                <w:sz w:val="30"/>
              </w:rPr>
              <w:t>г.в</w:t>
            </w:r>
            <w:proofErr w:type="spellEnd"/>
            <w:r>
              <w:rPr>
                <w:sz w:val="30"/>
              </w:rPr>
              <w:t>.</w:t>
            </w:r>
          </w:p>
          <w:p w14:paraId="58B19E0F" w14:textId="77777777" w:rsidR="00B66036" w:rsidRDefault="00736AB6">
            <w:pPr>
              <w:spacing w:after="0" w:line="259" w:lineRule="auto"/>
              <w:ind w:left="24"/>
              <w:jc w:val="left"/>
            </w:pPr>
            <w:r>
              <w:t>супруг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994DE" w14:textId="77777777" w:rsidR="00B66036" w:rsidRDefault="00736AB6">
            <w:pPr>
              <w:spacing w:after="0" w:line="259" w:lineRule="auto"/>
              <w:ind w:left="14"/>
              <w:jc w:val="center"/>
            </w:pPr>
            <w:r>
              <w:t>председатель</w:t>
            </w:r>
          </w:p>
          <w:p w14:paraId="57A0E64F" w14:textId="77777777" w:rsidR="00B66036" w:rsidRDefault="00736AB6">
            <w:pPr>
              <w:spacing w:after="0" w:line="259" w:lineRule="auto"/>
              <w:ind w:left="59"/>
              <w:jc w:val="left"/>
            </w:pPr>
            <w:r>
              <w:t>Арбитражного</w:t>
            </w:r>
          </w:p>
          <w:p w14:paraId="52B0407C" w14:textId="77777777" w:rsidR="00B66036" w:rsidRDefault="00736AB6">
            <w:pPr>
              <w:spacing w:after="0" w:line="259" w:lineRule="auto"/>
              <w:ind w:left="10"/>
              <w:jc w:val="center"/>
            </w:pPr>
            <w:r>
              <w:t>суда</w:t>
            </w:r>
          </w:p>
          <w:p w14:paraId="4EA6C271" w14:textId="77777777" w:rsidR="00B66036" w:rsidRDefault="00736AB6">
            <w:pPr>
              <w:spacing w:after="0" w:line="259" w:lineRule="auto"/>
              <w:ind w:left="0"/>
              <w:jc w:val="center"/>
            </w:pPr>
            <w:r>
              <w:t>Оренбургской области</w:t>
            </w:r>
          </w:p>
        </w:tc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E4A61" w14:textId="77777777" w:rsidR="00B66036" w:rsidRDefault="00736AB6">
            <w:pPr>
              <w:spacing w:after="0" w:line="259" w:lineRule="auto"/>
              <w:ind w:left="29"/>
              <w:jc w:val="left"/>
            </w:pPr>
            <w:r>
              <w:t>жилой дом</w:t>
            </w:r>
          </w:p>
          <w:p w14:paraId="7DF86990" w14:textId="77777777" w:rsidR="00B66036" w:rsidRDefault="00736AB6">
            <w:pPr>
              <w:spacing w:after="567" w:line="243" w:lineRule="auto"/>
              <w:ind w:left="24" w:firstLine="5"/>
              <w:jc w:val="left"/>
            </w:pPr>
            <w:r>
              <w:t>(собственность общая, совместная)</w:t>
            </w:r>
          </w:p>
          <w:p w14:paraId="3DF6C31B" w14:textId="77777777" w:rsidR="00B66036" w:rsidRDefault="00736AB6">
            <w:pPr>
              <w:spacing w:after="0" w:line="259" w:lineRule="auto"/>
              <w:ind w:left="19"/>
              <w:jc w:val="left"/>
            </w:pPr>
            <w:r>
              <w:t>жилой дом</w:t>
            </w:r>
          </w:p>
          <w:p w14:paraId="3EA7BE26" w14:textId="77777777" w:rsidR="00B66036" w:rsidRDefault="00736AB6">
            <w:pPr>
              <w:spacing w:after="8" w:line="245" w:lineRule="auto"/>
              <w:ind w:left="0" w:right="117" w:firstLine="19"/>
            </w:pPr>
            <w:r>
              <w:t>(собственность, общая совместная) земельный участок ИЖС (собственность) дачный земельный</w:t>
            </w:r>
          </w:p>
          <w:p w14:paraId="44367B64" w14:textId="77777777" w:rsidR="00B66036" w:rsidRDefault="00736AB6">
            <w:pPr>
              <w:spacing w:after="0" w:line="259" w:lineRule="auto"/>
              <w:ind w:left="0"/>
              <w:jc w:val="left"/>
            </w:pPr>
            <w:r>
              <w:t>участок</w:t>
            </w:r>
          </w:p>
          <w:p w14:paraId="79287F05" w14:textId="77777777" w:rsidR="00B66036" w:rsidRDefault="00736AB6">
            <w:pPr>
              <w:spacing w:after="0" w:line="259" w:lineRule="auto"/>
              <w:ind w:left="5"/>
              <w:jc w:val="left"/>
            </w:pPr>
            <w:r>
              <w:t>(собственность)</w:t>
            </w:r>
          </w:p>
          <w:p w14:paraId="219DDEE6" w14:textId="77777777" w:rsidR="00B66036" w:rsidRDefault="00736AB6">
            <w:pPr>
              <w:spacing w:after="0" w:line="259" w:lineRule="auto"/>
              <w:ind w:left="5"/>
              <w:jc w:val="left"/>
            </w:pPr>
            <w:r>
              <w:t>квартира</w:t>
            </w:r>
          </w:p>
          <w:p w14:paraId="407CEF9A" w14:textId="77777777" w:rsidR="00B66036" w:rsidRDefault="00736AB6">
            <w:pPr>
              <w:spacing w:after="256" w:line="259" w:lineRule="auto"/>
              <w:ind w:left="5"/>
              <w:jc w:val="left"/>
            </w:pPr>
            <w:r>
              <w:t>(собственность)</w:t>
            </w:r>
          </w:p>
          <w:p w14:paraId="1400BCD1" w14:textId="77777777" w:rsidR="00B66036" w:rsidRDefault="00736AB6">
            <w:pPr>
              <w:spacing w:after="0" w:line="259" w:lineRule="auto"/>
              <w:ind w:left="0"/>
              <w:jc w:val="left"/>
            </w:pPr>
            <w:r>
              <w:t>(собственность)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58578B" w14:textId="77777777" w:rsidR="00B66036" w:rsidRDefault="00736AB6">
            <w:pPr>
              <w:spacing w:after="501" w:line="259" w:lineRule="auto"/>
              <w:ind w:left="0" w:right="3"/>
              <w:jc w:val="center"/>
            </w:pPr>
            <w:r>
              <w:t>500</w:t>
            </w:r>
          </w:p>
          <w:p w14:paraId="0723637D" w14:textId="77777777" w:rsidR="00B66036" w:rsidRDefault="00736AB6">
            <w:pPr>
              <w:spacing w:after="295" w:line="259" w:lineRule="auto"/>
              <w:ind w:left="0" w:right="27"/>
              <w:jc w:val="center"/>
            </w:pPr>
            <w:r>
              <w:t>49,2</w:t>
            </w:r>
          </w:p>
          <w:p w14:paraId="73AC6CC7" w14:textId="77777777" w:rsidR="00B66036" w:rsidRDefault="00736AB6">
            <w:pPr>
              <w:spacing w:after="0" w:line="259" w:lineRule="auto"/>
              <w:ind w:left="0" w:right="8"/>
              <w:jc w:val="center"/>
            </w:pPr>
            <w:r>
              <w:t>12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5FB3D" w14:textId="77777777" w:rsidR="00B66036" w:rsidRDefault="00736AB6">
            <w:pPr>
              <w:spacing w:after="1092" w:line="259" w:lineRule="auto"/>
              <w:ind w:left="37"/>
              <w:jc w:val="left"/>
            </w:pPr>
            <w:r>
              <w:t>Россия</w:t>
            </w:r>
          </w:p>
          <w:p w14:paraId="04143133" w14:textId="77777777" w:rsidR="00B66036" w:rsidRDefault="00736AB6">
            <w:pPr>
              <w:spacing w:after="252" w:line="259" w:lineRule="auto"/>
              <w:ind w:left="28"/>
              <w:jc w:val="left"/>
            </w:pPr>
            <w:r>
              <w:t>Россия</w:t>
            </w:r>
          </w:p>
          <w:p w14:paraId="15B0236F" w14:textId="77777777" w:rsidR="00B66036" w:rsidRDefault="00736AB6">
            <w:pPr>
              <w:spacing w:after="110" w:line="259" w:lineRule="auto"/>
              <w:ind w:left="196"/>
              <w:jc w:val="left"/>
            </w:pPr>
            <w:r>
              <w:rPr>
                <w:noProof/>
              </w:rPr>
              <w:drawing>
                <wp:inline distT="0" distB="0" distL="0" distR="0" wp14:anchorId="4CF2E320" wp14:editId="1D002FDF">
                  <wp:extent cx="6096" cy="3048"/>
                  <wp:effectExtent l="0" t="0" r="0" b="0"/>
                  <wp:docPr id="2146" name="Picture 2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" name="Picture 21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C0BC1" w14:textId="77777777" w:rsidR="00B66036" w:rsidRDefault="00736AB6">
            <w:pPr>
              <w:spacing w:after="261" w:line="259" w:lineRule="auto"/>
              <w:ind w:left="18"/>
              <w:jc w:val="left"/>
            </w:pPr>
            <w:r>
              <w:t>Россия</w:t>
            </w:r>
          </w:p>
          <w:p w14:paraId="7D6BA7F4" w14:textId="77777777" w:rsidR="00B66036" w:rsidRDefault="00736AB6">
            <w:pPr>
              <w:spacing w:after="535" w:line="259" w:lineRule="auto"/>
              <w:ind w:left="13"/>
              <w:jc w:val="left"/>
            </w:pPr>
            <w:r>
              <w:t>Россия</w:t>
            </w:r>
          </w:p>
          <w:p w14:paraId="2617285D" w14:textId="77777777" w:rsidR="00B66036" w:rsidRDefault="00736AB6">
            <w:pPr>
              <w:spacing w:after="256" w:line="259" w:lineRule="auto"/>
              <w:ind w:left="8"/>
              <w:jc w:val="left"/>
            </w:pPr>
            <w:r>
              <w:t>Россия</w:t>
            </w:r>
          </w:p>
          <w:p w14:paraId="617440D7" w14:textId="77777777" w:rsidR="00B66036" w:rsidRDefault="00736AB6">
            <w:pPr>
              <w:spacing w:after="0" w:line="259" w:lineRule="auto"/>
              <w:ind w:left="4"/>
              <w:jc w:val="left"/>
            </w:pPr>
            <w:r>
              <w:t>Россия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855C4" w14:textId="77777777" w:rsidR="00B66036" w:rsidRDefault="00736AB6">
            <w:pPr>
              <w:spacing w:after="0" w:line="259" w:lineRule="auto"/>
              <w:ind w:left="10"/>
              <w:jc w:val="center"/>
            </w:pPr>
            <w:r>
              <w:t>автомобиль</w:t>
            </w:r>
          </w:p>
          <w:p w14:paraId="432F1BFE" w14:textId="77777777" w:rsidR="00B66036" w:rsidRDefault="00736AB6">
            <w:pPr>
              <w:spacing w:after="0" w:line="259" w:lineRule="auto"/>
              <w:ind w:left="83"/>
              <w:jc w:val="left"/>
            </w:pPr>
            <w:r>
              <w:t>«</w:t>
            </w:r>
            <w:proofErr w:type="spellStart"/>
            <w:r>
              <w:t>Toyota</w:t>
            </w:r>
            <w:proofErr w:type="spellEnd"/>
            <w:r>
              <w:t xml:space="preserve"> </w:t>
            </w:r>
            <w:proofErr w:type="spellStart"/>
            <w:r>
              <w:t>Corolla</w:t>
            </w:r>
            <w:proofErr w:type="spellEnd"/>
            <w:r>
              <w:t>»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1A64F" w14:textId="77777777" w:rsidR="00B66036" w:rsidRDefault="00736AB6">
            <w:pPr>
              <w:spacing w:after="1058" w:line="259" w:lineRule="auto"/>
              <w:ind w:left="29"/>
              <w:jc w:val="center"/>
            </w:pPr>
            <w:r>
              <w:t>2 477,0</w:t>
            </w:r>
          </w:p>
          <w:p w14:paraId="3465DFAB" w14:textId="77777777" w:rsidR="00B66036" w:rsidRDefault="00736AB6">
            <w:pPr>
              <w:spacing w:after="0" w:line="259" w:lineRule="auto"/>
              <w:ind w:left="130"/>
              <w:jc w:val="center"/>
            </w:pPr>
            <w:r>
              <w:t>46</w:t>
            </w:r>
          </w:p>
        </w:tc>
      </w:tr>
    </w:tbl>
    <w:p w14:paraId="6878E9C6" w14:textId="77777777" w:rsidR="00B66036" w:rsidRDefault="00736AB6">
      <w:pPr>
        <w:ind w:left="0" w:right="14" w:firstLine="355"/>
      </w:pPr>
      <w:r>
        <w:t xml:space="preserve">Я, </w:t>
      </w:r>
      <w:proofErr w:type="spellStart"/>
      <w:r>
        <w:t>Чердинцева</w:t>
      </w:r>
      <w:proofErr w:type="spellEnd"/>
      <w:r>
        <w:t xml:space="preserve"> Галина Валентиновна, согл</w:t>
      </w:r>
      <w:r>
        <w:rPr>
          <w:u w:val="single" w:color="000000"/>
        </w:rPr>
        <w:t>асн</w:t>
      </w:r>
      <w:r>
        <w:t xml:space="preserve">а (не согласна) на размещение моих сведений о доходах. об имуществе и обязательствах имущественного характера, а также сведений о доходах. об имуществе и обязательствах имущественного характера </w:t>
      </w:r>
      <w:r>
        <w:lastRenderedPageBreak/>
        <w:t xml:space="preserve">моего супруга на официальном й е Арбитражного суда Оренбургской области до 31 декабря 2013 г. в представленном объеме. </w:t>
      </w:r>
      <w:proofErr w:type="spellStart"/>
      <w:r>
        <w:t>Чердинцева</w:t>
      </w:r>
      <w:proofErr w:type="spellEnd"/>
      <w:r>
        <w:t xml:space="preserve"> </w:t>
      </w:r>
      <w:proofErr w:type="gramStart"/>
      <w:r>
        <w:t>«</w:t>
      </w:r>
      <w:bookmarkStart w:id="0" w:name="_GoBack"/>
      <w:bookmarkEnd w:id="0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St</w:t>
      </w:r>
      <w:proofErr w:type="spellEnd"/>
      <w:r>
        <w:rPr>
          <w:u w:val="single" w:color="000000"/>
        </w:rPr>
        <w:t>.</w:t>
      </w:r>
      <w:proofErr w:type="gramEnd"/>
      <w:r>
        <w:rPr>
          <w:u w:val="single" w:color="000000"/>
        </w:rPr>
        <w:t xml:space="preserve">&gt;' </w:t>
      </w:r>
      <w:r>
        <w:t>» апреля 2013 г.</w:t>
      </w:r>
    </w:p>
    <w:p w14:paraId="5C9481E4" w14:textId="77777777" w:rsidR="00B66036" w:rsidRDefault="00B66036">
      <w:pPr>
        <w:sectPr w:rsidR="00B660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48" w:h="11928" w:orient="landscape"/>
          <w:pgMar w:top="1676" w:right="1330" w:bottom="1095" w:left="1603" w:header="720" w:footer="720" w:gutter="0"/>
          <w:cols w:space="720"/>
        </w:sectPr>
      </w:pPr>
    </w:p>
    <w:tbl>
      <w:tblPr>
        <w:tblStyle w:val="TableGrid"/>
        <w:tblW w:w="14102" w:type="dxa"/>
        <w:tblInd w:w="-79" w:type="dxa"/>
        <w:tblCellMar>
          <w:top w:w="50" w:type="dxa"/>
          <w:left w:w="103" w:type="dxa"/>
          <w:right w:w="109" w:type="dxa"/>
        </w:tblCellMar>
        <w:tblLook w:val="04A0" w:firstRow="1" w:lastRow="0" w:firstColumn="1" w:lastColumn="0" w:noHBand="0" w:noVBand="1"/>
      </w:tblPr>
      <w:tblGrid>
        <w:gridCol w:w="1998"/>
        <w:gridCol w:w="1720"/>
        <w:gridCol w:w="2783"/>
        <w:gridCol w:w="1782"/>
        <w:gridCol w:w="1713"/>
        <w:gridCol w:w="2016"/>
        <w:gridCol w:w="2090"/>
      </w:tblGrid>
      <w:tr w:rsidR="00B66036" w14:paraId="072FAEBE" w14:textId="77777777">
        <w:trPr>
          <w:trHeight w:val="996"/>
        </w:trPr>
        <w:tc>
          <w:tcPr>
            <w:tcW w:w="20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80183" w14:textId="77777777" w:rsidR="00B66036" w:rsidRDefault="00736AB6">
            <w:pPr>
              <w:spacing w:after="0" w:line="259" w:lineRule="auto"/>
              <w:ind w:left="48"/>
              <w:jc w:val="center"/>
            </w:pPr>
            <w:r>
              <w:lastRenderedPageBreak/>
              <w:t>Фамилия,</w:t>
            </w:r>
          </w:p>
          <w:p w14:paraId="0D6ED7D5" w14:textId="77777777" w:rsidR="00B66036" w:rsidRDefault="00736AB6">
            <w:pPr>
              <w:spacing w:after="0" w:line="259" w:lineRule="auto"/>
              <w:ind w:left="43"/>
              <w:jc w:val="center"/>
            </w:pPr>
            <w:r>
              <w:t>инициалы</w:t>
            </w:r>
          </w:p>
        </w:tc>
        <w:tc>
          <w:tcPr>
            <w:tcW w:w="17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AC6AA" w14:textId="77777777" w:rsidR="00B66036" w:rsidRDefault="00736AB6">
            <w:pPr>
              <w:spacing w:after="0" w:line="259" w:lineRule="auto"/>
              <w:ind w:left="32"/>
              <w:jc w:val="center"/>
            </w:pPr>
            <w:r>
              <w:t>Должность</w:t>
            </w:r>
          </w:p>
        </w:tc>
        <w:tc>
          <w:tcPr>
            <w:tcW w:w="63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4621D" w14:textId="77777777" w:rsidR="00B66036" w:rsidRDefault="00736AB6">
            <w:pPr>
              <w:spacing w:after="0" w:line="259" w:lineRule="auto"/>
              <w:ind w:left="17" w:right="131" w:firstLine="5"/>
            </w:pPr>
            <w:r>
              <w:t>Перечень объектов недвижимого имущества, принадлежащих на праве собственности или находящихся в пользовании</w:t>
            </w:r>
          </w:p>
        </w:tc>
        <w:tc>
          <w:tcPr>
            <w:tcW w:w="2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4E434" w14:textId="77777777" w:rsidR="00B66036" w:rsidRDefault="00736AB6">
            <w:pPr>
              <w:spacing w:after="0" w:line="259" w:lineRule="auto"/>
              <w:ind w:left="13"/>
              <w:jc w:val="center"/>
            </w:pPr>
            <w:r>
              <w:t>Перечень</w:t>
            </w:r>
          </w:p>
          <w:p w14:paraId="10A3676D" w14:textId="77777777" w:rsidR="00B66036" w:rsidRDefault="00736AB6">
            <w:pPr>
              <w:spacing w:after="0" w:line="242" w:lineRule="auto"/>
              <w:ind w:left="0"/>
              <w:jc w:val="center"/>
            </w:pPr>
            <w:r>
              <w:t>транспортных средств, принадлежащих на праве собственности</w:t>
            </w:r>
          </w:p>
          <w:p w14:paraId="67C36D7A" w14:textId="77777777" w:rsidR="00B66036" w:rsidRDefault="00736AB6">
            <w:pPr>
              <w:spacing w:after="0" w:line="259" w:lineRule="auto"/>
              <w:ind w:left="0" w:right="2"/>
              <w:jc w:val="center"/>
            </w:pPr>
            <w:r>
              <w:t>(вид, марка)</w:t>
            </w:r>
          </w:p>
        </w:tc>
        <w:tc>
          <w:tcPr>
            <w:tcW w:w="20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BD9F4" w14:textId="77777777" w:rsidR="00B66036" w:rsidRDefault="00736AB6">
            <w:pPr>
              <w:spacing w:after="0" w:line="259" w:lineRule="auto"/>
              <w:ind w:left="10"/>
            </w:pPr>
            <w:r>
              <w:t>Декларированный</w:t>
            </w:r>
          </w:p>
          <w:p w14:paraId="2BF5506A" w14:textId="77777777" w:rsidR="00B66036" w:rsidRDefault="00736AB6">
            <w:pPr>
              <w:spacing w:after="0" w:line="259" w:lineRule="auto"/>
              <w:ind w:left="29"/>
              <w:jc w:val="center"/>
            </w:pPr>
            <w:r>
              <w:t>годовой доход</w:t>
            </w:r>
          </w:p>
          <w:p w14:paraId="7D1AC620" w14:textId="77777777" w:rsidR="00B66036" w:rsidRDefault="00736AB6">
            <w:pPr>
              <w:spacing w:after="0" w:line="259" w:lineRule="auto"/>
              <w:ind w:left="14"/>
              <w:jc w:val="center"/>
            </w:pPr>
            <w:r>
              <w:t>(тыс. руб.)</w:t>
            </w:r>
          </w:p>
        </w:tc>
      </w:tr>
      <w:tr w:rsidR="00B66036" w14:paraId="78A7165A" w14:textId="77777777">
        <w:trPr>
          <w:trHeight w:val="112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F5EE7" w14:textId="77777777" w:rsidR="00B66036" w:rsidRDefault="00B66036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8A061" w14:textId="77777777" w:rsidR="00B66036" w:rsidRDefault="00B66036">
            <w:pPr>
              <w:spacing w:after="160" w:line="259" w:lineRule="auto"/>
              <w:ind w:left="0"/>
              <w:jc w:val="left"/>
            </w:pP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D889F" w14:textId="77777777" w:rsidR="00B66036" w:rsidRDefault="00736AB6">
            <w:pPr>
              <w:spacing w:after="0" w:line="259" w:lineRule="auto"/>
              <w:ind w:left="13"/>
              <w:jc w:val="left"/>
            </w:pPr>
            <w:r>
              <w:t>вид объектов</w:t>
            </w:r>
          </w:p>
          <w:p w14:paraId="64DF1E5E" w14:textId="77777777" w:rsidR="00B66036" w:rsidRDefault="00736AB6">
            <w:pPr>
              <w:spacing w:after="0" w:line="259" w:lineRule="auto"/>
              <w:ind w:left="13"/>
              <w:jc w:val="left"/>
            </w:pPr>
            <w:r>
              <w:t>недвижимости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CD77C" w14:textId="77777777" w:rsidR="00B66036" w:rsidRDefault="00736AB6">
            <w:pPr>
              <w:spacing w:after="5" w:line="240" w:lineRule="auto"/>
              <w:ind w:left="14"/>
              <w:jc w:val="left"/>
            </w:pPr>
            <w:r>
              <w:t>Площадь объектов</w:t>
            </w:r>
          </w:p>
          <w:p w14:paraId="420399FF" w14:textId="77777777" w:rsidR="00B66036" w:rsidRDefault="00736AB6">
            <w:pPr>
              <w:spacing w:after="0" w:line="259" w:lineRule="auto"/>
              <w:ind w:left="92" w:hanging="82"/>
              <w:jc w:val="left"/>
            </w:pPr>
            <w:r>
              <w:t>недвижимости кв. м)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79F55" w14:textId="77777777" w:rsidR="00B66036" w:rsidRDefault="00736AB6">
            <w:pPr>
              <w:spacing w:after="0" w:line="259" w:lineRule="auto"/>
              <w:ind w:left="13" w:firstLine="10"/>
              <w:jc w:val="left"/>
            </w:pPr>
            <w:r>
              <w:t>Страна расположения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85599" w14:textId="77777777" w:rsidR="00B66036" w:rsidRDefault="00B66036">
            <w:pPr>
              <w:spacing w:after="160" w:line="259" w:lineRule="auto"/>
              <w:ind w:lef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8A0A0" w14:textId="77777777" w:rsidR="00B66036" w:rsidRDefault="00B66036">
            <w:pPr>
              <w:spacing w:after="160" w:line="259" w:lineRule="auto"/>
              <w:ind w:left="0"/>
              <w:jc w:val="left"/>
            </w:pPr>
          </w:p>
        </w:tc>
      </w:tr>
      <w:tr w:rsidR="00B66036" w14:paraId="4C89DEDC" w14:textId="77777777">
        <w:trPr>
          <w:trHeight w:val="1409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18131" w14:textId="77777777" w:rsidR="00B66036" w:rsidRDefault="00736AB6">
            <w:pPr>
              <w:spacing w:after="0" w:line="259" w:lineRule="auto"/>
              <w:ind w:left="0"/>
              <w:jc w:val="left"/>
            </w:pPr>
            <w:r>
              <w:t>МИРОШНИК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61070" w14:textId="77777777" w:rsidR="00B66036" w:rsidRDefault="00736AB6">
            <w:pPr>
              <w:spacing w:after="0" w:line="259" w:lineRule="auto"/>
              <w:ind w:left="0" w:right="2"/>
              <w:jc w:val="center"/>
            </w:pPr>
            <w:r>
              <w:t>судья</w:t>
            </w:r>
          </w:p>
          <w:p w14:paraId="0F017826" w14:textId="77777777" w:rsidR="00B66036" w:rsidRDefault="00736AB6">
            <w:pPr>
              <w:spacing w:after="0" w:line="259" w:lineRule="auto"/>
              <w:ind w:left="0"/>
            </w:pPr>
            <w:r>
              <w:t>Арбитражного</w:t>
            </w:r>
          </w:p>
          <w:p w14:paraId="466B0D04" w14:textId="77777777" w:rsidR="00B66036" w:rsidRDefault="00736AB6">
            <w:pPr>
              <w:spacing w:after="0" w:line="259" w:lineRule="auto"/>
              <w:ind w:left="0" w:right="2"/>
              <w:jc w:val="center"/>
            </w:pPr>
            <w:r>
              <w:t>суда</w:t>
            </w:r>
          </w:p>
          <w:p w14:paraId="13DF29AC" w14:textId="77777777" w:rsidR="00B66036" w:rsidRDefault="00736AB6">
            <w:pPr>
              <w:spacing w:after="0" w:line="259" w:lineRule="auto"/>
              <w:ind w:left="336" w:hanging="312"/>
              <w:jc w:val="left"/>
            </w:pPr>
            <w:r>
              <w:t>Оренбургской области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E6F71" w14:textId="77777777" w:rsidR="00B66036" w:rsidRDefault="00736AB6">
            <w:pPr>
              <w:spacing w:after="0" w:line="259" w:lineRule="auto"/>
              <w:ind w:left="3"/>
              <w:jc w:val="left"/>
            </w:pPr>
            <w:r>
              <w:t>квартира</w:t>
            </w:r>
          </w:p>
          <w:p w14:paraId="23163897" w14:textId="77777777" w:rsidR="00B66036" w:rsidRDefault="00736AB6">
            <w:pPr>
              <w:spacing w:after="0" w:line="259" w:lineRule="auto"/>
              <w:ind w:left="3"/>
              <w:jc w:val="left"/>
            </w:pPr>
            <w:r>
              <w:t>(собственность)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5BA1F" w14:textId="77777777" w:rsidR="00B66036" w:rsidRDefault="00736AB6">
            <w:pPr>
              <w:spacing w:after="0" w:line="259" w:lineRule="auto"/>
              <w:ind w:left="3"/>
              <w:jc w:val="center"/>
            </w:pPr>
            <w:r>
              <w:t>82,8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1F2C1" w14:textId="77777777" w:rsidR="00B66036" w:rsidRDefault="00736AB6">
            <w:pPr>
              <w:spacing w:after="0" w:line="259" w:lineRule="auto"/>
              <w:ind w:left="1"/>
              <w:jc w:val="center"/>
            </w:pPr>
            <w:r>
              <w:t>Россия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AB87F" w14:textId="77777777" w:rsidR="00B66036" w:rsidRDefault="00B66036">
            <w:pPr>
              <w:spacing w:after="160" w:line="259" w:lineRule="auto"/>
              <w:ind w:left="0"/>
              <w:jc w:val="left"/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4A6A4" w14:textId="77777777" w:rsidR="00B66036" w:rsidRDefault="00736AB6">
            <w:pPr>
              <w:spacing w:after="0" w:line="259" w:lineRule="auto"/>
              <w:ind w:left="0"/>
              <w:jc w:val="center"/>
            </w:pPr>
            <w:r>
              <w:t>1 347,1</w:t>
            </w:r>
          </w:p>
        </w:tc>
      </w:tr>
    </w:tbl>
    <w:p w14:paraId="60376C5F" w14:textId="77777777" w:rsidR="00B66036" w:rsidRDefault="00736AB6">
      <w:pPr>
        <w:ind w:left="0" w:right="14" w:firstLine="365"/>
      </w:pPr>
      <w:r>
        <w:t>Я, Мирошник Анна Сергеевна, с</w:t>
      </w:r>
      <w:r>
        <w:rPr>
          <w:u w:val="single" w:color="000000"/>
        </w:rPr>
        <w:t>огласна (</w:t>
      </w:r>
      <w:r>
        <w:t>не согласна) на размещение моих сведений о доходах, об имуществе и обязательствах имущественного характера за 2012 год на официальном сайте Арбитражного суда Оренбургской области до З 1 декабря 2013 г. в</w:t>
      </w:r>
    </w:p>
    <w:p w14:paraId="4945592B" w14:textId="77777777" w:rsidR="00B66036" w:rsidRDefault="00B66036">
      <w:pPr>
        <w:sectPr w:rsidR="00B6603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48" w:h="11928" w:orient="landscape"/>
          <w:pgMar w:top="2562" w:right="1762" w:bottom="617" w:left="1690" w:header="1382" w:footer="720" w:gutter="0"/>
          <w:cols w:space="720"/>
        </w:sectPr>
      </w:pPr>
    </w:p>
    <w:p w14:paraId="047AAC9A" w14:textId="77777777" w:rsidR="00B66036" w:rsidRDefault="00736AB6">
      <w:pPr>
        <w:spacing w:after="94"/>
        <w:ind w:left="0" w:right="14"/>
      </w:pPr>
      <w:r>
        <w:t>представленном объеме.</w:t>
      </w:r>
    </w:p>
    <w:p w14:paraId="713C4B96" w14:textId="77777777" w:rsidR="00B66036" w:rsidRDefault="00736AB6">
      <w:pPr>
        <w:tabs>
          <w:tab w:val="center" w:pos="1301"/>
          <w:tab w:val="center" w:pos="5819"/>
        </w:tabs>
        <w:spacing w:after="12" w:line="250" w:lineRule="auto"/>
        <w:ind w:left="0"/>
        <w:jc w:val="left"/>
      </w:pPr>
      <w:r>
        <w:rPr>
          <w:noProof/>
        </w:rPr>
        <w:drawing>
          <wp:anchor distT="0" distB="0" distL="114300" distR="114300" simplePos="0" relativeHeight="251685888" behindDoc="0" locked="0" layoutInCell="1" allowOverlap="0" wp14:anchorId="60FB54AE" wp14:editId="24EC8EE0">
            <wp:simplePos x="0" y="0"/>
            <wp:positionH relativeFrom="column">
              <wp:posOffset>-12194</wp:posOffset>
            </wp:positionH>
            <wp:positionV relativeFrom="paragraph">
              <wp:posOffset>442137</wp:posOffset>
            </wp:positionV>
            <wp:extent cx="384157" cy="12197"/>
            <wp:effectExtent l="0" t="0" r="0" b="0"/>
            <wp:wrapSquare wrapText="bothSides"/>
            <wp:docPr id="153656" name="Picture 15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6" name="Picture 1536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157" cy="12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апреля 2013 г.</w:t>
      </w:r>
      <w:r>
        <w:tab/>
      </w:r>
      <w:r>
        <w:rPr>
          <w:noProof/>
        </w:rPr>
        <w:drawing>
          <wp:inline distT="0" distB="0" distL="0" distR="0" wp14:anchorId="2231DDED" wp14:editId="6E1B8990">
            <wp:extent cx="1923835" cy="698271"/>
            <wp:effectExtent l="0" t="0" r="0" b="0"/>
            <wp:docPr id="153654" name="Picture 15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4" name="Picture 1536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3835" cy="6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А.С.Мирошник</w:t>
      </w:r>
      <w:proofErr w:type="spellEnd"/>
    </w:p>
    <w:p w14:paraId="29623D05" w14:textId="77777777" w:rsidR="00B66036" w:rsidRDefault="00736AB6">
      <w:pPr>
        <w:ind w:left="1556" w:right="14" w:hanging="1556"/>
      </w:pPr>
      <w:r>
        <w:rPr>
          <w:noProof/>
        </w:rPr>
        <w:drawing>
          <wp:anchor distT="0" distB="0" distL="114300" distR="114300" simplePos="0" relativeHeight="251698176" behindDoc="0" locked="0" layoutInCell="1" allowOverlap="0" wp14:anchorId="4A55B192" wp14:editId="548A0029">
            <wp:simplePos x="0" y="0"/>
            <wp:positionH relativeFrom="page">
              <wp:posOffset>170737</wp:posOffset>
            </wp:positionH>
            <wp:positionV relativeFrom="page">
              <wp:posOffset>6797040</wp:posOffset>
            </wp:positionV>
            <wp:extent cx="240861" cy="585216"/>
            <wp:effectExtent l="0" t="0" r="0" b="0"/>
            <wp:wrapTopAndBottom/>
            <wp:docPr id="73737" name="Picture 73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7" name="Picture 7373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61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объеме. апреля 2013 г.</w:t>
      </w:r>
    </w:p>
    <w:p w14:paraId="38CBAD74" w14:textId="77777777" w:rsidR="00B66036" w:rsidRDefault="00736AB6">
      <w:pPr>
        <w:spacing w:after="926" w:line="259" w:lineRule="auto"/>
        <w:ind w:left="1008"/>
        <w:jc w:val="left"/>
      </w:pPr>
      <w:r>
        <w:rPr>
          <w:noProof/>
        </w:rPr>
        <w:drawing>
          <wp:inline distT="0" distB="0" distL="0" distR="0" wp14:anchorId="4D3501BB" wp14:editId="05903ECD">
            <wp:extent cx="231714" cy="9144"/>
            <wp:effectExtent l="0" t="0" r="0" b="0"/>
            <wp:docPr id="72218" name="Picture 72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8" name="Picture 722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1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036" w:rsidSect="002609D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6848" w:h="11928" w:orient="landscape"/>
      <w:pgMar w:top="1958" w:right="12243" w:bottom="192" w:left="16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26C16" w14:textId="77777777" w:rsidR="0098566D" w:rsidRDefault="0098566D">
      <w:pPr>
        <w:spacing w:after="0" w:line="240" w:lineRule="auto"/>
      </w:pPr>
      <w:r>
        <w:separator/>
      </w:r>
    </w:p>
  </w:endnote>
  <w:endnote w:type="continuationSeparator" w:id="0">
    <w:p w14:paraId="1EADCF85" w14:textId="77777777" w:rsidR="0098566D" w:rsidRDefault="0098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ABDF" w14:textId="77777777" w:rsidR="00B66036" w:rsidRDefault="00736AB6">
    <w:pPr>
      <w:tabs>
        <w:tab w:val="center" w:pos="4836"/>
        <w:tab w:val="center" w:pos="8980"/>
      </w:tabs>
      <w:spacing w:after="0" w:line="259" w:lineRule="auto"/>
      <w:ind w:left="0"/>
      <w:jc w:val="left"/>
    </w:pPr>
    <w:r>
      <w:rPr>
        <w:sz w:val="22"/>
      </w:rPr>
      <w:tab/>
    </w:r>
    <w:r>
      <w:t xml:space="preserve">Арбитражного суда </w:t>
    </w:r>
    <w:r>
      <w:tab/>
      <w:t xml:space="preserve">до декабря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FF57A" w14:textId="77777777" w:rsidR="00B66036" w:rsidRDefault="00B66036">
    <w:pPr>
      <w:spacing w:after="160" w:line="259" w:lineRule="auto"/>
      <w:ind w:left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0E8FD" w14:textId="77777777" w:rsidR="00B66036" w:rsidRDefault="00B66036">
    <w:pPr>
      <w:spacing w:after="160" w:line="259" w:lineRule="auto"/>
      <w:ind w:left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DF8A2" w14:textId="77777777" w:rsidR="00B66036" w:rsidRDefault="00736AB6">
    <w:pPr>
      <w:tabs>
        <w:tab w:val="center" w:pos="4778"/>
        <w:tab w:val="center" w:pos="8923"/>
      </w:tabs>
      <w:spacing w:after="0" w:line="259" w:lineRule="auto"/>
      <w:ind w:left="0"/>
      <w:jc w:val="left"/>
    </w:pPr>
    <w:r>
      <w:rPr>
        <w:sz w:val="22"/>
      </w:rPr>
      <w:tab/>
    </w:r>
    <w:r>
      <w:t xml:space="preserve">Арбитражного суда </w:t>
    </w:r>
    <w:r>
      <w:tab/>
      <w:t xml:space="preserve">до декабря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63EFA" w14:textId="77777777" w:rsidR="00B66036" w:rsidRDefault="00B66036">
    <w:pPr>
      <w:spacing w:after="160" w:line="259" w:lineRule="auto"/>
      <w:ind w:left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ABC21" w14:textId="77777777" w:rsidR="00B66036" w:rsidRDefault="00B66036">
    <w:pPr>
      <w:spacing w:after="160" w:line="259" w:lineRule="auto"/>
      <w:ind w:left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61FF5" w14:textId="77777777" w:rsidR="00B66036" w:rsidRDefault="00B66036">
    <w:pPr>
      <w:spacing w:after="160" w:line="259" w:lineRule="auto"/>
      <w:ind w:left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7BD0" w14:textId="77777777" w:rsidR="00B66036" w:rsidRDefault="00B66036">
    <w:pPr>
      <w:spacing w:after="160" w:line="259" w:lineRule="auto"/>
      <w:ind w:left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ECA8" w14:textId="77777777" w:rsidR="00B66036" w:rsidRDefault="00B66036">
    <w:pPr>
      <w:spacing w:after="160" w:line="259" w:lineRule="auto"/>
      <w:ind w:lef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29276" w14:textId="77777777" w:rsidR="0098566D" w:rsidRDefault="0098566D">
      <w:pPr>
        <w:spacing w:after="0" w:line="240" w:lineRule="auto"/>
      </w:pPr>
      <w:r>
        <w:separator/>
      </w:r>
    </w:p>
  </w:footnote>
  <w:footnote w:type="continuationSeparator" w:id="0">
    <w:p w14:paraId="40093471" w14:textId="77777777" w:rsidR="0098566D" w:rsidRDefault="00985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E90F2" w14:textId="77777777" w:rsidR="00B66036" w:rsidRDefault="00736AB6">
    <w:pPr>
      <w:spacing w:after="0" w:line="253" w:lineRule="auto"/>
      <w:ind w:left="3428" w:right="3265" w:firstLine="78"/>
      <w:jc w:val="center"/>
    </w:pPr>
    <w:r>
      <w:t xml:space="preserve">Сведения </w:t>
    </w:r>
    <w:r>
      <w:rPr>
        <w:sz w:val="26"/>
      </w:rPr>
      <w:t xml:space="preserve">о </w:t>
    </w:r>
    <w:r>
      <w:t>доходах, об имуществе и обязательствах имущественного характера за период с 1 января по 31 декабря 2012 года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B5BF4" w14:textId="77777777" w:rsidR="00B66036" w:rsidRDefault="00736AB6">
    <w:pPr>
      <w:spacing w:after="0" w:line="275" w:lineRule="auto"/>
      <w:ind w:left="3523" w:right="3177" w:firstLine="77"/>
      <w:jc w:val="center"/>
    </w:pPr>
    <w:r>
      <w:t xml:space="preserve">Сведения о доходах, об имуществе </w:t>
    </w:r>
    <w:r>
      <w:rPr>
        <w:sz w:val="22"/>
      </w:rPr>
      <w:t xml:space="preserve">и </w:t>
    </w:r>
    <w:r>
      <w:t xml:space="preserve">обязательствах имущественного характера за </w:t>
    </w:r>
    <w:r>
      <w:tab/>
      <w:t xml:space="preserve">с </w:t>
    </w:r>
    <w:r>
      <w:rPr>
        <w:sz w:val="22"/>
      </w:rPr>
      <w:t xml:space="preserve">1 </w:t>
    </w:r>
    <w:r>
      <w:t>января по 31 декабря 2012 года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E1E81" w14:textId="77777777" w:rsidR="00B66036" w:rsidRDefault="00736AB6">
    <w:pPr>
      <w:spacing w:after="0" w:line="275" w:lineRule="auto"/>
      <w:ind w:left="3523" w:right="3177" w:firstLine="77"/>
      <w:jc w:val="center"/>
    </w:pPr>
    <w:r>
      <w:t xml:space="preserve">Сведения о доходах, об имуществе </w:t>
    </w:r>
    <w:r>
      <w:rPr>
        <w:sz w:val="22"/>
      </w:rPr>
      <w:t xml:space="preserve">и </w:t>
    </w:r>
    <w:r>
      <w:t xml:space="preserve">обязательствах имущественного характера за </w:t>
    </w:r>
    <w:r>
      <w:tab/>
      <w:t xml:space="preserve">с </w:t>
    </w:r>
    <w:r>
      <w:rPr>
        <w:sz w:val="22"/>
      </w:rPr>
      <w:t xml:space="preserve">1 </w:t>
    </w:r>
    <w:r>
      <w:t>января по 31 декабря 2012 года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D14E0" w14:textId="77777777" w:rsidR="00B66036" w:rsidRDefault="00736AB6">
    <w:pPr>
      <w:spacing w:after="0" w:line="246" w:lineRule="auto"/>
      <w:ind w:left="3369" w:right="2899" w:firstLine="95"/>
      <w:jc w:val="center"/>
    </w:pPr>
    <w:r>
      <w:t xml:space="preserve">Сведения </w:t>
    </w:r>
    <w:r>
      <w:rPr>
        <w:sz w:val="26"/>
      </w:rPr>
      <w:t xml:space="preserve">о </w:t>
    </w:r>
    <w:r>
      <w:t xml:space="preserve">доходах, об имуществе и обязательствах имущественного характера за период </w:t>
    </w:r>
    <w:r>
      <w:rPr>
        <w:sz w:val="26"/>
      </w:rPr>
      <w:t xml:space="preserve">с </w:t>
    </w:r>
    <w:r>
      <w:t>января по 31 декабря 2012 года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238C9" w14:textId="77777777" w:rsidR="00B66036" w:rsidRDefault="00736AB6">
    <w:pPr>
      <w:spacing w:after="0" w:line="246" w:lineRule="auto"/>
      <w:ind w:left="3369" w:right="2899" w:firstLine="95"/>
      <w:jc w:val="center"/>
    </w:pPr>
    <w:r>
      <w:t xml:space="preserve">Сведения </w:t>
    </w:r>
    <w:r>
      <w:rPr>
        <w:sz w:val="26"/>
      </w:rPr>
      <w:t xml:space="preserve">о </w:t>
    </w:r>
    <w:r>
      <w:t xml:space="preserve">доходах, об имуществе и обязательствах имущественного характера за период </w:t>
    </w:r>
    <w:r>
      <w:rPr>
        <w:sz w:val="26"/>
      </w:rPr>
      <w:t xml:space="preserve">с </w:t>
    </w:r>
    <w:r>
      <w:t>января по 31 декабря 2012 года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0748" w14:textId="77777777" w:rsidR="00B66036" w:rsidRDefault="00736AB6">
    <w:pPr>
      <w:spacing w:after="0" w:line="246" w:lineRule="auto"/>
      <w:ind w:left="3369" w:right="2899" w:firstLine="95"/>
      <w:jc w:val="center"/>
    </w:pPr>
    <w:r>
      <w:t xml:space="preserve">Сведения </w:t>
    </w:r>
    <w:r>
      <w:rPr>
        <w:sz w:val="26"/>
      </w:rPr>
      <w:t xml:space="preserve">о </w:t>
    </w:r>
    <w:r>
      <w:t xml:space="preserve">доходах, об имуществе и обязательствах имущественного характера за период </w:t>
    </w:r>
    <w:r>
      <w:rPr>
        <w:sz w:val="26"/>
      </w:rPr>
      <w:t xml:space="preserve">с </w:t>
    </w:r>
    <w:r>
      <w:t>января по 31 декабря 2012 года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1CFE5" w14:textId="77777777" w:rsidR="00B66036" w:rsidRDefault="00736AB6">
    <w:pPr>
      <w:spacing w:after="0" w:line="253" w:lineRule="auto"/>
      <w:ind w:left="3621" w:right="3189" w:firstLine="78"/>
      <w:jc w:val="center"/>
    </w:pPr>
    <w:r>
      <w:t xml:space="preserve">Сведения </w:t>
    </w:r>
    <w:r>
      <w:rPr>
        <w:sz w:val="26"/>
      </w:rPr>
      <w:t xml:space="preserve">о </w:t>
    </w:r>
    <w:r>
      <w:t>доходах, об имуществе и обязательствах имущественного характера за период с 1 января по 31 декабря 2012 года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1B44" w14:textId="77777777" w:rsidR="00B66036" w:rsidRDefault="00B66036">
    <w:pPr>
      <w:spacing w:after="160" w:line="259" w:lineRule="auto"/>
      <w:ind w:left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3C327" w14:textId="77777777" w:rsidR="00B66036" w:rsidRDefault="00736AB6">
    <w:pPr>
      <w:spacing w:after="0" w:line="253" w:lineRule="auto"/>
      <w:ind w:left="3621" w:right="3189" w:firstLine="78"/>
      <w:jc w:val="center"/>
    </w:pPr>
    <w:r>
      <w:t xml:space="preserve">Сведения </w:t>
    </w:r>
    <w:r>
      <w:rPr>
        <w:sz w:val="26"/>
      </w:rPr>
      <w:t xml:space="preserve">о </w:t>
    </w:r>
    <w:r>
      <w:t>доходах, об имуществе и обязательствах имущественного характера за период с 1 января по 31 декабря 2012 года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036"/>
    <w:rsid w:val="000F0D4B"/>
    <w:rsid w:val="002609DB"/>
    <w:rsid w:val="00736AB6"/>
    <w:rsid w:val="0098566D"/>
    <w:rsid w:val="00B47352"/>
    <w:rsid w:val="00B66036"/>
    <w:rsid w:val="00F1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C452D"/>
  <w15:docId w15:val="{A47A2767-BD32-478E-AB9E-FF2D9A2C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34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0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9D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image" Target="media/image4.jp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image" Target="media/image3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5.jpg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288</Words>
  <Characters>1645</Characters>
  <Application>Microsoft Office Word</Application>
  <DocSecurity>0</DocSecurity>
  <Lines>13</Lines>
  <Paragraphs>3</Paragraphs>
  <ScaleCrop>false</ScaleCrop>
  <Company>Yandex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Sokirko</dc:creator>
  <cp:keywords/>
  <cp:lastModifiedBy>Alexey Sokirko</cp:lastModifiedBy>
  <cp:revision>4</cp:revision>
  <dcterms:created xsi:type="dcterms:W3CDTF">2019-12-02T05:08:00Z</dcterms:created>
  <dcterms:modified xsi:type="dcterms:W3CDTF">2020-03-16T02:04:00Z</dcterms:modified>
</cp:coreProperties>
</file>