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 xml:space="preserve"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России, а также их супруги (супруга) и несовершеннолетних детей за период с 1 января 2017 г. по 31 декабря 2017 г. </w:t>
      </w:r>
    </w:p>
    <w:tbl>
      <w:tblPr>
        <w:tblStyle w:val="TableGrid"/>
        <w:tblW w:w="16354" w:type="dxa"/>
        <w:jc w:val="left"/>
        <w:tblInd w:w="0" w:type="dxa"/>
        <w:tblCellMar>
          <w:top w:w="38" w:type="dxa"/>
          <w:left w:w="5" w:type="dxa"/>
          <w:bottom w:w="7" w:type="dxa"/>
          <w:right w:w="5" w:type="dxa"/>
        </w:tblCellMar>
        <w:tblLook w:val="04a0" w:noHBand="0" w:noVBand="1" w:firstColumn="1" w:lastRow="0" w:lastColumn="0" w:firstRow="1"/>
      </w:tblPr>
      <w:tblGrid>
        <w:gridCol w:w="575"/>
        <w:gridCol w:w="1943"/>
        <w:gridCol w:w="1374"/>
        <w:gridCol w:w="1530"/>
        <w:gridCol w:w="1615"/>
        <w:gridCol w:w="732"/>
        <w:gridCol w:w="1312"/>
        <w:gridCol w:w="1141"/>
        <w:gridCol w:w="798"/>
        <w:gridCol w:w="1095"/>
        <w:gridCol w:w="1210"/>
        <w:gridCol w:w="1473"/>
        <w:gridCol w:w="1555"/>
      </w:tblGrid>
      <w:tr>
        <w:trPr>
          <w:trHeight w:val="475" w:hRule="atLeast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72" w:right="0" w:hanging="0"/>
              <w:jc w:val="both"/>
              <w:rPr/>
            </w:pPr>
            <w:r>
              <w:rPr>
                <w:sz w:val="16"/>
              </w:rPr>
              <w:t xml:space="preserve">№ </w:t>
            </w:r>
            <w:r>
              <w:rPr>
                <w:sz w:val="16"/>
              </w:rPr>
              <w:t xml:space="preserve">п/п </w:t>
            </w:r>
          </w:p>
        </w:tc>
        <w:tc>
          <w:tcPr>
            <w:tcW w:w="1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Фамилия и инициалы лица, чьи сведения размещаются </w:t>
            </w:r>
          </w:p>
        </w:tc>
        <w:tc>
          <w:tcPr>
            <w:tcW w:w="1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Должность </w:t>
            </w:r>
          </w:p>
        </w:tc>
        <w:tc>
          <w:tcPr>
            <w:tcW w:w="5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2" w:hanging="0"/>
              <w:rPr/>
            </w:pPr>
            <w:r>
              <w:rPr>
                <w:sz w:val="16"/>
              </w:rPr>
              <w:t xml:space="preserve">Объекты недвижимости, находящиеся в собственности </w:t>
            </w:r>
          </w:p>
        </w:tc>
        <w:tc>
          <w:tcPr>
            <w:tcW w:w="3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Объекты недвижимости, находящиеся в пользовании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Транспортные средства (вид, марка) </w:t>
            </w:r>
          </w:p>
        </w:tc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>Декларированный годовой доход (руб.)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25" w:before="0" w:after="0"/>
              <w:ind w:left="0" w:right="0" w:hanging="0"/>
              <w:rPr/>
            </w:pPr>
            <w:r>
              <w:rPr>
                <w:sz w:val="16"/>
              </w:rPr>
              <w:t xml:space="preserve">Сведения об источниках </w:t>
            </w:r>
          </w:p>
          <w:p>
            <w:pPr>
              <w:pStyle w:val="Normal"/>
              <w:spacing w:lineRule="auto" w:line="240" w:before="0" w:after="3"/>
              <w:ind w:left="74" w:right="0" w:hanging="0"/>
              <w:jc w:val="both"/>
              <w:rPr/>
            </w:pPr>
            <w:r>
              <w:rPr>
                <w:sz w:val="16"/>
              </w:rPr>
              <w:t xml:space="preserve">получения средств, </w:t>
            </w:r>
          </w:p>
          <w:p>
            <w:pPr>
              <w:pStyle w:val="Normal"/>
              <w:spacing w:lineRule="auto" w:line="247" w:before="0" w:after="0"/>
              <w:ind w:left="-12" w:right="0" w:hanging="0"/>
              <w:rPr/>
            </w:pPr>
            <w:r>
              <w:rPr>
                <w:sz w:val="25"/>
                <w:vertAlign w:val="subscript"/>
              </w:rPr>
              <w:t xml:space="preserve"> </w:t>
            </w:r>
            <w:r>
              <w:rPr>
                <w:sz w:val="25"/>
                <w:vertAlign w:val="subscript"/>
              </w:rPr>
              <w:tab/>
            </w:r>
            <w:r>
              <w:rPr>
                <w:sz w:val="16"/>
              </w:rPr>
              <w:t xml:space="preserve">за счет которых совершена сделка </w:t>
            </w:r>
          </w:p>
          <w:p>
            <w:pPr>
              <w:pStyle w:val="Normal"/>
              <w:spacing w:lineRule="auto" w:line="240" w:before="0" w:after="0"/>
              <w:ind w:left="30" w:right="0" w:hanging="30"/>
              <w:rPr/>
            </w:pPr>
            <w:r>
              <w:rPr>
                <w:sz w:val="16"/>
              </w:rPr>
              <w:t xml:space="preserve">(вид приобретенного имущества, источники) </w:t>
            </w:r>
          </w:p>
        </w:tc>
      </w:tr>
      <w:tr>
        <w:trPr>
          <w:trHeight w:val="1286" w:hRule="atLeast"/>
        </w:trPr>
        <w:tc>
          <w:tcPr>
            <w:tcW w:w="5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0" w:right="0" w:hanging="0"/>
              <w:jc w:val="left"/>
              <w:rPr/>
            </w:pPr>
            <w:r>
              <w:rPr>
                <w:sz w:val="16"/>
              </w:rPr>
              <w:t xml:space="preserve">вид собственности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46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5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34" w:right="0" w:hanging="0"/>
              <w:jc w:val="left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77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70" w:right="0" w:hanging="0"/>
              <w:jc w:val="left"/>
              <w:rPr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43" w:right="5" w:hanging="0"/>
              <w:rPr/>
            </w:pPr>
            <w:r>
              <w:rPr>
                <w:sz w:val="16"/>
              </w:rPr>
              <w:t>Абрамов  И.А.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70" w:right="0" w:hanging="0"/>
              <w:jc w:val="both"/>
              <w:rPr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Квартира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Индивидуальная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2" w:right="0" w:hanging="0"/>
              <w:rPr/>
            </w:pPr>
            <w:r>
              <w:rPr>
                <w:sz w:val="16"/>
              </w:rPr>
              <w:t xml:space="preserve">71.10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250" w:right="0" w:firstLine="19"/>
              <w:jc w:val="left"/>
              <w:rPr/>
            </w:pPr>
            <w:r>
              <w:rPr>
                <w:sz w:val="16"/>
              </w:rPr>
              <w:t xml:space="preserve">Российская Федерация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1" w:hanging="0"/>
              <w:rPr/>
            </w:pPr>
            <w:r>
              <w:rPr>
                <w:sz w:val="16"/>
              </w:rPr>
              <w:t xml:space="preserve">1462642.81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</w:tr>
    </w:tbl>
    <w:p>
      <w:pPr>
        <w:pStyle w:val="Normal"/>
        <w:spacing w:before="0" w:after="6053"/>
        <w:ind w:left="0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before="0" w:after="140"/>
        <w:ind w:left="0" w:right="0" w:hanging="0"/>
        <w:jc w:val="right"/>
        <w:rPr/>
      </w:pPr>
      <w:r>
        <w:rPr>
          <w:sz w:val="24"/>
        </w:rPr>
        <w:t>1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sz w:val="24"/>
        </w:rPr>
        <w:t xml:space="preserve"> </w:t>
      </w:r>
    </w:p>
    <w:sectPr>
      <w:type w:val="nextPage"/>
      <w:pgSz w:orient="landscape" w:w="16838" w:h="11906"/>
      <w:pgMar w:left="134" w:right="285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283"/>
      <w:ind w:left="878" w:right="943" w:hanging="0"/>
      <w:jc w:val="center"/>
    </w:pPr>
    <w:rPr>
      <w:rFonts w:ascii="Calibri" w:hAnsi="Calibri" w:eastAsia="Calibri" w:cs="Calibri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109</Words>
  <Characters>725</Characters>
  <CharactersWithSpaces>836</CharactersWithSpaces>
  <Paragraphs>37</Paragraphs>
  <Company>Yandex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2019-12-12T02:06:00Z</dcterms:created>
  <dc:creator>sokirko</dc:creator>
  <dc:description/>
  <dc:language>ru-RU</dc:language>
  <cp:lastModifiedBy/>
  <dcterms:modified xsi:type="dcterms:W3CDTF">2022-01-02T09:01:40Z</dcterms:modified>
  <cp:revision>3</cp:revision>
  <dc:subject/>
  <dc:title>Microsoft Word - 59952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Yandex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