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FCEC4" w14:textId="71B34BBA" w:rsidR="0022239B" w:rsidRPr="00F928C7" w:rsidRDefault="00A779F4" w:rsidP="00F928C7">
      <w:pPr>
        <w:pStyle w:val="Heading2"/>
        <w:rPr>
          <w:rFonts w:ascii="Times New Roman" w:eastAsia="Times New Roman" w:hAnsi="Times New Roman" w:cs="Times New Roman"/>
        </w:rPr>
      </w:pPr>
      <w:r w:rsidRPr="00F928C7">
        <w:rPr>
          <w:rFonts w:ascii="Times New Roman" w:eastAsia="Times New Roman" w:hAnsi="Times New Roman" w:cs="Times New Roman"/>
        </w:rPr>
        <w:fldChar w:fldCharType="begin"/>
      </w:r>
      <w:r w:rsidRPr="00F928C7">
        <w:rPr>
          <w:rFonts w:ascii="Times New Roman" w:eastAsia="Times New Roman" w:hAnsi="Times New Roman" w:cs="Times New Roman"/>
        </w:rPr>
        <w:instrText>HYPERLINK "https://github.com/DanielLevenstein/Product_Profitability_Study"</w:instrText>
      </w:r>
      <w:r w:rsidRPr="00F928C7">
        <w:rPr>
          <w:rFonts w:ascii="Times New Roman" w:eastAsia="Times New Roman" w:hAnsi="Times New Roman" w:cs="Times New Roman"/>
        </w:rPr>
      </w:r>
      <w:r w:rsidRPr="00F928C7">
        <w:rPr>
          <w:rFonts w:ascii="Times New Roman" w:eastAsia="Times New Roman" w:hAnsi="Times New Roman" w:cs="Times New Roman"/>
        </w:rPr>
        <w:fldChar w:fldCharType="separate"/>
      </w:r>
      <w:r w:rsidR="0022239B" w:rsidRPr="00F928C7">
        <w:rPr>
          <w:rStyle w:val="Hyperlink"/>
          <w:rFonts w:ascii="Times New Roman" w:eastAsia="Times New Roman" w:hAnsi="Times New Roman" w:cs="Times New Roman"/>
          <w:kern w:val="36"/>
          <w:sz w:val="48"/>
          <w:szCs w:val="48"/>
        </w:rPr>
        <w:t>Etsy Profitability and Material Loss Report</w:t>
      </w:r>
      <w:r w:rsidRPr="00F928C7">
        <w:rPr>
          <w:rFonts w:ascii="Times New Roman" w:eastAsia="Times New Roman" w:hAnsi="Times New Roman" w:cs="Times New Roman"/>
        </w:rPr>
        <w:fldChar w:fldCharType="end"/>
      </w:r>
    </w:p>
    <w:p w14:paraId="464BF664" w14:textId="77777777" w:rsidR="0022239B" w:rsidRPr="00F928C7" w:rsidRDefault="0022239B" w:rsidP="0022239B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F928C7">
        <w:rPr>
          <w:rFonts w:ascii="Times New Roman" w:eastAsia="Times New Roman" w:hAnsi="Times New Roman" w:cs="Times New Roman"/>
          <w:color w:val="000000" w:themeColor="text1"/>
        </w:rPr>
        <w:t>This report was used to optimize the pricing and material loss calculations used by a local Etsy store.</w:t>
      </w:r>
    </w:p>
    <w:p w14:paraId="6B383537" w14:textId="77777777" w:rsidR="0022239B" w:rsidRPr="00F928C7" w:rsidRDefault="0022239B" w:rsidP="0022239B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F928C7">
        <w:rPr>
          <w:rFonts w:ascii="Times New Roman" w:eastAsia="Times New Roman" w:hAnsi="Times New Roman" w:cs="Times New Roman"/>
          <w:color w:val="000000" w:themeColor="text1"/>
        </w:rPr>
        <w:t>The numbers in this study were pulled from a client selling handmade goods on Etsy.</w:t>
      </w:r>
    </w:p>
    <w:p w14:paraId="665E657B" w14:textId="77777777" w:rsidR="0022239B" w:rsidRPr="00F928C7" w:rsidRDefault="0022239B" w:rsidP="0022239B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F928C7">
        <w:rPr>
          <w:rFonts w:ascii="Times New Roman" w:eastAsia="Times New Roman" w:hAnsi="Times New Roman" w:cs="Times New Roman"/>
          <w:color w:val="000000" w:themeColor="text1"/>
        </w:rPr>
        <w:t>The details about the orders have been removed from this analysis but the numbers used were real.</w:t>
      </w:r>
    </w:p>
    <w:p w14:paraId="4E680C1B" w14:textId="77777777" w:rsidR="0022239B" w:rsidRPr="00F928C7" w:rsidRDefault="0022239B" w:rsidP="0022239B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F928C7">
        <w:rPr>
          <w:rFonts w:ascii="Times New Roman" w:eastAsia="Times New Roman" w:hAnsi="Times New Roman" w:cs="Times New Roman"/>
          <w:color w:val="000000" w:themeColor="text1"/>
        </w:rPr>
        <w:t>This project was posted on GitHub with permission from a client.</w:t>
      </w:r>
    </w:p>
    <w:p w14:paraId="08A53B48" w14:textId="77777777" w:rsidR="0022239B" w:rsidRPr="00F928C7" w:rsidRDefault="0022239B" w:rsidP="0022239B">
      <w:pPr>
        <w:shd w:val="clear" w:color="auto" w:fill="FFFFFF" w:themeFill="background1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F928C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Features</w:t>
      </w:r>
    </w:p>
    <w:p w14:paraId="45DFF9F8" w14:textId="77777777" w:rsidR="0022239B" w:rsidRPr="00F928C7" w:rsidRDefault="0022239B" w:rsidP="0022239B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F928C7">
        <w:rPr>
          <w:rFonts w:ascii="Times New Roman" w:eastAsia="Times New Roman" w:hAnsi="Times New Roman" w:cs="Times New Roman"/>
          <w:color w:val="000000" w:themeColor="text1"/>
        </w:rPr>
        <w:t>Generates synthetic data for test analysis using Panda DataFrames.</w:t>
      </w:r>
    </w:p>
    <w:p w14:paraId="3C857D81" w14:textId="77777777" w:rsidR="0022239B" w:rsidRPr="00F928C7" w:rsidRDefault="0022239B" w:rsidP="0022239B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F928C7">
        <w:rPr>
          <w:rFonts w:ascii="Times New Roman" w:eastAsia="Times New Roman" w:hAnsi="Times New Roman" w:cs="Times New Roman"/>
          <w:color w:val="000000" w:themeColor="text1"/>
        </w:rPr>
        <w:t>Calculates profit and material loss from order length and width.</w:t>
      </w:r>
    </w:p>
    <w:p w14:paraId="682C929B" w14:textId="77777777" w:rsidR="0022239B" w:rsidRPr="00F928C7" w:rsidRDefault="0022239B" w:rsidP="0022239B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F928C7">
        <w:rPr>
          <w:rFonts w:ascii="Times New Roman" w:eastAsia="Times New Roman" w:hAnsi="Times New Roman" w:cs="Times New Roman"/>
          <w:color w:val="000000" w:themeColor="text1"/>
        </w:rPr>
        <w:t>Compares different pricing structure for product and calculates margins for each.</w:t>
      </w:r>
    </w:p>
    <w:p w14:paraId="11012EDC" w14:textId="77777777" w:rsidR="0022239B" w:rsidRPr="00F928C7" w:rsidRDefault="0022239B" w:rsidP="0022239B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F928C7">
        <w:rPr>
          <w:rFonts w:ascii="Times New Roman" w:eastAsia="Times New Roman" w:hAnsi="Times New Roman" w:cs="Times New Roman"/>
          <w:color w:val="000000" w:themeColor="text1"/>
        </w:rPr>
        <w:t>Generates an HTML report for a client using Jupyter notebook.</w:t>
      </w:r>
    </w:p>
    <w:p w14:paraId="756F6CA2" w14:textId="77777777" w:rsidR="0022239B" w:rsidRPr="00F928C7" w:rsidRDefault="0022239B" w:rsidP="0022239B">
      <w:pPr>
        <w:shd w:val="clear" w:color="auto" w:fill="FFFFFF" w:themeFill="background1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F928C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Findings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6"/>
        <w:gridCol w:w="4514"/>
      </w:tblGrid>
      <w:tr w:rsidR="009C713F" w:rsidRPr="00F928C7" w14:paraId="51A3D4F7" w14:textId="77777777" w:rsidTr="009C713F">
        <w:tc>
          <w:tcPr>
            <w:tcW w:w="4675" w:type="dxa"/>
          </w:tcPr>
          <w:p w14:paraId="3BDFF5C4" w14:textId="77777777" w:rsidR="009C713F" w:rsidRPr="00F928C7" w:rsidRDefault="009C713F" w:rsidP="009C713F">
            <w:pPr>
              <w:shd w:val="clear" w:color="auto" w:fill="FFFFFF" w:themeFill="background1"/>
              <w:spacing w:before="360" w:after="240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  <w:r w:rsidRPr="00F928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Material Loss vs Num Colors</w:t>
            </w:r>
          </w:p>
          <w:p w14:paraId="19E43865" w14:textId="77777777" w:rsidR="009C713F" w:rsidRPr="00F928C7" w:rsidRDefault="009C713F" w:rsidP="009C713F">
            <w:pPr>
              <w:numPr>
                <w:ilvl w:val="0"/>
                <w:numId w:val="3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928C7">
              <w:rPr>
                <w:rFonts w:ascii="Times New Roman" w:eastAsia="Times New Roman" w:hAnsi="Times New Roman" w:cs="Times New Roman"/>
                <w:color w:val="000000" w:themeColor="text1"/>
              </w:rPr>
              <w:t>As num colors went up material loss went up.</w:t>
            </w:r>
          </w:p>
          <w:p w14:paraId="63544C83" w14:textId="77777777" w:rsidR="009C713F" w:rsidRPr="00F928C7" w:rsidRDefault="009C713F" w:rsidP="009C713F">
            <w:pPr>
              <w:numPr>
                <w:ilvl w:val="0"/>
                <w:numId w:val="3"/>
              </w:numPr>
              <w:shd w:val="clear" w:color="auto" w:fill="FFFFFF" w:themeFill="background1"/>
              <w:spacing w:before="60" w:after="24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928C7">
              <w:rPr>
                <w:rFonts w:ascii="Times New Roman" w:eastAsia="Times New Roman" w:hAnsi="Times New Roman" w:cs="Times New Roman"/>
                <w:color w:val="000000" w:themeColor="text1"/>
              </w:rPr>
              <w:t>Material loss did not go up evenly for all orders.</w:t>
            </w:r>
          </w:p>
          <w:p w14:paraId="02616F06" w14:textId="1523A6CE" w:rsidR="009C713F" w:rsidRPr="00F928C7" w:rsidRDefault="009C713F" w:rsidP="009C713F">
            <w:pPr>
              <w:shd w:val="clear" w:color="auto" w:fill="FFFFFF" w:themeFill="background1"/>
              <w:spacing w:before="60" w:after="240" w:afterAutospacing="1"/>
              <w:ind w:left="36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928C7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13C2E7E2" wp14:editId="374681AC">
                  <wp:extent cx="2898648" cy="2176272"/>
                  <wp:effectExtent l="0" t="0" r="0" b="0"/>
                  <wp:docPr id="1632924824" name="Picture 2" descr="png">
                    <a:hlinkClick xmlns:a="http://schemas.openxmlformats.org/drawingml/2006/main" r:id="rId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ng">
                            <a:hlinkClick r:id="rId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648" cy="2176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D10456" w14:textId="77777777" w:rsidR="009C713F" w:rsidRPr="00F928C7" w:rsidRDefault="009C713F" w:rsidP="0022239B">
            <w:pPr>
              <w:spacing w:before="360" w:after="240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</w:p>
        </w:tc>
        <w:tc>
          <w:tcPr>
            <w:tcW w:w="4675" w:type="dxa"/>
          </w:tcPr>
          <w:p w14:paraId="348BB671" w14:textId="77777777" w:rsidR="009C713F" w:rsidRPr="00F928C7" w:rsidRDefault="009C713F" w:rsidP="009C713F">
            <w:pPr>
              <w:shd w:val="clear" w:color="auto" w:fill="FFFFFF" w:themeFill="background1"/>
              <w:spacing w:before="360" w:after="240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  <w:r w:rsidRPr="00F928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Profit Chart</w:t>
            </w:r>
          </w:p>
          <w:p w14:paraId="6EE2D13C" w14:textId="77777777" w:rsidR="009C713F" w:rsidRPr="00F928C7" w:rsidRDefault="009C713F" w:rsidP="009C713F">
            <w:pPr>
              <w:shd w:val="clear" w:color="auto" w:fill="FFFFFF" w:themeFill="background1"/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928C7">
              <w:rPr>
                <w:rFonts w:ascii="Times New Roman" w:eastAsia="Times New Roman" w:hAnsi="Times New Roman" w:cs="Times New Roman"/>
                <w:color w:val="000000" w:themeColor="text1"/>
              </w:rPr>
              <w:t>Four pricing structures were suggested in this report.</w:t>
            </w:r>
          </w:p>
          <w:p w14:paraId="65A04C81" w14:textId="6B7DAEED" w:rsidR="009C713F" w:rsidRPr="00F928C7" w:rsidRDefault="009C713F" w:rsidP="0022239B">
            <w:pPr>
              <w:spacing w:before="360" w:after="240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  <w:r w:rsidRPr="00F928C7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4FACB415" wp14:editId="2AD9F36D">
                  <wp:extent cx="2907792" cy="2176272"/>
                  <wp:effectExtent l="0" t="0" r="635" b="0"/>
                  <wp:docPr id="374681066" name="Picture 1" descr="png">
                    <a:hlinkClick xmlns:a="http://schemas.openxmlformats.org/drawingml/2006/main" r:id="rId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ng">
                            <a:hlinkClick r:id="rId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7792" cy="2176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082560" w14:textId="77777777" w:rsidR="0022239B" w:rsidRPr="00F928C7" w:rsidRDefault="0022239B" w:rsidP="0022239B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  <w:r w:rsidRPr="00F928C7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br w:type="page"/>
      </w:r>
    </w:p>
    <w:p w14:paraId="4029BB3F" w14:textId="77777777" w:rsidR="0022239B" w:rsidRPr="00F928C7" w:rsidRDefault="0022239B" w:rsidP="0022239B">
      <w:pPr>
        <w:shd w:val="clear" w:color="auto" w:fill="FFFFFF" w:themeFill="background1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  <w:r w:rsidRPr="00F928C7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lastRenderedPageBreak/>
        <w:t>Price Ratings</w:t>
      </w:r>
    </w:p>
    <w:p w14:paraId="1C0142CB" w14:textId="77777777" w:rsidR="0022239B" w:rsidRPr="00F928C7" w:rsidRDefault="0022239B" w:rsidP="0022239B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F928C7">
        <w:rPr>
          <w:rFonts w:ascii="Times New Roman" w:eastAsia="Times New Roman" w:hAnsi="Times New Roman" w:cs="Times New Roman"/>
          <w:color w:val="000000" w:themeColor="text1"/>
        </w:rPr>
        <w:t>Red Line: color surcharge = $5 with no limits on order dimensions. (Price1)</w:t>
      </w:r>
    </w:p>
    <w:p w14:paraId="776C3697" w14:textId="77777777" w:rsidR="0022239B" w:rsidRPr="00F928C7" w:rsidRDefault="0022239B" w:rsidP="0022239B">
      <w:pPr>
        <w:numPr>
          <w:ilvl w:val="0"/>
          <w:numId w:val="4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F928C7">
        <w:rPr>
          <w:rFonts w:ascii="Times New Roman" w:eastAsia="Times New Roman" w:hAnsi="Times New Roman" w:cs="Times New Roman"/>
          <w:color w:val="000000" w:themeColor="text1"/>
        </w:rPr>
        <w:t>Yellow Line: color surcharge = $5 and material loss &lt; 1 unit (Price2)</w:t>
      </w:r>
    </w:p>
    <w:p w14:paraId="0D773EB0" w14:textId="77777777" w:rsidR="0022239B" w:rsidRPr="00F928C7" w:rsidRDefault="0022239B" w:rsidP="0022239B">
      <w:pPr>
        <w:numPr>
          <w:ilvl w:val="0"/>
          <w:numId w:val="4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F928C7">
        <w:rPr>
          <w:rFonts w:ascii="Times New Roman" w:eastAsia="Times New Roman" w:hAnsi="Times New Roman" w:cs="Times New Roman"/>
          <w:color w:val="000000" w:themeColor="text1"/>
        </w:rPr>
        <w:t>Orange Line: color surcharge = $5 and length and width add up to 19 (Price3)</w:t>
      </w:r>
    </w:p>
    <w:p w14:paraId="32AC94C5" w14:textId="77777777" w:rsidR="0022239B" w:rsidRPr="00F928C7" w:rsidRDefault="0022239B" w:rsidP="0022239B">
      <w:pPr>
        <w:numPr>
          <w:ilvl w:val="0"/>
          <w:numId w:val="4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F928C7">
        <w:rPr>
          <w:rFonts w:ascii="Times New Roman" w:eastAsia="Times New Roman" w:hAnsi="Times New Roman" w:cs="Times New Roman"/>
          <w:color w:val="000000" w:themeColor="text1"/>
        </w:rPr>
        <w:t>Green Line: color surcharge = $7 and length and width add up to 19 (Price4)</w:t>
      </w:r>
    </w:p>
    <w:p w14:paraId="21D41133" w14:textId="77777777" w:rsidR="0022239B" w:rsidRPr="00F928C7" w:rsidRDefault="0022239B" w:rsidP="0022239B">
      <w:pPr>
        <w:shd w:val="clear" w:color="auto" w:fill="FFFFFF" w:themeFill="background1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F928C7">
        <w:rPr>
          <w:rFonts w:ascii="Times New Roman" w:eastAsia="Times New Roman" w:hAnsi="Times New Roman" w:cs="Times New Roman"/>
          <w:b/>
          <w:bCs/>
          <w:color w:val="000000" w:themeColor="text1"/>
        </w:rPr>
        <w:t>Observations</w:t>
      </w:r>
    </w:p>
    <w:p w14:paraId="5FA49DE1" w14:textId="77777777" w:rsidR="0022239B" w:rsidRPr="00F928C7" w:rsidRDefault="0022239B" w:rsidP="0022239B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F928C7">
        <w:rPr>
          <w:rFonts w:ascii="Times New Roman" w:eastAsia="Times New Roman" w:hAnsi="Times New Roman" w:cs="Times New Roman"/>
          <w:color w:val="000000" w:themeColor="text1"/>
        </w:rPr>
        <w:t>Of these three pricing schemes, prices 2, price 3, and price 4 are profitable while price 1 is not.</w:t>
      </w:r>
    </w:p>
    <w:p w14:paraId="49499E19" w14:textId="77777777" w:rsidR="0022239B" w:rsidRPr="00F928C7" w:rsidRDefault="0022239B" w:rsidP="0022239B">
      <w:pPr>
        <w:numPr>
          <w:ilvl w:val="0"/>
          <w:numId w:val="5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F928C7">
        <w:rPr>
          <w:rFonts w:ascii="Times New Roman" w:eastAsia="Times New Roman" w:hAnsi="Times New Roman" w:cs="Times New Roman"/>
          <w:color w:val="000000" w:themeColor="text1"/>
        </w:rPr>
        <w:t>Price structure 4 has the highest profit margin.</w:t>
      </w:r>
    </w:p>
    <w:p w14:paraId="28430B5C" w14:textId="77777777" w:rsidR="0022239B" w:rsidRPr="00F928C7" w:rsidRDefault="0022239B" w:rsidP="0022239B">
      <w:pPr>
        <w:numPr>
          <w:ilvl w:val="0"/>
          <w:numId w:val="5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F928C7">
        <w:rPr>
          <w:rFonts w:ascii="Times New Roman" w:eastAsia="Times New Roman" w:hAnsi="Times New Roman" w:cs="Times New Roman"/>
          <w:color w:val="000000" w:themeColor="text1"/>
        </w:rPr>
        <w:t>Pricing structures 2 and 3 are very similar, but price 3 is easier to calculate.</w:t>
      </w:r>
    </w:p>
    <w:p w14:paraId="2F179FF1" w14:textId="77777777" w:rsidR="0022239B" w:rsidRPr="00F928C7" w:rsidRDefault="0022239B" w:rsidP="0022239B">
      <w:pPr>
        <w:shd w:val="clear" w:color="auto" w:fill="FFFFFF" w:themeFill="background1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  <w:r w:rsidRPr="00F928C7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Suggestions</w:t>
      </w:r>
    </w:p>
    <w:p w14:paraId="385F9A06" w14:textId="77777777" w:rsidR="0022239B" w:rsidRPr="00F928C7" w:rsidRDefault="0022239B" w:rsidP="0022239B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F928C7">
        <w:rPr>
          <w:rFonts w:ascii="Times New Roman" w:eastAsia="Times New Roman" w:hAnsi="Times New Roman" w:cs="Times New Roman"/>
          <w:color w:val="000000" w:themeColor="text1"/>
        </w:rPr>
        <w:t>Client should charge $40 per item with a $5 - $7 surcharge per additional color</w:t>
      </w:r>
    </w:p>
    <w:p w14:paraId="46A497DE" w14:textId="77777777" w:rsidR="0022239B" w:rsidRPr="00F928C7" w:rsidRDefault="0022239B" w:rsidP="0022239B">
      <w:pPr>
        <w:numPr>
          <w:ilvl w:val="0"/>
          <w:numId w:val="6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F928C7">
        <w:rPr>
          <w:rFonts w:ascii="Times New Roman" w:eastAsia="Times New Roman" w:hAnsi="Times New Roman" w:cs="Times New Roman"/>
          <w:color w:val="000000" w:themeColor="text1"/>
        </w:rPr>
        <w:t>Client should limit orders to ones whose length and width &lt;=19</w:t>
      </w:r>
    </w:p>
    <w:p w14:paraId="336308A0" w14:textId="112977D6" w:rsidR="0022239B" w:rsidRPr="00F928C7" w:rsidRDefault="0022239B" w:rsidP="0022239B">
      <w:pPr>
        <w:shd w:val="clear" w:color="auto" w:fill="FFFFFF" w:themeFill="background1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F928C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Final Pricing Chart</w:t>
      </w:r>
    </w:p>
    <w:p w14:paraId="61E2D46C" w14:textId="77777777" w:rsidR="00F928C7" w:rsidRPr="000623BC" w:rsidRDefault="00F928C7" w:rsidP="00F9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0623BC">
        <w:rPr>
          <w:rFonts w:ascii="Courier New" w:eastAsia="Times New Roman" w:hAnsi="Courier New" w:cs="Courier New"/>
          <w:color w:val="000000"/>
        </w:rPr>
        <w:t xml:space="preserve">| Name    | Min Profit | Max Profit | Mean Profit | Median Profit | </w:t>
      </w:r>
    </w:p>
    <w:p w14:paraId="55FC256D" w14:textId="77777777" w:rsidR="00F928C7" w:rsidRPr="000623BC" w:rsidRDefault="00F928C7" w:rsidP="00F9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0623BC">
        <w:rPr>
          <w:rFonts w:ascii="Courier New" w:eastAsia="Times New Roman" w:hAnsi="Courier New" w:cs="Courier New"/>
          <w:color w:val="000000"/>
        </w:rPr>
        <w:t>|---------|------------|------------|-------------|---------------|</w:t>
      </w:r>
      <w:r w:rsidRPr="000623BC">
        <w:rPr>
          <w:rFonts w:ascii="Courier New" w:eastAsia="Times New Roman" w:hAnsi="Courier New" w:cs="Courier New"/>
          <w:color w:val="000000"/>
        </w:rPr>
        <w:br/>
        <w:t>| Price 1 | -28.0      | 33.0       | 17.31       | 25.0          |</w:t>
      </w:r>
      <w:r w:rsidRPr="000623BC">
        <w:rPr>
          <w:rFonts w:ascii="Courier New" w:eastAsia="Times New Roman" w:hAnsi="Courier New" w:cs="Courier New"/>
          <w:color w:val="000000"/>
        </w:rPr>
        <w:br/>
        <w:t>| Price 2 | -1.0       | 33.0       | 26.83       | 29.0          |</w:t>
      </w:r>
      <w:r w:rsidRPr="000623BC">
        <w:rPr>
          <w:rFonts w:ascii="Courier New" w:eastAsia="Times New Roman" w:hAnsi="Courier New" w:cs="Courier New"/>
          <w:color w:val="000000"/>
        </w:rPr>
        <w:br/>
        <w:t>| Price 3 | 21.0       | 33.0       | 28.30       | 29.0          |</w:t>
      </w:r>
      <w:r w:rsidRPr="000623BC">
        <w:rPr>
          <w:rFonts w:ascii="Courier New" w:eastAsia="Times New Roman" w:hAnsi="Courier New" w:cs="Courier New"/>
          <w:color w:val="000000"/>
        </w:rPr>
        <w:br/>
        <w:t>| Price 4 | 38.5       | 59.5       | 46.73       | 45.5          |</w:t>
      </w:r>
    </w:p>
    <w:p w14:paraId="2F7311F5" w14:textId="49645BD9" w:rsidR="0022239B" w:rsidRPr="00F928C7" w:rsidRDefault="0022239B" w:rsidP="0022239B">
      <w:pPr>
        <w:shd w:val="clear" w:color="auto" w:fill="FFFFFF" w:themeFill="background1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F928C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Frameworks Versions at (09/16/2025)</w:t>
      </w:r>
    </w:p>
    <w:p w14:paraId="6C84C1E3" w14:textId="77777777" w:rsidR="0022239B" w:rsidRPr="00F928C7" w:rsidRDefault="0022239B" w:rsidP="0022239B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F928C7">
        <w:rPr>
          <w:rFonts w:ascii="Times New Roman" w:eastAsia="Times New Roman" w:hAnsi="Times New Roman" w:cs="Times New Roman"/>
          <w:color w:val="000000" w:themeColor="text1"/>
        </w:rPr>
        <w:t>python: 3.13</w:t>
      </w:r>
    </w:p>
    <w:p w14:paraId="3C0F1228" w14:textId="77777777" w:rsidR="0022239B" w:rsidRPr="00F928C7" w:rsidRDefault="0022239B" w:rsidP="0022239B">
      <w:pPr>
        <w:numPr>
          <w:ilvl w:val="0"/>
          <w:numId w:val="7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F928C7">
        <w:rPr>
          <w:rFonts w:ascii="Times New Roman" w:eastAsia="Times New Roman" w:hAnsi="Times New Roman" w:cs="Times New Roman"/>
          <w:color w:val="000000" w:themeColor="text1"/>
        </w:rPr>
        <w:t>pandas: 2.3.2</w:t>
      </w:r>
    </w:p>
    <w:p w14:paraId="29386991" w14:textId="77777777" w:rsidR="0022239B" w:rsidRPr="00F928C7" w:rsidRDefault="0022239B" w:rsidP="0022239B">
      <w:pPr>
        <w:numPr>
          <w:ilvl w:val="0"/>
          <w:numId w:val="7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F928C7">
        <w:rPr>
          <w:rFonts w:ascii="Times New Roman" w:eastAsia="Times New Roman" w:hAnsi="Times New Roman" w:cs="Times New Roman"/>
          <w:color w:val="000000" w:themeColor="text1"/>
        </w:rPr>
        <w:t>numpy: 2.3.2</w:t>
      </w:r>
    </w:p>
    <w:p w14:paraId="74369BC4" w14:textId="77777777" w:rsidR="0022239B" w:rsidRPr="00F928C7" w:rsidRDefault="0022239B" w:rsidP="0022239B">
      <w:pPr>
        <w:numPr>
          <w:ilvl w:val="0"/>
          <w:numId w:val="7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F928C7">
        <w:rPr>
          <w:rFonts w:ascii="Times New Roman" w:eastAsia="Times New Roman" w:hAnsi="Times New Roman" w:cs="Times New Roman"/>
          <w:color w:val="000000" w:themeColor="text1"/>
        </w:rPr>
        <w:t>seaborn: 0.13.2</w:t>
      </w:r>
    </w:p>
    <w:p w14:paraId="6E02A1F7" w14:textId="77777777" w:rsidR="0022239B" w:rsidRPr="00F928C7" w:rsidRDefault="0022239B" w:rsidP="0022239B">
      <w:pPr>
        <w:numPr>
          <w:ilvl w:val="0"/>
          <w:numId w:val="7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F928C7">
        <w:rPr>
          <w:rFonts w:ascii="Times New Roman" w:eastAsia="Times New Roman" w:hAnsi="Times New Roman" w:cs="Times New Roman"/>
          <w:color w:val="000000" w:themeColor="text1"/>
        </w:rPr>
        <w:t>jupyterlab: 4.4.7</w:t>
      </w:r>
    </w:p>
    <w:p w14:paraId="760C72FE" w14:textId="77777777" w:rsidR="0022239B" w:rsidRPr="00F928C7" w:rsidRDefault="0022239B" w:rsidP="0022239B">
      <w:pPr>
        <w:numPr>
          <w:ilvl w:val="0"/>
          <w:numId w:val="7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F928C7">
        <w:rPr>
          <w:rFonts w:ascii="Times New Roman" w:eastAsia="Times New Roman" w:hAnsi="Times New Roman" w:cs="Times New Roman"/>
          <w:color w:val="000000" w:themeColor="text1"/>
        </w:rPr>
        <w:t>jupyter_client: 8.6.3</w:t>
      </w:r>
    </w:p>
    <w:p w14:paraId="56A47AA0" w14:textId="77777777" w:rsidR="0022239B" w:rsidRPr="00F928C7" w:rsidRDefault="0022239B" w:rsidP="0022239B">
      <w:pPr>
        <w:numPr>
          <w:ilvl w:val="0"/>
          <w:numId w:val="7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F928C7">
        <w:rPr>
          <w:rFonts w:ascii="Times New Roman" w:eastAsia="Times New Roman" w:hAnsi="Times New Roman" w:cs="Times New Roman"/>
          <w:color w:val="000000" w:themeColor="text1"/>
        </w:rPr>
        <w:t>jupyter_core: 5.8.1</w:t>
      </w:r>
    </w:p>
    <w:p w14:paraId="7F012BCE" w14:textId="77777777" w:rsidR="0022239B" w:rsidRPr="00F928C7" w:rsidRDefault="0022239B" w:rsidP="0022239B">
      <w:pPr>
        <w:numPr>
          <w:ilvl w:val="0"/>
          <w:numId w:val="7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F928C7">
        <w:rPr>
          <w:rFonts w:ascii="Times New Roman" w:eastAsia="Times New Roman" w:hAnsi="Times New Roman" w:cs="Times New Roman"/>
          <w:color w:val="000000" w:themeColor="text1"/>
        </w:rPr>
        <w:t>jupyter_server: 2.17.0</w:t>
      </w:r>
    </w:p>
    <w:p w14:paraId="6AFA7C50" w14:textId="4F8F1474" w:rsidR="0022239B" w:rsidRPr="00F928C7" w:rsidRDefault="00FA34A6" w:rsidP="0022239B">
      <w:pPr>
        <w:shd w:val="clear" w:color="auto" w:fill="FFFFFF" w:themeFill="background1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</w:pPr>
      <w:r w:rsidRPr="00F928C7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>Project</w:t>
      </w:r>
      <w:r w:rsidR="00F928C7" w:rsidRPr="00F928C7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>:</w:t>
      </w:r>
    </w:p>
    <w:p w14:paraId="267FFA48" w14:textId="77777777" w:rsidR="0022239B" w:rsidRPr="00F928C7" w:rsidRDefault="0022239B" w:rsidP="0022239B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F928C7">
        <w:rPr>
          <w:rFonts w:ascii="Times New Roman" w:eastAsia="Times New Roman" w:hAnsi="Times New Roman" w:cs="Times New Roman"/>
          <w:color w:val="000000" w:themeColor="text1"/>
        </w:rPr>
        <w:t>Product Profitability Report</w:t>
      </w:r>
    </w:p>
    <w:p w14:paraId="16B16151" w14:textId="77777777" w:rsidR="0022239B" w:rsidRPr="00F928C7" w:rsidRDefault="0022239B" w:rsidP="0022239B">
      <w:pPr>
        <w:numPr>
          <w:ilvl w:val="0"/>
          <w:numId w:val="8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F928C7">
        <w:rPr>
          <w:rFonts w:ascii="Times New Roman" w:eastAsia="Times New Roman" w:hAnsi="Times New Roman" w:cs="Times New Roman"/>
          <w:color w:val="000000" w:themeColor="text1"/>
        </w:rPr>
        <w:t>Daniel Levenstein</w:t>
      </w:r>
    </w:p>
    <w:p w14:paraId="2827FFEA" w14:textId="744F86CE" w:rsidR="00356043" w:rsidRPr="00F928C7" w:rsidRDefault="0022239B" w:rsidP="0022239B">
      <w:pPr>
        <w:numPr>
          <w:ilvl w:val="0"/>
          <w:numId w:val="8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F928C7">
        <w:rPr>
          <w:rFonts w:ascii="Times New Roman" w:eastAsia="Times New Roman" w:hAnsi="Times New Roman" w:cs="Times New Roman"/>
          <w:color w:val="000000" w:themeColor="text1"/>
        </w:rPr>
        <w:t>Date: 09/16/2025</w:t>
      </w:r>
    </w:p>
    <w:sectPr w:rsidR="00356043" w:rsidRPr="00F92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F31BF"/>
    <w:multiLevelType w:val="multilevel"/>
    <w:tmpl w:val="3350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711CA"/>
    <w:multiLevelType w:val="multilevel"/>
    <w:tmpl w:val="5BD4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A491C"/>
    <w:multiLevelType w:val="multilevel"/>
    <w:tmpl w:val="D4DE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2334F"/>
    <w:multiLevelType w:val="multilevel"/>
    <w:tmpl w:val="5A36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02BBE"/>
    <w:multiLevelType w:val="multilevel"/>
    <w:tmpl w:val="9BA2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B74E1F"/>
    <w:multiLevelType w:val="multilevel"/>
    <w:tmpl w:val="9DCE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F3030"/>
    <w:multiLevelType w:val="multilevel"/>
    <w:tmpl w:val="AE5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101232"/>
    <w:multiLevelType w:val="multilevel"/>
    <w:tmpl w:val="76A6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0260240">
    <w:abstractNumId w:val="5"/>
  </w:num>
  <w:num w:numId="2" w16cid:durableId="361517307">
    <w:abstractNumId w:val="4"/>
  </w:num>
  <w:num w:numId="3" w16cid:durableId="666981699">
    <w:abstractNumId w:val="6"/>
  </w:num>
  <w:num w:numId="4" w16cid:durableId="64687872">
    <w:abstractNumId w:val="1"/>
  </w:num>
  <w:num w:numId="5" w16cid:durableId="209416919">
    <w:abstractNumId w:val="2"/>
  </w:num>
  <w:num w:numId="6" w16cid:durableId="2136752228">
    <w:abstractNumId w:val="7"/>
  </w:num>
  <w:num w:numId="7" w16cid:durableId="1600872460">
    <w:abstractNumId w:val="3"/>
  </w:num>
  <w:num w:numId="8" w16cid:durableId="128861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39B"/>
    <w:rsid w:val="0022239B"/>
    <w:rsid w:val="00356043"/>
    <w:rsid w:val="003E68ED"/>
    <w:rsid w:val="00571619"/>
    <w:rsid w:val="007439BE"/>
    <w:rsid w:val="007535FA"/>
    <w:rsid w:val="00877B27"/>
    <w:rsid w:val="009C713F"/>
    <w:rsid w:val="009F7864"/>
    <w:rsid w:val="00A779F4"/>
    <w:rsid w:val="00D7658B"/>
    <w:rsid w:val="00F928C7"/>
    <w:rsid w:val="00FA34A6"/>
    <w:rsid w:val="00FC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04B9"/>
  <w15:chartTrackingRefBased/>
  <w15:docId w15:val="{3FA46A59-782B-8F4F-AA1B-5FA73ED2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39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239B"/>
    <w:pPr>
      <w:pBdr>
        <w:top w:val="single" w:sz="8" w:space="0" w:color="656A59" w:themeColor="accent2"/>
        <w:left w:val="single" w:sz="8" w:space="0" w:color="656A59" w:themeColor="accent2"/>
        <w:bottom w:val="single" w:sz="8" w:space="0" w:color="656A59" w:themeColor="accent2"/>
        <w:right w:val="single" w:sz="8" w:space="0" w:color="656A59" w:themeColor="accent2"/>
      </w:pBdr>
      <w:shd w:val="clear" w:color="auto" w:fill="E0E2DC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32342C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39B"/>
    <w:pPr>
      <w:pBdr>
        <w:top w:val="single" w:sz="4" w:space="0" w:color="656A59" w:themeColor="accent2"/>
        <w:left w:val="single" w:sz="48" w:space="2" w:color="656A59" w:themeColor="accent2"/>
        <w:bottom w:val="single" w:sz="4" w:space="0" w:color="656A59" w:themeColor="accent2"/>
        <w:right w:val="single" w:sz="4" w:space="4" w:color="656A5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4B4F42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39B"/>
    <w:pPr>
      <w:pBdr>
        <w:left w:val="single" w:sz="48" w:space="2" w:color="656A59" w:themeColor="accent2"/>
        <w:bottom w:val="single" w:sz="4" w:space="0" w:color="656A5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4B4F42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239B"/>
    <w:pPr>
      <w:pBdr>
        <w:left w:val="single" w:sz="4" w:space="2" w:color="656A59" w:themeColor="accent2"/>
        <w:bottom w:val="single" w:sz="4" w:space="2" w:color="656A59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4B4F42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39B"/>
    <w:pPr>
      <w:pBdr>
        <w:left w:val="dotted" w:sz="4" w:space="2" w:color="656A59" w:themeColor="accent2"/>
        <w:bottom w:val="dotted" w:sz="4" w:space="2" w:color="656A5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4B4F42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39B"/>
    <w:pPr>
      <w:pBdr>
        <w:bottom w:val="single" w:sz="4" w:space="2" w:color="C2C5BA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4B4F42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39B"/>
    <w:pPr>
      <w:pBdr>
        <w:bottom w:val="dotted" w:sz="4" w:space="2" w:color="A3A898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4B4F42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39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656A59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39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656A59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39B"/>
    <w:rPr>
      <w:rFonts w:asciiTheme="majorHAnsi" w:eastAsiaTheme="majorEastAsia" w:hAnsiTheme="majorHAnsi" w:cstheme="majorBidi"/>
      <w:b/>
      <w:bCs/>
      <w:i/>
      <w:iCs/>
      <w:color w:val="32342C" w:themeColor="accent2" w:themeShade="7F"/>
      <w:shd w:val="clear" w:color="auto" w:fill="E0E2DC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22239B"/>
    <w:rPr>
      <w:rFonts w:asciiTheme="majorHAnsi" w:eastAsiaTheme="majorEastAsia" w:hAnsiTheme="majorHAnsi" w:cstheme="majorBidi"/>
      <w:b/>
      <w:bCs/>
      <w:i/>
      <w:iCs/>
      <w:color w:val="4B4F42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22239B"/>
    <w:rPr>
      <w:rFonts w:asciiTheme="majorHAnsi" w:eastAsiaTheme="majorEastAsia" w:hAnsiTheme="majorHAnsi" w:cstheme="majorBidi"/>
      <w:b/>
      <w:bCs/>
      <w:i/>
      <w:iCs/>
      <w:color w:val="4B4F42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22239B"/>
    <w:rPr>
      <w:rFonts w:asciiTheme="majorHAnsi" w:eastAsiaTheme="majorEastAsia" w:hAnsiTheme="majorHAnsi" w:cstheme="majorBidi"/>
      <w:b/>
      <w:bCs/>
      <w:i/>
      <w:iCs/>
      <w:color w:val="4B4F42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39B"/>
    <w:rPr>
      <w:rFonts w:asciiTheme="majorHAnsi" w:eastAsiaTheme="majorEastAsia" w:hAnsiTheme="majorHAnsi" w:cstheme="majorBidi"/>
      <w:b/>
      <w:bCs/>
      <w:i/>
      <w:iCs/>
      <w:color w:val="4B4F42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39B"/>
    <w:rPr>
      <w:rFonts w:asciiTheme="majorHAnsi" w:eastAsiaTheme="majorEastAsia" w:hAnsiTheme="majorHAnsi" w:cstheme="majorBidi"/>
      <w:i/>
      <w:iCs/>
      <w:color w:val="4B4F42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39B"/>
    <w:rPr>
      <w:rFonts w:asciiTheme="majorHAnsi" w:eastAsiaTheme="majorEastAsia" w:hAnsiTheme="majorHAnsi" w:cstheme="majorBidi"/>
      <w:i/>
      <w:iCs/>
      <w:color w:val="4B4F42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39B"/>
    <w:rPr>
      <w:rFonts w:asciiTheme="majorHAnsi" w:eastAsiaTheme="majorEastAsia" w:hAnsiTheme="majorHAnsi" w:cstheme="majorBidi"/>
      <w:i/>
      <w:iCs/>
      <w:color w:val="656A59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39B"/>
    <w:rPr>
      <w:rFonts w:asciiTheme="majorHAnsi" w:eastAsiaTheme="majorEastAsia" w:hAnsiTheme="majorHAnsi" w:cstheme="majorBidi"/>
      <w:i/>
      <w:iCs/>
      <w:color w:val="656A59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239B"/>
    <w:pPr>
      <w:pBdr>
        <w:top w:val="single" w:sz="48" w:space="0" w:color="656A59" w:themeColor="accent2"/>
        <w:bottom w:val="single" w:sz="48" w:space="0" w:color="656A59" w:themeColor="accent2"/>
      </w:pBdr>
      <w:shd w:val="clear" w:color="auto" w:fill="656A5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2239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656A59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39B"/>
    <w:pPr>
      <w:pBdr>
        <w:bottom w:val="dotted" w:sz="8" w:space="10" w:color="656A5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32342C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239B"/>
    <w:rPr>
      <w:rFonts w:asciiTheme="majorHAnsi" w:eastAsiaTheme="majorEastAsia" w:hAnsiTheme="majorHAnsi" w:cstheme="majorBidi"/>
      <w:i/>
      <w:iCs/>
      <w:color w:val="32342C" w:themeColor="accent2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22239B"/>
    <w:rPr>
      <w:i w:val="0"/>
      <w:iCs w:val="0"/>
      <w:color w:val="4B4F42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2239B"/>
    <w:rPr>
      <w:color w:val="4B4F42" w:themeColor="accent2" w:themeShade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22239B"/>
    <w:pPr>
      <w:ind w:left="720"/>
      <w:contextualSpacing/>
    </w:pPr>
  </w:style>
  <w:style w:type="character" w:styleId="IntenseEmphasis">
    <w:name w:val="Intense Emphasis"/>
    <w:uiPriority w:val="21"/>
    <w:qFormat/>
    <w:rsid w:val="0022239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656A59" w:themeColor="accent2"/>
      <w:shd w:val="clear" w:color="auto" w:fill="656A59" w:themeFill="accent2"/>
      <w:vertAlign w:val="baseli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39B"/>
    <w:pPr>
      <w:pBdr>
        <w:top w:val="dotted" w:sz="8" w:space="10" w:color="656A59" w:themeColor="accent2"/>
        <w:bottom w:val="dotted" w:sz="8" w:space="10" w:color="656A5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656A59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39B"/>
    <w:rPr>
      <w:rFonts w:asciiTheme="majorHAnsi" w:eastAsiaTheme="majorEastAsia" w:hAnsiTheme="majorHAnsi" w:cstheme="majorBidi"/>
      <w:b/>
      <w:bCs/>
      <w:i/>
      <w:iCs/>
      <w:color w:val="656A59" w:themeColor="accent2"/>
      <w:sz w:val="20"/>
      <w:szCs w:val="20"/>
    </w:rPr>
  </w:style>
  <w:style w:type="character" w:styleId="IntenseReference">
    <w:name w:val="Intense Reference"/>
    <w:uiPriority w:val="32"/>
    <w:qFormat/>
    <w:rsid w:val="0022239B"/>
    <w:rPr>
      <w:b/>
      <w:bCs/>
      <w:i/>
      <w:iCs/>
      <w:smallCaps/>
      <w:color w:val="656A59" w:themeColor="accent2"/>
      <w:u w:color="656A59" w:themeColor="accent2"/>
    </w:rPr>
  </w:style>
  <w:style w:type="paragraph" w:styleId="NormalWeb">
    <w:name w:val="Normal (Web)"/>
    <w:basedOn w:val="Normal"/>
    <w:uiPriority w:val="99"/>
    <w:semiHidden/>
    <w:unhideWhenUsed/>
    <w:rsid w:val="00222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239B"/>
    <w:rPr>
      <w:b/>
      <w:bCs/>
      <w:color w:val="4B4F42" w:themeColor="accent2" w:themeShade="BF"/>
      <w:sz w:val="18"/>
      <w:szCs w:val="18"/>
    </w:rPr>
  </w:style>
  <w:style w:type="character" w:styleId="Strong">
    <w:name w:val="Strong"/>
    <w:uiPriority w:val="22"/>
    <w:qFormat/>
    <w:rsid w:val="0022239B"/>
    <w:rPr>
      <w:b/>
      <w:bCs/>
      <w:spacing w:val="0"/>
    </w:rPr>
  </w:style>
  <w:style w:type="character" w:styleId="Emphasis">
    <w:name w:val="Emphasis"/>
    <w:uiPriority w:val="20"/>
    <w:qFormat/>
    <w:rsid w:val="0022239B"/>
    <w:rPr>
      <w:rFonts w:asciiTheme="majorHAnsi" w:eastAsiaTheme="majorEastAsia" w:hAnsiTheme="majorHAnsi" w:cstheme="majorBidi"/>
      <w:b/>
      <w:bCs/>
      <w:i/>
      <w:iCs/>
      <w:color w:val="656A59" w:themeColor="accent2"/>
      <w:bdr w:val="single" w:sz="18" w:space="0" w:color="E0E2DC" w:themeColor="accent2" w:themeTint="33"/>
      <w:shd w:val="clear" w:color="auto" w:fill="E0E2DC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2239B"/>
    <w:pPr>
      <w:spacing w:after="0" w:line="240" w:lineRule="auto"/>
    </w:pPr>
  </w:style>
  <w:style w:type="character" w:styleId="SubtleEmphasis">
    <w:name w:val="Subtle Emphasis"/>
    <w:uiPriority w:val="19"/>
    <w:qFormat/>
    <w:rsid w:val="0022239B"/>
    <w:rPr>
      <w:rFonts w:asciiTheme="majorHAnsi" w:eastAsiaTheme="majorEastAsia" w:hAnsiTheme="majorHAnsi" w:cstheme="majorBidi"/>
      <w:i/>
      <w:iCs/>
      <w:color w:val="656A59" w:themeColor="accent2"/>
    </w:rPr>
  </w:style>
  <w:style w:type="character" w:styleId="SubtleReference">
    <w:name w:val="Subtle Reference"/>
    <w:uiPriority w:val="31"/>
    <w:qFormat/>
    <w:rsid w:val="0022239B"/>
    <w:rPr>
      <w:i/>
      <w:iCs/>
      <w:smallCaps/>
      <w:color w:val="656A59" w:themeColor="accent2"/>
      <w:u w:color="656A59" w:themeColor="accent2"/>
    </w:rPr>
  </w:style>
  <w:style w:type="character" w:styleId="BookTitle">
    <w:name w:val="Book Title"/>
    <w:uiPriority w:val="33"/>
    <w:qFormat/>
    <w:rsid w:val="0022239B"/>
    <w:rPr>
      <w:rFonts w:asciiTheme="majorHAnsi" w:eastAsiaTheme="majorEastAsia" w:hAnsiTheme="majorHAnsi" w:cstheme="majorBidi"/>
      <w:b/>
      <w:bCs/>
      <w:i/>
      <w:iCs/>
      <w:smallCaps/>
      <w:color w:val="4B4F42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239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2239B"/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779F4"/>
    <w:rPr>
      <w:color w:val="46B2B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9F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C7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 w:val="0"/>
      <w:iCs w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13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928C7"/>
    <w:rPr>
      <w:color w:val="A4669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Levenstein/Product_Profitability_Study/blob/main/images/profit_chart_comparison.png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nielLevenstein/Product_Profitability_Study/blob/main/images/material_loss_vs_num_colors.p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C45320-CEB1-0549-8ADD-AD837EDA2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Levenstein</dc:creator>
  <cp:keywords/>
  <dc:description/>
  <cp:lastModifiedBy>Daniel Levenstein</cp:lastModifiedBy>
  <cp:revision>9</cp:revision>
  <cp:lastPrinted>2025-09-17T17:58:00Z</cp:lastPrinted>
  <dcterms:created xsi:type="dcterms:W3CDTF">2025-09-17T17:46:00Z</dcterms:created>
  <dcterms:modified xsi:type="dcterms:W3CDTF">2025-09-17T21:54:00Z</dcterms:modified>
</cp:coreProperties>
</file>