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74"/>
        <w:tblGridChange w:id="0">
          <w:tblGrid>
            <w:gridCol w:w="7650"/>
            <w:gridCol w:w="2574"/>
          </w:tblGrid>
        </w:tblGridChange>
      </w:tblGrid>
      <w:tr>
        <w:trPr>
          <w:cantSplit w:val="0"/>
          <w:tblHeader w:val="0"/>
        </w:trPr>
        <w:tc>
          <w:tcPr/>
          <w:p w:rsidR="00000000" w:rsidDel="00000000" w:rsidP="00000000" w:rsidRDefault="00000000" w:rsidRPr="00000000" w14:paraId="00000002">
            <w:pPr>
              <w:pStyle w:val="Title"/>
              <w:rPr/>
            </w:pPr>
            <w:bookmarkStart w:colFirst="0" w:colLast="0" w:name="_gjdgxs" w:id="0"/>
            <w:bookmarkEnd w:id="0"/>
            <w:r w:rsidDel="00000000" w:rsidR="00000000" w:rsidRPr="00000000">
              <w:rPr>
                <w:rtl w:val="0"/>
              </w:rPr>
              <w:t xml:space="preserve">Team Meeting</w:t>
            </w:r>
          </w:p>
        </w:tc>
        <w:tc>
          <w:tcPr>
            <w:vAlign w:val="bottom"/>
          </w:tcPr>
          <w:p w:rsidR="00000000" w:rsidDel="00000000" w:rsidP="00000000" w:rsidRDefault="00000000" w:rsidRPr="00000000" w14:paraId="00000003">
            <w:pPr>
              <w:pStyle w:val="Heading3"/>
              <w:rPr/>
            </w:pPr>
            <w:r w:rsidDel="00000000" w:rsidR="00000000" w:rsidRPr="00000000">
              <w:rPr>
                <w:rtl w:val="0"/>
              </w:rPr>
              <w:t xml:space="preserve">Date: 12/1/2024</w:t>
            </w:r>
          </w:p>
          <w:p w:rsidR="00000000" w:rsidDel="00000000" w:rsidP="00000000" w:rsidRDefault="00000000" w:rsidRPr="00000000" w14:paraId="00000004">
            <w:pPr>
              <w:pStyle w:val="Heading3"/>
              <w:rPr/>
            </w:pPr>
            <w:r w:rsidDel="00000000" w:rsidR="00000000" w:rsidRPr="00000000">
              <w:rPr>
                <w:rtl w:val="0"/>
              </w:rPr>
              <w:t xml:space="preserve">Time: 8:00pm</w:t>
            </w:r>
          </w:p>
          <w:p w:rsidR="00000000" w:rsidDel="00000000" w:rsidP="00000000" w:rsidRDefault="00000000" w:rsidRPr="00000000" w14:paraId="00000005">
            <w:pPr>
              <w:pStyle w:val="Heading3"/>
              <w:rPr/>
            </w:pPr>
            <w:r w:rsidDel="00000000" w:rsidR="00000000" w:rsidRPr="00000000">
              <w:rPr>
                <w:rtl w:val="0"/>
              </w:rPr>
              <w:t xml:space="preserve">Location: Virtual Zoom</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2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946"/>
        <w:gridCol w:w="3184"/>
        <w:gridCol w:w="1779"/>
        <w:gridCol w:w="3315"/>
        <w:tblGridChange w:id="0">
          <w:tblGrid>
            <w:gridCol w:w="1946"/>
            <w:gridCol w:w="3184"/>
            <w:gridCol w:w="1779"/>
            <w:gridCol w:w="3315"/>
          </w:tblGrid>
        </w:tblGridChange>
      </w:tblGrid>
      <w:tr>
        <w:trPr>
          <w:cantSplit w:val="0"/>
          <w:tblHeader w:val="0"/>
        </w:trPr>
        <w:tc>
          <w:tcPr>
            <w:tcMar>
              <w:top w:w="144.0" w:type="dxa"/>
            </w:tcMar>
          </w:tcPr>
          <w:p w:rsidR="00000000" w:rsidDel="00000000" w:rsidP="00000000" w:rsidRDefault="00000000" w:rsidRPr="00000000" w14:paraId="00000007">
            <w:pPr>
              <w:pStyle w:val="Heading2"/>
              <w:spacing w:after="80" w:lineRule="auto"/>
              <w:rPr/>
            </w:pPr>
            <w:r w:rsidDel="00000000" w:rsidR="00000000" w:rsidRPr="00000000">
              <w:rPr>
                <w:rtl w:val="0"/>
              </w:rPr>
              <w:t xml:space="preserve">Meeting called by:</w:t>
            </w:r>
          </w:p>
        </w:tc>
        <w:tc>
          <w:tcPr>
            <w:tcMar>
              <w:top w:w="144.0" w:type="dxa"/>
            </w:tcMar>
          </w:tcPr>
          <w:p w:rsidR="00000000" w:rsidDel="00000000" w:rsidP="00000000" w:rsidRDefault="00000000" w:rsidRPr="00000000" w14:paraId="00000008">
            <w:pPr>
              <w:spacing w:after="80" w:lineRule="auto"/>
              <w:rPr/>
            </w:pPr>
            <w:r w:rsidDel="00000000" w:rsidR="00000000" w:rsidRPr="00000000">
              <w:rPr>
                <w:rtl w:val="0"/>
              </w:rPr>
              <w:t xml:space="preserve">Daniel Lobo</w:t>
            </w:r>
          </w:p>
        </w:tc>
        <w:tc>
          <w:tcPr>
            <w:tcMar>
              <w:top w:w="144.0" w:type="dxa"/>
            </w:tcMar>
          </w:tcPr>
          <w:p w:rsidR="00000000" w:rsidDel="00000000" w:rsidP="00000000" w:rsidRDefault="00000000" w:rsidRPr="00000000" w14:paraId="00000009">
            <w:pPr>
              <w:pStyle w:val="Heading2"/>
              <w:spacing w:after="80" w:lineRule="auto"/>
              <w:rPr/>
            </w:pPr>
            <w:r w:rsidDel="00000000" w:rsidR="00000000" w:rsidRPr="00000000">
              <w:rPr>
                <w:rtl w:val="0"/>
              </w:rPr>
              <w:t xml:space="preserve">Type of meeting:</w:t>
            </w:r>
          </w:p>
        </w:tc>
        <w:tc>
          <w:tcPr>
            <w:tcMar>
              <w:top w:w="144.0" w:type="dxa"/>
            </w:tcMar>
          </w:tcPr>
          <w:p w:rsidR="00000000" w:rsidDel="00000000" w:rsidP="00000000" w:rsidRDefault="00000000" w:rsidRPr="00000000" w14:paraId="0000000A">
            <w:pPr>
              <w:spacing w:after="80" w:lineRule="auto"/>
              <w:rPr/>
            </w:pPr>
            <w:r w:rsidDel="00000000" w:rsidR="00000000" w:rsidRPr="00000000">
              <w:rPr>
                <w:rtl w:val="0"/>
              </w:rPr>
              <w:t xml:space="preserve">Virtual</w:t>
            </w:r>
          </w:p>
        </w:tc>
      </w:tr>
      <w:tr>
        <w:trPr>
          <w:cantSplit w:val="0"/>
          <w:tblHeader w:val="0"/>
        </w:trPr>
        <w:tc>
          <w:tcPr/>
          <w:p w:rsidR="00000000" w:rsidDel="00000000" w:rsidP="00000000" w:rsidRDefault="00000000" w:rsidRPr="00000000" w14:paraId="0000000B">
            <w:pPr>
              <w:pStyle w:val="Heading2"/>
              <w:spacing w:after="80" w:lineRule="auto"/>
              <w:rPr/>
            </w:pPr>
            <w:r w:rsidDel="00000000" w:rsidR="00000000" w:rsidRPr="00000000">
              <w:rPr>
                <w:rtl w:val="0"/>
              </w:rPr>
              <w:t xml:space="preserve">Facilitator:</w:t>
            </w:r>
          </w:p>
        </w:tc>
        <w:tc>
          <w:tcPr/>
          <w:p w:rsidR="00000000" w:rsidDel="00000000" w:rsidP="00000000" w:rsidRDefault="00000000" w:rsidRPr="00000000" w14:paraId="0000000C">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0D">
            <w:pPr>
              <w:pStyle w:val="Heading2"/>
              <w:spacing w:after="80" w:lineRule="auto"/>
              <w:rPr/>
            </w:pPr>
            <w:r w:rsidDel="00000000" w:rsidR="00000000" w:rsidRPr="00000000">
              <w:rPr>
                <w:rtl w:val="0"/>
              </w:rPr>
              <w:t xml:space="preserve">Note taker:</w:t>
            </w:r>
          </w:p>
        </w:tc>
        <w:tc>
          <w:tcPr/>
          <w:p w:rsidR="00000000" w:rsidDel="00000000" w:rsidP="00000000" w:rsidRDefault="00000000" w:rsidRPr="00000000" w14:paraId="0000000E">
            <w:pPr>
              <w:spacing w:after="80" w:lineRule="auto"/>
              <w:rPr/>
            </w:pPr>
            <w:r w:rsidDel="00000000" w:rsidR="00000000" w:rsidRPr="00000000">
              <w:rPr>
                <w:rtl w:val="0"/>
              </w:rPr>
              <w:t xml:space="preserve">Daniel Lobo</w:t>
            </w:r>
          </w:p>
        </w:tc>
      </w:tr>
      <w:tr>
        <w:trPr>
          <w:cantSplit w:val="0"/>
          <w:tblHeader w:val="0"/>
        </w:trPr>
        <w:tc>
          <w:tcPr/>
          <w:p w:rsidR="00000000" w:rsidDel="00000000" w:rsidP="00000000" w:rsidRDefault="00000000" w:rsidRPr="00000000" w14:paraId="0000000F">
            <w:pPr>
              <w:pStyle w:val="Heading2"/>
              <w:spacing w:after="80" w:lineRule="auto"/>
              <w:rPr/>
            </w:pPr>
            <w:r w:rsidDel="00000000" w:rsidR="00000000" w:rsidRPr="00000000">
              <w:rPr>
                <w:rtl w:val="0"/>
              </w:rPr>
              <w:t xml:space="preserve">Timekeeper:</w:t>
            </w:r>
          </w:p>
        </w:tc>
        <w:tc>
          <w:tcPr/>
          <w:p w:rsidR="00000000" w:rsidDel="00000000" w:rsidP="00000000" w:rsidRDefault="00000000" w:rsidRPr="00000000" w14:paraId="00000010">
            <w:pPr>
              <w:spacing w:after="80" w:lineRule="auto"/>
              <w:rPr/>
            </w:pPr>
            <w:r w:rsidDel="00000000" w:rsidR="00000000" w:rsidRPr="00000000">
              <w:rPr>
                <w:rtl w:val="0"/>
              </w:rPr>
              <w:t xml:space="preserve">Enter meeting timekeeper here</w:t>
            </w:r>
          </w:p>
        </w:tc>
        <w:tc>
          <w:tcPr/>
          <w:p w:rsidR="00000000" w:rsidDel="00000000" w:rsidP="00000000" w:rsidRDefault="00000000" w:rsidRPr="00000000" w14:paraId="00000011">
            <w:pPr>
              <w:pStyle w:val="Heading2"/>
              <w:spacing w:after="80" w:lineRule="auto"/>
              <w:rPr/>
            </w:pPr>
            <w:r w:rsidDel="00000000" w:rsidR="00000000" w:rsidRPr="00000000">
              <w:rPr>
                <w:rtl w:val="0"/>
              </w:rPr>
            </w:r>
          </w:p>
        </w:tc>
        <w:tc>
          <w:tcPr/>
          <w:p w:rsidR="00000000" w:rsidDel="00000000" w:rsidP="00000000" w:rsidRDefault="00000000" w:rsidRPr="00000000" w14:paraId="00000012">
            <w:pPr>
              <w:spacing w:after="80" w:lineRule="auto"/>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224.0" w:type="dxa"/>
        <w:jc w:val="lef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4">
            <w:pPr>
              <w:pStyle w:val="Heading2"/>
              <w:rPr/>
            </w:pPr>
            <w:r w:rsidDel="00000000" w:rsidR="00000000" w:rsidRPr="00000000">
              <w:rPr>
                <w:rtl w:val="0"/>
              </w:rPr>
              <w:t xml:space="preserve">Attendees:</w:t>
            </w:r>
          </w:p>
        </w:tc>
        <w:tc>
          <w:tcPr>
            <w:tcMar>
              <w:top w:w="144.0" w:type="dxa"/>
            </w:tcMar>
          </w:tcPr>
          <w:p w:rsidR="00000000" w:rsidDel="00000000" w:rsidP="00000000" w:rsidRDefault="00000000" w:rsidRPr="00000000" w14:paraId="00000015">
            <w:pPr>
              <w:rPr/>
            </w:pPr>
            <w:r w:rsidDel="00000000" w:rsidR="00000000" w:rsidRPr="00000000">
              <w:rPr>
                <w:rtl w:val="0"/>
              </w:rPr>
              <w:t xml:space="preserve">Daniel Lobo, Jayson Zelaya, Harshi Chalamani</w:t>
            </w:r>
          </w:p>
        </w:tc>
      </w:tr>
      <w:tr>
        <w:trPr>
          <w:cantSplit w:val="0"/>
          <w:tblHeader w:val="0"/>
        </w:trPr>
        <w:tc>
          <w:tcPr/>
          <w:p w:rsidR="00000000" w:rsidDel="00000000" w:rsidP="00000000" w:rsidRDefault="00000000" w:rsidRPr="00000000" w14:paraId="00000016">
            <w:pPr>
              <w:pStyle w:val="Heading2"/>
              <w:rPr/>
            </w:pPr>
            <w:r w:rsidDel="00000000" w:rsidR="00000000" w:rsidRPr="00000000">
              <w:rPr>
                <w:rtl w:val="0"/>
              </w:rPr>
              <w:t xml:space="preserve">Please read:</w:t>
            </w:r>
          </w:p>
        </w:tc>
        <w:tc>
          <w:tcPr/>
          <w:p w:rsidR="00000000" w:rsidDel="00000000" w:rsidP="00000000" w:rsidRDefault="00000000" w:rsidRPr="00000000" w14:paraId="00000017">
            <w:pPr>
              <w:rPr/>
            </w:pPr>
            <w:r w:rsidDel="00000000" w:rsidR="00000000" w:rsidRPr="00000000">
              <w:rPr>
                <w:rtl w:val="0"/>
              </w:rPr>
              <w:t xml:space="preserve">Rough draft of presentation</w:t>
            </w:r>
          </w:p>
        </w:tc>
      </w:tr>
      <w:tr>
        <w:trPr>
          <w:cantSplit w:val="0"/>
          <w:tblHeader w:val="0"/>
        </w:trPr>
        <w:tc>
          <w:tcPr/>
          <w:p w:rsidR="00000000" w:rsidDel="00000000" w:rsidP="00000000" w:rsidRDefault="00000000" w:rsidRPr="00000000" w14:paraId="00000018">
            <w:pPr>
              <w:pStyle w:val="Heading2"/>
              <w:rPr/>
            </w:pPr>
            <w:r w:rsidDel="00000000" w:rsidR="00000000" w:rsidRPr="00000000">
              <w:rPr>
                <w:rtl w:val="0"/>
              </w:rPr>
              <w:t xml:space="preserve">Please bring:</w:t>
            </w:r>
          </w:p>
        </w:tc>
        <w:tc>
          <w:tcPr/>
          <w:p w:rsidR="00000000" w:rsidDel="00000000" w:rsidP="00000000" w:rsidRDefault="00000000" w:rsidRPr="00000000" w14:paraId="00000019">
            <w:pPr>
              <w:rPr/>
            </w:pPr>
            <w:r w:rsidDel="00000000" w:rsidR="00000000" w:rsidRPr="00000000">
              <w:rPr>
                <w:rtl w:val="0"/>
              </w:rPr>
              <w:t xml:space="preserve">Personal laptop</w:t>
            </w:r>
          </w:p>
        </w:tc>
      </w:tr>
    </w:tbl>
    <w:p w:rsidR="00000000" w:rsidDel="00000000" w:rsidP="00000000" w:rsidRDefault="00000000" w:rsidRPr="00000000" w14:paraId="0000001A">
      <w:pPr>
        <w:pStyle w:val="Heading1"/>
        <w:rPr/>
      </w:pPr>
      <w:r w:rsidDel="00000000" w:rsidR="00000000" w:rsidRPr="00000000">
        <w:rPr>
          <w:rtl w:val="0"/>
        </w:rPr>
        <w:t xml:space="preserve">Minutes</w:t>
      </w:r>
    </w:p>
    <w:tbl>
      <w:tblPr>
        <w:tblStyle w:val="Table4"/>
        <w:tblW w:w="10224.0" w:type="dxa"/>
        <w:jc w:val="lef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30j0zll" w:id="1"/>
          <w:bookmarkEnd w:id="1"/>
          <w:bookmarkStart w:colFirst="0" w:colLast="0" w:name="1fob9te" w:id="2"/>
          <w:bookmarkEnd w:id="2"/>
          <w:p w:rsidR="00000000" w:rsidDel="00000000" w:rsidP="00000000" w:rsidRDefault="00000000" w:rsidRPr="00000000" w14:paraId="0000001B">
            <w:pPr>
              <w:pStyle w:val="Heading2"/>
              <w:rPr/>
            </w:pPr>
            <w:r w:rsidDel="00000000" w:rsidR="00000000" w:rsidRPr="00000000">
              <w:rPr>
                <w:rtl w:val="0"/>
              </w:rPr>
              <w:t xml:space="preserve">Agenda item:</w:t>
            </w:r>
          </w:p>
        </w:tc>
        <w:tc>
          <w:tcPr/>
          <w:p w:rsidR="00000000" w:rsidDel="00000000" w:rsidP="00000000" w:rsidRDefault="00000000" w:rsidRPr="00000000" w14:paraId="0000001C">
            <w:pPr>
              <w:rPr/>
            </w:pPr>
            <w:r w:rsidDel="00000000" w:rsidR="00000000" w:rsidRPr="00000000">
              <w:rPr>
                <w:rtl w:val="0"/>
              </w:rPr>
              <w:t xml:space="preserve">Complete Presentation</w:t>
            </w:r>
          </w:p>
        </w:tc>
        <w:tc>
          <w:tcPr/>
          <w:p w:rsidR="00000000" w:rsidDel="00000000" w:rsidP="00000000" w:rsidRDefault="00000000" w:rsidRPr="00000000" w14:paraId="0000001D">
            <w:pPr>
              <w:pStyle w:val="Heading2"/>
              <w:rPr/>
            </w:pPr>
            <w:r w:rsidDel="00000000" w:rsidR="00000000" w:rsidRPr="00000000">
              <w:rPr>
                <w:rtl w:val="0"/>
              </w:rPr>
              <w:t xml:space="preserve">Presenter:</w:t>
            </w:r>
          </w:p>
        </w:tc>
        <w:tc>
          <w:tcPr/>
          <w:p w:rsidR="00000000" w:rsidDel="00000000" w:rsidP="00000000" w:rsidRDefault="00000000" w:rsidRPr="00000000" w14:paraId="0000001E">
            <w:pPr>
              <w:rPr/>
            </w:pPr>
            <w:r w:rsidDel="00000000" w:rsidR="00000000" w:rsidRPr="00000000">
              <w:rPr>
                <w:rtl w:val="0"/>
              </w:rPr>
              <w:t xml:space="preserve">Daniel Lobo</w:t>
            </w:r>
          </w:p>
        </w:tc>
      </w:tr>
    </w:tbl>
    <w:p w:rsidR="00000000" w:rsidDel="00000000" w:rsidP="00000000" w:rsidRDefault="00000000" w:rsidRPr="00000000" w14:paraId="0000001F">
      <w:pPr>
        <w:pStyle w:val="Heading4"/>
        <w:rPr/>
      </w:pPr>
      <w:r w:rsidDel="00000000" w:rsidR="00000000" w:rsidRPr="00000000">
        <w:rPr>
          <w:rtl w:val="0"/>
        </w:rPr>
        <w:t xml:space="preserve">Discussion:</w:t>
      </w:r>
    </w:p>
    <w:p w:rsidR="00000000" w:rsidDel="00000000" w:rsidP="00000000" w:rsidRDefault="00000000" w:rsidRPr="00000000" w14:paraId="00000020">
      <w:pPr>
        <w:rPr/>
      </w:pPr>
      <w:r w:rsidDel="00000000" w:rsidR="00000000" w:rsidRPr="00000000">
        <w:rPr>
          <w:rtl w:val="0"/>
        </w:rPr>
        <w:t xml:space="preserve">Complete your slides so we can prepare for the presentation in the next meeting. I will be oding the conclusion slide and slides about Etherium.</w:t>
      </w:r>
    </w:p>
    <w:p w:rsidR="00000000" w:rsidDel="00000000" w:rsidP="00000000" w:rsidRDefault="00000000" w:rsidRPr="00000000" w14:paraId="00000021">
      <w:pPr>
        <w:pStyle w:val="Heading4"/>
        <w:rPr/>
      </w:pPr>
      <w:r w:rsidDel="00000000" w:rsidR="00000000" w:rsidRPr="00000000">
        <w:rPr>
          <w:rtl w:val="0"/>
        </w:rPr>
        <w:t xml:space="preserve">Conclusions:</w:t>
      </w:r>
    </w:p>
    <w:p w:rsidR="00000000" w:rsidDel="00000000" w:rsidP="00000000" w:rsidRDefault="00000000" w:rsidRPr="00000000" w14:paraId="00000022">
      <w:pPr>
        <w:rPr/>
      </w:pPr>
      <w:r w:rsidDel="00000000" w:rsidR="00000000" w:rsidRPr="00000000">
        <w:rPr>
          <w:rtl w:val="0"/>
        </w:rPr>
        <w:t xml:space="preserve">Complete presentation</w:t>
      </w:r>
    </w:p>
    <w:tbl>
      <w:tblPr>
        <w:tblStyle w:val="Table5"/>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2et92p0" w:id="3"/>
          <w:bookmarkEnd w:id="3"/>
          <w:bookmarkStart w:colFirst="0" w:colLast="0" w:name="3znysh7" w:id="4"/>
          <w:bookmarkEnd w:id="4"/>
          <w:p w:rsidR="00000000" w:rsidDel="00000000" w:rsidP="00000000" w:rsidRDefault="00000000" w:rsidRPr="00000000" w14:paraId="00000023">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24">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25">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Gather Sources used</w:t>
            </w:r>
            <w:r w:rsidDel="00000000" w:rsidR="00000000" w:rsidRPr="00000000">
              <w:rPr>
                <w:rtl w:val="0"/>
              </w:rPr>
            </w:r>
          </w:p>
        </w:tc>
        <w:tc>
          <w:tcPr/>
          <w:p w:rsidR="00000000" w:rsidDel="00000000" w:rsidP="00000000" w:rsidRDefault="00000000" w:rsidRPr="00000000" w14:paraId="00000027">
            <w:pPr>
              <w:spacing w:after="80" w:lineRule="auto"/>
              <w:rPr/>
            </w:pPr>
            <w:r w:rsidDel="00000000" w:rsidR="00000000" w:rsidRPr="00000000">
              <w:rPr>
                <w:rtl w:val="0"/>
              </w:rPr>
              <w:t xml:space="preserve">Daniel</w:t>
            </w:r>
          </w:p>
        </w:tc>
        <w:tc>
          <w:tcPr/>
          <w:p w:rsidR="00000000" w:rsidDel="00000000" w:rsidP="00000000" w:rsidRDefault="00000000" w:rsidRPr="00000000" w14:paraId="00000028">
            <w:pPr>
              <w:spacing w:after="80" w:lineRule="auto"/>
              <w:rPr/>
            </w:pPr>
            <w:r w:rsidDel="00000000" w:rsidR="00000000" w:rsidRPr="00000000">
              <w:rPr>
                <w:rtl w:val="0"/>
              </w:rPr>
              <w:t xml:space="preserve">12/2/2024</w:t>
            </w:r>
          </w:p>
        </w:tc>
      </w:tr>
      <w:tr>
        <w:trPr>
          <w:cantSplit w:val="0"/>
          <w:tblHeader w:val="0"/>
        </w:trPr>
        <w:tc>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Complete presentation</w:t>
            </w:r>
            <w:r w:rsidDel="00000000" w:rsidR="00000000" w:rsidRPr="00000000">
              <w:rPr>
                <w:rtl w:val="0"/>
              </w:rPr>
            </w:r>
          </w:p>
        </w:tc>
        <w:tc>
          <w:tcPr/>
          <w:p w:rsidR="00000000" w:rsidDel="00000000" w:rsidP="00000000" w:rsidRDefault="00000000" w:rsidRPr="00000000" w14:paraId="0000002A">
            <w:pPr>
              <w:spacing w:after="80" w:lineRule="auto"/>
              <w:rPr/>
            </w:pPr>
            <w:r w:rsidDel="00000000" w:rsidR="00000000" w:rsidRPr="00000000">
              <w:rPr>
                <w:rtl w:val="0"/>
              </w:rPr>
              <w:t xml:space="preserve">Daniel</w:t>
            </w:r>
          </w:p>
        </w:tc>
        <w:tc>
          <w:tcPr/>
          <w:p w:rsidR="00000000" w:rsidDel="00000000" w:rsidP="00000000" w:rsidRDefault="00000000" w:rsidRPr="00000000" w14:paraId="0000002B">
            <w:pPr>
              <w:spacing w:after="80" w:lineRule="auto"/>
              <w:rPr/>
            </w:pPr>
            <w:r w:rsidDel="00000000" w:rsidR="00000000" w:rsidRPr="00000000">
              <w:rPr>
                <w:rtl w:val="0"/>
              </w:rPr>
              <w:t xml:space="preserve">12/2/2024</w:t>
            </w:r>
          </w:p>
        </w:tc>
      </w:tr>
      <w:tr>
        <w:trPr>
          <w:cantSplit w:val="0"/>
          <w:tblHeader w:val="0"/>
        </w:trPr>
        <w:tc>
          <w:tcPr>
            <w:tcMar>
              <w:bottom w:w="288.0" w:type="dxa"/>
            </w:tcMa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Complete meeting Notes</w:t>
            </w:r>
            <w:r w:rsidDel="00000000" w:rsidR="00000000" w:rsidRPr="00000000">
              <w:rPr>
                <w:rtl w:val="0"/>
              </w:rPr>
            </w:r>
          </w:p>
        </w:tc>
        <w:tc>
          <w:tcPr/>
          <w:p w:rsidR="00000000" w:rsidDel="00000000" w:rsidP="00000000" w:rsidRDefault="00000000" w:rsidRPr="00000000" w14:paraId="0000002D">
            <w:pPr>
              <w:spacing w:after="80" w:lineRule="auto"/>
              <w:rPr/>
            </w:pPr>
            <w:r w:rsidDel="00000000" w:rsidR="00000000" w:rsidRPr="00000000">
              <w:rPr>
                <w:rtl w:val="0"/>
              </w:rPr>
              <w:t xml:space="preserve">Daniel</w:t>
            </w:r>
          </w:p>
        </w:tc>
        <w:tc>
          <w:tcPr>
            <w:tcMar>
              <w:bottom w:w="288.0" w:type="dxa"/>
            </w:tcMar>
          </w:tcPr>
          <w:p w:rsidR="00000000" w:rsidDel="00000000" w:rsidP="00000000" w:rsidRDefault="00000000" w:rsidRPr="00000000" w14:paraId="0000002E">
            <w:pPr>
              <w:spacing w:after="80" w:lineRule="auto"/>
              <w:rPr/>
            </w:pPr>
            <w:r w:rsidDel="00000000" w:rsidR="00000000" w:rsidRPr="00000000">
              <w:rPr>
                <w:rtl w:val="0"/>
              </w:rPr>
              <w:t xml:space="preserve">12/2/2024</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30">
            <w:pPr>
              <w:pStyle w:val="Heading2"/>
              <w:rPr/>
            </w:pPr>
            <w:r w:rsidDel="00000000" w:rsidR="00000000" w:rsidRPr="00000000">
              <w:rPr>
                <w:rtl w:val="0"/>
              </w:rPr>
              <w:t xml:space="preserve">Agenda item:</w:t>
            </w:r>
          </w:p>
        </w:tc>
        <w:tc>
          <w:tcPr/>
          <w:p w:rsidR="00000000" w:rsidDel="00000000" w:rsidP="00000000" w:rsidRDefault="00000000" w:rsidRPr="00000000" w14:paraId="00000031">
            <w:pPr>
              <w:rPr/>
            </w:pPr>
            <w:r w:rsidDel="00000000" w:rsidR="00000000" w:rsidRPr="00000000">
              <w:rPr>
                <w:rtl w:val="0"/>
              </w:rPr>
              <w:t xml:space="preserve">Complete Presentation</w:t>
            </w:r>
          </w:p>
        </w:tc>
        <w:tc>
          <w:tcPr/>
          <w:p w:rsidR="00000000" w:rsidDel="00000000" w:rsidP="00000000" w:rsidRDefault="00000000" w:rsidRPr="00000000" w14:paraId="00000032">
            <w:pPr>
              <w:pStyle w:val="Heading2"/>
              <w:rPr/>
            </w:pPr>
            <w:r w:rsidDel="00000000" w:rsidR="00000000" w:rsidRPr="00000000">
              <w:rPr>
                <w:rtl w:val="0"/>
              </w:rPr>
              <w:t xml:space="preserve">Presenter:</w:t>
            </w:r>
          </w:p>
        </w:tc>
        <w:tc>
          <w:tcPr/>
          <w:p w:rsidR="00000000" w:rsidDel="00000000" w:rsidP="00000000" w:rsidRDefault="00000000" w:rsidRPr="00000000" w14:paraId="00000033">
            <w:pPr>
              <w:rPr/>
            </w:pPr>
            <w:r w:rsidDel="00000000" w:rsidR="00000000" w:rsidRPr="00000000">
              <w:rPr>
                <w:rtl w:val="0"/>
              </w:rPr>
              <w:t xml:space="preserve">Jayson Zelaya</w:t>
            </w:r>
          </w:p>
        </w:tc>
      </w:tr>
    </w:tbl>
    <w:p w:rsidR="00000000" w:rsidDel="00000000" w:rsidP="00000000" w:rsidRDefault="00000000" w:rsidRPr="00000000" w14:paraId="00000034">
      <w:pPr>
        <w:pStyle w:val="Heading4"/>
        <w:rPr/>
      </w:pPr>
      <w:r w:rsidDel="00000000" w:rsidR="00000000" w:rsidRPr="00000000">
        <w:rPr>
          <w:rtl w:val="0"/>
        </w:rPr>
        <w:t xml:space="preserve">Discussion:</w:t>
      </w:r>
    </w:p>
    <w:p w:rsidR="00000000" w:rsidDel="00000000" w:rsidP="00000000" w:rsidRDefault="00000000" w:rsidRPr="00000000" w14:paraId="00000035">
      <w:pPr>
        <w:rPr/>
      </w:pPr>
      <w:r w:rsidDel="00000000" w:rsidR="00000000" w:rsidRPr="00000000">
        <w:rPr>
          <w:rtl w:val="0"/>
        </w:rPr>
        <w:t xml:space="preserve">Complete your own part of the presentation and make sure all slides are uniform. Make sure to keep track of sources and begin discussing which platform will be recommended.</w:t>
      </w:r>
    </w:p>
    <w:p w:rsidR="00000000" w:rsidDel="00000000" w:rsidP="00000000" w:rsidRDefault="00000000" w:rsidRPr="00000000" w14:paraId="00000036">
      <w:pPr>
        <w:pStyle w:val="Heading4"/>
        <w:rPr/>
      </w:pPr>
      <w:r w:rsidDel="00000000" w:rsidR="00000000" w:rsidRPr="00000000">
        <w:rPr>
          <w:rtl w:val="0"/>
        </w:rPr>
        <w:t xml:space="preserve">Conclusions:</w:t>
      </w:r>
    </w:p>
    <w:p w:rsidR="00000000" w:rsidDel="00000000" w:rsidP="00000000" w:rsidRDefault="00000000" w:rsidRPr="00000000" w14:paraId="00000037">
      <w:pPr>
        <w:rPr/>
      </w:pPr>
      <w:r w:rsidDel="00000000" w:rsidR="00000000" w:rsidRPr="00000000">
        <w:rPr>
          <w:rtl w:val="0"/>
        </w:rPr>
        <w:t xml:space="preserve">As we end the research part of the project, we begin making good progress on the presentations but there still need to be some changes done. Complete action items to be able to start presentation practice.</w:t>
      </w:r>
    </w:p>
    <w:tbl>
      <w:tblPr>
        <w:tblStyle w:val="Table7"/>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38">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39">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3A">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Write down works cited</w:t>
            </w:r>
            <w:r w:rsidDel="00000000" w:rsidR="00000000" w:rsidRPr="00000000">
              <w:rPr>
                <w:rtl w:val="0"/>
              </w:rPr>
            </w:r>
          </w:p>
        </w:tc>
        <w:tc>
          <w:tcPr/>
          <w:p w:rsidR="00000000" w:rsidDel="00000000" w:rsidP="00000000" w:rsidRDefault="00000000" w:rsidRPr="00000000" w14:paraId="0000003C">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3D">
            <w:pPr>
              <w:spacing w:after="80" w:lineRule="auto"/>
              <w:rPr/>
            </w:pPr>
            <w:r w:rsidDel="00000000" w:rsidR="00000000" w:rsidRPr="00000000">
              <w:rPr>
                <w:rtl w:val="0"/>
              </w:rPr>
              <w:t xml:space="preserve">12/02/2024</w:t>
            </w:r>
          </w:p>
        </w:tc>
      </w:tr>
      <w:tr>
        <w:trPr>
          <w:cantSplit w:val="0"/>
          <w:tblHeader w:val="0"/>
        </w:trPr>
        <w:tc>
          <w:tcPr/>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Come to a consensus on the recommended platform</w:t>
            </w:r>
            <w:r w:rsidDel="00000000" w:rsidR="00000000" w:rsidRPr="00000000">
              <w:rPr>
                <w:rtl w:val="0"/>
              </w:rPr>
            </w:r>
          </w:p>
        </w:tc>
        <w:tc>
          <w:tcPr/>
          <w:p w:rsidR="00000000" w:rsidDel="00000000" w:rsidP="00000000" w:rsidRDefault="00000000" w:rsidRPr="00000000" w14:paraId="0000003F">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40">
            <w:pPr>
              <w:spacing w:after="80" w:lineRule="auto"/>
              <w:rPr/>
            </w:pPr>
            <w:r w:rsidDel="00000000" w:rsidR="00000000" w:rsidRPr="00000000">
              <w:rPr>
                <w:rtl w:val="0"/>
              </w:rPr>
              <w:t xml:space="preserve">12/02/2024</w:t>
            </w:r>
          </w:p>
        </w:tc>
      </w:tr>
      <w:tr>
        <w:trPr>
          <w:cantSplit w:val="0"/>
          <w:tblHeader w:val="0"/>
        </w:trPr>
        <w:tc>
          <w:tcPr>
            <w:tcMar>
              <w:bottom w:w="288.0" w:type="dxa"/>
            </w:tcMar>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Add slide of recommendation</w:t>
            </w:r>
            <w:r w:rsidDel="00000000" w:rsidR="00000000" w:rsidRPr="00000000">
              <w:rPr>
                <w:rtl w:val="0"/>
              </w:rPr>
            </w:r>
          </w:p>
        </w:tc>
        <w:tc>
          <w:tcPr>
            <w:tcMar>
              <w:bottom w:w="288.0" w:type="dxa"/>
            </w:tcMar>
          </w:tcPr>
          <w:p w:rsidR="00000000" w:rsidDel="00000000" w:rsidP="00000000" w:rsidRDefault="00000000" w:rsidRPr="00000000" w14:paraId="00000042">
            <w:pPr>
              <w:spacing w:after="80" w:lineRule="auto"/>
              <w:rPr/>
            </w:pPr>
            <w:r w:rsidDel="00000000" w:rsidR="00000000" w:rsidRPr="00000000">
              <w:rPr>
                <w:rtl w:val="0"/>
              </w:rPr>
              <w:t xml:space="preserve">Jayson Zelaya</w:t>
            </w:r>
          </w:p>
        </w:tc>
        <w:tc>
          <w:tcPr>
            <w:tcMar>
              <w:bottom w:w="288.0" w:type="dxa"/>
            </w:tcMar>
          </w:tcPr>
          <w:p w:rsidR="00000000" w:rsidDel="00000000" w:rsidP="00000000" w:rsidRDefault="00000000" w:rsidRPr="00000000" w14:paraId="00000043">
            <w:pPr>
              <w:spacing w:after="80" w:lineRule="auto"/>
              <w:rPr/>
            </w:pPr>
            <w:r w:rsidDel="00000000" w:rsidR="00000000" w:rsidRPr="00000000">
              <w:rPr>
                <w:rtl w:val="0"/>
              </w:rPr>
              <w:t xml:space="preserve">12/02/2024</w:t>
            </w:r>
          </w:p>
        </w:tc>
      </w:tr>
    </w:tbl>
    <w:p w:rsidR="00000000" w:rsidDel="00000000" w:rsidP="00000000" w:rsidRDefault="00000000" w:rsidRPr="00000000" w14:paraId="00000044">
      <w:pPr>
        <w:pStyle w:val="Heading1"/>
        <w:rPr>
          <w:sz w:val="18"/>
          <w:szCs w:val="18"/>
        </w:rPr>
      </w:pPr>
      <w:r w:rsidDel="00000000" w:rsidR="00000000" w:rsidRPr="00000000">
        <w:rPr>
          <w:rtl w:val="0"/>
        </w:rPr>
      </w:r>
    </w:p>
    <w:tbl>
      <w:tblPr>
        <w:tblStyle w:val="Table8"/>
        <w:tblW w:w="10215.0" w:type="dxa"/>
        <w:jc w:val="left"/>
        <w:tblLayout w:type="fixed"/>
        <w:tblLook w:val="0000"/>
      </w:tblPr>
      <w:tblGrid>
        <w:gridCol w:w="1605"/>
        <w:gridCol w:w="4980"/>
        <w:gridCol w:w="1305"/>
        <w:gridCol w:w="2325"/>
        <w:tblGridChange w:id="0">
          <w:tblGrid>
            <w:gridCol w:w="1605"/>
            <w:gridCol w:w="4980"/>
            <w:gridCol w:w="1305"/>
            <w:gridCol w:w="2325"/>
          </w:tblGrid>
        </w:tblGridChange>
      </w:tblGrid>
      <w:tr>
        <w:trPr>
          <w:cantSplit w:val="0"/>
          <w:tblHeader w:val="0"/>
        </w:trPr>
        <w:tc>
          <w:tcPr/>
          <w:bookmarkStart w:colFirst="0" w:colLast="0" w:name="kix.s84glg4r2841" w:id="5"/>
          <w:bookmarkEnd w:id="5"/>
          <w:bookmarkStart w:colFirst="0" w:colLast="0" w:name="kix.1fj7okck0gou" w:id="6"/>
          <w:bookmarkEnd w:id="6"/>
          <w:p w:rsidR="00000000" w:rsidDel="00000000" w:rsidP="00000000" w:rsidRDefault="00000000" w:rsidRPr="00000000" w14:paraId="00000045">
            <w:pPr>
              <w:pStyle w:val="Heading2"/>
              <w:rPr>
                <w:sz w:val="18"/>
                <w:szCs w:val="18"/>
              </w:rPr>
            </w:pPr>
            <w:r w:rsidDel="00000000" w:rsidR="00000000" w:rsidRPr="00000000">
              <w:rPr>
                <w:sz w:val="18"/>
                <w:szCs w:val="18"/>
                <w:rtl w:val="0"/>
              </w:rPr>
              <w:t xml:space="preserve">Agenda item:</w:t>
            </w:r>
          </w:p>
        </w:tc>
        <w:tc>
          <w:tcPr/>
          <w:p w:rsidR="00000000" w:rsidDel="00000000" w:rsidP="00000000" w:rsidRDefault="00000000" w:rsidRPr="00000000" w14:paraId="00000046">
            <w:pPr>
              <w:rPr>
                <w:sz w:val="18"/>
                <w:szCs w:val="18"/>
              </w:rPr>
            </w:pPr>
            <w:r w:rsidDel="00000000" w:rsidR="00000000" w:rsidRPr="00000000">
              <w:rPr>
                <w:sz w:val="18"/>
                <w:szCs w:val="18"/>
                <w:rtl w:val="0"/>
              </w:rPr>
              <w:t xml:space="preserve">Research Btc, Robinhood</w:t>
            </w:r>
          </w:p>
        </w:tc>
        <w:tc>
          <w:tcPr/>
          <w:p w:rsidR="00000000" w:rsidDel="00000000" w:rsidP="00000000" w:rsidRDefault="00000000" w:rsidRPr="00000000" w14:paraId="00000047">
            <w:pPr>
              <w:pStyle w:val="Heading2"/>
              <w:rPr>
                <w:sz w:val="18"/>
                <w:szCs w:val="18"/>
              </w:rPr>
            </w:pPr>
            <w:bookmarkStart w:colFirst="0" w:colLast="0" w:name="_1rfic4i9byfv" w:id="7"/>
            <w:bookmarkEnd w:id="7"/>
            <w:r w:rsidDel="00000000" w:rsidR="00000000" w:rsidRPr="00000000">
              <w:rPr>
                <w:sz w:val="18"/>
                <w:szCs w:val="18"/>
                <w:rtl w:val="0"/>
              </w:rPr>
              <w:t xml:space="preserve">Presenter:</w:t>
            </w:r>
          </w:p>
        </w:tc>
        <w:tc>
          <w:tcPr/>
          <w:p w:rsidR="00000000" w:rsidDel="00000000" w:rsidP="00000000" w:rsidRDefault="00000000" w:rsidRPr="00000000" w14:paraId="00000048">
            <w:pPr>
              <w:rPr>
                <w:sz w:val="18"/>
                <w:szCs w:val="18"/>
              </w:rPr>
            </w:pPr>
            <w:r w:rsidDel="00000000" w:rsidR="00000000" w:rsidRPr="00000000">
              <w:rPr>
                <w:sz w:val="18"/>
                <w:szCs w:val="18"/>
                <w:rtl w:val="0"/>
              </w:rPr>
              <w:t xml:space="preserve">Harshi</w:t>
            </w:r>
          </w:p>
        </w:tc>
      </w:tr>
    </w:tbl>
    <w:p w:rsidR="00000000" w:rsidDel="00000000" w:rsidP="00000000" w:rsidRDefault="00000000" w:rsidRPr="00000000" w14:paraId="00000049">
      <w:pPr>
        <w:widowControl w:val="0"/>
        <w:spacing w:after="240" w:before="240" w:line="276" w:lineRule="auto"/>
        <w:rPr>
          <w:sz w:val="18"/>
          <w:szCs w:val="18"/>
        </w:rPr>
      </w:pPr>
      <w:r w:rsidDel="00000000" w:rsidR="00000000" w:rsidRPr="00000000">
        <w:rPr>
          <w:b w:val="1"/>
          <w:sz w:val="18"/>
          <w:szCs w:val="18"/>
          <w:rtl w:val="0"/>
        </w:rPr>
        <w:t xml:space="preserve">Discussion:</w:t>
        <w:br w:type="textWrapping"/>
      </w:r>
      <w:r w:rsidDel="00000000" w:rsidR="00000000" w:rsidRPr="00000000">
        <w:rPr>
          <w:sz w:val="18"/>
          <w:szCs w:val="18"/>
          <w:rtl w:val="0"/>
        </w:rPr>
        <w:t xml:space="preserve">We reviewed Robinhood’s progress, including the Bitstamp acquisition and its implications for global crypto trading. Regulatory challenges remain, but Robinhood continues to innovate in the space.</w:t>
      </w:r>
    </w:p>
    <w:p w:rsidR="00000000" w:rsidDel="00000000" w:rsidP="00000000" w:rsidRDefault="00000000" w:rsidRPr="00000000" w14:paraId="0000004A">
      <w:pPr>
        <w:widowControl w:val="0"/>
        <w:spacing w:after="240" w:before="240" w:line="276" w:lineRule="auto"/>
        <w:rPr>
          <w:sz w:val="18"/>
          <w:szCs w:val="18"/>
        </w:rPr>
      </w:pPr>
      <w:r w:rsidDel="00000000" w:rsidR="00000000" w:rsidRPr="00000000">
        <w:rPr>
          <w:sz w:val="18"/>
          <w:szCs w:val="18"/>
          <w:rtl w:val="0"/>
        </w:rPr>
        <w:t xml:space="preserve">The focus of this meeting was on completing the presentation:</w:t>
      </w:r>
    </w:p>
    <w:p w:rsidR="00000000" w:rsidDel="00000000" w:rsidP="00000000" w:rsidRDefault="00000000" w:rsidRPr="00000000" w14:paraId="0000004B">
      <w:pPr>
        <w:widowControl w:val="0"/>
        <w:numPr>
          <w:ilvl w:val="0"/>
          <w:numId w:val="2"/>
        </w:numPr>
        <w:spacing w:after="0" w:afterAutospacing="0" w:before="240" w:line="276" w:lineRule="auto"/>
        <w:ind w:left="720" w:hanging="360"/>
        <w:rPr>
          <w:b w:val="0"/>
          <w:i w:val="0"/>
          <w:sz w:val="18"/>
          <w:szCs w:val="18"/>
        </w:rPr>
      </w:pPr>
      <w:r w:rsidDel="00000000" w:rsidR="00000000" w:rsidRPr="00000000">
        <w:rPr>
          <w:sz w:val="18"/>
          <w:szCs w:val="18"/>
          <w:rtl w:val="0"/>
        </w:rPr>
        <w:t xml:space="preserve">Reviewed content and key points.</w:t>
      </w:r>
    </w:p>
    <w:p w:rsidR="00000000" w:rsidDel="00000000" w:rsidP="00000000" w:rsidRDefault="00000000" w:rsidRPr="00000000" w14:paraId="0000004C">
      <w:pPr>
        <w:widowControl w:val="0"/>
        <w:numPr>
          <w:ilvl w:val="0"/>
          <w:numId w:val="2"/>
        </w:numPr>
        <w:spacing w:after="0" w:afterAutospacing="0" w:before="0" w:beforeAutospacing="0" w:line="276" w:lineRule="auto"/>
        <w:ind w:left="720" w:hanging="360"/>
        <w:rPr>
          <w:b w:val="0"/>
          <w:i w:val="0"/>
          <w:sz w:val="18"/>
          <w:szCs w:val="18"/>
        </w:rPr>
      </w:pPr>
      <w:r w:rsidDel="00000000" w:rsidR="00000000" w:rsidRPr="00000000">
        <w:rPr>
          <w:sz w:val="18"/>
          <w:szCs w:val="18"/>
          <w:rtl w:val="0"/>
        </w:rPr>
        <w:t xml:space="preserve">Finalized slide order and visuals.</w:t>
      </w:r>
    </w:p>
    <w:p w:rsidR="00000000" w:rsidDel="00000000" w:rsidP="00000000" w:rsidRDefault="00000000" w:rsidRPr="00000000" w14:paraId="0000004D">
      <w:pPr>
        <w:widowControl w:val="0"/>
        <w:numPr>
          <w:ilvl w:val="0"/>
          <w:numId w:val="2"/>
        </w:numPr>
        <w:spacing w:after="0" w:afterAutospacing="0" w:before="0" w:beforeAutospacing="0" w:line="276" w:lineRule="auto"/>
        <w:ind w:left="720" w:hanging="360"/>
        <w:rPr>
          <w:b w:val="0"/>
          <w:i w:val="0"/>
          <w:sz w:val="18"/>
          <w:szCs w:val="18"/>
        </w:rPr>
      </w:pPr>
      <w:r w:rsidDel="00000000" w:rsidR="00000000" w:rsidRPr="00000000">
        <w:rPr>
          <w:sz w:val="18"/>
          <w:szCs w:val="18"/>
          <w:rtl w:val="0"/>
        </w:rPr>
        <w:t xml:space="preserve">Assigned roles for each section of the presentation.</w:t>
      </w:r>
    </w:p>
    <w:p w:rsidR="00000000" w:rsidDel="00000000" w:rsidP="00000000" w:rsidRDefault="00000000" w:rsidRPr="00000000" w14:paraId="0000004E">
      <w:pPr>
        <w:widowControl w:val="0"/>
        <w:numPr>
          <w:ilvl w:val="0"/>
          <w:numId w:val="2"/>
        </w:numPr>
        <w:spacing w:after="240" w:before="0" w:beforeAutospacing="0" w:line="276" w:lineRule="auto"/>
        <w:ind w:left="720" w:hanging="360"/>
        <w:rPr>
          <w:b w:val="0"/>
          <w:i w:val="0"/>
          <w:sz w:val="18"/>
          <w:szCs w:val="18"/>
        </w:rPr>
      </w:pPr>
      <w:r w:rsidDel="00000000" w:rsidR="00000000" w:rsidRPr="00000000">
        <w:rPr>
          <w:sz w:val="18"/>
          <w:szCs w:val="18"/>
          <w:rtl w:val="0"/>
        </w:rPr>
        <w:t xml:space="preserve">Discussed a rehearsal plan to ensure smooth delivery.</w:t>
      </w:r>
    </w:p>
    <w:p w:rsidR="00000000" w:rsidDel="00000000" w:rsidP="00000000" w:rsidRDefault="00000000" w:rsidRPr="00000000" w14:paraId="0000004F">
      <w:pPr>
        <w:widowControl w:val="0"/>
        <w:spacing w:after="240" w:before="240" w:line="276" w:lineRule="auto"/>
        <w:rPr>
          <w:sz w:val="18"/>
          <w:szCs w:val="18"/>
        </w:rPr>
      </w:pPr>
      <w:r w:rsidDel="00000000" w:rsidR="00000000" w:rsidRPr="00000000">
        <w:rPr>
          <w:rtl w:val="0"/>
        </w:rPr>
      </w:r>
    </w:p>
    <w:p w:rsidR="00000000" w:rsidDel="00000000" w:rsidP="00000000" w:rsidRDefault="00000000" w:rsidRPr="00000000" w14:paraId="00000050">
      <w:pPr>
        <w:widowControl w:val="0"/>
        <w:spacing w:after="240" w:before="240" w:line="276" w:lineRule="auto"/>
        <w:rPr>
          <w:sz w:val="18"/>
          <w:szCs w:val="18"/>
        </w:rPr>
      </w:pPr>
      <w:r w:rsidDel="00000000" w:rsidR="00000000" w:rsidRPr="00000000">
        <w:rPr>
          <w:b w:val="1"/>
          <w:sz w:val="18"/>
          <w:szCs w:val="18"/>
          <w:rtl w:val="0"/>
        </w:rPr>
        <w:t xml:space="preserve">Conclusions:</w:t>
        <w:br w:type="textWrapping"/>
      </w:r>
      <w:r w:rsidDel="00000000" w:rsidR="00000000" w:rsidRPr="00000000">
        <w:rPr>
          <w:sz w:val="18"/>
          <w:szCs w:val="18"/>
          <w:rtl w:val="0"/>
        </w:rPr>
        <w:t xml:space="preserve">Robinhood is positioning itself as a major player in cryptocurrency trading. To maintain momentum, they’ll need to navigate the regulatory landscape carefully while continuing to innovate and adapt to the evolving market.</w:t>
      </w:r>
    </w:p>
    <w:p w:rsidR="00000000" w:rsidDel="00000000" w:rsidP="00000000" w:rsidRDefault="00000000" w:rsidRPr="00000000" w14:paraId="00000051">
      <w:pPr>
        <w:widowControl w:val="0"/>
        <w:spacing w:after="240" w:before="240" w:line="276" w:lineRule="auto"/>
        <w:rPr>
          <w:b w:val="1"/>
          <w:sz w:val="18"/>
          <w:szCs w:val="18"/>
        </w:rPr>
      </w:pPr>
      <w:r w:rsidDel="00000000" w:rsidR="00000000" w:rsidRPr="00000000">
        <w:rPr>
          <w:b w:val="1"/>
          <w:sz w:val="18"/>
          <w:szCs w:val="18"/>
          <w:rtl w:val="0"/>
        </w:rPr>
        <w:t xml:space="preserve">Action Items:</w:t>
      </w:r>
    </w:p>
    <w:tbl>
      <w:tblPr>
        <w:tblStyle w:val="Table9"/>
        <w:tblW w:w="9345.0" w:type="dxa"/>
        <w:jc w:val="left"/>
        <w:tblLayout w:type="fixed"/>
        <w:tblLook w:val="0600"/>
      </w:tblPr>
      <w:tblGrid>
        <w:gridCol w:w="6135"/>
        <w:gridCol w:w="2085"/>
        <w:gridCol w:w="1125"/>
        <w:tblGridChange w:id="0">
          <w:tblGrid>
            <w:gridCol w:w="6135"/>
            <w:gridCol w:w="2085"/>
            <w:gridCol w:w="1125"/>
          </w:tblGrid>
        </w:tblGridChange>
      </w:tblGrid>
      <w:tr>
        <w:trPr>
          <w:cantSplit w:val="0"/>
          <w:trHeight w:val="7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76" w:lineRule="auto"/>
              <w:jc w:val="center"/>
              <w:rPr>
                <w:sz w:val="18"/>
                <w:szCs w:val="18"/>
              </w:rPr>
            </w:pPr>
            <w:r w:rsidDel="00000000" w:rsidR="00000000" w:rsidRPr="00000000">
              <w:rPr>
                <w:b w:val="1"/>
                <w:sz w:val="18"/>
                <w:szCs w:val="18"/>
                <w:rtl w:val="0"/>
              </w:rPr>
              <w:t xml:space="preserve">Action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76" w:lineRule="auto"/>
              <w:jc w:val="center"/>
              <w:rPr>
                <w:sz w:val="18"/>
                <w:szCs w:val="18"/>
              </w:rPr>
            </w:pPr>
            <w:r w:rsidDel="00000000" w:rsidR="00000000" w:rsidRPr="00000000">
              <w:rPr>
                <w:b w:val="1"/>
                <w:sz w:val="18"/>
                <w:szCs w:val="18"/>
                <w:rtl w:val="0"/>
              </w:rPr>
              <w:t xml:space="preserve">Person Responsible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76" w:lineRule="auto"/>
              <w:jc w:val="center"/>
              <w:rPr>
                <w:sz w:val="18"/>
                <w:szCs w:val="18"/>
              </w:rPr>
            </w:pPr>
            <w:r w:rsidDel="00000000" w:rsidR="00000000" w:rsidRPr="00000000">
              <w:rPr>
                <w:b w:val="1"/>
                <w:sz w:val="18"/>
                <w:szCs w:val="18"/>
                <w:rtl w:val="0"/>
              </w:rPr>
              <w:t xml:space="preserve">Deadline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76" w:lineRule="auto"/>
              <w:rPr>
                <w:sz w:val="18"/>
                <w:szCs w:val="18"/>
              </w:rPr>
            </w:pPr>
            <w:r w:rsidDel="00000000" w:rsidR="00000000" w:rsidRPr="00000000">
              <w:rPr>
                <w:rtl w:val="0"/>
              </w:rPr>
            </w:r>
          </w:p>
          <w:tbl>
            <w:tblPr>
              <w:tblStyle w:val="Table10"/>
              <w:tblW w:w="4710.0" w:type="dxa"/>
              <w:jc w:val="left"/>
              <w:tblLayout w:type="fixed"/>
              <w:tblLook w:val="0600"/>
            </w:tblPr>
            <w:tblGrid>
              <w:gridCol w:w="2750"/>
              <w:gridCol w:w="875"/>
              <w:gridCol w:w="1085"/>
              <w:tblGridChange w:id="0">
                <w:tblGrid>
                  <w:gridCol w:w="2750"/>
                  <w:gridCol w:w="875"/>
                  <w:gridCol w:w="108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76" w:lineRule="auto"/>
                    <w:rPr>
                      <w:sz w:val="18"/>
                      <w:szCs w:val="18"/>
                    </w:rPr>
                  </w:pPr>
                  <w:r w:rsidDel="00000000" w:rsidR="00000000" w:rsidRPr="00000000">
                    <w:rPr>
                      <w:sz w:val="18"/>
                      <w:szCs w:val="18"/>
                      <w:rtl w:val="0"/>
                    </w:rPr>
                    <w:t xml:space="preserve">Finalize slides and visuals</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76"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76" w:lineRule="auto"/>
                    <w:rPr>
                      <w:sz w:val="18"/>
                      <w:szCs w:val="18"/>
                    </w:rPr>
                  </w:pPr>
                  <w:r w:rsidDel="00000000" w:rsidR="00000000" w:rsidRPr="00000000">
                    <w:rPr>
                      <w:rtl w:val="0"/>
                    </w:rPr>
                  </w:r>
                </w:p>
              </w:tc>
            </w:tr>
          </w:tbl>
          <w:p w:rsidR="00000000" w:rsidDel="00000000" w:rsidP="00000000" w:rsidRDefault="00000000" w:rsidRPr="00000000" w14:paraId="00000059">
            <w:pPr>
              <w:widowControl w:val="0"/>
              <w:spacing w:after="0" w:before="0" w:line="276" w:lineRule="auto"/>
              <w:rPr>
                <w:sz w:val="18"/>
                <w:szCs w:val="18"/>
              </w:rPr>
            </w:pPr>
            <w:r w:rsidDel="00000000" w:rsidR="00000000" w:rsidRPr="00000000">
              <w:rPr>
                <w:rtl w:val="0"/>
              </w:rPr>
            </w:r>
          </w:p>
          <w:tbl>
            <w:tblPr>
              <w:tblStyle w:val="Table11"/>
              <w:tblW w:w="5550.0" w:type="dxa"/>
              <w:jc w:val="left"/>
              <w:tblLayout w:type="fixed"/>
              <w:tblLook w:val="0600"/>
            </w:tblPr>
            <w:tblGrid>
              <w:gridCol w:w="3590"/>
              <w:gridCol w:w="875"/>
              <w:gridCol w:w="1085"/>
              <w:tblGridChange w:id="0">
                <w:tblGrid>
                  <w:gridCol w:w="3590"/>
                  <w:gridCol w:w="875"/>
                  <w:gridCol w:w="108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76" w:lineRule="auto"/>
                    <w:rPr>
                      <w:sz w:val="18"/>
                      <w:szCs w:val="18"/>
                    </w:rPr>
                  </w:pPr>
                  <w:r w:rsidDel="00000000" w:rsidR="00000000" w:rsidRPr="00000000">
                    <w:rPr>
                      <w:sz w:val="18"/>
                      <w:szCs w:val="18"/>
                      <w:rtl w:val="0"/>
                    </w:rPr>
                    <w:t xml:space="preserve">Add speaker notes for key sections</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76"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76" w:lineRule="auto"/>
                    <w:rPr>
                      <w:sz w:val="18"/>
                      <w:szCs w:val="18"/>
                    </w:rPr>
                  </w:pPr>
                  <w:r w:rsidDel="00000000" w:rsidR="00000000" w:rsidRPr="00000000">
                    <w:rPr>
                      <w:rtl w:val="0"/>
                    </w:rPr>
                  </w:r>
                </w:p>
              </w:tc>
            </w:tr>
          </w:tbl>
          <w:p w:rsidR="00000000" w:rsidDel="00000000" w:rsidP="00000000" w:rsidRDefault="00000000" w:rsidRPr="00000000" w14:paraId="0000005D">
            <w:pPr>
              <w:widowControl w:val="0"/>
              <w:spacing w:after="0" w:before="0" w:line="276" w:lineRule="auto"/>
              <w:rPr>
                <w:sz w:val="18"/>
                <w:szCs w:val="18"/>
              </w:rPr>
            </w:pPr>
            <w:r w:rsidDel="00000000" w:rsidR="00000000" w:rsidRPr="00000000">
              <w:rPr>
                <w:rtl w:val="0"/>
              </w:rPr>
            </w:r>
          </w:p>
          <w:tbl>
            <w:tblPr>
              <w:tblStyle w:val="Table12"/>
              <w:tblW w:w="2975.0" w:type="dxa"/>
              <w:jc w:val="left"/>
              <w:tblLayout w:type="fixed"/>
              <w:tblLook w:val="0600"/>
            </w:tblPr>
            <w:tblGrid>
              <w:gridCol w:w="2975"/>
              <w:tblGridChange w:id="0">
                <w:tblGrid>
                  <w:gridCol w:w="29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76" w:lineRule="auto"/>
                    <w:rPr>
                      <w:sz w:val="18"/>
                      <w:szCs w:val="18"/>
                    </w:rPr>
                  </w:pPr>
                  <w:r w:rsidDel="00000000" w:rsidR="00000000" w:rsidRPr="00000000">
                    <w:rPr>
                      <w:sz w:val="18"/>
                      <w:szCs w:val="18"/>
                      <w:rtl w:val="0"/>
                    </w:rPr>
                    <w:t xml:space="preserve">Practice the full presentation</w:t>
                  </w:r>
                </w:p>
              </w:tc>
            </w:tr>
          </w:tbl>
          <w:p w:rsidR="00000000" w:rsidDel="00000000" w:rsidP="00000000" w:rsidRDefault="00000000" w:rsidRPr="00000000" w14:paraId="0000005F">
            <w:pPr>
              <w:widowControl w:val="0"/>
              <w:spacing w:after="0" w:before="0" w:line="276"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76" w:lineRule="auto"/>
              <w:rPr>
                <w:sz w:val="18"/>
                <w:szCs w:val="18"/>
              </w:rPr>
            </w:pPr>
            <w:r w:rsidDel="00000000" w:rsidR="00000000" w:rsidRPr="00000000">
              <w:rPr>
                <w:sz w:val="18"/>
                <w:szCs w:val="18"/>
                <w:rtl w:val="0"/>
              </w:rPr>
              <w:t xml:space="preserve">Harshi</w:t>
            </w:r>
          </w:p>
          <w:p w:rsidR="00000000" w:rsidDel="00000000" w:rsidP="00000000" w:rsidRDefault="00000000" w:rsidRPr="00000000" w14:paraId="00000061">
            <w:pPr>
              <w:widowControl w:val="0"/>
              <w:spacing w:after="0" w:before="0" w:line="276" w:lineRule="auto"/>
              <w:rPr>
                <w:sz w:val="18"/>
                <w:szCs w:val="18"/>
              </w:rPr>
            </w:pPr>
            <w:r w:rsidDel="00000000" w:rsidR="00000000" w:rsidRPr="00000000">
              <w:rPr>
                <w:rtl w:val="0"/>
              </w:rPr>
            </w:r>
          </w:p>
          <w:p w:rsidR="00000000" w:rsidDel="00000000" w:rsidP="00000000" w:rsidRDefault="00000000" w:rsidRPr="00000000" w14:paraId="00000062">
            <w:pPr>
              <w:widowControl w:val="0"/>
              <w:spacing w:after="0" w:before="0" w:line="276" w:lineRule="auto"/>
              <w:rPr>
                <w:sz w:val="18"/>
                <w:szCs w:val="18"/>
              </w:rPr>
            </w:pPr>
            <w:r w:rsidDel="00000000" w:rsidR="00000000" w:rsidRPr="00000000">
              <w:rPr>
                <w:rtl w:val="0"/>
              </w:rPr>
            </w:r>
          </w:p>
          <w:p w:rsidR="00000000" w:rsidDel="00000000" w:rsidP="00000000" w:rsidRDefault="00000000" w:rsidRPr="00000000" w14:paraId="00000063">
            <w:pPr>
              <w:widowControl w:val="0"/>
              <w:spacing w:after="0" w:before="0" w:line="276" w:lineRule="auto"/>
              <w:rPr>
                <w:sz w:val="18"/>
                <w:szCs w:val="18"/>
              </w:rPr>
            </w:pPr>
            <w:r w:rsidDel="00000000" w:rsidR="00000000" w:rsidRPr="00000000">
              <w:rPr>
                <w:rtl w:val="0"/>
              </w:rPr>
            </w:r>
          </w:p>
          <w:p w:rsidR="00000000" w:rsidDel="00000000" w:rsidP="00000000" w:rsidRDefault="00000000" w:rsidRPr="00000000" w14:paraId="00000064">
            <w:pPr>
              <w:widowControl w:val="0"/>
              <w:spacing w:after="0" w:before="0" w:line="276" w:lineRule="auto"/>
              <w:rPr>
                <w:sz w:val="18"/>
                <w:szCs w:val="18"/>
              </w:rPr>
            </w:pPr>
            <w:r w:rsidDel="00000000" w:rsidR="00000000" w:rsidRPr="00000000">
              <w:rPr>
                <w:sz w:val="18"/>
                <w:szCs w:val="18"/>
                <w:rtl w:val="0"/>
              </w:rPr>
              <w:t xml:space="preserve">Harshi</w:t>
            </w:r>
          </w:p>
          <w:p w:rsidR="00000000" w:rsidDel="00000000" w:rsidP="00000000" w:rsidRDefault="00000000" w:rsidRPr="00000000" w14:paraId="00000065">
            <w:pPr>
              <w:widowControl w:val="0"/>
              <w:spacing w:after="0" w:before="0" w:line="276" w:lineRule="auto"/>
              <w:rPr>
                <w:sz w:val="18"/>
                <w:szCs w:val="18"/>
              </w:rPr>
            </w:pPr>
            <w:r w:rsidDel="00000000" w:rsidR="00000000" w:rsidRPr="00000000">
              <w:rPr>
                <w:rtl w:val="0"/>
              </w:rPr>
            </w:r>
          </w:p>
          <w:p w:rsidR="00000000" w:rsidDel="00000000" w:rsidP="00000000" w:rsidRDefault="00000000" w:rsidRPr="00000000" w14:paraId="00000066">
            <w:pPr>
              <w:widowControl w:val="0"/>
              <w:spacing w:after="0" w:before="0" w:line="276" w:lineRule="auto"/>
              <w:rPr>
                <w:sz w:val="18"/>
                <w:szCs w:val="18"/>
              </w:rPr>
            </w:pPr>
            <w:r w:rsidDel="00000000" w:rsidR="00000000" w:rsidRPr="00000000">
              <w:rPr>
                <w:rtl w:val="0"/>
              </w:rPr>
            </w:r>
          </w:p>
          <w:p w:rsidR="00000000" w:rsidDel="00000000" w:rsidP="00000000" w:rsidRDefault="00000000" w:rsidRPr="00000000" w14:paraId="00000067">
            <w:pPr>
              <w:widowControl w:val="0"/>
              <w:spacing w:after="0" w:before="0" w:line="276" w:lineRule="auto"/>
              <w:rPr>
                <w:sz w:val="18"/>
                <w:szCs w:val="18"/>
              </w:rPr>
            </w:pPr>
            <w:r w:rsidDel="00000000" w:rsidR="00000000" w:rsidRPr="00000000">
              <w:rPr>
                <w:rtl w:val="0"/>
              </w:rPr>
            </w:r>
          </w:p>
          <w:p w:rsidR="00000000" w:rsidDel="00000000" w:rsidP="00000000" w:rsidRDefault="00000000" w:rsidRPr="00000000" w14:paraId="00000068">
            <w:pPr>
              <w:widowControl w:val="0"/>
              <w:spacing w:after="0" w:before="0" w:line="276" w:lineRule="auto"/>
              <w:rPr>
                <w:sz w:val="18"/>
                <w:szCs w:val="18"/>
              </w:rPr>
            </w:pPr>
            <w:r w:rsidDel="00000000" w:rsidR="00000000" w:rsidRPr="00000000">
              <w:rPr>
                <w:sz w:val="18"/>
                <w:szCs w:val="18"/>
                <w:rtl w:val="0"/>
              </w:rPr>
              <w:t xml:space="preserve">Harshi</w:t>
            </w:r>
          </w:p>
          <w:p w:rsidR="00000000" w:rsidDel="00000000" w:rsidP="00000000" w:rsidRDefault="00000000" w:rsidRPr="00000000" w14:paraId="00000069">
            <w:pPr>
              <w:widowControl w:val="0"/>
              <w:spacing w:after="0" w:before="0" w:line="276"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76" w:lineRule="auto"/>
              <w:rPr>
                <w:sz w:val="18"/>
                <w:szCs w:val="18"/>
              </w:rPr>
            </w:pPr>
            <w:r w:rsidDel="00000000" w:rsidR="00000000" w:rsidRPr="00000000">
              <w:rPr>
                <w:sz w:val="18"/>
                <w:szCs w:val="18"/>
                <w:rtl w:val="0"/>
              </w:rPr>
              <w:t xml:space="preserve">12/02/24</w:t>
            </w:r>
          </w:p>
          <w:p w:rsidR="00000000" w:rsidDel="00000000" w:rsidP="00000000" w:rsidRDefault="00000000" w:rsidRPr="00000000" w14:paraId="0000006B">
            <w:pPr>
              <w:widowControl w:val="0"/>
              <w:spacing w:after="0" w:before="0" w:line="276" w:lineRule="auto"/>
              <w:rPr>
                <w:sz w:val="18"/>
                <w:szCs w:val="18"/>
              </w:rPr>
            </w:pPr>
            <w:r w:rsidDel="00000000" w:rsidR="00000000" w:rsidRPr="00000000">
              <w:rPr>
                <w:rtl w:val="0"/>
              </w:rPr>
            </w:r>
          </w:p>
          <w:p w:rsidR="00000000" w:rsidDel="00000000" w:rsidP="00000000" w:rsidRDefault="00000000" w:rsidRPr="00000000" w14:paraId="0000006C">
            <w:pPr>
              <w:widowControl w:val="0"/>
              <w:spacing w:after="0" w:before="0" w:line="276" w:lineRule="auto"/>
              <w:rPr>
                <w:sz w:val="18"/>
                <w:szCs w:val="18"/>
              </w:rPr>
            </w:pPr>
            <w:r w:rsidDel="00000000" w:rsidR="00000000" w:rsidRPr="00000000">
              <w:rPr>
                <w:rtl w:val="0"/>
              </w:rPr>
            </w:r>
          </w:p>
          <w:p w:rsidR="00000000" w:rsidDel="00000000" w:rsidP="00000000" w:rsidRDefault="00000000" w:rsidRPr="00000000" w14:paraId="0000006D">
            <w:pPr>
              <w:widowControl w:val="0"/>
              <w:spacing w:after="0" w:before="0" w:line="276" w:lineRule="auto"/>
              <w:rPr>
                <w:sz w:val="18"/>
                <w:szCs w:val="18"/>
              </w:rPr>
            </w:pPr>
            <w:r w:rsidDel="00000000" w:rsidR="00000000" w:rsidRPr="00000000">
              <w:rPr>
                <w:rtl w:val="0"/>
              </w:rPr>
            </w:r>
          </w:p>
          <w:p w:rsidR="00000000" w:rsidDel="00000000" w:rsidP="00000000" w:rsidRDefault="00000000" w:rsidRPr="00000000" w14:paraId="0000006E">
            <w:pPr>
              <w:widowControl w:val="0"/>
              <w:spacing w:after="0" w:before="0" w:line="276" w:lineRule="auto"/>
              <w:rPr>
                <w:sz w:val="18"/>
                <w:szCs w:val="18"/>
              </w:rPr>
            </w:pPr>
            <w:r w:rsidDel="00000000" w:rsidR="00000000" w:rsidRPr="00000000">
              <w:rPr>
                <w:sz w:val="18"/>
                <w:szCs w:val="18"/>
                <w:rtl w:val="0"/>
              </w:rPr>
              <w:t xml:space="preserve">12/02/24</w:t>
            </w:r>
          </w:p>
          <w:p w:rsidR="00000000" w:rsidDel="00000000" w:rsidP="00000000" w:rsidRDefault="00000000" w:rsidRPr="00000000" w14:paraId="0000006F">
            <w:pPr>
              <w:widowControl w:val="0"/>
              <w:spacing w:after="0" w:before="0" w:line="276" w:lineRule="auto"/>
              <w:rPr>
                <w:sz w:val="18"/>
                <w:szCs w:val="18"/>
              </w:rPr>
            </w:pPr>
            <w:r w:rsidDel="00000000" w:rsidR="00000000" w:rsidRPr="00000000">
              <w:rPr>
                <w:rtl w:val="0"/>
              </w:rPr>
            </w:r>
          </w:p>
          <w:p w:rsidR="00000000" w:rsidDel="00000000" w:rsidP="00000000" w:rsidRDefault="00000000" w:rsidRPr="00000000" w14:paraId="00000070">
            <w:pPr>
              <w:widowControl w:val="0"/>
              <w:spacing w:after="0" w:before="0" w:line="276" w:lineRule="auto"/>
              <w:rPr>
                <w:sz w:val="18"/>
                <w:szCs w:val="18"/>
              </w:rPr>
            </w:pPr>
            <w:r w:rsidDel="00000000" w:rsidR="00000000" w:rsidRPr="00000000">
              <w:rPr>
                <w:rtl w:val="0"/>
              </w:rPr>
            </w:r>
          </w:p>
          <w:p w:rsidR="00000000" w:rsidDel="00000000" w:rsidP="00000000" w:rsidRDefault="00000000" w:rsidRPr="00000000" w14:paraId="00000071">
            <w:pPr>
              <w:widowControl w:val="0"/>
              <w:spacing w:after="0" w:before="0" w:line="276" w:lineRule="auto"/>
              <w:rPr>
                <w:sz w:val="18"/>
                <w:szCs w:val="18"/>
              </w:rPr>
            </w:pPr>
            <w:r w:rsidDel="00000000" w:rsidR="00000000" w:rsidRPr="00000000">
              <w:rPr>
                <w:rtl w:val="0"/>
              </w:rPr>
            </w:r>
          </w:p>
          <w:p w:rsidR="00000000" w:rsidDel="00000000" w:rsidP="00000000" w:rsidRDefault="00000000" w:rsidRPr="00000000" w14:paraId="00000072">
            <w:pPr>
              <w:widowControl w:val="0"/>
              <w:spacing w:after="0" w:before="0" w:line="276" w:lineRule="auto"/>
              <w:rPr>
                <w:sz w:val="18"/>
                <w:szCs w:val="18"/>
              </w:rPr>
            </w:pPr>
            <w:r w:rsidDel="00000000" w:rsidR="00000000" w:rsidRPr="00000000">
              <w:rPr>
                <w:sz w:val="18"/>
                <w:szCs w:val="18"/>
                <w:rtl w:val="0"/>
              </w:rPr>
              <w:t xml:space="preserve">12/02/24</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76"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76"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76" w:lineRule="auto"/>
              <w:rPr>
                <w:sz w:val="18"/>
                <w:szCs w:val="18"/>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76"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76"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276" w:lineRule="auto"/>
              <w:rPr>
                <w:sz w:val="18"/>
                <w:szCs w:val="18"/>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76"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76"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76" w:lineRule="auto"/>
              <w:rPr>
                <w:sz w:val="18"/>
                <w:szCs w:val="18"/>
              </w:rPr>
            </w:pPr>
            <w:r w:rsidDel="00000000" w:rsidR="00000000" w:rsidRPr="00000000">
              <w:rPr>
                <w:rtl w:val="0"/>
              </w:rPr>
            </w:r>
          </w:p>
        </w:tc>
      </w:tr>
    </w:tbl>
    <w:p w:rsidR="00000000" w:rsidDel="00000000" w:rsidP="00000000" w:rsidRDefault="00000000" w:rsidRPr="00000000" w14:paraId="0000007C">
      <w:pPr>
        <w:pStyle w:val="Heading1"/>
        <w:rPr/>
      </w:pPr>
      <w:r w:rsidDel="00000000" w:rsidR="00000000" w:rsidRPr="00000000">
        <w:rPr>
          <w:rtl w:val="0"/>
        </w:rPr>
        <w:t xml:space="preserve">Other Information</w:t>
      </w:r>
    </w:p>
    <w:sectPr>
      <w:footerReference r:id="rId6" w:type="defaul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