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unody6g7qvi2" w:id="0"/>
      <w:bookmarkEnd w:id="0"/>
      <w:r w:rsidDel="00000000" w:rsidR="00000000" w:rsidRPr="00000000">
        <w:rPr>
          <w:rtl w:val="0"/>
        </w:rPr>
        <w:t xml:space="preserve">Names: Daniel Luft-Martinez, Hoa Nguyen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bookmarkStart w:colFirst="0" w:colLast="0" w:name="_heading=h.75mqqkt8nibs" w:id="1"/>
      <w:bookmarkEnd w:id="1"/>
      <w:r w:rsidDel="00000000" w:rsidR="00000000" w:rsidRPr="00000000">
        <w:rPr>
          <w:vertAlign w:val="baseline"/>
          <w:rtl w:val="0"/>
        </w:rPr>
        <w:t xml:space="preserve">Title: </w:t>
      </w:r>
    </w:p>
    <w:p w:rsidR="00000000" w:rsidDel="00000000" w:rsidP="00000000" w:rsidRDefault="00000000" w:rsidRPr="00000000" w14:paraId="00000003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Our Kleptocracy</w:t>
        <w:br w:type="textWrapping"/>
        <w:tab/>
        <w:tab/>
        <w:t xml:space="preserve">-</w:t>
        <w:br w:type="textWrapping"/>
        <w:t xml:space="preserve">Delving into the panama/paradise papers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Questions:</w:t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On a global scale: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Who?</w:t>
        <w:br w:type="textWrapping"/>
        <w:tab/>
        <w:tab/>
        <w:t xml:space="preserve">Which individuals/entities/groups have been named in the leak?</w:t>
        <w:br w:type="textWrapping"/>
        <w:tab/>
        <w:tab/>
        <w:t xml:space="preserve">Can we link them with their shell companies?</w:t>
        <w:br w:type="textWrapping"/>
        <w:tab/>
        <w:tab/>
        <w:t xml:space="preserve">Where are they?</w:t>
      </w:r>
    </w:p>
    <w:p w:rsidR="00000000" w:rsidDel="00000000" w:rsidP="00000000" w:rsidRDefault="00000000" w:rsidRPr="00000000" w14:paraId="00000007">
      <w:pPr>
        <w:spacing w:after="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their status?</w:t>
      </w:r>
    </w:p>
    <w:p w:rsidR="00000000" w:rsidDel="00000000" w:rsidP="00000000" w:rsidRDefault="00000000" w:rsidRPr="00000000" w14:paraId="000000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politically?</w:t>
      </w:r>
    </w:p>
    <w:p w:rsidR="00000000" w:rsidDel="00000000" w:rsidP="00000000" w:rsidRDefault="00000000" w:rsidRPr="00000000" w14:paraId="0000000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economically?</w:t>
      </w:r>
    </w:p>
    <w:p w:rsidR="00000000" w:rsidDel="00000000" w:rsidP="00000000" w:rsidRDefault="00000000" w:rsidRPr="00000000" w14:paraId="0000000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affiliations?</w:t>
      </w:r>
    </w:p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 we use patterns in the data to further identify others?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 Sources:</w:t>
      </w:r>
    </w:p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large csv’s formatted for the neo4j data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color w:val="1155cc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https://offshoreleaks.icij.org/pages/database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Wikipedia Pages</w:t>
        <w:tab/>
        <w:tab/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https://en.wikipedia.org/wiki/Panama_Papers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vertAlign w:val="baseline"/>
            <w:rtl w:val="0"/>
          </w:rPr>
          <w:t xml:space="preserve">https://en.wikipedia.org/wiki/Paradise_Papers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Code References:</w:t>
      </w:r>
    </w:p>
    <w:p w:rsidR="00000000" w:rsidDel="00000000" w:rsidP="00000000" w:rsidRDefault="00000000" w:rsidRPr="00000000" w14:paraId="0000001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https://www.programcreek.com/python/example/88086/py2neo.Graph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firstLine="720"/>
        <w:rPr>
          <w:vertAlign w:val="baseline"/>
        </w:rPr>
      </w:pPr>
      <w:hyperlink r:id="rId11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https://medium.com/neo4j/py2neo-v4-2bedc8afef2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hyperlink r:id="rId12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https://plot.ly/python/mapbox-county-choropleth/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https://plot.ly/python/bubble-maps/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Visual References:</w:t>
      </w:r>
    </w:p>
    <w:p w:rsidR="00000000" w:rsidDel="00000000" w:rsidP="00000000" w:rsidRDefault="00000000" w:rsidRPr="00000000" w14:paraId="0000001D">
      <w:pPr>
        <w:spacing w:after="0" w:lineRule="auto"/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</w:t>
      </w:r>
      <w:hyperlink r:id="rId14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http://infographic.statista.com/normal/chartoftheday_4606_the_global_extent_of_the_panama_papers_leak_n.jpg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/>
        <w:rPr>
          <w:vertAlign w:val="baseline"/>
        </w:rPr>
      </w:pPr>
      <w:hyperlink r:id="rId15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https://finnaarupnielsen.files.wordpress.com/2016/05/panamapapersoccupations.png?w=705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https://cdn-images-1.medium.com/max/2000/1*EBHHwzYnGQXYqzYZGrmj2g.png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color w:val="1155cc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https://www.icij.org/investigations/paradise-papers/explore-politicians-paradise-papers/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Results:</w:t>
      </w:r>
    </w:p>
    <w:p w:rsidR="00000000" w:rsidDel="00000000" w:rsidP="00000000" w:rsidRDefault="00000000" w:rsidRPr="00000000" w14:paraId="00000028">
      <w:pPr>
        <w:spacing w:after="0" w:line="276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36570" cy="1195705"/>
            <wp:effectExtent b="0" l="0" r="0" t="0"/>
            <wp:docPr id="10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195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912745" cy="1074420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933065" cy="1868170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86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842510" cy="981075"/>
            <wp:effectExtent b="0" l="0" r="0" t="0"/>
            <wp:docPr id="10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53820" cy="1367790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36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953385" cy="1925955"/>
            <wp:effectExtent b="0" l="0" r="0" t="0"/>
            <wp:docPr id="10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925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Libraries Used:</w:t>
      </w:r>
    </w:p>
    <w:p w:rsidR="00000000" w:rsidDel="00000000" w:rsidP="00000000" w:rsidRDefault="00000000" w:rsidRPr="00000000" w14:paraId="0000003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pandas</w:t>
      </w:r>
    </w:p>
    <w:p w:rsidR="00000000" w:rsidDel="00000000" w:rsidP="00000000" w:rsidRDefault="00000000" w:rsidRPr="00000000" w14:paraId="0000003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numpy</w:t>
      </w:r>
    </w:p>
    <w:p w:rsidR="00000000" w:rsidDel="00000000" w:rsidP="00000000" w:rsidRDefault="00000000" w:rsidRPr="00000000" w14:paraId="0000003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string</w:t>
      </w:r>
    </w:p>
    <w:p w:rsidR="00000000" w:rsidDel="00000000" w:rsidP="00000000" w:rsidRDefault="00000000" w:rsidRPr="00000000" w14:paraId="0000003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fuzzywuzzy</w:t>
      </w:r>
    </w:p>
    <w:p w:rsidR="00000000" w:rsidDel="00000000" w:rsidP="00000000" w:rsidRDefault="00000000" w:rsidRPr="00000000" w14:paraId="0000003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random</w:t>
      </w:r>
    </w:p>
    <w:p w:rsidR="00000000" w:rsidDel="00000000" w:rsidP="00000000" w:rsidRDefault="00000000" w:rsidRPr="00000000" w14:paraId="0000003F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sys</w:t>
      </w:r>
    </w:p>
    <w:p w:rsidR="00000000" w:rsidDel="00000000" w:rsidP="00000000" w:rsidRDefault="00000000" w:rsidRPr="00000000" w14:paraId="0000004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os </w:t>
      </w:r>
    </w:p>
    <w:p w:rsidR="00000000" w:rsidDel="00000000" w:rsidP="00000000" w:rsidRDefault="00000000" w:rsidRPr="00000000" w14:paraId="00000041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json</w:t>
      </w:r>
    </w:p>
    <w:p w:rsidR="00000000" w:rsidDel="00000000" w:rsidP="00000000" w:rsidRDefault="00000000" w:rsidRPr="00000000" w14:paraId="0000004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joblib  </w:t>
      </w:r>
    </w:p>
    <w:p w:rsidR="00000000" w:rsidDel="00000000" w:rsidP="00000000" w:rsidRDefault="00000000" w:rsidRPr="00000000" w14:paraId="0000004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matplotlib</w:t>
      </w:r>
    </w:p>
    <w:p w:rsidR="00000000" w:rsidDel="00000000" w:rsidP="00000000" w:rsidRDefault="00000000" w:rsidRPr="00000000" w14:paraId="0000004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mpl_toolkits</w:t>
      </w:r>
    </w:p>
    <w:p w:rsidR="00000000" w:rsidDel="00000000" w:rsidP="00000000" w:rsidRDefault="00000000" w:rsidRPr="00000000" w14:paraId="0000004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geopy</w:t>
      </w:r>
    </w:p>
    <w:p w:rsidR="00000000" w:rsidDel="00000000" w:rsidP="00000000" w:rsidRDefault="00000000" w:rsidRPr="00000000" w14:paraId="0000004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geopandas</w:t>
      </w:r>
    </w:p>
    <w:p w:rsidR="00000000" w:rsidDel="00000000" w:rsidP="00000000" w:rsidRDefault="00000000" w:rsidRPr="00000000" w14:paraId="0000004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bokeh</w:t>
      </w:r>
    </w:p>
    <w:p w:rsidR="00000000" w:rsidDel="00000000" w:rsidP="00000000" w:rsidRDefault="00000000" w:rsidRPr="00000000" w14:paraId="0000004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pandas_bokeh</w:t>
      </w:r>
    </w:p>
    <w:p w:rsidR="00000000" w:rsidDel="00000000" w:rsidP="00000000" w:rsidRDefault="00000000" w:rsidRPr="00000000" w14:paraId="0000004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pyproj  </w:t>
      </w:r>
    </w:p>
    <w:p w:rsidR="00000000" w:rsidDel="00000000" w:rsidP="00000000" w:rsidRDefault="00000000" w:rsidRPr="00000000" w14:paraId="0000004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pygeocoder</w:t>
      </w:r>
    </w:p>
    <w:p w:rsidR="00000000" w:rsidDel="00000000" w:rsidP="00000000" w:rsidRDefault="00000000" w:rsidRPr="00000000" w14:paraId="0000004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PIL</w:t>
      </w:r>
    </w:p>
    <w:p w:rsidR="00000000" w:rsidDel="00000000" w:rsidP="00000000" w:rsidRDefault="00000000" w:rsidRPr="00000000" w14:paraId="0000004C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requests</w:t>
      </w:r>
    </w:p>
    <w:p w:rsidR="00000000" w:rsidDel="00000000" w:rsidP="00000000" w:rsidRDefault="00000000" w:rsidRPr="00000000" w14:paraId="0000004D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io  BytesIO</w:t>
      </w:r>
    </w:p>
    <w:p w:rsidR="00000000" w:rsidDel="00000000" w:rsidP="00000000" w:rsidRDefault="00000000" w:rsidRPr="00000000" w14:paraId="0000004E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urllib3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 xml:space="preserve">BeautifulSoup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  <w:t xml:space="preserve">wikipedia</w:t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google_images_download</w:t>
      </w:r>
    </w:p>
    <w:p w:rsidR="00000000" w:rsidDel="00000000" w:rsidP="00000000" w:rsidRDefault="00000000" w:rsidRPr="00000000" w14:paraId="00000052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requests.packages.urllib3.exceptions  InsecureRequestWarning</w:t>
      </w:r>
    </w:p>
    <w:p w:rsidR="00000000" w:rsidDel="00000000" w:rsidP="00000000" w:rsidRDefault="00000000" w:rsidRPr="00000000" w14:paraId="0000005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List of data wrangling/analysis/visualization tasks accomplished:</w:t>
      </w:r>
    </w:p>
    <w:p w:rsidR="00000000" w:rsidDel="00000000" w:rsidP="00000000" w:rsidRDefault="00000000" w:rsidRPr="00000000" w14:paraId="0000005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Daniel:</w:t>
      </w:r>
    </w:p>
    <w:p w:rsidR="00000000" w:rsidDel="00000000" w:rsidP="00000000" w:rsidRDefault="00000000" w:rsidRPr="00000000" w14:paraId="0000005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Scraping/cleaning/merging separated data from primary CSVs</w:t>
      </w:r>
    </w:p>
    <w:p w:rsidR="00000000" w:rsidDel="00000000" w:rsidP="00000000" w:rsidRDefault="00000000" w:rsidRPr="00000000" w14:paraId="0000005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Geolocation (extremely long processing time 2-6 requests/second for about 24 hours)</w:t>
      </w:r>
    </w:p>
    <w:p w:rsidR="00000000" w:rsidDel="00000000" w:rsidP="00000000" w:rsidRDefault="00000000" w:rsidRPr="00000000" w14:paraId="0000005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Matplotlib mapping</w:t>
      </w:r>
    </w:p>
    <w:p w:rsidR="00000000" w:rsidDel="00000000" w:rsidP="00000000" w:rsidRDefault="00000000" w:rsidRPr="00000000" w14:paraId="0000005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Fuzzy Matching (where most of the misnames in final viz happen)</w:t>
      </w:r>
    </w:p>
    <w:p w:rsidR="00000000" w:rsidDel="00000000" w:rsidP="00000000" w:rsidRDefault="00000000" w:rsidRPr="00000000" w14:paraId="0000005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Bokeh mapping/plotting/interactions (extremely time consuming to figure out)</w:t>
      </w:r>
    </w:p>
    <w:p w:rsidR="00000000" w:rsidDel="00000000" w:rsidP="00000000" w:rsidRDefault="00000000" w:rsidRPr="00000000" w14:paraId="000000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  <w:t xml:space="preserve">Hoa: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  <w:t xml:space="preserve">Scraped wikipedia for links and images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  <w:t xml:space="preserve">scraped google for images</w:t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  <w:t xml:space="preserve">cleaned wikipedia data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visualized data from wikipedia</w:t>
      </w:r>
    </w:p>
    <w:p w:rsidR="00000000" w:rsidDel="00000000" w:rsidP="00000000" w:rsidRDefault="00000000" w:rsidRPr="00000000" w14:paraId="0000006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IPYNB descriptions:</w:t>
      </w:r>
    </w:p>
    <w:p w:rsidR="00000000" w:rsidDel="00000000" w:rsidP="00000000" w:rsidRDefault="00000000" w:rsidRPr="00000000" w14:paraId="00000064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Daniel: daniel_luft-martinez_</w:t>
      </w:r>
    </w:p>
    <w:p w:rsidR="00000000" w:rsidDel="00000000" w:rsidP="00000000" w:rsidRDefault="00000000" w:rsidRPr="00000000" w14:paraId="0000006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1 - a first look at the primary data source</w:t>
      </w:r>
    </w:p>
    <w:p w:rsidR="00000000" w:rsidDel="00000000" w:rsidP="00000000" w:rsidRDefault="00000000" w:rsidRPr="00000000" w14:paraId="00000066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2 - color mapping of registered address country codes</w:t>
      </w:r>
    </w:p>
    <w:p w:rsidR="00000000" w:rsidDel="00000000" w:rsidP="00000000" w:rsidRDefault="00000000" w:rsidRPr="00000000" w14:paraId="0000006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3 - geolocation for addresses</w:t>
      </w:r>
    </w:p>
    <w:p w:rsidR="00000000" w:rsidDel="00000000" w:rsidP="00000000" w:rsidRDefault="00000000" w:rsidRPr="00000000" w14:paraId="0000006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,5 - bokeh testing ground</w:t>
      </w:r>
    </w:p>
    <w:p w:rsidR="00000000" w:rsidDel="00000000" w:rsidP="00000000" w:rsidRDefault="00000000" w:rsidRPr="00000000" w14:paraId="00000069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6 - static pin map of all addresses in primary data set, fuzzy matching to Hoa data, and the final Bokeh interactive map of the “interesting” people that were fuzzy matched</w:t>
      </w:r>
    </w:p>
    <w:p w:rsidR="00000000" w:rsidDel="00000000" w:rsidP="00000000" w:rsidRDefault="00000000" w:rsidRPr="00000000" w14:paraId="0000006A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 – Final presentation ipynb, all visualizations, pull from joblib files to reduce runtime when possible</w:t>
      </w:r>
    </w:p>
    <w:p w:rsidR="00000000" w:rsidDel="00000000" w:rsidP="00000000" w:rsidRDefault="00000000" w:rsidRPr="00000000" w14:paraId="0000006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Hoa: hoa_nguyen_</w:t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1 - ''' scrapes wikipedia for panama and paradise entities and extracts their website link and image, stores data in a json file, contains some visualizations'''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 </w:t>
      </w:r>
    </w:p>
    <w:sectPr>
      <w:pgSz w:h="15840" w:w="12240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b w:val="1"/>
      <w:sz w:val="72"/>
      <w:szCs w:val="72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medium.com/neo4j/py2neo-v4-2bedc8afef2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www.programcreek.com/python/example/88086/py2neo.Graph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plot.ly/python/bubble-maps/" TargetMode="External"/><Relationship Id="rId12" Type="http://schemas.openxmlformats.org/officeDocument/2006/relationships/hyperlink" Target="https://plot.ly/python/mapbox-county-choropleth/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aradise_Papers" TargetMode="External"/><Relationship Id="rId15" Type="http://schemas.openxmlformats.org/officeDocument/2006/relationships/hyperlink" Target="https://finnaarupnielsen.files.wordpress.com/2016/05/panamapapersoccupations.png?w=705" TargetMode="External"/><Relationship Id="rId14" Type="http://schemas.openxmlformats.org/officeDocument/2006/relationships/hyperlink" Target="http://infographic.statista.com/normal/chartoftheday_4606_the_global_extent_of_the_panama_papers_leak_n.jpg" TargetMode="External"/><Relationship Id="rId17" Type="http://schemas.openxmlformats.org/officeDocument/2006/relationships/hyperlink" Target="https://www.icij.org/investigations/paradise-papers/explore-politicians-paradise-papers/" TargetMode="External"/><Relationship Id="rId16" Type="http://schemas.openxmlformats.org/officeDocument/2006/relationships/hyperlink" Target="https://cdn-images-1.medium.com/max/2000/1*EBHHwzYnGQXYqzYZGrmj2g.png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offshoreleaks.icij.org/pages/database" TargetMode="External"/><Relationship Id="rId8" Type="http://schemas.openxmlformats.org/officeDocument/2006/relationships/hyperlink" Target="https://en.wikipedia.org/wiki/Panama_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ESTQzeABU6JkUgxpVQSxJLVVMQ==">AMUW2mUS87H8KVad6XxZa0vKUugH8hlTu9qilmkawR1YfUeBV824zSc9htO+SlxGylroEk5qgYw7MQ9exwopyUyUw7pN0dV8coBJSprx5zTsupqyh7K6SFVH7J/DXKZ+bdZPocMjQT5IniqHdTl5c87F+fqrH6FAnw==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2019-12-12T20:28:00Z</dcterms:created>
  <dc:creator>Daniel Luft-Martinez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