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BFA4" w14:textId="4CC11CEB" w:rsidR="00BC07C7" w:rsidRDefault="007D0C8A" w:rsidP="00BC07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BE958" wp14:editId="139FC4CC">
            <wp:extent cx="5943600" cy="339471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6F07BA-B660-41A0-9522-5B7F06522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7F3B90" w14:textId="5561E9B7" w:rsidR="007D0C8A" w:rsidRDefault="00F51FFE" w:rsidP="00BC07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584833" wp14:editId="734D76BC">
            <wp:extent cx="5943600" cy="339471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FE28AD-7918-4E5C-9943-122C100E0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5001E0" w14:textId="77777777" w:rsidR="00AA4439" w:rsidRDefault="00AA4439" w:rsidP="00BC07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388A04" w14:textId="77777777" w:rsidR="00AF0CC8" w:rsidRDefault="00AF0CC8" w:rsidP="00BC07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7F5C38" w14:textId="1A7ED1E2" w:rsidR="00F51FFE" w:rsidRDefault="00386DF6" w:rsidP="00BC07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7227AB36" w14:textId="6D9AD3D4" w:rsidR="00386DF6" w:rsidRDefault="00386DF6" w:rsidP="009F019A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612ABB">
        <w:rPr>
          <w:rFonts w:ascii="Times New Roman" w:hAnsi="Times New Roman" w:cs="Times New Roman"/>
          <w:sz w:val="24"/>
          <w:szCs w:val="24"/>
        </w:rPr>
        <w:t xml:space="preserve">I chose to determine if the minimum temperature for </w:t>
      </w:r>
      <w:r w:rsidR="008A08EE">
        <w:rPr>
          <w:rFonts w:ascii="Calibri" w:eastAsia="Times New Roman" w:hAnsi="Calibri" w:cs="Calibri"/>
          <w:color w:val="000000"/>
        </w:rPr>
        <w:t xml:space="preserve">Hastings, MI </w:t>
      </w:r>
      <w:r w:rsidR="009F019A">
        <w:rPr>
          <w:rFonts w:ascii="Calibri" w:eastAsia="Times New Roman" w:hAnsi="Calibri" w:cs="Calibri"/>
          <w:color w:val="000000"/>
        </w:rPr>
        <w:t xml:space="preserve">and </w:t>
      </w:r>
      <w:proofErr w:type="spellStart"/>
      <w:r w:rsidR="009F019A" w:rsidRPr="008A08EE">
        <w:rPr>
          <w:rFonts w:ascii="Calibri" w:eastAsia="Times New Roman" w:hAnsi="Calibri" w:cs="Calibri"/>
          <w:color w:val="000000"/>
        </w:rPr>
        <w:t>Ålesund</w:t>
      </w:r>
      <w:proofErr w:type="spellEnd"/>
      <w:r w:rsidR="009F019A" w:rsidRPr="008A08EE">
        <w:rPr>
          <w:rFonts w:ascii="Calibri" w:eastAsia="Times New Roman" w:hAnsi="Calibri" w:cs="Calibri"/>
          <w:color w:val="000000"/>
        </w:rPr>
        <w:t>, Norge</w:t>
      </w:r>
      <w:r w:rsidR="009F019A">
        <w:rPr>
          <w:rFonts w:ascii="Calibri" w:eastAsia="Times New Roman" w:hAnsi="Calibri" w:cs="Calibri"/>
          <w:color w:val="000000"/>
        </w:rPr>
        <w:t xml:space="preserve"> </w:t>
      </w:r>
      <w:r w:rsidR="008A08EE">
        <w:rPr>
          <w:rFonts w:ascii="Calibri" w:eastAsia="Times New Roman" w:hAnsi="Calibri" w:cs="Calibri"/>
          <w:color w:val="000000"/>
        </w:rPr>
        <w:t xml:space="preserve">differed based on their </w:t>
      </w:r>
      <w:r w:rsidR="009429ED">
        <w:rPr>
          <w:rFonts w:ascii="Calibri" w:eastAsia="Times New Roman" w:hAnsi="Calibri" w:cs="Calibri"/>
          <w:color w:val="000000"/>
        </w:rPr>
        <w:t>relative latitudes.</w:t>
      </w:r>
      <w:r w:rsidR="002F2554">
        <w:rPr>
          <w:rFonts w:ascii="Calibri" w:eastAsia="Times New Roman" w:hAnsi="Calibri" w:cs="Calibri"/>
          <w:color w:val="000000"/>
        </w:rPr>
        <w:t xml:space="preserve"> To accomplish </w:t>
      </w:r>
      <w:r w:rsidR="00C01E17">
        <w:rPr>
          <w:rFonts w:ascii="Calibri" w:eastAsia="Times New Roman" w:hAnsi="Calibri" w:cs="Calibri"/>
          <w:color w:val="000000"/>
        </w:rPr>
        <w:t>this,</w:t>
      </w:r>
      <w:r w:rsidR="002F2554">
        <w:rPr>
          <w:rFonts w:ascii="Calibri" w:eastAsia="Times New Roman" w:hAnsi="Calibri" w:cs="Calibri"/>
          <w:color w:val="000000"/>
        </w:rPr>
        <w:t xml:space="preserve"> I took the data for minimum </w:t>
      </w:r>
      <w:r w:rsidR="00C01E17">
        <w:rPr>
          <w:rFonts w:ascii="Calibri" w:eastAsia="Times New Roman" w:hAnsi="Calibri" w:cs="Calibri"/>
          <w:color w:val="000000"/>
        </w:rPr>
        <w:t>temperature from</w:t>
      </w:r>
      <w:r w:rsidR="009F019A">
        <w:rPr>
          <w:rFonts w:ascii="Calibri" w:eastAsia="Times New Roman" w:hAnsi="Calibri" w:cs="Calibri"/>
          <w:color w:val="000000"/>
        </w:rPr>
        <w:t xml:space="preserve"> climate-charts.com and divided each value by the latitude of their respective location (</w:t>
      </w:r>
      <w:r w:rsidR="00FB66B4" w:rsidRPr="00FB66B4">
        <w:rPr>
          <w:rFonts w:ascii="Calibri" w:eastAsia="Times New Roman" w:hAnsi="Calibri" w:cs="Calibri"/>
          <w:color w:val="000000"/>
        </w:rPr>
        <w:t>42.64596</w:t>
      </w:r>
      <w:r w:rsidR="00FB66B4">
        <w:rPr>
          <w:rFonts w:ascii="Calibri" w:eastAsia="Times New Roman" w:hAnsi="Calibri" w:cs="Calibri"/>
          <w:color w:val="000000"/>
        </w:rPr>
        <w:t>°</w:t>
      </w:r>
      <w:r w:rsidR="00B55C3B">
        <w:rPr>
          <w:rFonts w:ascii="Calibri" w:eastAsia="Times New Roman" w:hAnsi="Calibri" w:cs="Calibri"/>
          <w:color w:val="000000"/>
        </w:rPr>
        <w:t xml:space="preserve"> </w:t>
      </w:r>
      <w:r w:rsidR="00FB66B4">
        <w:rPr>
          <w:rFonts w:ascii="Calibri" w:eastAsia="Times New Roman" w:hAnsi="Calibri" w:cs="Calibri"/>
          <w:color w:val="000000"/>
        </w:rPr>
        <w:t xml:space="preserve">and </w:t>
      </w:r>
      <w:r w:rsidR="00B55C3B" w:rsidRPr="00B55C3B">
        <w:rPr>
          <w:rFonts w:ascii="Calibri" w:eastAsia="Times New Roman" w:hAnsi="Calibri" w:cs="Calibri"/>
          <w:color w:val="000000"/>
        </w:rPr>
        <w:t>62.47201</w:t>
      </w:r>
      <w:r w:rsidR="00B55C3B">
        <w:rPr>
          <w:rFonts w:ascii="Calibri" w:eastAsia="Times New Roman" w:hAnsi="Calibri" w:cs="Calibri"/>
          <w:color w:val="000000"/>
        </w:rPr>
        <w:t>°) to determine the weighted minimum temperature.</w:t>
      </w:r>
    </w:p>
    <w:p w14:paraId="67BD5A15" w14:textId="58A08622" w:rsidR="00766023" w:rsidRDefault="009D6FB3" w:rsidP="009F019A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(b) The different graphs don’t represent the data differently, but the line graph does seem cleaner and does a better job at allowing people to interpolate data from within each month as itself.</w:t>
      </w:r>
    </w:p>
    <w:p w14:paraId="5E876091" w14:textId="77777777" w:rsidR="00EB4CCC" w:rsidRPr="008A08EE" w:rsidRDefault="005E2318" w:rsidP="009F019A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(c)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CCC" w14:paraId="29487E4C" w14:textId="77777777" w:rsidTr="00EB4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2A98DF5" w14:textId="2F77CE11" w:rsidR="00EB4CCC" w:rsidRPr="00A04FDA" w:rsidRDefault="00EB4CCC" w:rsidP="009F019A">
            <w:pPr>
              <w:rPr>
                <w:rFonts w:ascii="Calibri" w:eastAsia="Times New Roman" w:hAnsi="Calibri" w:cs="Calibri"/>
                <w:color w:val="000000"/>
              </w:rPr>
            </w:pPr>
            <w:r w:rsidRPr="00A04FDA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3117" w:type="dxa"/>
          </w:tcPr>
          <w:p w14:paraId="1DB7CC05" w14:textId="4596FCC9" w:rsidR="00EB4CCC" w:rsidRPr="00A04FDA" w:rsidRDefault="00EB4CCC" w:rsidP="009F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4FDA">
              <w:rPr>
                <w:rFonts w:ascii="Calibri" w:eastAsia="Times New Roman" w:hAnsi="Calibri" w:cs="Calibri"/>
                <w:color w:val="000000"/>
              </w:rPr>
              <w:t>Mean</w:t>
            </w:r>
            <w:r w:rsidR="007762F1">
              <w:rPr>
                <w:rFonts w:ascii="Calibri" w:eastAsia="Times New Roman" w:hAnsi="Calibri" w:cs="Calibri"/>
                <w:color w:val="000000"/>
              </w:rPr>
              <w:t xml:space="preserve"> (°</w:t>
            </w:r>
            <w:r w:rsidR="00851A44">
              <w:rPr>
                <w:rFonts w:ascii="Calibri" w:eastAsia="Times New Roman" w:hAnsi="Calibri" w:cs="Calibri"/>
                <w:color w:val="000000"/>
              </w:rPr>
              <w:t>Latitude/°c)</w:t>
            </w:r>
          </w:p>
        </w:tc>
        <w:tc>
          <w:tcPr>
            <w:tcW w:w="3117" w:type="dxa"/>
          </w:tcPr>
          <w:p w14:paraId="2F1A9164" w14:textId="18CABB53" w:rsidR="00EB4CCC" w:rsidRPr="00A04FDA" w:rsidRDefault="00EB4CCC" w:rsidP="009F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4FDA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</w:tr>
      <w:tr w:rsidR="00EB4CCC" w14:paraId="555702E4" w14:textId="77777777" w:rsidTr="00EB4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F3E691" w14:textId="77777777" w:rsidR="00EB4CCC" w:rsidRDefault="00EB4CCC" w:rsidP="009F019A">
            <w:pPr>
              <w:rPr>
                <w:rFonts w:ascii="Calibri" w:eastAsia="Times New Roman" w:hAnsi="Calibri" w:cs="Calibri"/>
                <w:cap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Hastings, mi</w:t>
            </w:r>
          </w:p>
          <w:p w14:paraId="5D2202B3" w14:textId="74482104" w:rsidR="00EB4CCC" w:rsidRPr="00A04FDA" w:rsidRDefault="00A04FDA" w:rsidP="009F019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04FD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Ålesund, Norge</w:t>
            </w:r>
          </w:p>
        </w:tc>
        <w:tc>
          <w:tcPr>
            <w:tcW w:w="3117" w:type="dxa"/>
          </w:tcPr>
          <w:p w14:paraId="29F08941" w14:textId="77777777" w:rsidR="00D056E2" w:rsidRDefault="00D056E2" w:rsidP="00D05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0.06429</w:t>
            </w:r>
          </w:p>
          <w:p w14:paraId="1EEF0E7D" w14:textId="77777777" w:rsidR="00D056E2" w:rsidRDefault="00D056E2" w:rsidP="00D05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-0.20249</w:t>
            </w:r>
          </w:p>
          <w:p w14:paraId="7CCE65BD" w14:textId="77777777" w:rsidR="00EB4CCC" w:rsidRDefault="00EB4CCC" w:rsidP="009F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</w:tcPr>
          <w:p w14:paraId="352510AA" w14:textId="32B4DDAC" w:rsidR="007762F1" w:rsidRDefault="007762F1" w:rsidP="0077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0.19861</w:t>
            </w:r>
          </w:p>
          <w:p w14:paraId="0AA17222" w14:textId="09ABECD8" w:rsidR="007762F1" w:rsidRDefault="007762F1" w:rsidP="0077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0.22883</w:t>
            </w:r>
          </w:p>
          <w:p w14:paraId="15220643" w14:textId="77777777" w:rsidR="00EB4CCC" w:rsidRDefault="00EB4CCC" w:rsidP="009F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146BA91" w14:textId="792642DF" w:rsidR="009D6FB3" w:rsidRPr="008A08EE" w:rsidRDefault="005F72D1" w:rsidP="00A04FD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(d) Yes, because the mean weighted temperature </w:t>
      </w:r>
      <w:r w:rsidR="00E30081">
        <w:rPr>
          <w:rFonts w:ascii="Calibri" w:eastAsia="Times New Roman" w:hAnsi="Calibri" w:cs="Calibri"/>
          <w:color w:val="000000"/>
        </w:rPr>
        <w:t xml:space="preserve">from </w:t>
      </w:r>
      <w:proofErr w:type="spellStart"/>
      <w:r w:rsidR="00E30081" w:rsidRPr="008A08EE">
        <w:rPr>
          <w:rFonts w:ascii="Calibri" w:eastAsia="Times New Roman" w:hAnsi="Calibri" w:cs="Calibri"/>
          <w:color w:val="000000"/>
        </w:rPr>
        <w:t>Ålesund</w:t>
      </w:r>
      <w:proofErr w:type="spellEnd"/>
      <w:r w:rsidR="00E30081" w:rsidRPr="008A08EE">
        <w:rPr>
          <w:rFonts w:ascii="Calibri" w:eastAsia="Times New Roman" w:hAnsi="Calibri" w:cs="Calibri"/>
          <w:color w:val="000000"/>
        </w:rPr>
        <w:t>, Norge</w:t>
      </w:r>
      <w:r w:rsidR="00E30081">
        <w:rPr>
          <w:rFonts w:ascii="Calibri" w:eastAsia="Times New Roman" w:hAnsi="Calibri" w:cs="Calibri"/>
          <w:color w:val="000000"/>
        </w:rPr>
        <w:t xml:space="preserve"> is lower than that of Hastings, MI, it would be a fair conclusion that </w:t>
      </w:r>
      <w:proofErr w:type="spellStart"/>
      <w:r w:rsidR="002962FA" w:rsidRPr="008A08EE">
        <w:rPr>
          <w:rFonts w:ascii="Calibri" w:eastAsia="Times New Roman" w:hAnsi="Calibri" w:cs="Calibri"/>
          <w:color w:val="000000"/>
        </w:rPr>
        <w:t>Ålesund</w:t>
      </w:r>
      <w:proofErr w:type="spellEnd"/>
      <w:r w:rsidR="002962FA" w:rsidRPr="008A08EE">
        <w:rPr>
          <w:rFonts w:ascii="Calibri" w:eastAsia="Times New Roman" w:hAnsi="Calibri" w:cs="Calibri"/>
          <w:color w:val="000000"/>
        </w:rPr>
        <w:t>, Norge</w:t>
      </w:r>
      <w:r w:rsidR="002962FA">
        <w:rPr>
          <w:rFonts w:ascii="Calibri" w:eastAsia="Times New Roman" w:hAnsi="Calibri" w:cs="Calibri"/>
          <w:color w:val="000000"/>
        </w:rPr>
        <w:t xml:space="preserve"> is colder because of its greater latitude.</w:t>
      </w:r>
    </w:p>
    <w:sectPr w:rsidR="009D6FB3" w:rsidRPr="008A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FA4"/>
    <w:multiLevelType w:val="hybridMultilevel"/>
    <w:tmpl w:val="786AF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19B1"/>
    <w:multiLevelType w:val="hybridMultilevel"/>
    <w:tmpl w:val="C5585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E7400"/>
    <w:multiLevelType w:val="hybridMultilevel"/>
    <w:tmpl w:val="145E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C7"/>
    <w:rsid w:val="00023614"/>
    <w:rsid w:val="000824EA"/>
    <w:rsid w:val="002962FA"/>
    <w:rsid w:val="002C09F3"/>
    <w:rsid w:val="002F2554"/>
    <w:rsid w:val="00386DF6"/>
    <w:rsid w:val="0039221A"/>
    <w:rsid w:val="003E6C3E"/>
    <w:rsid w:val="003F325B"/>
    <w:rsid w:val="004C5335"/>
    <w:rsid w:val="005E2318"/>
    <w:rsid w:val="005F72D1"/>
    <w:rsid w:val="00612ABB"/>
    <w:rsid w:val="00766023"/>
    <w:rsid w:val="007762F1"/>
    <w:rsid w:val="0078692E"/>
    <w:rsid w:val="007D0C8A"/>
    <w:rsid w:val="00851A44"/>
    <w:rsid w:val="008A08EE"/>
    <w:rsid w:val="008A5A5E"/>
    <w:rsid w:val="009429ED"/>
    <w:rsid w:val="009913A8"/>
    <w:rsid w:val="009D6FB3"/>
    <w:rsid w:val="009F019A"/>
    <w:rsid w:val="00A0293F"/>
    <w:rsid w:val="00A04FDA"/>
    <w:rsid w:val="00A278D6"/>
    <w:rsid w:val="00A70006"/>
    <w:rsid w:val="00AA4439"/>
    <w:rsid w:val="00AF0CC8"/>
    <w:rsid w:val="00B55C3B"/>
    <w:rsid w:val="00BC07C7"/>
    <w:rsid w:val="00BC4267"/>
    <w:rsid w:val="00C01E17"/>
    <w:rsid w:val="00D056E2"/>
    <w:rsid w:val="00D2782F"/>
    <w:rsid w:val="00D46F29"/>
    <w:rsid w:val="00E07C8D"/>
    <w:rsid w:val="00E30081"/>
    <w:rsid w:val="00EB4CCC"/>
    <w:rsid w:val="00F51FFE"/>
    <w:rsid w:val="00F570AB"/>
    <w:rsid w:val="00FB6152"/>
    <w:rsid w:val="00FB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CF5E"/>
  <w15:chartTrackingRefBased/>
  <w15:docId w15:val="{DDF93A67-3622-48C2-8354-2340B27C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C7"/>
    <w:pPr>
      <w:ind w:left="720"/>
      <w:contextualSpacing/>
    </w:pPr>
  </w:style>
  <w:style w:type="table" w:styleId="TableGrid">
    <w:name w:val="Table Grid"/>
    <w:basedOn w:val="TableNormal"/>
    <w:uiPriority w:val="39"/>
    <w:rsid w:val="00AF0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B4C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higantech-my.sharepoint.com/personal/damiddle_mtu_edu/Documents/Lab%201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higantech-my.sharepoint.com/personal/damiddle_mtu_edu/Documents/Lab%201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Minimum Weighted Temperature by Month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2376780063902085"/>
          <c:y val="2.34623753715260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Sheet2!$B$2</c:f>
              <c:strCache>
                <c:ptCount val="1"/>
                <c:pt idx="0">
                  <c:v>Hastings, MI, USA</c:v>
                </c:pt>
              </c:strCache>
            </c:strRef>
          </c:tx>
          <c:spPr>
            <a:ln w="22225" cap="rnd">
              <a:solidFill>
                <a:srgbClr val="FF0000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strRef>
              <c:f>Sheet2!$C$1:$N$1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Sheet2!$C$2:$N$2</c:f>
              <c:numCache>
                <c:formatCode>0.00000</c:formatCode>
                <c:ptCount val="12"/>
                <c:pt idx="0">
                  <c:v>-0.21807458432170362</c:v>
                </c:pt>
                <c:pt idx="1">
                  <c:v>-0.20400525630094854</c:v>
                </c:pt>
                <c:pt idx="2">
                  <c:v>-0.1102097361625814</c:v>
                </c:pt>
                <c:pt idx="3">
                  <c:v>3.0483544044969325E-2</c:v>
                </c:pt>
                <c:pt idx="4">
                  <c:v>0.16414216024214251</c:v>
                </c:pt>
                <c:pt idx="5">
                  <c:v>0.29780077643931568</c:v>
                </c:pt>
                <c:pt idx="6">
                  <c:v>0.34704342451195846</c:v>
                </c:pt>
                <c:pt idx="7">
                  <c:v>0.32828432048428502</c:v>
                </c:pt>
                <c:pt idx="8">
                  <c:v>0.22041947232516279</c:v>
                </c:pt>
                <c:pt idx="9">
                  <c:v>8.2071080121071255E-2</c:v>
                </c:pt>
                <c:pt idx="10">
                  <c:v>-2.1103992031132609E-2</c:v>
                </c:pt>
                <c:pt idx="11">
                  <c:v>-0.14538305621446909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95-4D7E-B56E-2CC2071E3818}"/>
            </c:ext>
          </c:extLst>
        </c:ser>
        <c:ser>
          <c:idx val="2"/>
          <c:order val="2"/>
          <c:tx>
            <c:strRef>
              <c:f>Sheet2!$B$4</c:f>
              <c:strCache>
                <c:ptCount val="1"/>
                <c:pt idx="0">
                  <c:v>Ålesund, Norge</c:v>
                </c:pt>
              </c:strCache>
            </c:strRef>
          </c:tx>
          <c:spPr>
            <a:ln w="22225" cap="rnd">
              <a:solidFill>
                <a:srgbClr val="00B050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strRef>
              <c:f>Sheet2!$C$1:$N$1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Sheet2!$C$4:$N$4</c:f>
              <c:numCache>
                <c:formatCode>0.00000</c:formatCode>
                <c:ptCount val="12"/>
                <c:pt idx="0">
                  <c:v>-0.44980143907647607</c:v>
                </c:pt>
                <c:pt idx="1">
                  <c:v>-0.48341649324233366</c:v>
                </c:pt>
                <c:pt idx="2">
                  <c:v>-0.47061075832200694</c:v>
                </c:pt>
                <c:pt idx="3">
                  <c:v>0</c:v>
                </c:pt>
                <c:pt idx="4">
                  <c:v>0.24651039721628937</c:v>
                </c:pt>
                <c:pt idx="5">
                  <c:v>-7.3632975791878635E-2</c:v>
                </c:pt>
                <c:pt idx="6">
                  <c:v>1.6007168650408399E-2</c:v>
                </c:pt>
                <c:pt idx="7">
                  <c:v>-1.9208602380490079E-2</c:v>
                </c:pt>
                <c:pt idx="8">
                  <c:v>-0.15206810217887978</c:v>
                </c:pt>
                <c:pt idx="9">
                  <c:v>-0.27852473451710613</c:v>
                </c:pt>
                <c:pt idx="10">
                  <c:v>-0.34575484284882146</c:v>
                </c:pt>
                <c:pt idx="11">
                  <c:v>-0.41938781864070007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95-4D7E-B56E-2CC2071E3818}"/>
            </c:ext>
          </c:extLst>
        </c:ser>
        <c:ser>
          <c:idx val="4"/>
          <c:order val="4"/>
          <c:tx>
            <c:strRef>
              <c:f>Sheet2!$B$6</c:f>
              <c:strCache>
                <c:ptCount val="1"/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strRef>
              <c:f>Sheet2!$C$1:$N$1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Sheet2!$C$6:$N$6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95-4D7E-B56E-2CC2071E3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8787536"/>
        <c:axId val="288790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Sheet2!$B$3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</a:ln>
                  <a:effectLst>
                    <a:glow rad="139700">
                      <a:schemeClr val="accent2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Sheet2!$C$1:$N$1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</c:v>
                      </c:pt>
                      <c:pt idx="6">
                        <c:v>Jul</c:v>
                      </c:pt>
                      <c:pt idx="7">
                        <c:v>Aug</c:v>
                      </c:pt>
                      <c:pt idx="8">
                        <c:v>Sep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Sheet2!$C$3:$N$3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0495-4D7E-B56E-2CC2071E381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Sheet2!$B$5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</a:ln>
                  <a:effectLst>
                    <a:glow rad="139700">
                      <a:schemeClr val="accent4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4"/>
                  <c:spPr>
                    <a:solidFill>
                      <a:schemeClr val="accent4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4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Sheet2!$C$1:$N$1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</c:v>
                      </c:pt>
                      <c:pt idx="6">
                        <c:v>Jul</c:v>
                      </c:pt>
                      <c:pt idx="7">
                        <c:v>Aug</c:v>
                      </c:pt>
                      <c:pt idx="8">
                        <c:v>Sep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Sheet2!$C$5:$N$5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495-4D7E-B56E-2CC2071E3818}"/>
                  </c:ext>
                </c:extLst>
              </c15:ser>
            </c15:filteredLineSeries>
          </c:ext>
        </c:extLst>
      </c:lineChart>
      <c:catAx>
        <c:axId val="2887875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790864"/>
        <c:crosses val="autoZero"/>
        <c:auto val="1"/>
        <c:lblAlgn val="ctr"/>
        <c:lblOffset val="100"/>
        <c:noMultiLvlLbl val="0"/>
      </c:catAx>
      <c:valAx>
        <c:axId val="2887908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Minimum Weighted Temperature (°C/°Latitude)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78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Minimum Weighted Temperature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</c:f>
              <c:strCache>
                <c:ptCount val="1"/>
                <c:pt idx="0">
                  <c:v>Hastings, MI, USA</c:v>
                </c:pt>
              </c:strCache>
            </c:strRef>
          </c:tx>
          <c:spPr>
            <a:solidFill>
              <a:srgbClr val="FF0000"/>
            </a:solidFill>
            <a:ln w="9525" cap="flat" cmpd="sng" algn="ctr">
              <a:solidFill>
                <a:srgbClr val="FF0000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strRef>
              <c:f>Sheet2!$C$1:$O$1</c:f>
              <c:strCache>
                <c:ptCount val="13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Average</c:v>
                </c:pt>
              </c:strCache>
            </c:strRef>
          </c:cat>
          <c:val>
            <c:numRef>
              <c:f>Sheet2!$C$2:$O$2</c:f>
              <c:numCache>
                <c:formatCode>0.00000</c:formatCode>
                <c:ptCount val="13"/>
                <c:pt idx="0">
                  <c:v>-0.21807458432170362</c:v>
                </c:pt>
                <c:pt idx="1">
                  <c:v>-0.20400525630094854</c:v>
                </c:pt>
                <c:pt idx="2">
                  <c:v>-0.1102097361625814</c:v>
                </c:pt>
                <c:pt idx="3">
                  <c:v>3.0483544044969325E-2</c:v>
                </c:pt>
                <c:pt idx="4">
                  <c:v>0.16414216024214251</c:v>
                </c:pt>
                <c:pt idx="5">
                  <c:v>0.29780077643931568</c:v>
                </c:pt>
                <c:pt idx="6">
                  <c:v>0.34704342451195846</c:v>
                </c:pt>
                <c:pt idx="7">
                  <c:v>0.32828432048428502</c:v>
                </c:pt>
                <c:pt idx="8">
                  <c:v>0.22041947232516279</c:v>
                </c:pt>
                <c:pt idx="9">
                  <c:v>8.2071080121071255E-2</c:v>
                </c:pt>
                <c:pt idx="10">
                  <c:v>-2.1103992031132609E-2</c:v>
                </c:pt>
                <c:pt idx="11">
                  <c:v>-0.14538305621446909</c:v>
                </c:pt>
                <c:pt idx="12">
                  <c:v>6.4289012761505809E-2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11-4850-BC08-F07A6F6D2BD0}"/>
            </c:ext>
          </c:extLst>
        </c:ser>
        <c:ser>
          <c:idx val="1"/>
          <c:order val="1"/>
          <c:tx>
            <c:strRef>
              <c:f>Sheet2!$B$3</c:f>
              <c:strCache>
                <c:ptCount val="1"/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strRef>
              <c:f>Sheet2!$C$1:$O$1</c:f>
              <c:strCache>
                <c:ptCount val="13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Average</c:v>
                </c:pt>
              </c:strCache>
            </c:strRef>
          </c:cat>
          <c:val>
            <c:numRef>
              <c:f>Sheet2!$C$3:$O$3</c:f>
              <c:numCache>
                <c:formatCode>General</c:formatCode>
                <c:ptCount val="13"/>
              </c:numCache>
            </c:numRef>
          </c:val>
          <c:extLst>
            <c:ext xmlns:c16="http://schemas.microsoft.com/office/drawing/2014/chart" uri="{C3380CC4-5D6E-409C-BE32-E72D297353CC}">
              <c16:uniqueId val="{00000001-BB11-4850-BC08-F07A6F6D2BD0}"/>
            </c:ext>
          </c:extLst>
        </c:ser>
        <c:ser>
          <c:idx val="2"/>
          <c:order val="2"/>
          <c:tx>
            <c:strRef>
              <c:f>Sheet2!$B$4</c:f>
              <c:strCache>
                <c:ptCount val="1"/>
                <c:pt idx="0">
                  <c:v>Ålesund, Norge</c:v>
                </c:pt>
              </c:strCache>
            </c:strRef>
          </c:tx>
          <c:spPr>
            <a:solidFill>
              <a:srgbClr val="00B050"/>
            </a:solidFill>
            <a:ln w="9525" cap="flat" cmpd="sng" algn="ctr">
              <a:solidFill>
                <a:srgbClr val="00B050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strRef>
              <c:f>Sheet2!$C$1:$O$1</c:f>
              <c:strCache>
                <c:ptCount val="13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Average</c:v>
                </c:pt>
              </c:strCache>
            </c:strRef>
          </c:cat>
          <c:val>
            <c:numRef>
              <c:f>Sheet2!$C$4:$O$4</c:f>
              <c:numCache>
                <c:formatCode>0.00000</c:formatCode>
                <c:ptCount val="13"/>
                <c:pt idx="0">
                  <c:v>-0.44980143907647607</c:v>
                </c:pt>
                <c:pt idx="1">
                  <c:v>-0.48341649324233366</c:v>
                </c:pt>
                <c:pt idx="2">
                  <c:v>-0.47061075832200694</c:v>
                </c:pt>
                <c:pt idx="3">
                  <c:v>0</c:v>
                </c:pt>
                <c:pt idx="4">
                  <c:v>0.24651039721628937</c:v>
                </c:pt>
                <c:pt idx="5">
                  <c:v>-7.3632975791878635E-2</c:v>
                </c:pt>
                <c:pt idx="6">
                  <c:v>1.6007168650408399E-2</c:v>
                </c:pt>
                <c:pt idx="7">
                  <c:v>-1.9208602380490079E-2</c:v>
                </c:pt>
                <c:pt idx="8">
                  <c:v>-0.15206810217887978</c:v>
                </c:pt>
                <c:pt idx="9">
                  <c:v>-0.27852473451710613</c:v>
                </c:pt>
                <c:pt idx="10">
                  <c:v>-0.34575484284882146</c:v>
                </c:pt>
                <c:pt idx="11">
                  <c:v>-0.41938781864070007</c:v>
                </c:pt>
                <c:pt idx="12">
                  <c:v>-0.20249068342766621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11-4850-BC08-F07A6F6D2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26550047"/>
        <c:axId val="26547135"/>
      </c:barChart>
      <c:catAx>
        <c:axId val="2655004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47135"/>
        <c:crosses val="autoZero"/>
        <c:auto val="1"/>
        <c:lblAlgn val="ctr"/>
        <c:lblOffset val="100"/>
        <c:noMultiLvlLbl val="0"/>
      </c:catAx>
      <c:valAx>
        <c:axId val="2654713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kern="1200" baseline="0">
                    <a:solidFill>
                      <a:srgbClr val="BFBFBF"/>
                    </a:solidFill>
                    <a:effectLst/>
                  </a:rPr>
                  <a:t>Minimum Weighted Temperature (°C/°Latitude)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5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D6EF887F2D04980A4E4807642A145" ma:contentTypeVersion="4" ma:contentTypeDescription="Create a new document." ma:contentTypeScope="" ma:versionID="0d8d4328c074e4af41cf4f097c09f056">
  <xsd:schema xmlns:xsd="http://www.w3.org/2001/XMLSchema" xmlns:xs="http://www.w3.org/2001/XMLSchema" xmlns:p="http://schemas.microsoft.com/office/2006/metadata/properties" xmlns:ns3="fe396e8c-787a-42a0-a942-60cf0058ae59" targetNamespace="http://schemas.microsoft.com/office/2006/metadata/properties" ma:root="true" ma:fieldsID="6a6e4b37fad34c5e90abcb887bb6b120" ns3:_="">
    <xsd:import namespace="fe396e8c-787a-42a0-a942-60cf0058ae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96e8c-787a-42a0-a942-60cf0058a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CC5AF-6581-4BA3-AEEA-7A5A597BF6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BFF427-03A0-4178-A0E7-3C05F071A5FA}">
  <ds:schemaRefs>
    <ds:schemaRef ds:uri="http://schemas.microsoft.com/office/infopath/2007/PartnerControls"/>
    <ds:schemaRef ds:uri="fe396e8c-787a-42a0-a942-60cf0058ae59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B5B69DA-988B-476E-A928-DA0548245B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1B2771-6398-4545-983F-DA17718E0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96e8c-787a-42a0-a942-60cf0058a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damiddle</dc:creator>
  <cp:keywords/>
  <dc:description/>
  <cp:lastModifiedBy>damiddle</cp:lastModifiedBy>
  <cp:revision>2</cp:revision>
  <dcterms:created xsi:type="dcterms:W3CDTF">2021-09-06T22:10:00Z</dcterms:created>
  <dcterms:modified xsi:type="dcterms:W3CDTF">2021-09-06T22:10:00Z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0x0101008D1D6EF887F2D04980A4E4807642A145</vt:lpwstr>
  </property>
</Properties>
</file>