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99BF1D" w14:textId="19D8B99D" w:rsidR="00FF778D" w:rsidRDefault="00FF778D" w:rsidP="00FF778D">
      <w:pPr>
        <w:pStyle w:val="NoSpacing"/>
        <w:rPr>
          <w:b/>
          <w:bCs/>
          <w:shd w:val="clear" w:color="auto" w:fill="FFFFFF"/>
        </w:rPr>
      </w:pPr>
      <w:r>
        <w:rPr>
          <w:b/>
          <w:bCs/>
          <w:shd w:val="clear" w:color="auto" w:fill="FFFFFF"/>
        </w:rPr>
        <w:t>Daniel M. Jones</w:t>
      </w:r>
    </w:p>
    <w:p w14:paraId="1C4D07ED" w14:textId="099F7D62" w:rsidR="00FF778D" w:rsidRPr="00FF778D" w:rsidRDefault="00FF778D" w:rsidP="00FF778D">
      <w:pPr>
        <w:pStyle w:val="NoSpacing"/>
        <w:rPr>
          <w:b/>
          <w:bCs/>
          <w:shd w:val="clear" w:color="auto" w:fill="FFFFFF"/>
        </w:rPr>
      </w:pPr>
      <w:r w:rsidRPr="00FF778D">
        <w:rPr>
          <w:b/>
          <w:bCs/>
          <w:shd w:val="clear" w:color="auto" w:fill="FFFFFF"/>
        </w:rPr>
        <w:t xml:space="preserve">Rice Data Analytics </w:t>
      </w:r>
      <w:proofErr w:type="spellStart"/>
      <w:r w:rsidRPr="00FF778D">
        <w:rPr>
          <w:b/>
          <w:bCs/>
          <w:shd w:val="clear" w:color="auto" w:fill="FFFFFF"/>
        </w:rPr>
        <w:t>BootCamp</w:t>
      </w:r>
      <w:proofErr w:type="spellEnd"/>
    </w:p>
    <w:p w14:paraId="7BDC4EF4" w14:textId="11626B1A" w:rsidR="00FF778D" w:rsidRPr="00FF778D" w:rsidRDefault="00FF778D" w:rsidP="00FF778D">
      <w:pPr>
        <w:pStyle w:val="NoSpacing"/>
        <w:rPr>
          <w:shd w:val="clear" w:color="auto" w:fill="FFFFFF"/>
        </w:rPr>
      </w:pPr>
      <w:r w:rsidRPr="00FF778D">
        <w:rPr>
          <w:shd w:val="clear" w:color="auto" w:fill="FFFFFF"/>
        </w:rPr>
        <w:t>Homework Unit  #4</w:t>
      </w:r>
    </w:p>
    <w:p w14:paraId="1606455E" w14:textId="2A557D60" w:rsidR="00B7797B" w:rsidRDefault="00FF778D" w:rsidP="00FF778D">
      <w:pPr>
        <w:pStyle w:val="NoSpacing"/>
        <w:rPr>
          <w:shd w:val="clear" w:color="auto" w:fill="FFFFFF"/>
        </w:rPr>
      </w:pPr>
      <w:r w:rsidRPr="00FF778D">
        <w:rPr>
          <w:shd w:val="clear" w:color="auto" w:fill="FFFFFF"/>
        </w:rPr>
        <w:t xml:space="preserve">Heroes Of </w:t>
      </w:r>
      <w:proofErr w:type="spellStart"/>
      <w:r w:rsidRPr="00FF778D">
        <w:rPr>
          <w:shd w:val="clear" w:color="auto" w:fill="FFFFFF"/>
        </w:rPr>
        <w:t>Pymoli</w:t>
      </w:r>
      <w:proofErr w:type="spellEnd"/>
      <w:r w:rsidRPr="00FF778D">
        <w:rPr>
          <w:shd w:val="clear" w:color="auto" w:fill="FFFFFF"/>
        </w:rPr>
        <w:t xml:space="preserve"> Data Analysis</w:t>
      </w:r>
    </w:p>
    <w:p w14:paraId="2CB78E57" w14:textId="18DC5781" w:rsidR="00FF778D" w:rsidRDefault="00FF778D" w:rsidP="00FF778D">
      <w:pPr>
        <w:pStyle w:val="NoSpacing"/>
        <w:rPr>
          <w:shd w:val="clear" w:color="auto" w:fill="FFFFFF"/>
        </w:rPr>
      </w:pPr>
    </w:p>
    <w:p w14:paraId="5815B6AB" w14:textId="18CCA855" w:rsidR="00FF778D" w:rsidRPr="008815C6" w:rsidRDefault="008815C6" w:rsidP="00FF778D">
      <w:pPr>
        <w:pStyle w:val="NoSpacing"/>
        <w:rPr>
          <w:b/>
          <w:bCs/>
          <w:u w:val="single"/>
        </w:rPr>
      </w:pPr>
      <w:r w:rsidRPr="008815C6">
        <w:rPr>
          <w:b/>
          <w:bCs/>
          <w:u w:val="single"/>
        </w:rPr>
        <w:t>You must include a written description of three observable trends based on the data</w:t>
      </w:r>
    </w:p>
    <w:p w14:paraId="123D58A7" w14:textId="441464B7" w:rsidR="0091594A" w:rsidRDefault="0091594A" w:rsidP="0091594A">
      <w:pPr>
        <w:pStyle w:val="NoSpacing"/>
        <w:numPr>
          <w:ilvl w:val="0"/>
          <w:numId w:val="1"/>
        </w:numPr>
      </w:pPr>
      <w:r>
        <w:t>Males make up the majority of players at 84.03%, out of 576 total unique players</w:t>
      </w:r>
    </w:p>
    <w:p w14:paraId="5D68A854" w14:textId="275B80AB" w:rsidR="009A380C" w:rsidRDefault="009A380C" w:rsidP="009A380C">
      <w:pPr>
        <w:pStyle w:val="NoSpacing"/>
        <w:numPr>
          <w:ilvl w:val="1"/>
          <w:numId w:val="1"/>
        </w:numPr>
      </w:pPr>
      <w:r>
        <w:t>Females make up the second largest group of unique players at 14.06%, and Other/Non-</w:t>
      </w:r>
      <w:r w:rsidR="00A53752">
        <w:t>D</w:t>
      </w:r>
      <w:r>
        <w:t>isclosed are 1.91% of total unique players</w:t>
      </w:r>
    </w:p>
    <w:p w14:paraId="7C63F024" w14:textId="4FFA1396" w:rsidR="00444A7B" w:rsidRDefault="00444A7B" w:rsidP="009A380C">
      <w:pPr>
        <w:pStyle w:val="NoSpacing"/>
        <w:numPr>
          <w:ilvl w:val="1"/>
          <w:numId w:val="1"/>
        </w:numPr>
      </w:pPr>
      <w:r>
        <w:t>Males are the core market demographic</w:t>
      </w:r>
    </w:p>
    <w:p w14:paraId="307B2835" w14:textId="5F0E344E" w:rsidR="009A380C" w:rsidRDefault="009A380C" w:rsidP="0091594A">
      <w:pPr>
        <w:pStyle w:val="NoSpacing"/>
        <w:numPr>
          <w:ilvl w:val="0"/>
          <w:numId w:val="1"/>
        </w:numPr>
      </w:pPr>
      <w:r>
        <w:t xml:space="preserve">While </w:t>
      </w:r>
      <w:r w:rsidR="00920F6F">
        <w:t>M</w:t>
      </w:r>
      <w:r>
        <w:t xml:space="preserve">ales make up the majority of </w:t>
      </w:r>
      <w:r w:rsidR="00A53752">
        <w:t xml:space="preserve">unique </w:t>
      </w:r>
      <w:r>
        <w:t>players, the average total purchase per person is actually</w:t>
      </w:r>
      <w:r w:rsidR="00920F6F">
        <w:t xml:space="preserve"> greatest for Other/Non-Disclosed at $4.56 compared to Males</w:t>
      </w:r>
      <w:r w:rsidR="00A53752">
        <w:t>, who spent an average $4.56 total purchase per person, followed by Females who spent an average $4.47 total purchase per person</w:t>
      </w:r>
    </w:p>
    <w:p w14:paraId="3EF96C01" w14:textId="3441AE5A" w:rsidR="00A53752" w:rsidRDefault="00A53752" w:rsidP="00A53752">
      <w:pPr>
        <w:pStyle w:val="NoSpacing"/>
        <w:numPr>
          <w:ilvl w:val="1"/>
          <w:numId w:val="1"/>
        </w:numPr>
      </w:pPr>
      <w:r>
        <w:t>This would suggest increased marketing to Other/Non-Disclosed and Females could increase revenue</w:t>
      </w:r>
    </w:p>
    <w:p w14:paraId="56CA6FFC" w14:textId="098AA175" w:rsidR="00A53752" w:rsidRDefault="007677C3" w:rsidP="00A53752">
      <w:pPr>
        <w:pStyle w:val="NoSpacing"/>
        <w:numPr>
          <w:ilvl w:val="0"/>
          <w:numId w:val="1"/>
        </w:numPr>
      </w:pPr>
      <w:r>
        <w:t>While the largest age demographic of unique players was the 20-24 age group at 44.79% of the total 576 unique players,</w:t>
      </w:r>
    </w:p>
    <w:p w14:paraId="2660B456" w14:textId="4E16B8A1" w:rsidR="007677C3" w:rsidRDefault="007677C3" w:rsidP="007677C3">
      <w:pPr>
        <w:pStyle w:val="NoSpacing"/>
        <w:numPr>
          <w:ilvl w:val="1"/>
          <w:numId w:val="1"/>
        </w:numPr>
      </w:pPr>
      <w:r>
        <w:t>The largest average total purchase per person came from the 35-39 age group, which had an average total purchase per person of $4.76</w:t>
      </w:r>
    </w:p>
    <w:p w14:paraId="58B5CCEE" w14:textId="1E3F75C7" w:rsidR="007677C3" w:rsidRDefault="007677C3" w:rsidP="007677C3">
      <w:pPr>
        <w:pStyle w:val="NoSpacing"/>
        <w:numPr>
          <w:ilvl w:val="1"/>
          <w:numId w:val="1"/>
        </w:numPr>
      </w:pPr>
      <w:r>
        <w:t>The 20-24 age group actually ranked 3</w:t>
      </w:r>
      <w:r w:rsidRPr="007677C3">
        <w:rPr>
          <w:vertAlign w:val="superscript"/>
        </w:rPr>
        <w:t>rd</w:t>
      </w:r>
      <w:r>
        <w:t xml:space="preserve"> for average total purchase per person with $4.32 average total purchase per person</w:t>
      </w:r>
    </w:p>
    <w:p w14:paraId="03960E57" w14:textId="2C9F764E" w:rsidR="007677C3" w:rsidRDefault="007677C3" w:rsidP="007677C3">
      <w:pPr>
        <w:pStyle w:val="NoSpacing"/>
        <w:numPr>
          <w:ilvl w:val="2"/>
          <w:numId w:val="1"/>
        </w:numPr>
      </w:pPr>
      <w:r>
        <w:t>The &lt;10 age group was second with an average total purchase per person of $4.50</w:t>
      </w:r>
    </w:p>
    <w:p w14:paraId="7C8A46C1" w14:textId="21563BFF" w:rsidR="007677C3" w:rsidRDefault="007677C3" w:rsidP="007677C3">
      <w:pPr>
        <w:pStyle w:val="NoSpacing"/>
        <w:numPr>
          <w:ilvl w:val="3"/>
          <w:numId w:val="1"/>
        </w:numPr>
      </w:pPr>
      <w:r>
        <w:t>Although based on reason/logic, the &lt;10 age group most likely does not have a revenue stream, and much less disposable income,</w:t>
      </w:r>
    </w:p>
    <w:p w14:paraId="044868ED" w14:textId="010995EE" w:rsidR="007677C3" w:rsidRDefault="007677C3" w:rsidP="007677C3">
      <w:pPr>
        <w:pStyle w:val="NoSpacing"/>
        <w:numPr>
          <w:ilvl w:val="3"/>
          <w:numId w:val="1"/>
        </w:numPr>
      </w:pPr>
      <w:r>
        <w:t xml:space="preserve">These purchases are most likely coming from </w:t>
      </w:r>
      <w:r w:rsidR="00327862">
        <w:t>individuals/parents with disposable income</w:t>
      </w:r>
    </w:p>
    <w:p w14:paraId="51AD78EE" w14:textId="72B6CE00" w:rsidR="0091594A" w:rsidRDefault="0091594A" w:rsidP="009A380C">
      <w:pPr>
        <w:pStyle w:val="NoSpacing"/>
      </w:pPr>
    </w:p>
    <w:p w14:paraId="6A09DA3F" w14:textId="424513BB" w:rsidR="009A380C" w:rsidRDefault="009A380C" w:rsidP="009A380C">
      <w:pPr>
        <w:pStyle w:val="NoSpacing"/>
      </w:pPr>
    </w:p>
    <w:p w14:paraId="6F12D6A8" w14:textId="40C1D02F" w:rsidR="007677C3" w:rsidRDefault="007677C3" w:rsidP="009A380C">
      <w:pPr>
        <w:pStyle w:val="NoSpacing"/>
      </w:pPr>
    </w:p>
    <w:p w14:paraId="665C7D4E" w14:textId="77777777" w:rsidR="007677C3" w:rsidRDefault="007677C3" w:rsidP="009A380C">
      <w:pPr>
        <w:pStyle w:val="NoSpacing"/>
      </w:pPr>
      <w:bookmarkStart w:id="0" w:name="_GoBack"/>
      <w:bookmarkEnd w:id="0"/>
    </w:p>
    <w:p w14:paraId="725B55AA" w14:textId="34F25F75" w:rsidR="009A380C" w:rsidRDefault="009A380C" w:rsidP="009A380C">
      <w:pPr>
        <w:pStyle w:val="NoSpacing"/>
      </w:pPr>
    </w:p>
    <w:p w14:paraId="5144D95B" w14:textId="59534755" w:rsidR="009A380C" w:rsidRDefault="009A380C" w:rsidP="009A380C">
      <w:pPr>
        <w:pStyle w:val="NoSpacing"/>
      </w:pPr>
    </w:p>
    <w:p w14:paraId="6AE46876" w14:textId="77777777" w:rsidR="009A380C" w:rsidRDefault="009A380C" w:rsidP="009A380C">
      <w:pPr>
        <w:pStyle w:val="NoSpacing"/>
      </w:pPr>
    </w:p>
    <w:sectPr w:rsidR="009A3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E6150"/>
    <w:multiLevelType w:val="hybridMultilevel"/>
    <w:tmpl w:val="2C4AA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78D"/>
    <w:rsid w:val="000758C7"/>
    <w:rsid w:val="00327862"/>
    <w:rsid w:val="00444A7B"/>
    <w:rsid w:val="007256BD"/>
    <w:rsid w:val="007677C3"/>
    <w:rsid w:val="008815C6"/>
    <w:rsid w:val="0091594A"/>
    <w:rsid w:val="00920F6F"/>
    <w:rsid w:val="009A380C"/>
    <w:rsid w:val="00A53752"/>
    <w:rsid w:val="00B7797B"/>
    <w:rsid w:val="00FF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A221F"/>
  <w15:chartTrackingRefBased/>
  <w15:docId w15:val="{0A650B6D-B2DC-4E86-AE52-4003875C3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F77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6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ASIA Jones</dc:creator>
  <cp:keywords/>
  <dc:description/>
  <cp:lastModifiedBy>ASIA Jones</cp:lastModifiedBy>
  <cp:revision>8</cp:revision>
  <dcterms:created xsi:type="dcterms:W3CDTF">2019-07-07T22:16:00Z</dcterms:created>
  <dcterms:modified xsi:type="dcterms:W3CDTF">2019-07-07T22:37:00Z</dcterms:modified>
</cp:coreProperties>
</file>