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2697C" w14:textId="644326A7" w:rsidR="00A7062F" w:rsidRPr="00AF12C8" w:rsidRDefault="00A7062F" w:rsidP="00AF12C8">
      <w:pPr>
        <w:pStyle w:val="Ttulo"/>
        <w:rPr>
          <w:b/>
          <w:bCs/>
          <w:color w:val="auto"/>
        </w:rPr>
      </w:pPr>
      <w:r w:rsidRPr="00AF12C8">
        <w:rPr>
          <w:b/>
          <w:bCs/>
          <w:color w:val="auto"/>
        </w:rPr>
        <w:t>Implementar un sistema integral de registro y seguimiento de los vehículos en Full Paint Cars</w:t>
      </w:r>
    </w:p>
    <w:p w14:paraId="58CB35F2" w14:textId="77777777" w:rsidR="00A7062F" w:rsidRDefault="00A7062F" w:rsidP="00A7062F">
      <w:pPr>
        <w:pStyle w:val="Ttulo"/>
        <w:spacing w:line="276" w:lineRule="auto"/>
      </w:pPr>
    </w:p>
    <w:p w14:paraId="0FDD19B3" w14:textId="77777777" w:rsidR="00A7062F" w:rsidRDefault="00A7062F" w:rsidP="00A7062F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02857DC5" w14:textId="77777777" w:rsidR="00A7062F" w:rsidRDefault="00A7062F" w:rsidP="00A7062F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51678C9E" w14:textId="226B9F8A" w:rsidR="00A7062F" w:rsidRPr="00A7062F" w:rsidRDefault="00A7062F" w:rsidP="00A7062F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7062F">
        <w:rPr>
          <w:rFonts w:ascii="Arial" w:hAnsi="Arial" w:cs="Arial"/>
          <w:b/>
          <w:bCs/>
          <w:sz w:val="36"/>
          <w:szCs w:val="36"/>
        </w:rPr>
        <w:t>Integrantes:</w:t>
      </w:r>
    </w:p>
    <w:p w14:paraId="085EF166" w14:textId="4113F00C" w:rsidR="00A7062F" w:rsidRPr="00A7062F" w:rsidRDefault="00A7062F" w:rsidP="00A7062F">
      <w:pPr>
        <w:jc w:val="center"/>
        <w:rPr>
          <w:rFonts w:ascii="Arial" w:hAnsi="Arial" w:cs="Arial"/>
          <w:sz w:val="36"/>
          <w:szCs w:val="36"/>
          <w:u w:val="single"/>
        </w:rPr>
      </w:pPr>
      <w:r w:rsidRPr="00A7062F">
        <w:rPr>
          <w:rFonts w:ascii="Arial" w:hAnsi="Arial" w:cs="Arial"/>
          <w:sz w:val="36"/>
          <w:szCs w:val="36"/>
          <w:u w:val="single"/>
        </w:rPr>
        <w:t>Oscar Mauricio Cruz Figueroa</w:t>
      </w:r>
    </w:p>
    <w:p w14:paraId="4C87CC2A" w14:textId="26D78946" w:rsidR="00A7062F" w:rsidRPr="00A7062F" w:rsidRDefault="00A7062F" w:rsidP="00A7062F">
      <w:pPr>
        <w:jc w:val="center"/>
        <w:rPr>
          <w:rFonts w:ascii="Arial" w:hAnsi="Arial" w:cs="Arial"/>
          <w:sz w:val="36"/>
          <w:szCs w:val="36"/>
          <w:u w:val="single"/>
        </w:rPr>
      </w:pPr>
      <w:r w:rsidRPr="00A7062F">
        <w:rPr>
          <w:rFonts w:ascii="Arial" w:hAnsi="Arial" w:cs="Arial"/>
          <w:sz w:val="36"/>
          <w:szCs w:val="36"/>
          <w:u w:val="single"/>
        </w:rPr>
        <w:t>Maicol Steven Espitia Arenas</w:t>
      </w:r>
    </w:p>
    <w:p w14:paraId="19E7AEAD" w14:textId="35CB1E5E" w:rsidR="00A7062F" w:rsidRPr="00A7062F" w:rsidRDefault="00A7062F" w:rsidP="00A7062F">
      <w:pPr>
        <w:jc w:val="center"/>
        <w:rPr>
          <w:rFonts w:ascii="Arial" w:hAnsi="Arial" w:cs="Arial"/>
          <w:sz w:val="36"/>
          <w:szCs w:val="36"/>
          <w:u w:val="single"/>
        </w:rPr>
      </w:pPr>
      <w:r w:rsidRPr="00A7062F">
        <w:rPr>
          <w:rFonts w:ascii="Arial" w:hAnsi="Arial" w:cs="Arial"/>
          <w:sz w:val="36"/>
          <w:szCs w:val="36"/>
          <w:u w:val="single"/>
        </w:rPr>
        <w:t>Johan Daniel Miranda Moreno</w:t>
      </w:r>
    </w:p>
    <w:p w14:paraId="3DADADD4" w14:textId="17D9091F" w:rsidR="00A7062F" w:rsidRPr="00A7062F" w:rsidRDefault="00A7062F" w:rsidP="00A7062F">
      <w:pPr>
        <w:jc w:val="center"/>
        <w:rPr>
          <w:rFonts w:ascii="Arial" w:hAnsi="Arial" w:cs="Arial"/>
          <w:sz w:val="36"/>
          <w:szCs w:val="36"/>
          <w:u w:val="single"/>
        </w:rPr>
      </w:pPr>
      <w:r w:rsidRPr="00A7062F">
        <w:rPr>
          <w:rFonts w:ascii="Arial" w:hAnsi="Arial" w:cs="Arial"/>
          <w:sz w:val="36"/>
          <w:szCs w:val="36"/>
          <w:u w:val="single"/>
        </w:rPr>
        <w:t>Ronny Borda Ardila</w:t>
      </w:r>
    </w:p>
    <w:p w14:paraId="5906D0C1" w14:textId="77777777" w:rsidR="00A7062F" w:rsidRPr="00A7062F" w:rsidRDefault="00A7062F" w:rsidP="00A7062F">
      <w:pPr>
        <w:jc w:val="center"/>
        <w:rPr>
          <w:rFonts w:ascii="Arial" w:hAnsi="Arial" w:cs="Arial"/>
          <w:sz w:val="36"/>
          <w:szCs w:val="36"/>
        </w:rPr>
      </w:pPr>
    </w:p>
    <w:p w14:paraId="30EE4D30" w14:textId="77777777" w:rsidR="00A7062F" w:rsidRPr="00A7062F" w:rsidRDefault="00A7062F" w:rsidP="00A7062F">
      <w:pPr>
        <w:jc w:val="center"/>
        <w:rPr>
          <w:rFonts w:ascii="Arial" w:hAnsi="Arial" w:cs="Arial"/>
          <w:sz w:val="28"/>
          <w:szCs w:val="28"/>
        </w:rPr>
      </w:pPr>
    </w:p>
    <w:p w14:paraId="2E456673" w14:textId="77777777" w:rsidR="00A7062F" w:rsidRPr="00A7062F" w:rsidRDefault="00A7062F" w:rsidP="00A7062F">
      <w:pPr>
        <w:jc w:val="center"/>
        <w:rPr>
          <w:rFonts w:ascii="Arial" w:hAnsi="Arial" w:cs="Arial"/>
          <w:sz w:val="28"/>
          <w:szCs w:val="28"/>
        </w:rPr>
      </w:pPr>
    </w:p>
    <w:p w14:paraId="15DBC301" w14:textId="77777777" w:rsidR="00A7062F" w:rsidRPr="00A7062F" w:rsidRDefault="00A7062F" w:rsidP="00A7062F">
      <w:pPr>
        <w:jc w:val="center"/>
        <w:rPr>
          <w:rFonts w:ascii="Arial" w:hAnsi="Arial" w:cs="Arial"/>
          <w:sz w:val="28"/>
          <w:szCs w:val="28"/>
        </w:rPr>
      </w:pPr>
    </w:p>
    <w:p w14:paraId="7D2ED3A1" w14:textId="7F52A681" w:rsidR="00A7062F" w:rsidRDefault="00A7062F" w:rsidP="00A7062F">
      <w:pPr>
        <w:jc w:val="center"/>
        <w:rPr>
          <w:rFonts w:ascii="Arial" w:hAnsi="Arial" w:cs="Arial"/>
          <w:sz w:val="40"/>
          <w:szCs w:val="40"/>
          <w:u w:val="single"/>
        </w:rPr>
      </w:pPr>
      <w:r w:rsidRPr="00A7062F">
        <w:rPr>
          <w:rFonts w:ascii="Arial" w:hAnsi="Arial" w:cs="Arial"/>
          <w:b/>
          <w:bCs/>
          <w:sz w:val="40"/>
          <w:szCs w:val="40"/>
        </w:rPr>
        <w:t>Ficha</w:t>
      </w:r>
      <w:r w:rsidRPr="00A7062F">
        <w:rPr>
          <w:rFonts w:ascii="Arial" w:hAnsi="Arial" w:cs="Arial"/>
          <w:sz w:val="40"/>
          <w:szCs w:val="40"/>
        </w:rPr>
        <w:t xml:space="preserve">: </w:t>
      </w:r>
      <w:r w:rsidRPr="00A7062F">
        <w:rPr>
          <w:rFonts w:ascii="Arial" w:hAnsi="Arial" w:cs="Arial"/>
          <w:sz w:val="40"/>
          <w:szCs w:val="40"/>
          <w:u w:val="single"/>
        </w:rPr>
        <w:t>2925960</w:t>
      </w:r>
    </w:p>
    <w:p w14:paraId="5D5D6B10" w14:textId="77777777" w:rsidR="00AF12C8" w:rsidRDefault="00AF12C8" w:rsidP="00A7062F">
      <w:pPr>
        <w:jc w:val="center"/>
        <w:rPr>
          <w:rFonts w:ascii="Arial" w:hAnsi="Arial" w:cs="Arial"/>
          <w:sz w:val="40"/>
          <w:szCs w:val="40"/>
          <w:u w:val="single"/>
        </w:rPr>
      </w:pPr>
    </w:p>
    <w:p w14:paraId="7EF30F8A" w14:textId="77777777" w:rsidR="00AF12C8" w:rsidRDefault="00AF12C8" w:rsidP="00AF12C8">
      <w:pPr>
        <w:rPr>
          <w:rFonts w:ascii="Arial" w:hAnsi="Arial" w:cs="Arial"/>
          <w:sz w:val="40"/>
          <w:szCs w:val="40"/>
          <w:u w:val="single"/>
        </w:rPr>
      </w:pPr>
    </w:p>
    <w:p w14:paraId="7D0EF2B8" w14:textId="3ECAA39A" w:rsidR="00AF12C8" w:rsidRPr="006724DC" w:rsidRDefault="00AF12C8" w:rsidP="006724DC">
      <w:pPr>
        <w:pStyle w:val="Ttulo"/>
        <w:jc w:val="both"/>
        <w:rPr>
          <w:b/>
          <w:bCs/>
          <w:color w:val="auto"/>
        </w:rPr>
      </w:pPr>
      <w:r w:rsidRPr="006724DC">
        <w:rPr>
          <w:b/>
          <w:bCs/>
          <w:color w:val="auto"/>
        </w:rPr>
        <w:t>Descripción del problema:</w:t>
      </w:r>
    </w:p>
    <w:p w14:paraId="6C38FD33" w14:textId="77777777" w:rsidR="00AF12C8" w:rsidRDefault="00AF12C8" w:rsidP="006724DC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44719936" w14:textId="2A395FFE" w:rsidR="00AF12C8" w:rsidRPr="00AF12C8" w:rsidRDefault="00AF12C8" w:rsidP="006724DC">
      <w:pPr>
        <w:jc w:val="both"/>
      </w:pPr>
      <w:r w:rsidRPr="00AF12C8">
        <w:t xml:space="preserve">Full Paint cars ha estado operando desde sus primeros días utilizando métodos manuales y básicos para gestionar los procesos de los vehículos de sus clientes. Sin embargo, este enfoque </w:t>
      </w:r>
      <w:r w:rsidRPr="00AF12C8">
        <w:t>ha</w:t>
      </w:r>
      <w:r w:rsidRPr="00AF12C8">
        <w:t xml:space="preserve"> demostrado ser propenso a deficiencias y desorganización. A medida que la empresa ha crecido y aumentado su volumen de trabajo, la gestión manual de los procesos ha resultado cada vez ineficiente y propensa a errores. Además, el uso de los métodos tradicionales ha dificultado la coordinación entre los diferentes procesos de la empresa y ha generado problemas de seguimiento y comunicación con los clientes. Como resultado Full Paint Cars se enfrenta a desafíos significativos en términos de satisfacción del cliente, eficiencia operativa y capacidad para mantenerse al día con la competencia en el mercado de la pintura automotriz.</w:t>
      </w:r>
    </w:p>
    <w:p w14:paraId="46E7B788" w14:textId="77777777" w:rsidR="00AF12C8" w:rsidRPr="00AF12C8" w:rsidRDefault="00AF12C8" w:rsidP="006724DC">
      <w:pPr>
        <w:jc w:val="both"/>
      </w:pPr>
    </w:p>
    <w:p w14:paraId="30E44F1D" w14:textId="2104F4B4" w:rsidR="00AF12C8" w:rsidRPr="00AF12C8" w:rsidRDefault="00AF12C8" w:rsidP="006724DC">
      <w:pPr>
        <w:jc w:val="both"/>
      </w:pPr>
      <w:r w:rsidRPr="00AF12C8">
        <w:t>Para abordar de manera de integral la situación de Full Paint Cars, se llevará a cabo un análisis exhaustivo que abarcará todos los aspectos relevantes. Estos incluirán una evaluación deta</w:t>
      </w:r>
      <w:r w:rsidRPr="00AF12C8">
        <w:lastRenderedPageBreak/>
        <w:t>llada de las necesidades en términos de tiempo y espacio, así como una revisión minuciosa de las obligaciones existentes y las recomendaciones pertinentes. Se establecerá temas específicos que requieren desarrollo, abordando áreas clave de mejora y oportunidades de optimización en los procesos operativos. Además, se definirá claramente la metodología que se utilizará para llevar a cabo este análisis, asegurando un enfoque estructurado y efectivo para abordar las necesidades identificadas. Al centrarse en los desafíos únicos enfrentados por la empresa, este enfoque integral permitirá identificar soluciones específicas y estratégicas que impulsen la eficiencia, la calidad y la satisfacción del cliente en todos los procesos de la empresa.</w:t>
      </w:r>
    </w:p>
    <w:p w14:paraId="2E390670" w14:textId="77777777" w:rsidR="00AF12C8" w:rsidRPr="00AF12C8" w:rsidRDefault="00AF12C8" w:rsidP="006724DC">
      <w:pPr>
        <w:jc w:val="both"/>
      </w:pPr>
    </w:p>
    <w:p w14:paraId="7D10275A" w14:textId="0F72DBF0" w:rsidR="00AF12C8" w:rsidRDefault="00AF12C8" w:rsidP="006724DC">
      <w:pPr>
        <w:jc w:val="both"/>
      </w:pPr>
      <w:r w:rsidRPr="00AF12C8">
        <w:t>El objetivo del software desarrollado para Full Paint Cars es optimizar y potenciar los procesos y operativos de la empresa. Este software tiene como meta principal mejorar la eficiencia, desarrollar nuevas capacidades, complementar las actividades existentes y estimular el crecimiento integral de la organización. Al implementar este software, se busca generar un cambio positivo dentro de la empresa al brindar un orden claro y una gestión de alta calidad y medida en todas las áreas de la operación. Además, se pretende ampliar la salida al mercado de la empresa, lo que permitirá alcanzar un posicionamiento destacado a nivel regional y nacional como líder en la industria de pintura automotriz. Este enfoque estratégico no solo beneficiara directamente a Full Paint Cars, sino que también impactara positivamente en la satisfacción del cliente, la eficiencia operativa y la rentabilidad a largo plazo.</w:t>
      </w:r>
    </w:p>
    <w:p w14:paraId="763402A1" w14:textId="77777777" w:rsidR="00AF12C8" w:rsidRDefault="00AF12C8" w:rsidP="006724DC">
      <w:pPr>
        <w:jc w:val="both"/>
      </w:pPr>
    </w:p>
    <w:p w14:paraId="649AE831" w14:textId="77777777" w:rsidR="00AF12C8" w:rsidRDefault="00AF12C8" w:rsidP="006724DC">
      <w:pPr>
        <w:jc w:val="both"/>
        <w:rPr>
          <w:b/>
          <w:bCs/>
          <w:sz w:val="40"/>
          <w:szCs w:val="40"/>
        </w:rPr>
      </w:pPr>
    </w:p>
    <w:p w14:paraId="61E20894" w14:textId="6EB3A67E" w:rsidR="00AF12C8" w:rsidRPr="006724DC" w:rsidRDefault="00AF12C8" w:rsidP="006724DC">
      <w:pPr>
        <w:pStyle w:val="Ttulo"/>
        <w:jc w:val="both"/>
        <w:rPr>
          <w:b/>
          <w:bCs/>
          <w:color w:val="auto"/>
        </w:rPr>
      </w:pPr>
      <w:r w:rsidRPr="006724DC">
        <w:rPr>
          <w:b/>
          <w:bCs/>
          <w:color w:val="auto"/>
        </w:rPr>
        <w:t>J</w:t>
      </w:r>
      <w:r w:rsidR="006724DC" w:rsidRPr="006724DC">
        <w:rPr>
          <w:b/>
          <w:bCs/>
          <w:color w:val="auto"/>
        </w:rPr>
        <w:t>ustificación</w:t>
      </w:r>
      <w:r w:rsidRPr="006724DC">
        <w:rPr>
          <w:b/>
          <w:bCs/>
          <w:color w:val="auto"/>
        </w:rPr>
        <w:t>:</w:t>
      </w:r>
    </w:p>
    <w:p w14:paraId="3FA5A55B" w14:textId="77777777" w:rsidR="00AF12C8" w:rsidRDefault="00AF12C8" w:rsidP="006724DC">
      <w:pPr>
        <w:spacing w:line="360" w:lineRule="auto"/>
        <w:jc w:val="both"/>
        <w:rPr>
          <w:b/>
          <w:bCs/>
          <w:sz w:val="40"/>
          <w:szCs w:val="40"/>
        </w:rPr>
      </w:pPr>
    </w:p>
    <w:p w14:paraId="60CED6C5" w14:textId="77777777" w:rsidR="00AF12C8" w:rsidRDefault="00AF12C8" w:rsidP="006724DC">
      <w:pPr>
        <w:spacing w:line="360" w:lineRule="auto"/>
        <w:jc w:val="both"/>
        <w:rPr>
          <w:b/>
          <w:bCs/>
          <w:sz w:val="40"/>
          <w:szCs w:val="40"/>
        </w:rPr>
      </w:pPr>
    </w:p>
    <w:p w14:paraId="25D85275" w14:textId="65AD4E8E" w:rsidR="00AF12C8" w:rsidRDefault="00AF12C8" w:rsidP="006724DC">
      <w:pPr>
        <w:spacing w:line="360" w:lineRule="auto"/>
        <w:jc w:val="both"/>
      </w:pPr>
      <w:r>
        <w:t>Se centra en la necesidad de mejorar los procesos existentes en Full Paint Cars debido a las deficiencias y desorganización resultantes de la gestión manual y básica de los vehículos de los clientes. Esta situación ha afectado negativamente la eficiencia operativa y la calidad del servicio, lo que ha generado desafíos significativos para la empresa en términos de satisfacción del cliente y competitividad en el mercado. Por lo tanto, se busca implementar el software Full Paint Cars para modernizar y optimizar los procesos de gestión de vehículos, abordando así las deficiencias actuales y mejorando la eficiencia y calidad del servicio ofrecido por la empresa.</w:t>
      </w:r>
    </w:p>
    <w:p w14:paraId="2DE09F6F" w14:textId="77777777" w:rsidR="00AF12C8" w:rsidRDefault="00AF12C8" w:rsidP="006724DC">
      <w:pPr>
        <w:spacing w:line="360" w:lineRule="auto"/>
        <w:jc w:val="both"/>
      </w:pPr>
    </w:p>
    <w:p w14:paraId="4F0E15A8" w14:textId="77777777" w:rsidR="00AF12C8" w:rsidRDefault="00AF12C8" w:rsidP="006724DC">
      <w:pPr>
        <w:spacing w:line="360" w:lineRule="auto"/>
        <w:jc w:val="both"/>
      </w:pPr>
    </w:p>
    <w:p w14:paraId="41665E9B" w14:textId="77777777" w:rsidR="00AF12C8" w:rsidRDefault="00AF12C8" w:rsidP="006724DC">
      <w:pPr>
        <w:spacing w:line="360" w:lineRule="auto"/>
        <w:jc w:val="both"/>
      </w:pPr>
    </w:p>
    <w:p w14:paraId="06752432" w14:textId="65F0B7DB" w:rsidR="00AF12C8" w:rsidRDefault="00AF12C8" w:rsidP="006724DC">
      <w:pPr>
        <w:spacing w:line="360" w:lineRule="auto"/>
        <w:jc w:val="both"/>
      </w:pPr>
      <w:r>
        <w:t xml:space="preserve">Se enfoca en los beneficios y objetivos a largo plazo que se esperan alcanzar con la implementación del software Full Paint Cars. Estos incluyen mejorar la eficiencia operativa, aumentar la satisfacción del cliente y posicionar </w:t>
      </w:r>
      <w:proofErr w:type="gramStart"/>
      <w:r>
        <w:t>a Full</w:t>
      </w:r>
      <w:proofErr w:type="gramEnd"/>
      <w:r>
        <w:t xml:space="preserve"> Paint Cars como líder en la industria de la pintura automotriz a nivel regional y nacional. Además, se espera que el software contribuya al crecimiento integral de la empresa, al tiempo que garantice la confidencialidad y seguridad de los datos de los clientes</w:t>
      </w:r>
      <w:r w:rsidR="006724DC">
        <w:t>.</w:t>
      </w:r>
    </w:p>
    <w:p w14:paraId="11A7C9BF" w14:textId="77777777" w:rsidR="006724DC" w:rsidRDefault="006724DC" w:rsidP="006724DC">
      <w:pPr>
        <w:spacing w:line="360" w:lineRule="auto"/>
        <w:jc w:val="both"/>
      </w:pPr>
    </w:p>
    <w:p w14:paraId="525E3E57" w14:textId="77777777" w:rsidR="006724DC" w:rsidRDefault="006724DC" w:rsidP="006724DC">
      <w:pPr>
        <w:spacing w:line="360" w:lineRule="auto"/>
        <w:jc w:val="both"/>
      </w:pPr>
    </w:p>
    <w:p w14:paraId="796D893D" w14:textId="77777777" w:rsidR="006724DC" w:rsidRDefault="006724DC" w:rsidP="006724DC">
      <w:pPr>
        <w:pStyle w:val="Ttulo"/>
        <w:jc w:val="both"/>
        <w:rPr>
          <w:b/>
          <w:bCs/>
          <w:color w:val="auto"/>
        </w:rPr>
      </w:pPr>
    </w:p>
    <w:p w14:paraId="597D1387" w14:textId="3C8C9CF0" w:rsidR="006724DC" w:rsidRDefault="006724DC" w:rsidP="006724DC">
      <w:pPr>
        <w:pStyle w:val="Ttulo"/>
        <w:jc w:val="both"/>
        <w:rPr>
          <w:b/>
          <w:bCs/>
          <w:color w:val="auto"/>
        </w:rPr>
      </w:pPr>
      <w:r w:rsidRPr="006724DC">
        <w:rPr>
          <w:b/>
          <w:bCs/>
          <w:color w:val="auto"/>
        </w:rPr>
        <w:t>Objetivo General:</w:t>
      </w:r>
    </w:p>
    <w:p w14:paraId="24284EA0" w14:textId="77777777" w:rsidR="006724DC" w:rsidRDefault="006724DC" w:rsidP="006724DC">
      <w:pPr>
        <w:jc w:val="both"/>
      </w:pPr>
    </w:p>
    <w:p w14:paraId="0ECA5057" w14:textId="2E84B661" w:rsidR="006724DC" w:rsidRDefault="006724DC" w:rsidP="006724DC">
      <w:pPr>
        <w:jc w:val="both"/>
      </w:pPr>
      <w:r>
        <w:t>Implementar un sistema integral de registro y seguimiento de los vehículos en Full Paint Cars, con el fin de garantizar un proceso eficiente, ordenado y transparente desde el ingreso hasta la entrega al cliente. Este sistema permitirá registrar cada vehículo que ingrese al taller, incluyendo detalles específicos como el estado actual y las necesidades de servicio. Además, se establecerá un mecanismo de verificación para asegurar la precisión de la información registrada. A través de una plataforma en línea en la cual los clientes podrán acceder a la información en tiempo real sobre el estado de su vehículo, mientras que los trabajadores optaran por un aplicativo que les permitirá actualizar los datos y realizar seguimiento de forma ágil y efectiva.</w:t>
      </w:r>
    </w:p>
    <w:p w14:paraId="30D852D2" w14:textId="77777777" w:rsidR="006724DC" w:rsidRDefault="006724DC" w:rsidP="006724DC">
      <w:pPr>
        <w:jc w:val="both"/>
      </w:pPr>
    </w:p>
    <w:p w14:paraId="4B3B49D7" w14:textId="77777777" w:rsidR="006724DC" w:rsidRDefault="006724DC" w:rsidP="006724DC">
      <w:pPr>
        <w:jc w:val="both"/>
      </w:pPr>
    </w:p>
    <w:p w14:paraId="4C8E0D3C" w14:textId="77777777" w:rsidR="006724DC" w:rsidRPr="006724DC" w:rsidRDefault="006724DC" w:rsidP="006724DC">
      <w:pPr>
        <w:jc w:val="both"/>
        <w:rPr>
          <w:b/>
          <w:bCs/>
          <w:sz w:val="52"/>
          <w:szCs w:val="52"/>
        </w:rPr>
      </w:pPr>
    </w:p>
    <w:p w14:paraId="5E088FEB" w14:textId="476CBBE4" w:rsidR="006724DC" w:rsidRDefault="006724DC" w:rsidP="006724DC">
      <w:pPr>
        <w:pStyle w:val="Ttulo"/>
        <w:jc w:val="both"/>
        <w:rPr>
          <w:b/>
          <w:bCs/>
          <w:color w:val="auto"/>
        </w:rPr>
      </w:pPr>
      <w:r w:rsidRPr="006724DC">
        <w:rPr>
          <w:b/>
          <w:bCs/>
          <w:color w:val="auto"/>
        </w:rPr>
        <w:t>Objetivo Específicos:</w:t>
      </w:r>
    </w:p>
    <w:p w14:paraId="5343EFAF" w14:textId="77777777" w:rsidR="006724DC" w:rsidRDefault="006724DC" w:rsidP="006724DC">
      <w:pPr>
        <w:jc w:val="both"/>
      </w:pPr>
    </w:p>
    <w:p w14:paraId="02C37CE7" w14:textId="1077C301" w:rsidR="006724DC" w:rsidRDefault="006724DC" w:rsidP="006724DC">
      <w:pPr>
        <w:jc w:val="both"/>
      </w:pPr>
      <w:r>
        <w:t xml:space="preserve">1. </w:t>
      </w:r>
      <w:r>
        <w:t xml:space="preserve">Desarrollar un sistema de registro digital que permita ingresar y almacenar información detallada sobre cada vehículo que ingresa al taller, incluyendo datos del propietario, descripción de los servicios requeridos y estado actual del vehículo. </w:t>
      </w:r>
    </w:p>
    <w:p w14:paraId="43179D52" w14:textId="77777777" w:rsidR="006724DC" w:rsidRDefault="006724DC" w:rsidP="006724DC">
      <w:pPr>
        <w:jc w:val="both"/>
      </w:pPr>
    </w:p>
    <w:p w14:paraId="03469E46" w14:textId="1C6116CD" w:rsidR="006724DC" w:rsidRDefault="006724DC" w:rsidP="006724DC">
      <w:pPr>
        <w:jc w:val="both"/>
      </w:pPr>
      <w:r>
        <w:t>2. Implementar un mecanismo de verificación automatizada para garantizar la exactitud de la información ingresada en el sistema, minimizando así posibles errores y malentendidos durante el proceso.</w:t>
      </w:r>
    </w:p>
    <w:p w14:paraId="4BCCFB63" w14:textId="77777777" w:rsidR="006724DC" w:rsidRDefault="006724DC" w:rsidP="006724DC">
      <w:pPr>
        <w:jc w:val="both"/>
      </w:pPr>
    </w:p>
    <w:p w14:paraId="1DED220E" w14:textId="209B5CDF" w:rsidR="006724DC" w:rsidRDefault="006724DC" w:rsidP="006724DC">
      <w:pPr>
        <w:jc w:val="both"/>
      </w:pPr>
      <w:r>
        <w:t>3. Diseñar una interfaz de usuario intuitiva y fácil de usar tanto para los clientes como para los empleados, que facilite la navegación y el acceso a la información relevante sobre el estado y progreso de los servicios solicitados.</w:t>
      </w:r>
    </w:p>
    <w:p w14:paraId="723A2578" w14:textId="77777777" w:rsidR="006724DC" w:rsidRDefault="006724DC" w:rsidP="006724DC">
      <w:pPr>
        <w:jc w:val="both"/>
      </w:pPr>
      <w:r>
        <w:t xml:space="preserve">4. Integrar funcionalidades de seguimiento en tiempo real que permitan a los clientes monitorear el progreso de los trabajos realizados en sus vehículos a través de una plataforma en línea accesible desde dispositivos móviles y computadoras. </w:t>
      </w:r>
    </w:p>
    <w:p w14:paraId="30939E11" w14:textId="77777777" w:rsidR="006724DC" w:rsidRDefault="006724DC" w:rsidP="006724DC">
      <w:pPr>
        <w:jc w:val="both"/>
      </w:pPr>
    </w:p>
    <w:p w14:paraId="459E2BC1" w14:textId="77777777" w:rsidR="006724DC" w:rsidRDefault="006724DC" w:rsidP="006724DC">
      <w:pPr>
        <w:jc w:val="both"/>
      </w:pPr>
      <w:r>
        <w:t xml:space="preserve">5. Desarrollar un aplicativo para el personal del taller que les permita acceder a la información del sistema, actualizar el estado de los vehículos y comunicarse de manera efectiva con los clientes para informar sobre cualquier novedad o cambio en el proceso de servicio. </w:t>
      </w:r>
    </w:p>
    <w:p w14:paraId="3887BBF2" w14:textId="77777777" w:rsidR="006724DC" w:rsidRDefault="006724DC" w:rsidP="006724DC">
      <w:pPr>
        <w:jc w:val="both"/>
      </w:pPr>
    </w:p>
    <w:p w14:paraId="03BBFC6B" w14:textId="3BBC65E7" w:rsidR="006724DC" w:rsidRDefault="006724DC" w:rsidP="006724DC">
      <w:pPr>
        <w:jc w:val="both"/>
      </w:pPr>
      <w:r>
        <w:t xml:space="preserve">6. Establecer protocolos de seguridad y protección de datos para garantizar la confidencialidad y privacidad de la información de los clientes y la integridad del sistema en su conjunto. </w:t>
      </w:r>
    </w:p>
    <w:p w14:paraId="6490E708" w14:textId="77777777" w:rsidR="006724DC" w:rsidRDefault="006724DC" w:rsidP="006724DC">
      <w:pPr>
        <w:jc w:val="both"/>
      </w:pPr>
    </w:p>
    <w:p w14:paraId="7CC83D73" w14:textId="1851587A" w:rsidR="006724DC" w:rsidRDefault="006724DC" w:rsidP="006724DC">
      <w:pPr>
        <w:jc w:val="both"/>
      </w:pPr>
      <w:r>
        <w:t>7. Capacitar al personal en el uso adecuado del software y la plataforma, brindando soporte técnico continuo y recursos de aprendizaje para asegurar una adopción exitosa y efectiva de la tecnología.</w:t>
      </w:r>
    </w:p>
    <w:p w14:paraId="50BAB0C5" w14:textId="77777777" w:rsidR="006724DC" w:rsidRDefault="006724DC" w:rsidP="006724DC">
      <w:pPr>
        <w:jc w:val="both"/>
      </w:pPr>
    </w:p>
    <w:p w14:paraId="4BF9651D" w14:textId="77777777" w:rsidR="006724DC" w:rsidRDefault="006724DC" w:rsidP="006724DC">
      <w:pPr>
        <w:jc w:val="both"/>
      </w:pPr>
    </w:p>
    <w:p w14:paraId="20ABBA17" w14:textId="1AE55D33" w:rsidR="006724DC" w:rsidRDefault="006724DC" w:rsidP="006724DC">
      <w:pPr>
        <w:pStyle w:val="Ttulo"/>
        <w:jc w:val="both"/>
        <w:rPr>
          <w:color w:val="auto"/>
        </w:rPr>
      </w:pPr>
      <w:r w:rsidRPr="006724DC">
        <w:rPr>
          <w:color w:val="auto"/>
        </w:rPr>
        <w:t>Alcances:</w:t>
      </w:r>
    </w:p>
    <w:p w14:paraId="5F128359" w14:textId="77777777" w:rsidR="006724DC" w:rsidRDefault="006724DC" w:rsidP="006724DC">
      <w:pPr>
        <w:jc w:val="both"/>
      </w:pPr>
    </w:p>
    <w:p w14:paraId="57513E54" w14:textId="77777777" w:rsidR="006724DC" w:rsidRDefault="006724DC" w:rsidP="006724DC">
      <w:pPr>
        <w:jc w:val="both"/>
      </w:pPr>
      <w:r>
        <w:t xml:space="preserve">1. Mejora en la eficiencia operativa: Al implementar un sistema digitalizado de registro y seguimiento de vehículos, Full Paint Cars podrá optimizar sus procesos, reducir tiempos de espera y aumentar la productividad de su personal. </w:t>
      </w:r>
    </w:p>
    <w:p w14:paraId="0817353F" w14:textId="77777777" w:rsidR="006724DC" w:rsidRDefault="006724DC" w:rsidP="006724DC">
      <w:pPr>
        <w:jc w:val="both"/>
      </w:pPr>
    </w:p>
    <w:p w14:paraId="45B1919C" w14:textId="77777777" w:rsidR="006724DC" w:rsidRDefault="006724DC" w:rsidP="006724DC">
      <w:pPr>
        <w:jc w:val="both"/>
      </w:pPr>
      <w:r>
        <w:t xml:space="preserve">2. Mayor satisfacción del cliente: La plataforma en línea y un aplicativo que permitirán a los clientes monitorear en tiempo real el estado de sus vehículos y comunicarse de manera efectiva con el taller, lo que mejorará su experiencia y satisfacción. </w:t>
      </w:r>
    </w:p>
    <w:p w14:paraId="55A871EB" w14:textId="77777777" w:rsidR="006724DC" w:rsidRDefault="006724DC" w:rsidP="006724DC">
      <w:pPr>
        <w:jc w:val="both"/>
      </w:pPr>
    </w:p>
    <w:p w14:paraId="6419331A" w14:textId="482BDC1F" w:rsidR="006724DC" w:rsidRDefault="006724DC" w:rsidP="006724DC">
      <w:pPr>
        <w:jc w:val="both"/>
      </w:pPr>
      <w:r>
        <w:t>3. Reducción de errores y malentendidos: El mecanismo de verificación automatizada garantizará la precisión de la información ingresada en el sistema, lo que disminuirá la probabilidad de errores y malentendidos durante el proceso de servicio.</w:t>
      </w:r>
    </w:p>
    <w:p w14:paraId="561C5235" w14:textId="77777777" w:rsidR="006724DC" w:rsidRDefault="006724DC" w:rsidP="006724DC">
      <w:pPr>
        <w:jc w:val="both"/>
      </w:pPr>
    </w:p>
    <w:p w14:paraId="02C7EADF" w14:textId="77777777" w:rsidR="006724DC" w:rsidRDefault="006724DC" w:rsidP="006724DC">
      <w:pPr>
        <w:jc w:val="both"/>
      </w:pPr>
      <w:r>
        <w:t xml:space="preserve">4. Posicionamiento destacado en el mercado: Al ofrecer un servicio más eficiente y transparente, Full Paint Cars podrá destacarse como líder en la industria de la pintura automotriz a nivel regional y nacional, lo que aumentará su competitividad y atraerá a más clientes. </w:t>
      </w:r>
    </w:p>
    <w:p w14:paraId="0485D9D3" w14:textId="77777777" w:rsidR="006724DC" w:rsidRDefault="006724DC" w:rsidP="006724DC">
      <w:pPr>
        <w:jc w:val="both"/>
      </w:pPr>
    </w:p>
    <w:p w14:paraId="0B907A57" w14:textId="2D24AE95" w:rsidR="006724DC" w:rsidRDefault="006724DC" w:rsidP="006724DC">
      <w:pPr>
        <w:jc w:val="both"/>
      </w:pPr>
      <w:r>
        <w:t xml:space="preserve">5. Enfoque en la sostenibilidad ambiental: Como parte integral de su visión </w:t>
      </w:r>
      <w:r>
        <w:t>empresarial,</w:t>
      </w:r>
      <w:r>
        <w:t xml:space="preserve"> Full Paint Cars se compromete a adoptar practicas sostenibles en su operación, incluyendo la gestión adecuada de residuos, el uso eficiente de recursos y ahorro de los materiales físicos, demostrando su compromiso con el medio ambiente y la responsabilidad social corporativa.</w:t>
      </w:r>
    </w:p>
    <w:p w14:paraId="5745D1E0" w14:textId="77777777" w:rsidR="006724DC" w:rsidRDefault="006724DC" w:rsidP="006724DC">
      <w:pPr>
        <w:jc w:val="both"/>
      </w:pPr>
    </w:p>
    <w:p w14:paraId="33ACECC9" w14:textId="2B78AF26" w:rsidR="006724DC" w:rsidRDefault="006724DC" w:rsidP="006724DC">
      <w:pPr>
        <w:jc w:val="both"/>
      </w:pPr>
      <w:r>
        <w:t xml:space="preserve">6. Confidencialidad y seguridad de los datos: Mediante </w:t>
      </w:r>
      <w:r>
        <w:t>el establecimiento</w:t>
      </w:r>
      <w:r>
        <w:t xml:space="preserve"> de protocolos de seguridad y protección de datos, Full Paint Cars garantizará la confidencialidad y privacidad de la información de sus clientes, lo que generará confianza y lealtad en su base de clientes.</w:t>
      </w:r>
    </w:p>
    <w:p w14:paraId="7950E176" w14:textId="77777777" w:rsidR="006724DC" w:rsidRDefault="006724DC" w:rsidP="006724DC">
      <w:pPr>
        <w:jc w:val="both"/>
      </w:pPr>
    </w:p>
    <w:p w14:paraId="3C91B3DB" w14:textId="6ACF7448" w:rsidR="006724DC" w:rsidRPr="006724DC" w:rsidRDefault="006724DC" w:rsidP="006724DC">
      <w:pPr>
        <w:jc w:val="both"/>
      </w:pPr>
      <w:r>
        <w:t xml:space="preserve"> 7. Capacitación del personal: La capacitación del personal en el uso adecuado del software y la plataforma asegurará una adopción exitosa y efectiva de la tecnología, lo que mejorará la eficiencia y eficacia en el manejo de los procesos operativos de la empresa</w:t>
      </w:r>
    </w:p>
    <w:sectPr w:rsidR="006724DC" w:rsidRPr="006724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DF5602"/>
    <w:multiLevelType w:val="hybridMultilevel"/>
    <w:tmpl w:val="19FE69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394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2F"/>
    <w:rsid w:val="00277F1B"/>
    <w:rsid w:val="006724DC"/>
    <w:rsid w:val="00A7062F"/>
    <w:rsid w:val="00AF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8DBCB"/>
  <w15:chartTrackingRefBased/>
  <w15:docId w15:val="{2E1E2726-1EF0-4875-AC37-BFE983E8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2F"/>
  </w:style>
  <w:style w:type="paragraph" w:styleId="Ttulo1">
    <w:name w:val="heading 1"/>
    <w:basedOn w:val="Normal"/>
    <w:next w:val="Normal"/>
    <w:link w:val="Ttulo1Car"/>
    <w:uiPriority w:val="9"/>
    <w:qFormat/>
    <w:rsid w:val="00A706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06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0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06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06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06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062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062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06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062F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062F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062F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062F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062F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062F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06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062F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06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A7062F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7062F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7062F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7062F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A7062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7062F"/>
    <w:rPr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A706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062F"/>
    <w:rPr>
      <w:b/>
      <w:bCs/>
      <w:i/>
      <w:iCs/>
      <w:color w:val="156082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062F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062F"/>
    <w:rPr>
      <w:b/>
      <w:bCs/>
      <w:i/>
      <w:iCs/>
      <w:color w:val="156082" w:themeColor="accent1"/>
    </w:rPr>
  </w:style>
  <w:style w:type="character" w:styleId="Referenciaintensa">
    <w:name w:val="Intense Reference"/>
    <w:basedOn w:val="Fuentedeprrafopredeter"/>
    <w:uiPriority w:val="32"/>
    <w:qFormat/>
    <w:rsid w:val="00A7062F"/>
    <w:rPr>
      <w:b/>
      <w:bCs/>
      <w:smallCaps/>
      <w:color w:val="E97132" w:themeColor="accent2"/>
      <w:spacing w:val="5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7062F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A7062F"/>
    <w:rPr>
      <w:b/>
      <w:bCs/>
    </w:rPr>
  </w:style>
  <w:style w:type="character" w:styleId="nfasis">
    <w:name w:val="Emphasis"/>
    <w:basedOn w:val="Fuentedeprrafopredeter"/>
    <w:uiPriority w:val="20"/>
    <w:qFormat/>
    <w:rsid w:val="00A7062F"/>
    <w:rPr>
      <w:i/>
      <w:iCs/>
    </w:rPr>
  </w:style>
  <w:style w:type="paragraph" w:styleId="Sinespaciado">
    <w:name w:val="No Spacing"/>
    <w:uiPriority w:val="1"/>
    <w:qFormat/>
    <w:rsid w:val="00A7062F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A7062F"/>
    <w:rPr>
      <w:i/>
      <w:iCs/>
      <w:color w:val="808080" w:themeColor="text1" w:themeTint="7F"/>
    </w:rPr>
  </w:style>
  <w:style w:type="character" w:styleId="Referenciasutil">
    <w:name w:val="Subtle Reference"/>
    <w:basedOn w:val="Fuentedeprrafopredeter"/>
    <w:uiPriority w:val="31"/>
    <w:qFormat/>
    <w:rsid w:val="00A7062F"/>
    <w:rPr>
      <w:smallCaps/>
      <w:color w:val="E97132" w:themeColor="accent2"/>
      <w:u w:val="single"/>
    </w:rPr>
  </w:style>
  <w:style w:type="character" w:styleId="Ttulodellibro">
    <w:name w:val="Book Title"/>
    <w:basedOn w:val="Fuentedeprrafopredeter"/>
    <w:uiPriority w:val="33"/>
    <w:qFormat/>
    <w:rsid w:val="00A7062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706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1298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cruz</dc:creator>
  <cp:keywords/>
  <dc:description/>
  <cp:lastModifiedBy>oscar cruz</cp:lastModifiedBy>
  <cp:revision>2</cp:revision>
  <dcterms:created xsi:type="dcterms:W3CDTF">2024-05-17T00:48:00Z</dcterms:created>
  <dcterms:modified xsi:type="dcterms:W3CDTF">2024-05-17T00:48:00Z</dcterms:modified>
</cp:coreProperties>
</file>