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/>
          <w:b/>
          <w:i w:val="false"/>
          <w:color w:val="1A1A2E"/>
          <w:sz w:val="36"/>
        </w:rPr>
        <w:t>Daniel Machado Barbosa Delgado</w:t>
      </w:r>
    </w:p>
    <w:p>
      <w:pPr>
        <w:pStyle w:val="Normal"/>
        <w:jc w:val="center"/>
        <w:rPr/>
      </w:pPr>
      <w:r>
        <w:rPr>
          <w:rFonts w:eastAsia="Calibri"/>
          <w:b w:val="false"/>
          <w:i w:val="false"/>
          <w:color w:val="555555"/>
          <w:sz w:val="21"/>
        </w:rPr>
        <w:t>Desenvolvedor Full Stack | .NET | C# | Angular | Inteligência Artificial | SQL Server | APIs REST</w:t>
      </w:r>
    </w:p>
    <w:p>
      <w:pPr>
        <w:pStyle w:val="Normal"/>
        <w:spacing w:lineRule="auto" w:line="276" w:before="0" w:after="120"/>
        <w:jc w:val="center"/>
        <w:rPr>
          <w:rFonts w:ascii="Calibri" w:hAnsi="Calibri"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 xml:space="preserve">+55 32 99173-3863 | dev.danielmachado@gmail.com | </w:t>
      </w:r>
      <w:hyperlink r:id="rId2">
        <w:r>
          <w:rPr>
            <w:rStyle w:val="Hyperlink"/>
            <w:rFonts w:eastAsia="Calibri"/>
            <w:b w:val="false"/>
            <w:i w:val="false"/>
            <w:color w:val="333333"/>
            <w:sz w:val="21"/>
          </w:rPr>
          <w:t>linkedin.com/in/daniel-machado-47326b132</w:t>
        </w:r>
      </w:hyperlink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RESUMO PROFISSIONAL</w:t>
      </w:r>
    </w:p>
    <w:p>
      <w:pPr>
        <w:pStyle w:val="Normal"/>
        <w:spacing w:lineRule="auto" w:line="276" w:before="0" w:after="120"/>
        <w:rPr>
          <w:rFonts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>Desenvolvedor Full Stack com</w:t>
      </w:r>
      <w:r>
        <w:rPr>
          <w:rFonts w:eastAsia="Calibri"/>
          <w:b/>
          <w:bCs/>
          <w:i w:val="false"/>
          <w:color w:val="333333"/>
          <w:sz w:val="21"/>
        </w:rPr>
        <w:t xml:space="preserve"> 5 anos</w:t>
      </w:r>
      <w:r>
        <w:rPr>
          <w:rFonts w:eastAsia="Calibri"/>
          <w:b w:val="false"/>
          <w:i w:val="false"/>
          <w:color w:val="333333"/>
          <w:sz w:val="21"/>
        </w:rPr>
        <w:t xml:space="preserve"> de experiência no desenvolvimento de sistemas corporativos críticos, especializado em </w:t>
      </w:r>
      <w:r>
        <w:rPr>
          <w:rFonts w:eastAsia="Calibri"/>
          <w:b/>
          <w:bCs/>
          <w:i w:val="false"/>
          <w:color w:val="333333"/>
          <w:sz w:val="21"/>
        </w:rPr>
        <w:t>.NET</w:t>
      </w:r>
      <w:r>
        <w:rPr>
          <w:rFonts w:eastAsia="Calibri"/>
          <w:b w:val="false"/>
          <w:i w:val="false"/>
          <w:color w:val="333333"/>
          <w:sz w:val="21"/>
        </w:rPr>
        <w:t xml:space="preserve">. Atua com </w:t>
      </w:r>
      <w:r>
        <w:rPr>
          <w:rFonts w:eastAsia="Calibri"/>
          <w:b/>
          <w:bCs/>
          <w:i w:val="false"/>
          <w:color w:val="333333"/>
          <w:sz w:val="21"/>
        </w:rPr>
        <w:t xml:space="preserve">C#, .NET, Angular, React, TypeScript e SQL Server </w:t>
      </w:r>
      <w:r>
        <w:rPr>
          <w:rFonts w:eastAsia="Calibri"/>
          <w:b w:val="false"/>
          <w:i w:val="false"/>
          <w:color w:val="333333"/>
          <w:sz w:val="21"/>
        </w:rPr>
        <w:t xml:space="preserve">na construção de aplicações robustas, </w:t>
      </w:r>
      <w:r>
        <w:rPr>
          <w:rFonts w:eastAsia="Calibri"/>
          <w:b/>
          <w:bCs/>
          <w:i w:val="false"/>
          <w:color w:val="333333"/>
          <w:sz w:val="21"/>
        </w:rPr>
        <w:t>APIs REST</w:t>
      </w:r>
      <w:r>
        <w:rPr>
          <w:rFonts w:eastAsia="Calibri"/>
          <w:b w:val="false"/>
          <w:i w:val="false"/>
          <w:color w:val="333333"/>
          <w:sz w:val="21"/>
        </w:rPr>
        <w:t xml:space="preserve"> e arquiteturas baseadas em </w:t>
      </w:r>
      <w:r>
        <w:rPr>
          <w:rFonts w:eastAsia="Calibri"/>
          <w:b/>
          <w:bCs/>
          <w:i w:val="false"/>
          <w:color w:val="333333"/>
          <w:sz w:val="21"/>
        </w:rPr>
        <w:t>microsserviços ou monolitos</w:t>
      </w:r>
      <w:r>
        <w:rPr>
          <w:rFonts w:eastAsia="Calibri"/>
          <w:b w:val="false"/>
          <w:i w:val="false"/>
          <w:color w:val="333333"/>
          <w:sz w:val="21"/>
        </w:rPr>
        <w:t xml:space="preserve">. Possui sólida experiência aplicando </w:t>
      </w:r>
      <w:r>
        <w:rPr>
          <w:rFonts w:eastAsia="Calibri"/>
          <w:b/>
          <w:bCs/>
          <w:i w:val="false"/>
          <w:color w:val="333333"/>
          <w:sz w:val="21"/>
        </w:rPr>
        <w:t>Clean Architecture</w:t>
      </w:r>
      <w:r>
        <w:rPr>
          <w:rFonts w:eastAsia="Calibri"/>
          <w:b w:val="false"/>
          <w:i w:val="false"/>
          <w:color w:val="333333"/>
          <w:sz w:val="21"/>
        </w:rPr>
        <w:t xml:space="preserve">, </w:t>
      </w:r>
      <w:r>
        <w:rPr>
          <w:rFonts w:eastAsia="Calibri"/>
          <w:b/>
          <w:bCs/>
          <w:i w:val="false"/>
          <w:color w:val="333333"/>
          <w:sz w:val="21"/>
        </w:rPr>
        <w:t xml:space="preserve">SOLID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e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>
          <w:rFonts w:eastAsia="Calibri"/>
          <w:b/>
          <w:bCs/>
          <w:i w:val="false"/>
          <w:color w:val="333333"/>
          <w:sz w:val="21"/>
        </w:rPr>
        <w:t>TDD</w:t>
      </w:r>
      <w:r>
        <w:rPr>
          <w:rFonts w:eastAsia="Calibri"/>
          <w:b w:val="false"/>
          <w:i w:val="false"/>
          <w:color w:val="333333"/>
          <w:sz w:val="21"/>
        </w:rPr>
        <w:t xml:space="preserve"> no desenvolvimento de </w:t>
      </w:r>
      <w:r>
        <w:rPr>
          <w:rFonts w:eastAsia="Calibri"/>
          <w:b/>
          <w:bCs/>
          <w:i w:val="false"/>
          <w:color w:val="333333"/>
          <w:sz w:val="21"/>
        </w:rPr>
        <w:t>soluções escaláveis</w:t>
      </w:r>
      <w:r>
        <w:rPr>
          <w:rFonts w:eastAsia="Calibri"/>
          <w:b w:val="false"/>
          <w:i w:val="false"/>
          <w:color w:val="333333"/>
          <w:sz w:val="21"/>
        </w:rPr>
        <w:t xml:space="preserve"> e de fácil manutenção. Trabalha com </w:t>
      </w:r>
      <w:r>
        <w:rPr>
          <w:rFonts w:eastAsia="Calibri"/>
          <w:b/>
          <w:bCs/>
          <w:i w:val="false"/>
          <w:color w:val="333333"/>
          <w:sz w:val="21"/>
        </w:rPr>
        <w:t>mensageria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>
          <w:rFonts w:eastAsia="Calibri"/>
          <w:b/>
          <w:bCs/>
          <w:i w:val="false"/>
          <w:color w:val="333333"/>
          <w:sz w:val="21"/>
        </w:rPr>
        <w:t>(RabbitMQ)</w:t>
      </w:r>
      <w:r>
        <w:rPr>
          <w:rFonts w:eastAsia="Calibri"/>
          <w:b w:val="false"/>
          <w:i w:val="false"/>
          <w:color w:val="333333"/>
          <w:sz w:val="21"/>
        </w:rPr>
        <w:t xml:space="preserve">, </w:t>
      </w:r>
      <w:r>
        <w:rPr>
          <w:rFonts w:eastAsia="Calibri"/>
          <w:b/>
          <w:bCs/>
          <w:i w:val="false"/>
          <w:color w:val="333333"/>
          <w:sz w:val="21"/>
        </w:rPr>
        <w:t>cache distribuído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>
          <w:rFonts w:eastAsia="Calibri"/>
          <w:b/>
          <w:bCs/>
          <w:i w:val="false"/>
          <w:color w:val="333333"/>
          <w:sz w:val="21"/>
        </w:rPr>
        <w:t>(Redis)</w:t>
      </w:r>
      <w:r>
        <w:rPr>
          <w:rFonts w:eastAsia="Calibri"/>
          <w:b w:val="false"/>
          <w:i w:val="false"/>
          <w:color w:val="333333"/>
          <w:sz w:val="21"/>
        </w:rPr>
        <w:t xml:space="preserve">, </w:t>
      </w:r>
      <w:r>
        <w:rPr>
          <w:rFonts w:eastAsia="Calibri"/>
          <w:b/>
          <w:bCs/>
          <w:i w:val="false"/>
          <w:color w:val="333333"/>
          <w:sz w:val="21"/>
        </w:rPr>
        <w:t>Entity Framework Core, Dapper, Docker, Git e pipelines CI/CD</w:t>
      </w:r>
      <w:r>
        <w:rPr>
          <w:rFonts w:eastAsia="Calibri"/>
          <w:b w:val="false"/>
          <w:i w:val="false"/>
          <w:color w:val="333333"/>
          <w:sz w:val="21"/>
        </w:rPr>
        <w:t xml:space="preserve"> em </w:t>
      </w:r>
      <w:r>
        <w:rPr>
          <w:rFonts w:eastAsia="Calibri"/>
          <w:b/>
          <w:bCs/>
          <w:i w:val="false"/>
          <w:color w:val="333333"/>
          <w:sz w:val="21"/>
        </w:rPr>
        <w:t>ambientes Cloud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.</w:t>
      </w:r>
      <w:r>
        <w:rPr>
          <w:rFonts w:eastAsia="Calibri"/>
          <w:b w:val="false"/>
          <w:i w:val="false"/>
          <w:color w:val="333333"/>
          <w:sz w:val="21"/>
        </w:rPr>
        <w:t xml:space="preserve"> Também utiliza ferramentas modernas de </w:t>
      </w:r>
      <w:r>
        <w:rPr>
          <w:rFonts w:eastAsia="Calibri"/>
          <w:b/>
          <w:bCs/>
          <w:i w:val="false"/>
          <w:color w:val="333333"/>
          <w:sz w:val="21"/>
        </w:rPr>
        <w:t>IA</w:t>
      </w:r>
      <w:r>
        <w:rPr>
          <w:rFonts w:eastAsia="Calibri"/>
          <w:b w:val="false"/>
          <w:i w:val="false"/>
          <w:color w:val="333333"/>
          <w:sz w:val="21"/>
        </w:rPr>
        <w:t xml:space="preserve"> no fluxo de desenvolvimento, como </w:t>
      </w:r>
      <w:r>
        <w:rPr>
          <w:rFonts w:eastAsia="Calibri"/>
          <w:b/>
          <w:bCs/>
          <w:i w:val="false"/>
          <w:color w:val="333333"/>
          <w:sz w:val="21"/>
        </w:rPr>
        <w:t>Cursor AI, Claude Code, Spec-Driven Development e Harness</w:t>
      </w:r>
      <w:r>
        <w:rPr>
          <w:rFonts w:eastAsia="Calibri"/>
          <w:b w:val="false"/>
          <w:i w:val="false"/>
          <w:color w:val="333333"/>
          <w:sz w:val="21"/>
        </w:rPr>
        <w:t>, acelerando entregas e aumentando a qualidade técnica.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EXPERIÊNCIA PROFISSIONAL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SERGET — Desenvolvedor Full Stack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Março 2023 – Atual</w:t>
      </w:r>
      <w:r>
        <w:rPr>
          <w:rFonts w:eastAsia="Calibri"/>
          <w:b w:val="false"/>
          <w:i w:val="false"/>
          <w:color w:val="333333"/>
          <w:sz w:val="21"/>
        </w:rPr>
        <w:t xml:space="preserve"> | Sistemas de mobilidade urbana, gestão de radares e operações críticas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Desenvolvi e mantive </w:t>
      </w:r>
      <w:r>
        <w:rPr>
          <w:rFonts w:eastAsia="Calibri"/>
          <w:b/>
          <w:bCs/>
          <w:i w:val="false"/>
          <w:color w:val="333333"/>
          <w:sz w:val="21"/>
        </w:rPr>
        <w:t>APIs REST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escaláveis, com contratos bem definidos, </w:t>
      </w:r>
      <w:r>
        <w:rPr>
          <w:rFonts w:eastAsia="Calibri"/>
          <w:b/>
          <w:bCs/>
          <w:i w:val="false"/>
          <w:color w:val="333333"/>
          <w:sz w:val="21"/>
        </w:rPr>
        <w:t>autenticação JWT, segurança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</w:t>
      </w:r>
      <w:r>
        <w:rPr>
          <w:rFonts w:eastAsia="Calibri"/>
          <w:b/>
          <w:bCs/>
          <w:i w:val="false"/>
          <w:color w:val="333333"/>
          <w:sz w:val="21"/>
        </w:rPr>
        <w:t>autorização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baseada em perfis, validações e tratamento centralizado de erros.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Evoluí módulos críticos para </w:t>
      </w:r>
      <w:r>
        <w:rPr>
          <w:rFonts w:eastAsia="Calibri"/>
          <w:b/>
          <w:bCs/>
          <w:i w:val="false"/>
          <w:color w:val="333333"/>
          <w:sz w:val="21"/>
        </w:rPr>
        <w:t>arquitetura resiliente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aplicando mensageria </w:t>
      </w:r>
      <w:r>
        <w:rPr>
          <w:rFonts w:eastAsia="Calibri"/>
          <w:b/>
          <w:bCs/>
          <w:i w:val="false"/>
          <w:color w:val="333333"/>
          <w:sz w:val="21"/>
        </w:rPr>
        <w:t>(RabbitMQ),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cache distribuído </w:t>
      </w:r>
      <w:r>
        <w:rPr>
          <w:rFonts w:eastAsia="Calibri"/>
          <w:b/>
          <w:bCs/>
          <w:i w:val="false"/>
          <w:color w:val="333333"/>
          <w:sz w:val="21"/>
        </w:rPr>
        <w:t>(Redis)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, filas, workers e retentativas.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Implementei processamento assíncrono e Background Services, </w:t>
      </w:r>
      <w:r>
        <w:rPr>
          <w:rFonts w:eastAsia="Calibri"/>
          <w:b/>
          <w:bCs/>
          <w:i w:val="false"/>
          <w:color w:val="333333"/>
          <w:sz w:val="21"/>
        </w:rPr>
        <w:t>reduzindo gargalos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em rotinas de alto volume e </w:t>
      </w:r>
      <w:r>
        <w:rPr>
          <w:rFonts w:eastAsia="Calibri"/>
          <w:b/>
          <w:bCs/>
          <w:i w:val="false"/>
          <w:color w:val="333333"/>
          <w:sz w:val="21"/>
        </w:rPr>
        <w:t>aumentando a estabilidade operacional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Otimizei consultas, </w:t>
      </w:r>
      <w:r>
        <w:rPr>
          <w:rFonts w:eastAsia="Calibri"/>
          <w:b/>
          <w:bCs/>
          <w:i w:val="false"/>
          <w:color w:val="333333"/>
          <w:sz w:val="21"/>
        </w:rPr>
        <w:t xml:space="preserve">reduzindo em até 80%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o tempo de resposta de relatórios e telas operacionais.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Atuei no desenvolvimento e modernização de sistemas legados críticos de gestão de radares e mobilidade urbana, migrando módulos de </w:t>
      </w:r>
      <w:r>
        <w:rPr>
          <w:rFonts w:eastAsia="Calibri"/>
          <w:b/>
          <w:bCs/>
          <w:i w:val="false"/>
          <w:color w:val="333333"/>
          <w:sz w:val="21"/>
        </w:rPr>
        <w:t>.NET Framework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para </w:t>
      </w:r>
      <w:r>
        <w:rPr>
          <w:rFonts w:eastAsia="Calibri"/>
          <w:b/>
          <w:bCs/>
          <w:i w:val="false"/>
          <w:color w:val="333333"/>
          <w:sz w:val="21"/>
        </w:rPr>
        <w:t>.NET 6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com </w:t>
      </w:r>
      <w:r>
        <w:rPr>
          <w:rFonts w:eastAsia="Calibri"/>
          <w:b/>
          <w:bCs/>
          <w:i w:val="false"/>
          <w:color w:val="333333"/>
          <w:sz w:val="21"/>
        </w:rPr>
        <w:t xml:space="preserve">C#, Angular, TypeScript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e </w:t>
      </w:r>
      <w:r>
        <w:rPr>
          <w:rFonts w:eastAsia="Calibri"/>
          <w:b/>
          <w:bCs/>
          <w:i w:val="false"/>
          <w:color w:val="333333"/>
          <w:sz w:val="21"/>
        </w:rPr>
        <w:t>SQL Server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Integrei uma API de </w:t>
      </w:r>
      <w:r>
        <w:rPr>
          <w:rFonts w:eastAsia="Calibri"/>
          <w:b/>
          <w:bCs/>
          <w:i w:val="false"/>
          <w:color w:val="333333"/>
          <w:sz w:val="21"/>
        </w:rPr>
        <w:t xml:space="preserve">OCR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para análise e validação automatizada de infrações de trânsito, </w:t>
      </w:r>
      <w:r>
        <w:rPr>
          <w:rFonts w:eastAsia="Calibri"/>
          <w:b/>
          <w:bCs/>
          <w:i w:val="false"/>
          <w:color w:val="333333"/>
          <w:sz w:val="21"/>
        </w:rPr>
        <w:t xml:space="preserve">reduzindo os custos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com conferência manual terceirizada e </w:t>
      </w:r>
      <w:r>
        <w:rPr>
          <w:rFonts w:eastAsia="Calibri"/>
          <w:b/>
          <w:bCs/>
          <w:i w:val="false"/>
          <w:color w:val="333333"/>
          <w:sz w:val="21"/>
        </w:rPr>
        <w:t>diminuindo o tempo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de validação das imagens.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Contribuí para a padronização técnica do time com </w:t>
      </w:r>
      <w:r>
        <w:rPr>
          <w:rFonts w:eastAsia="Calibri"/>
          <w:b/>
          <w:bCs/>
          <w:i w:val="false"/>
          <w:color w:val="333333"/>
          <w:sz w:val="21"/>
        </w:rPr>
        <w:t>testes automatizados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e pipelines de </w:t>
      </w:r>
      <w:r>
        <w:rPr>
          <w:rFonts w:eastAsia="Calibri"/>
          <w:b/>
          <w:bCs/>
          <w:i w:val="false"/>
          <w:color w:val="333333"/>
          <w:sz w:val="21"/>
        </w:rPr>
        <w:t>CI/CD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.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CS GLOBAL IT — Desenvolvedor Backend .NET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Janeiro 2025 – Agosto 2025</w:t>
      </w:r>
      <w:r>
        <w:rPr>
          <w:rFonts w:eastAsia="Calibri"/>
          <w:b w:val="false"/>
          <w:i w:val="false"/>
          <w:color w:val="333333"/>
          <w:sz w:val="21"/>
        </w:rPr>
        <w:t xml:space="preserve"> | Freelance em Projeto enterprise no setor aéreo</w:t>
      </w:r>
    </w:p>
    <w:p>
      <w:pPr>
        <w:pStyle w:val="BodyTex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/>
        <w:t xml:space="preserve">Atuei como responsável técnico de </w:t>
      </w:r>
      <w:r>
        <w:rPr>
          <w:b/>
          <w:bCs/>
        </w:rPr>
        <w:t>back-end</w:t>
      </w:r>
      <w:r>
        <w:rPr/>
        <w:t xml:space="preserve"> em soluções corporativas para a </w:t>
      </w:r>
      <w:r>
        <w:rPr>
          <w:b/>
          <w:bCs/>
        </w:rPr>
        <w:t>GOL Airlines</w:t>
      </w:r>
      <w:r>
        <w:rPr/>
        <w:t xml:space="preserve">, desenvolvendo aplicações críticas em </w:t>
      </w:r>
      <w:r>
        <w:rPr>
          <w:b/>
          <w:bCs/>
        </w:rPr>
        <w:t>.NET 8</w:t>
      </w:r>
      <w:r>
        <w:rPr/>
        <w:t xml:space="preserve"> integradas a </w:t>
      </w:r>
      <w:r>
        <w:rPr>
          <w:b/>
          <w:bCs/>
        </w:rPr>
        <w:t>Oracle, Azure DevOps</w:t>
      </w:r>
      <w:r>
        <w:rPr/>
        <w:t xml:space="preserve"> e sistemas internos.</w:t>
      </w:r>
    </w:p>
    <w:p>
      <w:pPr>
        <w:pStyle w:val="BodyTex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/>
        <w:t xml:space="preserve">Modelei e desenvolvi </w:t>
      </w:r>
      <w:r>
        <w:rPr>
          <w:b/>
          <w:bCs/>
        </w:rPr>
        <w:t>APIs REST</w:t>
      </w:r>
      <w:r>
        <w:rPr/>
        <w:t xml:space="preserve"> com </w:t>
      </w:r>
      <w:r>
        <w:rPr>
          <w:b/>
          <w:bCs/>
        </w:rPr>
        <w:t>.NET 8, C#, Entity Framework Core, Dapper e Oracle PL/SQL,</w:t>
      </w:r>
      <w:r>
        <w:rPr/>
        <w:t xml:space="preserve"> garantindo alta confiabilidade, rastreabilidade e integração entre múltiplos sistemas corporativos. </w:t>
      </w:r>
    </w:p>
    <w:p>
      <w:pPr>
        <w:pStyle w:val="BodyTex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/>
        <w:t xml:space="preserve">Implementei regras de negócio complexas, fluxos transacionais e contratos de integração consumidos por aplicações </w:t>
      </w:r>
      <w:r>
        <w:rPr>
          <w:b/>
          <w:bCs/>
        </w:rPr>
        <w:t>Angular</w:t>
      </w:r>
      <w:r>
        <w:rPr/>
        <w:t xml:space="preserve"> e serviços internos. </w:t>
      </w:r>
    </w:p>
    <w:p>
      <w:pPr>
        <w:pStyle w:val="BodyTex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/>
        <w:t xml:space="preserve">Apliquei princípios de </w:t>
      </w:r>
      <w:r>
        <w:rPr>
          <w:b/>
          <w:bCs/>
        </w:rPr>
        <w:t>Clean Architecture, SOLID</w:t>
      </w:r>
      <w:r>
        <w:rPr/>
        <w:t xml:space="preserve">, separação de responsabilidades, testes automatizados e </w:t>
      </w:r>
      <w:r>
        <w:rPr>
          <w:b/>
          <w:bCs/>
        </w:rPr>
        <w:t>documentação</w:t>
      </w:r>
      <w:r>
        <w:rPr/>
        <w:t xml:space="preserve"> técnica em entregas críticas para ambiente enterprise. </w:t>
      </w:r>
    </w:p>
    <w:p>
      <w:pPr>
        <w:pStyle w:val="BodyTex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/>
        <w:t>Colaborei diretamente com stakeholders técnicos e áreas de negócio na tradução de processos operacionais complexos em soluções robustas, escaláveis e auditáveis.</w:t>
      </w:r>
    </w:p>
    <w:p>
      <w:pPr>
        <w:pStyle w:val="BodyText"/>
        <w:numPr>
          <w:ilvl w:val="0"/>
          <w:numId w:val="0"/>
        </w:numPr>
        <w:spacing w:before="0" w:after="60"/>
        <w:ind w:hanging="0" w:left="360"/>
        <w:contextualSpacing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 xml:space="preserve">ATIVA G.R. — Desenvolvedor Full Stack 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Agosto 2021 – Março 2023</w:t>
      </w:r>
      <w:r>
        <w:rPr>
          <w:rFonts w:eastAsia="Calibri"/>
          <w:b w:val="false"/>
          <w:i w:val="false"/>
          <w:color w:val="333333"/>
          <w:sz w:val="21"/>
        </w:rPr>
        <w:t xml:space="preserve"> | Tecnologia aplicada ao setor jurídico e automação de processos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Desenvolvi aplicações web, </w:t>
      </w:r>
      <w:r>
        <w:rPr>
          <w:rFonts w:eastAsia="Calibri"/>
          <w:b/>
          <w:bCs/>
          <w:i w:val="false"/>
          <w:color w:val="333333"/>
          <w:sz w:val="21"/>
        </w:rPr>
        <w:t>APIs REST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e integrações </w:t>
      </w:r>
      <w:r>
        <w:rPr>
          <w:rFonts w:eastAsia="Calibri"/>
          <w:b/>
          <w:bCs/>
          <w:i w:val="false"/>
          <w:color w:val="333333"/>
          <w:sz w:val="21"/>
        </w:rPr>
        <w:t>C#, .NET, ASP.NET Core, Angular, TypeScript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e </w:t>
      </w:r>
      <w:r>
        <w:rPr>
          <w:rFonts w:eastAsia="Calibri"/>
          <w:b/>
          <w:bCs/>
          <w:i w:val="false"/>
          <w:color w:val="333333"/>
          <w:sz w:val="21"/>
        </w:rPr>
        <w:t>SQL Server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Construí soluções full stack ponta a ponta, da modelagem do banco até a interface do usuário, garantindo consistência entre regras de negócio, APIs e telas.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Criei automações com web crawlers e soluções </w:t>
      </w:r>
      <w:r>
        <w:rPr>
          <w:rFonts w:eastAsia="Calibri"/>
          <w:b/>
          <w:bCs/>
          <w:i w:val="false"/>
          <w:color w:val="333333"/>
          <w:sz w:val="21"/>
        </w:rPr>
        <w:t>RPA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com </w:t>
      </w:r>
      <w:r>
        <w:rPr>
          <w:rFonts w:eastAsia="Calibri"/>
          <w:b/>
          <w:bCs/>
          <w:i w:val="false"/>
          <w:color w:val="333333"/>
          <w:sz w:val="21"/>
        </w:rPr>
        <w:t>Selenium, Playwright e .NET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automatizando rotinas e </w:t>
      </w:r>
      <w:r>
        <w:rPr>
          <w:rFonts w:eastAsia="Calibri"/>
          <w:b/>
          <w:bCs/>
          <w:i w:val="false"/>
          <w:color w:val="333333"/>
          <w:sz w:val="21"/>
        </w:rPr>
        <w:t>reduzindo em até 40% o tempo gasto de advogados e desenvolvedores em tarefas repetitivas.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Participei de entregas ágeis </w:t>
      </w:r>
      <w:r>
        <w:rPr>
          <w:rFonts w:eastAsia="Calibri"/>
          <w:b/>
          <w:bCs/>
          <w:i w:val="false"/>
          <w:color w:val="333333"/>
          <w:sz w:val="21"/>
        </w:rPr>
        <w:t>(Scrum)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, levantamento de requisitos, correção de bugs e sustentação evolutiva.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PROJETOS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Bot Movimentações Processuais — Criador e mantenedor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Fevereiro 2026 – Atual</w:t>
      </w:r>
      <w:r>
        <w:rPr>
          <w:rFonts w:eastAsia="Calibri"/>
          <w:b w:val="false"/>
          <w:i w:val="false"/>
          <w:color w:val="333333"/>
          <w:sz w:val="21"/>
        </w:rPr>
        <w:t xml:space="preserve"> | Sistema automatizado de envio de movimentações processuais para escritórios de advocacia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Arquitetei e implantei um sistema automatizado que coleta e organiza as informações de processos judiciais, e responde os clientes de um escritório de advocacia, a respeito das atualizações dos processos via WhatsApp.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Utilizei desenvolvimento assistido por</w:t>
      </w:r>
      <w:r>
        <w:rPr>
          <w:rFonts w:eastAsia="Calibri"/>
          <w:b/>
          <w:bCs/>
          <w:i w:val="false"/>
          <w:color w:val="333333"/>
          <w:sz w:val="21"/>
        </w:rPr>
        <w:t xml:space="preserve"> IA ( Cursor AI, MCP, Agents)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para entregar funcionalidades </w:t>
      </w:r>
      <w:r>
        <w:rPr>
          <w:rFonts w:eastAsia="Calibri"/>
          <w:b/>
          <w:bCs/>
          <w:i w:val="false"/>
          <w:color w:val="333333"/>
          <w:sz w:val="21"/>
        </w:rPr>
        <w:t>3x mais rápido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 (2-3 dias vs. 1-2 semanas); Implementei Back-end </w:t>
      </w:r>
      <w:r>
        <w:rPr>
          <w:rFonts w:eastAsia="Calibri"/>
          <w:b/>
          <w:bCs/>
          <w:i w:val="false"/>
          <w:color w:val="333333"/>
          <w:sz w:val="21"/>
        </w:rPr>
        <w:t>.NET 8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background process, </w:t>
      </w:r>
      <w:r>
        <w:rPr>
          <w:rFonts w:eastAsia="Calibri"/>
          <w:b/>
          <w:bCs/>
          <w:i w:val="false"/>
          <w:color w:val="333333"/>
          <w:sz w:val="21"/>
        </w:rPr>
        <w:t>Docker conteiners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pipelines de </w:t>
      </w:r>
      <w:r>
        <w:rPr>
          <w:rFonts w:eastAsia="Calibri"/>
          <w:b/>
          <w:bCs/>
          <w:i w:val="false"/>
          <w:color w:val="333333"/>
          <w:sz w:val="21"/>
        </w:rPr>
        <w:t>CI/CD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 xml:space="preserve">, diminuindo custos de processamento, sendo possível </w:t>
      </w:r>
      <w:r>
        <w:rPr>
          <w:rFonts w:eastAsia="Calibri"/>
          <w:b/>
          <w:bCs/>
          <w:i w:val="false"/>
          <w:color w:val="333333"/>
          <w:sz w:val="21"/>
        </w:rPr>
        <w:t>minimizar custos de infraestrutura.</w:t>
      </w:r>
    </w:p>
    <w:p>
      <w:pPr>
        <w:pStyle w:val="Normal"/>
        <w:spacing w:before="280" w:after="120"/>
        <w:rPr>
          <w:rFonts w:ascii="Calibri" w:hAnsi="Calibri" w:eastAsia="Calibri"/>
          <w:b/>
          <w:i w:val="false"/>
          <w:i w:val="false"/>
          <w:color w:val="1A1A2E"/>
          <w:sz w:val="22"/>
        </w:rPr>
      </w:pPr>
      <w:r>
        <w:rPr>
          <w:rFonts w:eastAsia="Calibri"/>
          <w:b/>
          <w:i w:val="false"/>
          <w:color w:val="1A1A2E"/>
          <w:sz w:val="22"/>
        </w:rPr>
        <w:t>FORMAÇÃO ACADÊMICA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b w:val="false"/>
          <w:color w:val="333333"/>
          <w:sz w:val="21"/>
        </w:rPr>
        <w:t>Ensino Superior Completo — Bacharelado em Ciência da Computação – Universidade Federal de Juiz de Fora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IDIOMAS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rFonts w:eastAsia="Calibri"/>
          <w:b/>
          <w:i w:val="false"/>
          <w:color w:val="333333"/>
          <w:sz w:val="21"/>
        </w:rPr>
        <w:t>Português</w:t>
      </w:r>
      <w:r>
        <w:rPr>
          <w:rFonts w:eastAsia="Calibri"/>
          <w:b w:val="false"/>
          <w:i w:val="false"/>
          <w:color w:val="333333"/>
          <w:sz w:val="21"/>
        </w:rPr>
        <w:t xml:space="preserve"> — Nativo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/>
      </w:pPr>
      <w:r>
        <w:rPr>
          <w:rFonts w:eastAsia="Calibri"/>
          <w:b/>
          <w:i w:val="false"/>
          <w:color w:val="333333"/>
          <w:sz w:val="21"/>
        </w:rPr>
        <w:t>Inglês</w:t>
      </w:r>
      <w:r>
        <w:rPr>
          <w:rFonts w:eastAsia="Calibri"/>
          <w:b w:val="false"/>
          <w:i w:val="false"/>
          <w:color w:val="333333"/>
          <w:sz w:val="21"/>
        </w:rPr>
        <w:t xml:space="preserve"> — Avançado (leitura, escrita e conversação)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HABILIDADES TÉCNICAS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Inteligência Artificial: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/>
        <w:t>Integração com APIs de LLMs, RAG (Retrieval-Augmented Generation), Prompt Engineering, Harness, automação com IA, MCPs, Cursor, Claude Code.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 xml:space="preserve">Linguagens e Frameworks: 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/>
        <w:t>C#, .NET, .NET Core, ASP.NET Core, ASP.NET MVC, Angular, TypeScript, JavaScript, SQL, PL/SQL, Python, Entity Framework Core, Dapper, RxJS, APIs REST/RESTful, Background Services, Workers, JWT, OAuth.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Dados e Infraestrutura: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/>
        <w:t>SQL Server, Oracle, PostgreSQL, MySQL, modelagem relacional, stored procedures, tuning de consultas, RabbitMQ, Redis, microsserviços, arquitetura orientada a eventos, Clean Architecture, DDD, CQRS, SOLID, Design Patterns, processamento assíncrono, concorrência, paralelismo, resiliência e alta disponibilidade.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Cloud e DevOps: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/>
        <w:t>Git, GitHub, GitLab, Azure DevOps, CI/CD, pipelines, Docker, Linux, IIS, ambientes de homologação e produção.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Testes e Práticas:</w:t>
      </w:r>
      <w:r>
        <w:rPr>
          <w:rFonts w:eastAsia="Calibri"/>
          <w:b w:val="false"/>
          <w:i w:val="false"/>
          <w:color w:val="333333"/>
          <w:sz w:val="21"/>
        </w:rPr>
        <w:t xml:space="preserve"> </w:t>
      </w:r>
      <w:r>
        <w:rPr/>
        <w:t>xUnit, NUnit, Moq, testes unitários e de integração, TDD, Clean Code, code review, refatoração, Scrum, Kanban, metodologias ágeis.</w:t>
      </w:r>
    </w:p>
    <w:p>
      <w:pPr>
        <w:pStyle w:val="Normal"/>
        <w:spacing w:lineRule="auto" w:line="276" w:before="0" w:after="120"/>
        <w:rPr>
          <w:rFonts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</w:r>
    </w:p>
    <w:sectPr>
      <w:type w:val="nextPage"/>
      <w:pgSz w:w="12240" w:h="15840"/>
      <w:pgMar w:left="1080" w:right="1080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daniel-machado-47326b132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LibreOffice/25.2.4.3$MacOSX_AARCH64 LibreOffice_project/33e196637044ead23f5c3226cde09b47731f7e27</Application>
  <AppVersion>15.0000</AppVersion>
  <Pages>2</Pages>
  <Words>805</Words>
  <Characters>5033</Characters>
  <CharactersWithSpaces>5790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Desenvolvedor FullStack 5 anos de experiência .NET C# Angular React Javascript TypeScript SQL NoSQL RabbitMQ Redis Azure DevOps</dc:description>
  <cp:keywords>Desenvolvedor Full Stack Full Stack Developer Desenvolvedor .NET .NET Developer Backend Developer Frontend Developer C# .NET .NET Core .NET Framework .NET 6 .NET 7 .NET 8 ASP.NET Core ASP.NET MVC Web API Angular TypeScript JavaScript HTML5 CSS3 RxJS SQL Server Oracle PostgreSQL MySQL PL/SQL T-SQL Entity Framework Core EF Core Dapper LINQ APIs REST RESTful APIs Microsserviços Microservices Clean Architecture Clean Code SOLID DDD Domain-Driven Design CQRS Design Patterns Event-Driven Architecture RabbitMQ Redis Mensageria Cache Distribuído Docker Git GitHub GitLab Azure DevOps CI/CD Pipelines Linux IIS JWT OAuth Autenticação Autorização Testes Unitários Testes de Integração xUnit NUnit Moq TDD Background Services Workers Async/Await Concorrência Paralelismo Performance Escalabilidade Alta Disponibilidade Sistemas Legados Modernização Refatoração Migração Code Review Scrum Kanban Ágil Agile Playwright Selenium RPA Automação Inteligência Artificial OpenAI Cursor MCPs.</cp:keywords>
  <dc:language>pt-BR</dc:language>
  <cp:lastModifiedBy/>
  <cp:lastPrinted>2026-05-20T16:54:56Z</cp:lastPrinted>
  <dcterms:modified xsi:type="dcterms:W3CDTF">2026-06-01T21:54:10Z</dcterms:modified>
  <cp:revision>12</cp:revision>
  <dc:subject/>
  <dc:title>Desenvolvedor FullStack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