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Calibri"/>
          <w:b/>
          <w:i w:val="false"/>
          <w:color w:val="1A1A2E"/>
          <w:sz w:val="36"/>
        </w:rPr>
        <w:t>Daniel Machado Barbosa Delgado</w:t>
      </w:r>
    </w:p>
    <w:p>
      <w:pPr>
        <w:pStyle w:val="Normal"/>
        <w:jc w:val="center"/>
        <w:rPr/>
      </w:pPr>
      <w:r>
        <w:rPr>
          <w:rFonts w:eastAsia="Calibri"/>
          <w:b w:val="false"/>
          <w:i w:val="false"/>
          <w:color w:val="555555"/>
          <w:sz w:val="21"/>
        </w:rPr>
        <w:t>Full-Stack Software Engineer | .NET | C# | Angular | React | Artificial Intelligence | SQL Server | REST APIs</w:t>
      </w:r>
    </w:p>
    <w:p>
      <w:pPr>
        <w:pStyle w:val="Normal"/>
        <w:spacing w:lineRule="auto" w:line="276" w:before="0" w:after="120"/>
        <w:jc w:val="center"/>
        <w:rPr>
          <w:rFonts w:ascii="Calibri" w:hAnsi="Calibri" w:eastAsia="Calibri"/>
          <w:b w:val="false"/>
          <w:i w:val="false"/>
          <w:i w:val="false"/>
          <w:color w:val="333333"/>
          <w:sz w:val="21"/>
        </w:rPr>
      </w:pPr>
      <w:r>
        <w:rPr>
          <w:rFonts w:eastAsia="Calibri"/>
          <w:b w:val="false"/>
          <w:i w:val="false"/>
          <w:color w:val="333333"/>
          <w:sz w:val="21"/>
        </w:rPr>
        <w:t xml:space="preserve">+55 32 99173-3863 | dev.danielmachado@gmail.com | </w:t>
      </w:r>
      <w:hyperlink r:id="rId2">
        <w:r>
          <w:rPr>
            <w:rStyle w:val="Hyperlink"/>
            <w:rFonts w:eastAsia="Calibri"/>
            <w:b w:val="false"/>
            <w:i w:val="false"/>
            <w:color w:val="333333"/>
            <w:sz w:val="21"/>
          </w:rPr>
          <w:t>linkedin.com/in/daniel-machado-47326b132</w:t>
        </w:r>
      </w:hyperlink>
    </w:p>
    <w:p>
      <w:pPr>
        <w:pStyle w:val="Normal"/>
        <w:spacing w:before="280" w:after="120"/>
        <w:rPr/>
      </w:pPr>
      <w:r>
        <w:rPr>
          <w:rFonts w:eastAsia="Calibri"/>
          <w:b/>
          <w:i w:val="false"/>
          <w:color w:val="1A1A2E"/>
          <w:sz w:val="22"/>
        </w:rPr>
        <w:t>PROFESSIONAL SUMMARY</w:t>
      </w:r>
    </w:p>
    <w:p>
      <w:pPr>
        <w:pStyle w:val="Normal"/>
        <w:spacing w:lineRule="auto" w:line="276" w:before="0" w:after="120"/>
        <w:rPr>
          <w:rFonts w:eastAsia="Calibri"/>
          <w:b w:val="false"/>
          <w:i w:val="false"/>
          <w:i w:val="false"/>
          <w:color w:val="333333"/>
          <w:sz w:val="21"/>
        </w:rPr>
      </w:pPr>
      <w:r>
        <w:rPr>
          <w:rFonts w:eastAsia="Calibri"/>
          <w:b w:val="false"/>
          <w:i w:val="false"/>
          <w:color w:val="333333"/>
          <w:sz w:val="21"/>
        </w:rPr>
        <w:t>Full-Stack Software Engineer with over 5 years of experience, specialized in .NET and frontend frameworks such as Angular and React. Proven track record of boosting application performance and leading high-impact projects, delivering significant cost savings and real gains in operational efficiency. Solid experience in designing and delivering scalable, high-availability applications, modernizing legacy systems, and leading CI/CD automation initiatives. I apply Clean Code, SOLID, and automated testing to build secure and maintainable solutions, collaborating with cross-functional teams to achieve exceptional results in diverse technical environments.</w:t>
      </w:r>
    </w:p>
    <w:p>
      <w:pPr>
        <w:pStyle w:val="Normal"/>
        <w:spacing w:before="280" w:after="120"/>
        <w:rPr/>
      </w:pPr>
      <w:r>
        <w:rPr>
          <w:rFonts w:eastAsia="Calibri"/>
          <w:b/>
          <w:i w:val="false"/>
          <w:color w:val="1A1A2E"/>
          <w:sz w:val="22"/>
        </w:rPr>
        <w:t>PROFESSIONAL EXPERIENCE</w:t>
      </w:r>
    </w:p>
    <w:p>
      <w:pPr>
        <w:pStyle w:val="Normal"/>
        <w:spacing w:before="160" w:after="40"/>
        <w:rPr/>
      </w:pPr>
      <w:r>
        <w:rPr>
          <w:rFonts w:eastAsia="Calibri"/>
          <w:b/>
          <w:i w:val="false"/>
          <w:color w:val="1A1A2E"/>
          <w:sz w:val="22"/>
        </w:rPr>
        <w:t>SERGET — Software Engineer</w:t>
      </w:r>
    </w:p>
    <w:p>
      <w:pPr>
        <w:pStyle w:val="Normal"/>
        <w:spacing w:lineRule="auto" w:line="276" w:before="0" w:after="120"/>
        <w:rPr/>
      </w:pPr>
      <w:r>
        <w:rPr>
          <w:rFonts w:eastAsia="Calibri"/>
          <w:b/>
          <w:i w:val="false"/>
          <w:color w:val="333333"/>
          <w:sz w:val="21"/>
        </w:rPr>
        <w:t>Mar 2023 – Present</w:t>
      </w:r>
      <w:r>
        <w:rPr>
          <w:rFonts w:eastAsia="Calibri"/>
          <w:b w:val="false"/>
          <w:i w:val="false"/>
          <w:color w:val="333333"/>
          <w:sz w:val="21"/>
        </w:rPr>
        <w:t xml:space="preserve"> | Full-time · Remote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Modernized critical legacy systems for radar management and urban mobility, migrating modules from .NET Framework to .NET 6 with C#, Angular, TypeScript, and SQL Server in a high-availability environment.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Designed a resilient architecture with messaging (RabbitMQ), distributed cache (Redis), workers, and asynchronous processing (Background Services), eliminating bottlenecks in the processing of thousands of records daily.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Optimized complex SQL queries and reports, reducing execution time by up to 300% in operations that process millions of records.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Applied Clean Code and SOLID principles and led CI/CD automation (Git Flow, Jenkins, pipelines), increasing delivery speed by 40% and reducing downtime by 99.9%.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Developed department- and contract-based access control for hundreds of users and improved logging and monitoring, reducing problem diagnosis time by up to 50%.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/>
          <w:bCs/>
          <w:i w:val="false"/>
          <w:color w:val="333333"/>
          <w:sz w:val="21"/>
        </w:rPr>
        <w:t xml:space="preserve">Skills: 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>C#, .Net Core, Rest API, Angular, SingleSPA, Webpack, Jenkins, Git, Bitbucket, RabbitMQ, Redis, IIS, Microsoft Server, SQL Server, Microservices, Scrum, KanBan, Unit Test, xUnit, Jasmine, Jest, Integration Tests, ChatGPT, Cursor, GenAI.</w:t>
      </w:r>
    </w:p>
    <w:p>
      <w:pPr>
        <w:pStyle w:val="Normal"/>
        <w:spacing w:before="160" w:after="40"/>
        <w:rPr/>
      </w:pPr>
      <w:r>
        <w:rPr>
          <w:rFonts w:eastAsia="Calibri"/>
          <w:b/>
          <w:i w:val="false"/>
          <w:color w:val="1A1A2E"/>
          <w:sz w:val="22"/>
        </w:rPr>
        <w:t>CS Global IT — Software Engineer</w:t>
      </w:r>
    </w:p>
    <w:p>
      <w:pPr>
        <w:pStyle w:val="Normal"/>
        <w:spacing w:lineRule="auto" w:line="276" w:before="0" w:after="120"/>
        <w:rPr/>
      </w:pPr>
      <w:r>
        <w:rPr>
          <w:rFonts w:eastAsia="Calibri"/>
          <w:b/>
          <w:i w:val="false"/>
          <w:color w:val="333333"/>
          <w:sz w:val="21"/>
        </w:rPr>
        <w:t>Dec 2024 – Jul 2025</w:t>
      </w:r>
      <w:r>
        <w:rPr>
          <w:rFonts w:eastAsia="Calibri"/>
          <w:b w:val="false"/>
          <w:i w:val="false"/>
          <w:color w:val="333333"/>
          <w:sz w:val="21"/>
        </w:rPr>
        <w:t xml:space="preserve"> | Freelance · Remote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Acted as back-end technical lead on critical enterprise solutions for GOL Airlines, developing applications in .NET 8 integrated with Oracle, Azure DevOps, and internal systems.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Modeled and developed REST APIs with .NET 8, C#, Entity Framework Core, Dapper, and Oracle PL/SQL, ensuring high reliability in the integration between multiple corporate systems.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Implemented complex business rules and transactional flows consumed by Angular applications, reducing rework and inconsistencies in critical integrations.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Applied Clean Architecture, SOLID, automated testing, and technical documentation, increasing test coverage and delivery quality in an enterprise environment.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/>
          <w:bCs/>
          <w:i w:val="false"/>
          <w:color w:val="333333"/>
          <w:sz w:val="21"/>
        </w:rPr>
        <w:t xml:space="preserve">Skills: 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>C#, .Net Core, Python, Rest API, Angular, Azure, Azure Functions, Oracle Cloud Infrastructure, Oracle Cloud Object Storage, Git, GitHub, RabbitMQ, SonarCloud, Oracle, PL/SQL, Microservices, Scrum, KanBan, Jira, Unit Test, xUnit, Jasmine, Jest, Integration Tests, Cursor, ChatGPT, GenAI.</w:t>
      </w:r>
    </w:p>
    <w:p>
      <w:pPr>
        <w:pStyle w:val="Normal"/>
        <w:spacing w:before="160" w:after="40"/>
        <w:rPr/>
      </w:pPr>
      <w:r>
        <w:rPr>
          <w:rFonts w:eastAsia="Calibri"/>
          <w:b/>
          <w:i w:val="false"/>
          <w:color w:val="1A1A2E"/>
          <w:sz w:val="22"/>
        </w:rPr>
        <w:t>ATIVA Gerenciamento de Recursos — Software Engineer</w:t>
      </w:r>
    </w:p>
    <w:p>
      <w:pPr>
        <w:pStyle w:val="Normal"/>
        <w:spacing w:lineRule="auto" w:line="276" w:before="0" w:after="120"/>
        <w:rPr/>
      </w:pPr>
      <w:r>
        <w:rPr>
          <w:rFonts w:eastAsia="Calibri"/>
          <w:b/>
          <w:i w:val="false"/>
          <w:color w:val="333333"/>
          <w:sz w:val="21"/>
        </w:rPr>
        <w:t>Aug 2021 – Mar 2023</w:t>
      </w:r>
      <w:r>
        <w:rPr>
          <w:rFonts w:eastAsia="Calibri"/>
          <w:b w:val="false"/>
          <w:i w:val="false"/>
          <w:color w:val="333333"/>
          <w:sz w:val="21"/>
        </w:rPr>
        <w:t xml:space="preserve"> | Full-time · Remote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Developed bots, web crawlers, and third-party integrations, enabling record annual data acquisition and reducing manual tasks by up to 70%.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Developed and evolved scalable and secure web APIs and applications for the legal sector with C#, .NET, Angular, and TypeScript.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Built responsive and intuitive interfaces in Angular, applying Clean Code and object-oriented design to ensure maintainability and scalability.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Implemented high-performance solutions within an agile team, improving performance and fixing critical security vulnerabilities.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/>
          <w:bCs/>
          <w:i w:val="false"/>
          <w:color w:val="333333"/>
          <w:sz w:val="21"/>
        </w:rPr>
        <w:t xml:space="preserve">Skills: </w:t>
      </w:r>
      <w:r>
        <w:rPr>
          <w:rFonts w:eastAsia="Calibri"/>
          <w:b w:val="false"/>
          <w:bCs w:val="false"/>
          <w:i w:val="false"/>
          <w:color w:val="333333"/>
          <w:sz w:val="21"/>
        </w:rPr>
        <w:t>C#, .Net Core, Rest API, Angular, TypeScript, Microfrontend, SingleSPA, Webpack, Git, Bitbucket, RabbitMQ, SonarCloud, IIS, Microsoft Server, SQL Server, Microservices, Scrum, KanBan, Unit Test, xUnit, Jasmine, Jest, Integration Tests, Selenium.</w:t>
      </w:r>
    </w:p>
    <w:p>
      <w:pPr>
        <w:pStyle w:val="Normal"/>
        <w:spacing w:before="280" w:after="120"/>
        <w:rPr/>
      </w:pPr>
      <w:r>
        <w:rPr>
          <w:rFonts w:eastAsia="Calibri"/>
          <w:b/>
          <w:i w:val="false"/>
          <w:color w:val="1A1A2E"/>
          <w:sz w:val="22"/>
        </w:rPr>
        <w:t>PROJECTS</w:t>
      </w:r>
    </w:p>
    <w:p>
      <w:pPr>
        <w:pStyle w:val="Normal"/>
        <w:spacing w:before="160" w:after="40"/>
        <w:rPr/>
      </w:pPr>
      <w:r>
        <w:rPr>
          <w:rFonts w:eastAsia="Calibri"/>
          <w:b/>
          <w:i w:val="false"/>
          <w:color w:val="1A1A2E"/>
          <w:sz w:val="22"/>
        </w:rPr>
        <w:t>Case Updates Bot — Creator and maintainer</w:t>
      </w:r>
    </w:p>
    <w:p>
      <w:pPr>
        <w:pStyle w:val="Normal"/>
        <w:spacing w:lineRule="auto" w:line="276" w:before="0" w:after="120"/>
        <w:rPr/>
      </w:pPr>
      <w:r>
        <w:rPr>
          <w:rFonts w:eastAsia="Calibri"/>
          <w:b/>
          <w:i w:val="false"/>
          <w:color w:val="333333"/>
          <w:sz w:val="21"/>
        </w:rPr>
        <w:t>Feb 2026 – Present</w:t>
      </w:r>
      <w:r>
        <w:rPr>
          <w:rFonts w:eastAsia="Calibri"/>
          <w:b w:val="false"/>
          <w:i w:val="false"/>
          <w:color w:val="333333"/>
          <w:sz w:val="21"/>
        </w:rPr>
        <w:t xml:space="preserve"> | Automated system for sending case updates to law firms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Architected and deployed an automated system that collects and organizes information on legal cases and replies to a law firm's clients about case updates via WhatsApp.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b w:val="false"/>
          <w:bCs w:val="false"/>
        </w:rPr>
      </w:pPr>
      <w:r>
        <w:rPr>
          <w:rFonts w:eastAsia="Calibri"/>
          <w:b w:val="false"/>
          <w:bCs w:val="false"/>
          <w:i w:val="false"/>
          <w:color w:val="333333"/>
          <w:sz w:val="21"/>
        </w:rPr>
        <w:t>Used AI-assisted development (Cursor AI, MCP, Agents) to deliver features 3x faster (2-3 days vs. 1-2 weeks); implemented a .NET 8 back-end, background processing, Docker containers, and CI/CD pipelines, minimizing infrastructure and processing costs.</w:t>
      </w:r>
    </w:p>
    <w:p>
      <w:pPr>
        <w:pStyle w:val="Normal"/>
        <w:spacing w:before="280" w:after="120"/>
        <w:rPr>
          <w:rFonts w:ascii="Calibri" w:hAnsi="Calibri" w:eastAsia="Calibri"/>
          <w:b/>
          <w:i w:val="false"/>
          <w:i w:val="false"/>
          <w:color w:val="1A1A2E"/>
          <w:sz w:val="22"/>
        </w:rPr>
      </w:pPr>
      <w:r>
        <w:rPr>
          <w:rFonts w:eastAsia="Calibri"/>
          <w:b/>
          <w:i w:val="false"/>
          <w:color w:val="1A1A2E"/>
          <w:sz w:val="22"/>
        </w:rPr>
        <w:t>EDUCATION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sz w:val="20"/>
          <w:szCs w:val="20"/>
        </w:rPr>
      </w:pPr>
      <w:r>
        <w:rPr>
          <w:b w:val="false"/>
          <w:color w:val="333333"/>
          <w:sz w:val="20"/>
          <w:szCs w:val="20"/>
        </w:rPr>
        <w:t>Bachelor's Degree in Computer Science – Universidade Federal de Juiz de Fora</w:t>
      </w:r>
    </w:p>
    <w:p>
      <w:pPr>
        <w:pStyle w:val="Normal"/>
        <w:spacing w:before="280" w:after="120"/>
        <w:rPr/>
      </w:pPr>
      <w:r>
        <w:rPr>
          <w:rFonts w:eastAsia="Calibri"/>
          <w:b/>
          <w:i w:val="false"/>
          <w:color w:val="1A1A2E"/>
          <w:sz w:val="22"/>
        </w:rPr>
        <w:t>LANGUAGES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sz w:val="20"/>
          <w:szCs w:val="20"/>
        </w:rPr>
      </w:pPr>
      <w:r>
        <w:rPr>
          <w:rFonts w:eastAsia="Calibri"/>
          <w:b/>
          <w:i w:val="false"/>
          <w:color w:val="333333"/>
          <w:sz w:val="20"/>
          <w:szCs w:val="20"/>
        </w:rPr>
        <w:t>Portuguese</w:t>
      </w:r>
      <w:r>
        <w:rPr>
          <w:rFonts w:eastAsia="Calibri"/>
          <w:b w:val="false"/>
          <w:i w:val="false"/>
          <w:color w:val="333333"/>
          <w:sz w:val="20"/>
          <w:szCs w:val="20"/>
        </w:rPr>
        <w:t xml:space="preserve"> — Native</w:t>
      </w:r>
    </w:p>
    <w:p>
      <w:pPr>
        <w:pStyle w:val="ListBullet"/>
        <w:numPr>
          <w:ilvl w:val="0"/>
          <w:numId w:val="1"/>
        </w:numPr>
        <w:spacing w:before="0" w:after="60"/>
        <w:ind w:hanging="360" w:left="360"/>
        <w:contextualSpacing/>
        <w:rPr>
          <w:sz w:val="20"/>
          <w:szCs w:val="20"/>
        </w:rPr>
      </w:pPr>
      <w:r>
        <w:rPr>
          <w:rFonts w:eastAsia="Calibri"/>
          <w:b/>
          <w:i w:val="false"/>
          <w:color w:val="333333"/>
          <w:sz w:val="20"/>
          <w:szCs w:val="20"/>
        </w:rPr>
        <w:t>English</w:t>
      </w:r>
      <w:r>
        <w:rPr>
          <w:rFonts w:eastAsia="Calibri"/>
          <w:b w:val="false"/>
          <w:i w:val="false"/>
          <w:color w:val="333333"/>
          <w:sz w:val="20"/>
          <w:szCs w:val="20"/>
        </w:rPr>
        <w:t xml:space="preserve"> — Advanced (reading, writing, and conversation)</w:t>
      </w:r>
    </w:p>
    <w:p>
      <w:pPr>
        <w:pStyle w:val="Normal"/>
        <w:spacing w:before="280" w:after="120"/>
        <w:rPr/>
      </w:pPr>
      <w:r>
        <w:rPr>
          <w:rFonts w:eastAsia="Calibri"/>
          <w:b/>
          <w:i w:val="false"/>
          <w:color w:val="1A1A2E"/>
          <w:sz w:val="22"/>
        </w:rPr>
        <w:t>TECHNICAL SKILLS</w:t>
      </w:r>
    </w:p>
    <w:p>
      <w:pPr>
        <w:pStyle w:val="Normal"/>
        <w:spacing w:lineRule="auto" w:line="276" w:before="0" w:after="120"/>
        <w:rPr>
          <w:sz w:val="20"/>
          <w:szCs w:val="20"/>
        </w:rPr>
      </w:pPr>
      <w:r>
        <w:rPr>
          <w:rFonts w:eastAsia="Calibri"/>
          <w:b/>
          <w:i w:val="false"/>
          <w:color w:val="333333"/>
          <w:sz w:val="20"/>
          <w:szCs w:val="20"/>
        </w:rPr>
        <w:t>Artificial Intelligence:</w:t>
      </w:r>
      <w:r>
        <w:rPr>
          <w:rFonts w:eastAsia="Calibri"/>
          <w:b w:val="false"/>
          <w:i w:val="false"/>
          <w:color w:val="333333"/>
          <w:sz w:val="20"/>
          <w:szCs w:val="20"/>
        </w:rPr>
        <w:t xml:space="preserve"> </w:t>
      </w:r>
      <w:r>
        <w:rPr>
          <w:sz w:val="20"/>
          <w:szCs w:val="20"/>
        </w:rPr>
        <w:t>Integration with LLM APIs, RAG (Retrieval-Augmented Generation), Prompt Engineering, Harness, AI automation, MCPs, Cursor, Claude Code.</w:t>
      </w:r>
    </w:p>
    <w:p>
      <w:pPr>
        <w:pStyle w:val="Normal"/>
        <w:spacing w:lineRule="auto" w:line="276" w:before="0" w:after="120"/>
        <w:rPr>
          <w:sz w:val="20"/>
          <w:szCs w:val="20"/>
        </w:rPr>
      </w:pPr>
      <w:r>
        <w:rPr>
          <w:rFonts w:eastAsia="Calibri"/>
          <w:b/>
          <w:i w:val="false"/>
          <w:color w:val="333333"/>
          <w:sz w:val="20"/>
          <w:szCs w:val="20"/>
        </w:rPr>
        <w:t xml:space="preserve">Languages and Frameworks: </w:t>
      </w:r>
      <w:r>
        <w:rPr>
          <w:rFonts w:eastAsia="Calibri"/>
          <w:b w:val="false"/>
          <w:i w:val="false"/>
          <w:color w:val="333333"/>
          <w:sz w:val="20"/>
          <w:szCs w:val="20"/>
        </w:rPr>
        <w:t xml:space="preserve"> </w:t>
      </w:r>
      <w:r>
        <w:rPr>
          <w:sz w:val="20"/>
          <w:szCs w:val="20"/>
        </w:rPr>
        <w:t>C#, .NET, .NET Core, ASP.NET Core, ASP.NET MVC, Angular, React, Vue.js, TypeScript, JavaScript, SQL, PL/SQL, Python, Java, Spring Boot, React Native, Entity Framework Core, Dapper, RxJS, REST/RESTful APIs, Background Services, Workers, JWT, OAuth.</w:t>
      </w:r>
    </w:p>
    <w:p>
      <w:pPr>
        <w:pStyle w:val="Normal"/>
        <w:spacing w:lineRule="auto" w:line="276" w:before="0" w:after="120"/>
        <w:rPr>
          <w:sz w:val="20"/>
          <w:szCs w:val="20"/>
        </w:rPr>
      </w:pPr>
      <w:r>
        <w:rPr>
          <w:rFonts w:eastAsia="Calibri"/>
          <w:b/>
          <w:i w:val="false"/>
          <w:color w:val="333333"/>
          <w:sz w:val="20"/>
          <w:szCs w:val="20"/>
        </w:rPr>
        <w:t>Data and Infrastructure:</w:t>
      </w:r>
      <w:r>
        <w:rPr>
          <w:rFonts w:eastAsia="Calibri"/>
          <w:b w:val="false"/>
          <w:i w:val="false"/>
          <w:color w:val="333333"/>
          <w:sz w:val="20"/>
          <w:szCs w:val="20"/>
        </w:rPr>
        <w:t xml:space="preserve"> </w:t>
      </w:r>
      <w:r>
        <w:rPr>
          <w:sz w:val="20"/>
          <w:szCs w:val="20"/>
        </w:rPr>
        <w:t>SQL Server, Oracle, PostgreSQL, MySQL, MongoDB, relational modeling, stored procedures, query tuning, RabbitMQ, Redis, microservices, event-driven architecture, Clean Architecture, DDD, CQRS, SOLID, Design Patterns, asynchronous processing, concurrency, parallelism, resilience, and high availability.</w:t>
      </w:r>
    </w:p>
    <w:p>
      <w:pPr>
        <w:pStyle w:val="Normal"/>
        <w:spacing w:lineRule="auto" w:line="276" w:before="0" w:after="120"/>
        <w:rPr>
          <w:sz w:val="20"/>
          <w:szCs w:val="20"/>
        </w:rPr>
      </w:pPr>
      <w:r>
        <w:rPr>
          <w:rFonts w:eastAsia="Calibri"/>
          <w:b/>
          <w:i w:val="false"/>
          <w:color w:val="333333"/>
          <w:sz w:val="20"/>
          <w:szCs w:val="20"/>
        </w:rPr>
        <w:t>Cloud and DevOps:</w:t>
      </w:r>
      <w:r>
        <w:rPr>
          <w:rFonts w:eastAsia="Calibri"/>
          <w:b w:val="false"/>
          <w:i w:val="false"/>
          <w:color w:val="333333"/>
          <w:sz w:val="20"/>
          <w:szCs w:val="20"/>
        </w:rPr>
        <w:t xml:space="preserve"> </w:t>
      </w:r>
      <w:r>
        <w:rPr>
          <w:sz w:val="20"/>
          <w:szCs w:val="20"/>
        </w:rPr>
        <w:t>Git, GitHub, GitLab, Bitbucket, Azure, Azure DevOps, Oracle Cloud Infrastructure, CI/CD, Jenkins, pipelines, Docker, Linux, IIS, staging and production environments.</w:t>
      </w:r>
    </w:p>
    <w:p>
      <w:pPr>
        <w:pStyle w:val="Normal"/>
        <w:spacing w:lineRule="auto" w:line="276" w:before="0" w:after="120"/>
        <w:rPr>
          <w:sz w:val="20"/>
          <w:szCs w:val="20"/>
        </w:rPr>
      </w:pPr>
      <w:r>
        <w:rPr>
          <w:rFonts w:eastAsia="Calibri"/>
          <w:b/>
          <w:i w:val="false"/>
          <w:color w:val="333333"/>
          <w:sz w:val="20"/>
          <w:szCs w:val="20"/>
        </w:rPr>
        <w:t>Testing and Practices:</w:t>
      </w:r>
      <w:r>
        <w:rPr>
          <w:rFonts w:eastAsia="Calibri"/>
          <w:b w:val="false"/>
          <w:i w:val="false"/>
          <w:color w:val="333333"/>
          <w:sz w:val="20"/>
          <w:szCs w:val="20"/>
        </w:rPr>
        <w:t xml:space="preserve"> </w:t>
      </w:r>
      <w:r>
        <w:rPr>
          <w:sz w:val="20"/>
          <w:szCs w:val="20"/>
        </w:rPr>
        <w:t>xUnit, NUnit, Moq, Jasmine, Jest, Selenium, Playwright, unit and integration testing, TDD, Clean Code, code review, refactoring, Scrum, Kanban, agile methodologies.</w:t>
      </w:r>
    </w:p>
    <w:sectPr>
      <w:type w:val="nextPage"/>
      <w:pgSz w:w="12240" w:h="15840"/>
      <w:pgMar w:left="1080" w:right="1080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1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pt-BR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pt-BR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inkedin.com/in/daniel-machado-47326b132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Application>LibreOffice/25.2.4.3$MacOSX_AARCH64 LibreOffice_project/33e196637044ead23f5c3226cde09b47731f7e27</Application>
  <AppVersion>15.0000</AppVersion>
  <Pages>2</Pages>
  <Words>799</Words>
  <Characters>5160</Characters>
  <CharactersWithSpaces>5906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Desenvolvedor FullStack 5 anos de experiência .NET C# Angular React Javascript TypeScript SQL NoSQL RabbitMQ Redis Azure DevOps</dc:description>
  <cp:keywords>Desenvolvedor Full Stack Full Stack Developer Desenvolvedor .NET .NET Developer Backend Developer Frontend Developer C# .NET .NET Core .NET Framework .NET 6 .NET 7 .NET 8 ASP.NET Core ASP.NET MVC Web API Angular TypeScript JavaScript HTML5 CSS3 RxJS SQL Server Oracle PostgreSQL MySQL PL/SQL T-SQL Entity Framework Core EF Core Dapper LINQ APIs REST RESTful APIs Microsserviços Microservices Clean Architecture Clean Code SOLID DDD Domain-Driven Design CQRS Design Patterns Event-Driven Architecture RabbitMQ Redis Mensageria Cache Distribuído Docker Git GitHub GitLab Azure DevOps CI/CD Pipelines Linux IIS JWT OAuth Autenticação Autorização Testes Unitários Testes de Integração xUnit NUnit Moq TDD Background Services Workers Async/Await Concorrência Paralelismo Performance Escalabilidade Alta Disponibilidade Sistemas Legados Modernização Refatoração Migração Code Review Scrum Kanban Ágil Agile Playwright Selenium RPA Automação Inteligência Artificial OpenAI Cursor MCPs.</cp:keywords>
  <dc:language>pt-BR</dc:language>
  <cp:lastModifiedBy/>
  <cp:lastPrinted>2026-05-20T16:54:56Z</cp:lastPrinted>
  <dcterms:modified xsi:type="dcterms:W3CDTF">2026-06-01T22:56:35Z</dcterms:modified>
  <cp:revision>16</cp:revision>
  <dc:subject/>
  <dc:title>Desenvolvedor FullStack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