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DC8EF" w14:textId="670EFA8B" w:rsidR="009F21B4" w:rsidRPr="00CB6C7B" w:rsidRDefault="009F21B4" w:rsidP="009F21B4">
      <w:pPr>
        <w:keepNext/>
        <w:keepLines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/>
          <w:kern w:val="36"/>
          <w:szCs w:val="24"/>
          <w:lang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Chapitre 5 : Conception et Développement</w:t>
      </w:r>
      <w:bookmarkStart w:id="0" w:name="_Toc210398298"/>
      <w:bookmarkStart w:id="1" w:name="_Toc210856706"/>
      <w:r w:rsidRPr="009F21B4">
        <w:rPr>
          <w:rFonts w:ascii="Times New Roman" w:eastAsia="Times New Roman" w:hAnsi="Times New Roman"/>
          <w:kern w:val="36"/>
          <w:szCs w:val="24"/>
          <w:lang w:eastAsia="fr-GA"/>
        </w:rPr>
        <w:t xml:space="preserve"> </w:t>
      </w:r>
      <w:r w:rsidRPr="00CB6C7B">
        <w:rPr>
          <w:rFonts w:ascii="Times New Roman" w:eastAsia="Times New Roman" w:hAnsi="Times New Roman"/>
          <w:kern w:val="36"/>
          <w:szCs w:val="24"/>
          <w:lang w:eastAsia="fr-GA"/>
        </w:rPr>
        <w:t>Chapitre 5 : Conception et Développement</w:t>
      </w:r>
      <w:bookmarkEnd w:id="0"/>
      <w:bookmarkEnd w:id="1"/>
    </w:p>
    <w:p w14:paraId="30E24AA6" w14:textId="77777777" w:rsidR="009F21B4" w:rsidRDefault="009F21B4" w:rsidP="009F21B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fr-GA"/>
        </w:rPr>
      </w:pPr>
      <w:bookmarkStart w:id="2" w:name="_Toc210398299"/>
      <w:r w:rsidRPr="007807B3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10E7A" wp14:editId="32356A8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720715" cy="0"/>
                <wp:effectExtent l="0" t="19050" r="51435" b="38100"/>
                <wp:wrapNone/>
                <wp:docPr id="61265280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07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FD543" id="Connecteur droit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450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" strokecolor="black [3213]" strokeweight="4.5pt">
                <v:stroke joinstyle="miter"/>
                <w10:wrap anchorx="margin"/>
              </v:line>
            </w:pict>
          </mc:Fallback>
        </mc:AlternateContent>
      </w:r>
      <w:bookmarkEnd w:id="2"/>
    </w:p>
    <w:p w14:paraId="74568344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3" w:name="_Toc210398300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5.1 Organisation et gestion du projet avec Scrum</w:t>
      </w:r>
      <w:bookmarkEnd w:id="3"/>
    </w:p>
    <w:p w14:paraId="35F6B40D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 xml:space="preserve">Le projet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“Système Numérique de Dépôt et Suivi des Candidatures aux Concours Gabonais”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a été développé en suivant la méthodologie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Scrum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, adaptée aux projets nécessitant flexibilité et réactivité face à l’évolution des besoins des utilisateurs. La durée totale du projet est de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3 mois</w:t>
      </w:r>
      <w:r w:rsidRPr="00AC50D2">
        <w:rPr>
          <w:rFonts w:ascii="Times New Roman" w:eastAsia="Times New Roman" w:hAnsi="Times New Roman"/>
          <w:szCs w:val="24"/>
          <w:lang w:eastAsia="fr-GA"/>
        </w:rPr>
        <w:t>, structurée en plusieurs sprints de 2 à 4 semaines, permettant de livrer progressivement un système fonctionnel et testable.</w:t>
      </w:r>
    </w:p>
    <w:p w14:paraId="54662360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4" w:name="_Toc210398301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5.1.1 Rôles Scrum</w:t>
      </w:r>
      <w:bookmarkEnd w:id="4"/>
    </w:p>
    <w:p w14:paraId="6D67ECBE" w14:textId="77777777" w:rsidR="009F21B4" w:rsidRPr="00AC50D2" w:rsidRDefault="009F21B4" w:rsidP="009F21B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 xml:space="preserve">Product </w:t>
      </w:r>
      <w:proofErr w:type="spellStart"/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Owner</w:t>
      </w:r>
      <w:proofErr w:type="spellEnd"/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 xml:space="preserve"> (PO)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FIAD Monde, responsable de la vision du produit, de la priorisation des fonctionnalités et de la validation des livrables.</w:t>
      </w:r>
    </w:p>
    <w:p w14:paraId="46F2312E" w14:textId="77777777" w:rsidR="009F21B4" w:rsidRPr="00AC50D2" w:rsidRDefault="009F21B4" w:rsidP="009F21B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Scrum Master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Mr LAWSON, garant de l’application correcte de Scrum, facilitateur et résolution des obstacles.</w:t>
      </w:r>
    </w:p>
    <w:p w14:paraId="54558ACD" w14:textId="77777777" w:rsidR="009F21B4" w:rsidRDefault="009F21B4" w:rsidP="009F21B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>
        <w:rPr>
          <w:rFonts w:ascii="Times New Roman" w:eastAsia="Times New Roman" w:hAnsi="Times New Roman"/>
          <w:noProof/>
          <w:szCs w:val="24"/>
          <w:lang w:eastAsia="fr-GA"/>
        </w:rPr>
        <w:drawing>
          <wp:anchor distT="0" distB="0" distL="114300" distR="114300" simplePos="0" relativeHeight="251661312" behindDoc="0" locked="0" layoutInCell="1" allowOverlap="1" wp14:anchorId="4643F7BC" wp14:editId="7454E55F">
            <wp:simplePos x="0" y="0"/>
            <wp:positionH relativeFrom="column">
              <wp:posOffset>220345</wp:posOffset>
            </wp:positionH>
            <wp:positionV relativeFrom="paragraph">
              <wp:posOffset>691515</wp:posOffset>
            </wp:positionV>
            <wp:extent cx="6116050" cy="3539837"/>
            <wp:effectExtent l="0" t="0" r="0" b="3810"/>
            <wp:wrapNone/>
            <wp:docPr id="1256662328" name="Image 18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62328" name="Image 18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050" cy="353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Équipe de développement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moi-même, responsable de l’architecture, du développement frontend (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React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 +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TypeScript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), backend (Node.js + Express) et base de données (MySQL), ainsi que de l’intégration future des API de paiement mobile.</w:t>
      </w:r>
    </w:p>
    <w:p w14:paraId="70BAB32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57914A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11AFB6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32B6DF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4277F5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A4E07A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E89391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160C91B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90FD3CB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F3CFB6B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1862E8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3B4F2FF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Figure 1 : Schéma illustrant les rôles Scrum et leurs interactions</w:t>
      </w:r>
    </w:p>
    <w:p w14:paraId="7FDB12AD" w14:textId="77777777" w:rsidR="009F21B4" w:rsidRDefault="009F21B4" w:rsidP="009F21B4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268625F" w14:textId="77777777" w:rsidR="009F21B4" w:rsidRPr="00AC50D2" w:rsidRDefault="009F21B4" w:rsidP="009F21B4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992A32A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5" w:name="_Toc210398302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lastRenderedPageBreak/>
        <w:t xml:space="preserve">5.2 Product </w:t>
      </w:r>
      <w:proofErr w:type="spellStart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Backlog</w:t>
      </w:r>
      <w:proofErr w:type="spellEnd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 xml:space="preserve"> et planification des sprints</w:t>
      </w:r>
      <w:bookmarkEnd w:id="5"/>
    </w:p>
    <w:p w14:paraId="198A5522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6" w:name="_Toc210398303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 xml:space="preserve">5.2.1 Product </w:t>
      </w:r>
      <w:proofErr w:type="spellStart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Backlog</w:t>
      </w:r>
      <w:bookmarkEnd w:id="6"/>
      <w:proofErr w:type="spellEnd"/>
    </w:p>
    <w:p w14:paraId="6AF0A8C7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 xml:space="preserve">Le Product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Backlog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 a été constitué dès le début du projet et mis à jour régulièrement. Chaque élément représente une fonctionnalité à développer ou un correctif. Les fonctionnalités principales développées ou planifiées sont 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582"/>
        <w:gridCol w:w="5357"/>
        <w:gridCol w:w="1123"/>
      </w:tblGrid>
      <w:tr w:rsidR="009F21B4" w:rsidRPr="00AC50D2" w14:paraId="42ED45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7D9AC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Fonctionnalité</w:t>
            </w:r>
          </w:p>
        </w:tc>
        <w:tc>
          <w:tcPr>
            <w:tcW w:w="0" w:type="auto"/>
            <w:hideMark/>
          </w:tcPr>
          <w:p w14:paraId="4FB66D3B" w14:textId="77777777" w:rsidR="009F21B4" w:rsidRPr="00AC50D2" w:rsidRDefault="009F21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Description</w:t>
            </w:r>
          </w:p>
        </w:tc>
        <w:tc>
          <w:tcPr>
            <w:tcW w:w="0" w:type="auto"/>
            <w:hideMark/>
          </w:tcPr>
          <w:p w14:paraId="248950CB" w14:textId="77777777" w:rsidR="009F21B4" w:rsidRPr="00AC50D2" w:rsidRDefault="009F21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Priorité</w:t>
            </w:r>
          </w:p>
        </w:tc>
      </w:tr>
      <w:tr w:rsidR="009F21B4" w:rsidRPr="00AC50D2" w14:paraId="5F55DC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D8853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Création compte candidat</w:t>
            </w:r>
          </w:p>
        </w:tc>
        <w:tc>
          <w:tcPr>
            <w:tcW w:w="0" w:type="auto"/>
            <w:hideMark/>
          </w:tcPr>
          <w:p w14:paraId="6D83A09B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Permet au candidat de créer un compte sécurisé</w:t>
            </w:r>
          </w:p>
        </w:tc>
        <w:tc>
          <w:tcPr>
            <w:tcW w:w="0" w:type="auto"/>
            <w:hideMark/>
          </w:tcPr>
          <w:p w14:paraId="6DB54CF2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Élevé</w:t>
            </w:r>
          </w:p>
        </w:tc>
      </w:tr>
      <w:tr w:rsidR="009F21B4" w:rsidRPr="00AC50D2" w14:paraId="450964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53655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Connexion candidat</w:t>
            </w:r>
          </w:p>
        </w:tc>
        <w:tc>
          <w:tcPr>
            <w:tcW w:w="0" w:type="auto"/>
            <w:hideMark/>
          </w:tcPr>
          <w:p w14:paraId="6F02571C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>
              <w:rPr>
                <w:rFonts w:ascii="Times New Roman" w:eastAsia="Times New Roman" w:hAnsi="Times New Roman"/>
                <w:szCs w:val="24"/>
                <w:lang w:eastAsia="fr-GA"/>
              </w:rPr>
              <w:t>Connexion via le NUPCAN</w:t>
            </w: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 xml:space="preserve"> pour accéder au suivi de candidature</w:t>
            </w:r>
          </w:p>
        </w:tc>
        <w:tc>
          <w:tcPr>
            <w:tcW w:w="0" w:type="auto"/>
            <w:hideMark/>
          </w:tcPr>
          <w:p w14:paraId="47D4AD4E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Élevé</w:t>
            </w:r>
          </w:p>
        </w:tc>
      </w:tr>
      <w:tr w:rsidR="009F21B4" w:rsidRPr="00AC50D2" w14:paraId="171992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383EB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Parcours candidature complet</w:t>
            </w:r>
          </w:p>
        </w:tc>
        <w:tc>
          <w:tcPr>
            <w:tcW w:w="0" w:type="auto"/>
            <w:hideMark/>
          </w:tcPr>
          <w:p w14:paraId="2E989195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Choix concours → filière → création candidature → NUPCAN → dépôt dossier/</w:t>
            </w:r>
            <w:proofErr w:type="spellStart"/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2E15D859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Élevé</w:t>
            </w:r>
          </w:p>
        </w:tc>
      </w:tr>
      <w:tr w:rsidR="009F21B4" w:rsidRPr="00AC50D2" w14:paraId="7AFAA6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E176B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Paiement statique</w:t>
            </w:r>
          </w:p>
        </w:tc>
        <w:tc>
          <w:tcPr>
            <w:tcW w:w="0" w:type="auto"/>
            <w:hideMark/>
          </w:tcPr>
          <w:p w14:paraId="76A54B58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Validation du flux complet avant intégration Mobile Money</w:t>
            </w:r>
          </w:p>
        </w:tc>
        <w:tc>
          <w:tcPr>
            <w:tcW w:w="0" w:type="auto"/>
            <w:hideMark/>
          </w:tcPr>
          <w:p w14:paraId="3E486941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Élevé</w:t>
            </w:r>
          </w:p>
        </w:tc>
      </w:tr>
      <w:tr w:rsidR="009F21B4" w:rsidRPr="00AC50D2" w14:paraId="78F83E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0A50E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Tableau de bord admin</w:t>
            </w:r>
          </w:p>
        </w:tc>
        <w:tc>
          <w:tcPr>
            <w:tcW w:w="0" w:type="auto"/>
            <w:hideMark/>
          </w:tcPr>
          <w:p w14:paraId="51290797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Suivi des candidatures, documents et paiements</w:t>
            </w:r>
          </w:p>
        </w:tc>
        <w:tc>
          <w:tcPr>
            <w:tcW w:w="0" w:type="auto"/>
            <w:hideMark/>
          </w:tcPr>
          <w:p w14:paraId="2E150F49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Élevé</w:t>
            </w:r>
          </w:p>
        </w:tc>
      </w:tr>
      <w:tr w:rsidR="009F21B4" w:rsidRPr="00AC50D2" w14:paraId="2964D0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D61A2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 xml:space="preserve">Intégration future API </w:t>
            </w:r>
            <w:proofErr w:type="spellStart"/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MyPVIT</w:t>
            </w:r>
            <w:proofErr w:type="spellEnd"/>
          </w:p>
        </w:tc>
        <w:tc>
          <w:tcPr>
            <w:tcW w:w="0" w:type="auto"/>
            <w:hideMark/>
          </w:tcPr>
          <w:p w14:paraId="58E7821B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Paiement via Mobile Money</w:t>
            </w:r>
          </w:p>
        </w:tc>
        <w:tc>
          <w:tcPr>
            <w:tcW w:w="0" w:type="auto"/>
            <w:hideMark/>
          </w:tcPr>
          <w:p w14:paraId="4477221F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Élevé</w:t>
            </w:r>
          </w:p>
        </w:tc>
      </w:tr>
      <w:tr w:rsidR="009F21B4" w:rsidRPr="00AC50D2" w14:paraId="38E4C9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79A9B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Notifications</w:t>
            </w:r>
          </w:p>
        </w:tc>
        <w:tc>
          <w:tcPr>
            <w:tcW w:w="0" w:type="auto"/>
            <w:hideMark/>
          </w:tcPr>
          <w:p w14:paraId="07E2E08A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Alertes sur statut candidature et paiement via NUPCAN</w:t>
            </w:r>
          </w:p>
        </w:tc>
        <w:tc>
          <w:tcPr>
            <w:tcW w:w="0" w:type="auto"/>
            <w:hideMark/>
          </w:tcPr>
          <w:p w14:paraId="25CCB266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Moyenne</w:t>
            </w:r>
          </w:p>
        </w:tc>
      </w:tr>
    </w:tbl>
    <w:p w14:paraId="3C16C48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507F4A7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3E595B2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050AB46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06B8512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680D13D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58BDEE9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0976595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1C4E339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7F1D677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2618257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076308A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7D4F92C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70BEF19F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 xml:space="preserve">Figure 2 : Product </w:t>
      </w:r>
      <w:proofErr w:type="spellStart"/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Backlog</w:t>
      </w:r>
      <w:proofErr w:type="spellEnd"/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 xml:space="preserve"> et priorisation des fonctionnalités</w:t>
      </w:r>
    </w:p>
    <w:p w14:paraId="68486169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7" w:name="_Toc210398304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5.2.2 Planification des sprints</w:t>
      </w:r>
      <w:bookmarkEnd w:id="7"/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323"/>
        <w:gridCol w:w="1050"/>
        <w:gridCol w:w="1050"/>
        <w:gridCol w:w="1050"/>
        <w:gridCol w:w="1050"/>
      </w:tblGrid>
      <w:tr w:rsidR="009F21B4" w:rsidRPr="00AC50D2" w14:paraId="08E8B3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DF4B4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Fonctionnalité</w:t>
            </w:r>
          </w:p>
        </w:tc>
        <w:tc>
          <w:tcPr>
            <w:tcW w:w="0" w:type="auto"/>
            <w:hideMark/>
          </w:tcPr>
          <w:p w14:paraId="67316505" w14:textId="77777777" w:rsidR="009F21B4" w:rsidRPr="00AC50D2" w:rsidRDefault="009F21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Sprint 1</w:t>
            </w:r>
          </w:p>
        </w:tc>
        <w:tc>
          <w:tcPr>
            <w:tcW w:w="0" w:type="auto"/>
            <w:hideMark/>
          </w:tcPr>
          <w:p w14:paraId="6CFD6387" w14:textId="77777777" w:rsidR="009F21B4" w:rsidRPr="00AC50D2" w:rsidRDefault="009F21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Sprint 2</w:t>
            </w:r>
          </w:p>
        </w:tc>
        <w:tc>
          <w:tcPr>
            <w:tcW w:w="0" w:type="auto"/>
            <w:hideMark/>
          </w:tcPr>
          <w:p w14:paraId="4FE035C4" w14:textId="77777777" w:rsidR="009F21B4" w:rsidRPr="00AC50D2" w:rsidRDefault="009F21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Sprint 3</w:t>
            </w:r>
          </w:p>
        </w:tc>
        <w:tc>
          <w:tcPr>
            <w:tcW w:w="0" w:type="auto"/>
            <w:hideMark/>
          </w:tcPr>
          <w:p w14:paraId="677B86A1" w14:textId="77777777" w:rsidR="009F21B4" w:rsidRPr="00AC50D2" w:rsidRDefault="009F21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Sprint 4</w:t>
            </w:r>
          </w:p>
        </w:tc>
      </w:tr>
      <w:tr w:rsidR="009F21B4" w:rsidRPr="00AC50D2" w14:paraId="7C89D0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BFC24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Création compte candidat</w:t>
            </w:r>
          </w:p>
        </w:tc>
        <w:tc>
          <w:tcPr>
            <w:tcW w:w="0" w:type="auto"/>
            <w:hideMark/>
          </w:tcPr>
          <w:p w14:paraId="1814D7E2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  <w:tc>
          <w:tcPr>
            <w:tcW w:w="0" w:type="auto"/>
            <w:hideMark/>
          </w:tcPr>
          <w:p w14:paraId="72AAB4AB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  <w:tc>
          <w:tcPr>
            <w:tcW w:w="0" w:type="auto"/>
            <w:hideMark/>
          </w:tcPr>
          <w:p w14:paraId="19E1ED79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  <w:tc>
          <w:tcPr>
            <w:tcW w:w="0" w:type="auto"/>
            <w:hideMark/>
          </w:tcPr>
          <w:p w14:paraId="0B5FFD6C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</w:tr>
      <w:tr w:rsidR="009F21B4" w:rsidRPr="00AC50D2" w14:paraId="0CC2ED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26F29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Connexion candidat</w:t>
            </w:r>
          </w:p>
        </w:tc>
        <w:tc>
          <w:tcPr>
            <w:tcW w:w="0" w:type="auto"/>
            <w:hideMark/>
          </w:tcPr>
          <w:p w14:paraId="4E6F4465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  <w:tc>
          <w:tcPr>
            <w:tcW w:w="0" w:type="auto"/>
            <w:hideMark/>
          </w:tcPr>
          <w:p w14:paraId="1D9FC1FE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  <w:tc>
          <w:tcPr>
            <w:tcW w:w="0" w:type="auto"/>
            <w:hideMark/>
          </w:tcPr>
          <w:p w14:paraId="14E1E4F3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  <w:tc>
          <w:tcPr>
            <w:tcW w:w="0" w:type="auto"/>
            <w:hideMark/>
          </w:tcPr>
          <w:p w14:paraId="3918F02E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</w:tr>
      <w:tr w:rsidR="009F21B4" w:rsidRPr="00AC50D2" w14:paraId="395D15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E2AB5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Parcours candidature complet</w:t>
            </w:r>
          </w:p>
        </w:tc>
        <w:tc>
          <w:tcPr>
            <w:tcW w:w="0" w:type="auto"/>
            <w:hideMark/>
          </w:tcPr>
          <w:p w14:paraId="7959281C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  <w:tc>
          <w:tcPr>
            <w:tcW w:w="0" w:type="auto"/>
            <w:hideMark/>
          </w:tcPr>
          <w:p w14:paraId="6C64A983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  <w:tc>
          <w:tcPr>
            <w:tcW w:w="0" w:type="auto"/>
            <w:hideMark/>
          </w:tcPr>
          <w:p w14:paraId="6CC803CB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  <w:tc>
          <w:tcPr>
            <w:tcW w:w="0" w:type="auto"/>
            <w:hideMark/>
          </w:tcPr>
          <w:p w14:paraId="504670AA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</w:tr>
      <w:tr w:rsidR="009F21B4" w:rsidRPr="00AC50D2" w14:paraId="06C5D7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1B737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Paiement statique</w:t>
            </w:r>
          </w:p>
        </w:tc>
        <w:tc>
          <w:tcPr>
            <w:tcW w:w="0" w:type="auto"/>
            <w:hideMark/>
          </w:tcPr>
          <w:p w14:paraId="19AE9AC4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  <w:tc>
          <w:tcPr>
            <w:tcW w:w="0" w:type="auto"/>
            <w:hideMark/>
          </w:tcPr>
          <w:p w14:paraId="5A740640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  <w:tc>
          <w:tcPr>
            <w:tcW w:w="0" w:type="auto"/>
            <w:hideMark/>
          </w:tcPr>
          <w:p w14:paraId="3020B62B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  <w:tc>
          <w:tcPr>
            <w:tcW w:w="0" w:type="auto"/>
            <w:hideMark/>
          </w:tcPr>
          <w:p w14:paraId="71F95F31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</w:tr>
      <w:tr w:rsidR="009F21B4" w:rsidRPr="00AC50D2" w14:paraId="68F3F6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FCD93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Tableau de bord admin</w:t>
            </w:r>
          </w:p>
        </w:tc>
        <w:tc>
          <w:tcPr>
            <w:tcW w:w="0" w:type="auto"/>
            <w:hideMark/>
          </w:tcPr>
          <w:p w14:paraId="1ADE6F00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  <w:tc>
          <w:tcPr>
            <w:tcW w:w="0" w:type="auto"/>
            <w:hideMark/>
          </w:tcPr>
          <w:p w14:paraId="62550A5F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  <w:tc>
          <w:tcPr>
            <w:tcW w:w="0" w:type="auto"/>
            <w:hideMark/>
          </w:tcPr>
          <w:p w14:paraId="737BC144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  <w:tc>
          <w:tcPr>
            <w:tcW w:w="0" w:type="auto"/>
            <w:hideMark/>
          </w:tcPr>
          <w:p w14:paraId="6DB236FA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</w:tr>
      <w:tr w:rsidR="009F21B4" w:rsidRPr="00AC50D2" w14:paraId="06597A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84D6E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Notifications</w:t>
            </w:r>
          </w:p>
        </w:tc>
        <w:tc>
          <w:tcPr>
            <w:tcW w:w="0" w:type="auto"/>
            <w:hideMark/>
          </w:tcPr>
          <w:p w14:paraId="5ACF6CD8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  <w:tc>
          <w:tcPr>
            <w:tcW w:w="0" w:type="auto"/>
            <w:hideMark/>
          </w:tcPr>
          <w:p w14:paraId="628F8C48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  <w:tc>
          <w:tcPr>
            <w:tcW w:w="0" w:type="auto"/>
            <w:hideMark/>
          </w:tcPr>
          <w:p w14:paraId="3805A2FD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  <w:tc>
          <w:tcPr>
            <w:tcW w:w="0" w:type="auto"/>
            <w:hideMark/>
          </w:tcPr>
          <w:p w14:paraId="4B4A8EEA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</w:tr>
      <w:tr w:rsidR="009F21B4" w:rsidRPr="00AC50D2" w14:paraId="1F9D9F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B4246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 xml:space="preserve">Intégration API </w:t>
            </w:r>
            <w:proofErr w:type="spellStart"/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MyPVIT</w:t>
            </w:r>
            <w:proofErr w:type="spellEnd"/>
          </w:p>
        </w:tc>
        <w:tc>
          <w:tcPr>
            <w:tcW w:w="0" w:type="auto"/>
            <w:hideMark/>
          </w:tcPr>
          <w:p w14:paraId="121A4835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</w:p>
        </w:tc>
        <w:tc>
          <w:tcPr>
            <w:tcW w:w="0" w:type="auto"/>
            <w:hideMark/>
          </w:tcPr>
          <w:p w14:paraId="1550C564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  <w:tc>
          <w:tcPr>
            <w:tcW w:w="0" w:type="auto"/>
            <w:hideMark/>
          </w:tcPr>
          <w:p w14:paraId="56B14047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fr-GA"/>
              </w:rPr>
            </w:pPr>
          </w:p>
        </w:tc>
        <w:tc>
          <w:tcPr>
            <w:tcW w:w="0" w:type="auto"/>
            <w:hideMark/>
          </w:tcPr>
          <w:p w14:paraId="68FBD169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X</w:t>
            </w:r>
          </w:p>
        </w:tc>
      </w:tr>
    </w:tbl>
    <w:p w14:paraId="7CF83E33" w14:textId="77777777" w:rsidR="009F21B4" w:rsidRPr="00AC50D2" w:rsidRDefault="009F21B4" w:rsidP="009F21B4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A77354B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8" w:name="_Toc210398305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5.3 Analyse des besoins et exigences</w:t>
      </w:r>
      <w:bookmarkEnd w:id="8"/>
    </w:p>
    <w:p w14:paraId="2A44675F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9" w:name="_Toc210398306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5.3.1 Besoins fonctionnels</w:t>
      </w:r>
      <w:bookmarkEnd w:id="9"/>
    </w:p>
    <w:p w14:paraId="1D3E7B49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Le système doit permettre :</w:t>
      </w:r>
    </w:p>
    <w:p w14:paraId="010C55D9" w14:textId="77777777" w:rsidR="009F21B4" w:rsidRPr="00AC50D2" w:rsidRDefault="009F21B4" w:rsidP="009F21B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Parcours candidat clair et uniforme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</w:t>
      </w:r>
    </w:p>
    <w:p w14:paraId="51460D65" w14:textId="77777777" w:rsidR="009F21B4" w:rsidRPr="00AC50D2" w:rsidRDefault="009F21B4" w:rsidP="009F21B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Choix du concours.</w:t>
      </w:r>
    </w:p>
    <w:p w14:paraId="077CB1F0" w14:textId="77777777" w:rsidR="009F21B4" w:rsidRPr="00AC50D2" w:rsidRDefault="009F21B4" w:rsidP="009F21B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Sélection de la filière.</w:t>
      </w:r>
    </w:p>
    <w:p w14:paraId="55C305C0" w14:textId="77777777" w:rsidR="009F21B4" w:rsidRPr="00AC50D2" w:rsidRDefault="009F21B4" w:rsidP="009F21B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 xml:space="preserve">Création de la candidature et génération du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NUPCAN</w:t>
      </w:r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35C06E1E" w14:textId="77777777" w:rsidR="009F21B4" w:rsidRPr="00AC50D2" w:rsidRDefault="009F21B4" w:rsidP="009F21B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 xml:space="preserve">Orientation : dépôt immédiat du dossier ou accès au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dashboard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324D46CC" w14:textId="77777777" w:rsidR="009F21B4" w:rsidRPr="00AC50D2" w:rsidRDefault="009F21B4" w:rsidP="009F21B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Téléversement des documents (CNI, diplômes, attestations).</w:t>
      </w:r>
    </w:p>
    <w:p w14:paraId="59A1C80A" w14:textId="77777777" w:rsidR="009F21B4" w:rsidRPr="00AC50D2" w:rsidRDefault="009F21B4" w:rsidP="009F21B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Validation des documents par les administrateurs.</w:t>
      </w:r>
    </w:p>
    <w:p w14:paraId="2E840FDC" w14:textId="77777777" w:rsidR="009F21B4" w:rsidRPr="00AC50D2" w:rsidRDefault="009F21B4" w:rsidP="009F21B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Paiement statique pour valider le flux complet.</w:t>
      </w:r>
    </w:p>
    <w:p w14:paraId="1B6137CD" w14:textId="77777777" w:rsidR="009F21B4" w:rsidRPr="00AC50D2" w:rsidRDefault="009F21B4" w:rsidP="009F21B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 xml:space="preserve">Suivi en temps réel via le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dashboard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7BA674E2" w14:textId="77777777" w:rsidR="009F21B4" w:rsidRPr="00AC50D2" w:rsidRDefault="009F21B4" w:rsidP="009F21B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Gestion administrative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suivi des candidatures, validation/rejet des documents et paiements.</w:t>
      </w:r>
    </w:p>
    <w:p w14:paraId="3BDEF1E5" w14:textId="77777777" w:rsidR="009F21B4" w:rsidRDefault="009F21B4" w:rsidP="009F21B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Notifications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alertes et messages envoyés aux candidats via le NUPCAN.</w:t>
      </w:r>
    </w:p>
    <w:p w14:paraId="72F2B85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4965C0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7569AD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080144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C97F6A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CDDA02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D57042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E4797F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B9E07B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89A022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7510E0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317B4E8D" wp14:editId="62814F56">
            <wp:simplePos x="0" y="0"/>
            <wp:positionH relativeFrom="margin">
              <wp:posOffset>-429895</wp:posOffset>
            </wp:positionH>
            <wp:positionV relativeFrom="paragraph">
              <wp:posOffset>-633095</wp:posOffset>
            </wp:positionV>
            <wp:extent cx="6854359" cy="5740400"/>
            <wp:effectExtent l="0" t="0" r="3810" b="0"/>
            <wp:wrapNone/>
            <wp:docPr id="1979163537" name="Image 14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63537" name="Image 14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59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4BC92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413218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CFB0972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5A6317B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3C51812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B3942F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ECA715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76BFE3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503458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98E96C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E3AD7C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2751A2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17925B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FA94F92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D5E8FAC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(Figure 4 : Schéma du parcours candidat étape par étape)</w:t>
      </w:r>
    </w:p>
    <w:p w14:paraId="3FBA883C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fr-GA"/>
        </w:rPr>
      </w:pPr>
      <w:bookmarkStart w:id="10" w:name="_Toc210398307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5.3.2 Besoins non fonctionnels</w:t>
      </w:r>
      <w:bookmarkEnd w:id="10"/>
    </w:p>
    <w:p w14:paraId="72093BF6" w14:textId="77777777" w:rsidR="009F21B4" w:rsidRPr="00AC50D2" w:rsidRDefault="009F21B4" w:rsidP="009F21B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Sécurité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protection des données et authentification.</w:t>
      </w:r>
    </w:p>
    <w:p w14:paraId="674E4839" w14:textId="77777777" w:rsidR="009F21B4" w:rsidRPr="00AC50D2" w:rsidRDefault="009F21B4" w:rsidP="009F21B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Performance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traitement rapide des candidatures et paiements simultanés.</w:t>
      </w:r>
    </w:p>
    <w:p w14:paraId="41359649" w14:textId="77777777" w:rsidR="009F21B4" w:rsidRPr="00AC50D2" w:rsidRDefault="009F21B4" w:rsidP="009F21B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Accessibilité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utilisation web et responsive mobile.</w:t>
      </w:r>
    </w:p>
    <w:p w14:paraId="3FD357B8" w14:textId="77777777" w:rsidR="009F21B4" w:rsidRPr="00AC50D2" w:rsidRDefault="009F21B4" w:rsidP="009F21B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Évolutivité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intégration future de Mobile Money (Airtel Money, Moov Money).</w:t>
      </w:r>
    </w:p>
    <w:p w14:paraId="29D90895" w14:textId="77777777" w:rsidR="009F21B4" w:rsidRPr="000B1E45" w:rsidRDefault="009F21B4" w:rsidP="009F21B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Traçabilité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historique complet des actions pour candidats et administrateurs.</w:t>
      </w:r>
    </w:p>
    <w:p w14:paraId="062B14B3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1" w:name="_Toc210398308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5.4 Conception du système</w:t>
      </w:r>
      <w:bookmarkEnd w:id="11"/>
    </w:p>
    <w:p w14:paraId="3DC5BEF7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2" w:name="_Toc210398309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5.4.1 Diagramme de cas d’utilisation</w:t>
      </w:r>
      <w:bookmarkEnd w:id="12"/>
    </w:p>
    <w:p w14:paraId="663BDC73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Acteurs principaux</w:t>
      </w:r>
      <w:r w:rsidRPr="00AC50D2">
        <w:rPr>
          <w:rFonts w:ascii="Times New Roman" w:eastAsia="Times New Roman" w:hAnsi="Times New Roman"/>
          <w:szCs w:val="24"/>
          <w:lang w:eastAsia="fr-GA"/>
        </w:rPr>
        <w:t> :</w:t>
      </w:r>
    </w:p>
    <w:p w14:paraId="21851600" w14:textId="77777777" w:rsidR="009F21B4" w:rsidRPr="00AC50D2" w:rsidRDefault="009F21B4" w:rsidP="009F21B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Candidat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choix concours/filière, création candidature, dépôt documents, suivi, paiement statique.</w:t>
      </w:r>
    </w:p>
    <w:p w14:paraId="09A9B8E6" w14:textId="77777777" w:rsidR="009F21B4" w:rsidRPr="00AC50D2" w:rsidRDefault="009F21B4" w:rsidP="009F21B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Administrateur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validation des </w:t>
      </w:r>
      <w:r>
        <w:rPr>
          <w:rFonts w:ascii="Times New Roman" w:eastAsia="Times New Roman" w:hAnsi="Times New Roman"/>
          <w:szCs w:val="24"/>
          <w:lang w:eastAsia="fr-GA"/>
        </w:rPr>
        <w:t>candidatures</w:t>
      </w:r>
    </w:p>
    <w:p w14:paraId="4F26FA30" w14:textId="77777777" w:rsidR="009F21B4" w:rsidRDefault="009F21B4" w:rsidP="009F21B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Super administrateur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supervision de l’ensemble des concours et utilisateurs.</w:t>
      </w:r>
    </w:p>
    <w:p w14:paraId="2558EAD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F36070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6B992D5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842BAB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300CC7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0B041C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4D9302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B18975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971C7C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D0A16E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71D6E3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F19123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FDC753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78A73E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58D87D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1A00C0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3FB5897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C827B16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(Figure 5 : Diagramme de cas d’utilisation)</w:t>
      </w:r>
    </w:p>
    <w:p w14:paraId="64B8D9D9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3" w:name="_Toc210398310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5.4.2 Diagramme de classes</w:t>
      </w:r>
      <w:bookmarkEnd w:id="13"/>
    </w:p>
    <w:p w14:paraId="228A588A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Classes principales :</w:t>
      </w:r>
    </w:p>
    <w:p w14:paraId="30735F87" w14:textId="77777777" w:rsidR="009F21B4" w:rsidRPr="00AC50D2" w:rsidRDefault="009F21B4" w:rsidP="009F21B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Candidat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(id, nom, email, téléphone, …)</w:t>
      </w:r>
    </w:p>
    <w:p w14:paraId="55249D20" w14:textId="77777777" w:rsidR="009F21B4" w:rsidRPr="00AC50D2" w:rsidRDefault="009F21B4" w:rsidP="009F21B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Concours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(id, nom, établissement, niveau, frais)</w:t>
      </w:r>
    </w:p>
    <w:p w14:paraId="78ACC1B8" w14:textId="77777777" w:rsidR="009F21B4" w:rsidRPr="00AC50D2" w:rsidRDefault="009F21B4" w:rsidP="009F21B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Filière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(id, nom,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concours_id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, places)</w:t>
      </w:r>
    </w:p>
    <w:p w14:paraId="16909BAB" w14:textId="77777777" w:rsidR="009F21B4" w:rsidRPr="00AC50D2" w:rsidRDefault="009F21B4" w:rsidP="009F21B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Candidature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(id,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candidat_id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concours_id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filiere_id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nupcan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, statut)</w:t>
      </w:r>
    </w:p>
    <w:p w14:paraId="44B0B148" w14:textId="77777777" w:rsidR="009F21B4" w:rsidRPr="00AC50D2" w:rsidRDefault="009F21B4" w:rsidP="009F21B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Dossier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(id,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candidature_id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, statut)</w:t>
      </w:r>
    </w:p>
    <w:p w14:paraId="498DFFE8" w14:textId="77777777" w:rsidR="009F21B4" w:rsidRPr="00AC50D2" w:rsidRDefault="009F21B4" w:rsidP="009F21B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Document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(id,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dossier_id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, type, chemin, statut)</w:t>
      </w:r>
    </w:p>
    <w:p w14:paraId="679F3E92" w14:textId="77777777" w:rsidR="009F21B4" w:rsidRPr="00AC50D2" w:rsidRDefault="009F21B4" w:rsidP="009F21B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Paiement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(id,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candidature_id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, montant, statut)</w:t>
      </w:r>
    </w:p>
    <w:p w14:paraId="63305854" w14:textId="77777777" w:rsidR="009F21B4" w:rsidRDefault="009F21B4" w:rsidP="009F21B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Notification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(id,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candidat_nupcan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>, message, statut)</w:t>
      </w:r>
    </w:p>
    <w:p w14:paraId="50B980E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794124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68F577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>
        <w:rPr>
          <w:rFonts w:ascii="Times New Roman" w:eastAsia="Times New Roman" w:hAnsi="Times New Roman"/>
          <w:noProof/>
          <w:szCs w:val="24"/>
          <w:lang w:eastAsia="fr-GA"/>
        </w:rPr>
        <w:drawing>
          <wp:anchor distT="0" distB="0" distL="114300" distR="114300" simplePos="0" relativeHeight="251663360" behindDoc="0" locked="0" layoutInCell="1" allowOverlap="1" wp14:anchorId="15CD8776" wp14:editId="08D27EF4">
            <wp:simplePos x="0" y="0"/>
            <wp:positionH relativeFrom="column">
              <wp:posOffset>-804545</wp:posOffset>
            </wp:positionH>
            <wp:positionV relativeFrom="paragraph">
              <wp:posOffset>-319405</wp:posOffset>
            </wp:positionV>
            <wp:extent cx="7061192" cy="4733925"/>
            <wp:effectExtent l="0" t="0" r="6985" b="0"/>
            <wp:wrapNone/>
            <wp:docPr id="397744276" name="Image 24" descr="Une image contenant texte, diagramme, Parallèle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44276" name="Image 24" descr="Une image contenant texte, diagramme, Parallèle, Poli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192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B1FF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FA5EEE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BCA887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3E1AC0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390382B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EC79DF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B04E0F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537D095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9499E0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8411BD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4D6972B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7723B1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450CAF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A879D7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FB053A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A868995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658F76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E177E22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64ED124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(Figure 6 : Diagramme de classes UML)</w:t>
      </w:r>
    </w:p>
    <w:p w14:paraId="58BA3668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4" w:name="_Toc210398311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5.4.3 MCD</w:t>
      </w:r>
      <w:bookmarkEnd w:id="14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 xml:space="preserve"> </w:t>
      </w:r>
    </w:p>
    <w:p w14:paraId="7AC615EF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Relations principales :</w:t>
      </w:r>
    </w:p>
    <w:p w14:paraId="1C447015" w14:textId="77777777" w:rsidR="009F21B4" w:rsidRPr="00AC50D2" w:rsidRDefault="009F21B4" w:rsidP="009F21B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Candidature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lie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Candidat → Concours + Filière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et possède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NUPCAN unique</w:t>
      </w:r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088C8BA8" w14:textId="77777777" w:rsidR="009F21B4" w:rsidRPr="00AC50D2" w:rsidRDefault="009F21B4" w:rsidP="009F21B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Dossier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est associé à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une Candidature</w:t>
      </w:r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12D65E16" w14:textId="77777777" w:rsidR="009F21B4" w:rsidRPr="00AC50D2" w:rsidRDefault="009F21B4" w:rsidP="009F21B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Document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appartient à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un Dossier</w:t>
      </w:r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44E4325B" w14:textId="77777777" w:rsidR="009F21B4" w:rsidRPr="00AC50D2" w:rsidRDefault="009F21B4" w:rsidP="009F21B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Paiement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est lié à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une Candidature</w:t>
      </w:r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016CA807" w14:textId="77777777" w:rsidR="009F21B4" w:rsidRDefault="009F21B4" w:rsidP="009F21B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Notification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est envoyée via </w:t>
      </w: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NUPCAN</w:t>
      </w:r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4076B54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51599D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8BAEC9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613853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5EA94C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35B660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466B1A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2BA1E9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9349FA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2DCF1B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13156C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CDB596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6018BF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463BB3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1119B6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B82716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645CA8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E782B0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316D6E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E3E1F7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04A457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C57BE45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D2B476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05E9795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7E9D0EC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 xml:space="preserve">Figure 7 : MCD </w:t>
      </w:r>
    </w:p>
    <w:p w14:paraId="7000C480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5" w:name="_Toc210398312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5.4.4 Schéma relationnel MySQL</w:t>
      </w:r>
      <w:bookmarkEnd w:id="15"/>
    </w:p>
    <w:p w14:paraId="687F57C3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Tables principales :</w:t>
      </w:r>
    </w:p>
    <w:p w14:paraId="7856B80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proofErr w:type="gramStart"/>
      <w:r w:rsidRPr="00AC50D2">
        <w:rPr>
          <w:rFonts w:ascii="Courier New" w:eastAsia="Times New Roman" w:hAnsi="Courier New" w:cs="Courier New"/>
          <w:sz w:val="20"/>
          <w:szCs w:val="20"/>
          <w:lang w:eastAsia="fr-GA"/>
        </w:rPr>
        <w:t>candidats</w:t>
      </w:r>
      <w:proofErr w:type="gram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r w:rsidRPr="00AC50D2">
        <w:rPr>
          <w:rFonts w:ascii="Courier New" w:eastAsia="Times New Roman" w:hAnsi="Courier New" w:cs="Courier New"/>
          <w:sz w:val="20"/>
          <w:szCs w:val="20"/>
          <w:lang w:eastAsia="fr-GA"/>
        </w:rPr>
        <w:t>concours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proofErr w:type="spellStart"/>
      <w:r w:rsidRPr="00AC50D2">
        <w:rPr>
          <w:rFonts w:ascii="Courier New" w:eastAsia="Times New Roman" w:hAnsi="Courier New" w:cs="Courier New"/>
          <w:sz w:val="20"/>
          <w:szCs w:val="20"/>
          <w:lang w:eastAsia="fr-GA"/>
        </w:rPr>
        <w:t>filieres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r w:rsidRPr="00AC50D2">
        <w:rPr>
          <w:rFonts w:ascii="Courier New" w:eastAsia="Times New Roman" w:hAnsi="Courier New" w:cs="Courier New"/>
          <w:sz w:val="20"/>
          <w:szCs w:val="20"/>
          <w:lang w:eastAsia="fr-GA"/>
        </w:rPr>
        <w:t>candidatures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r w:rsidRPr="00AC50D2">
        <w:rPr>
          <w:rFonts w:ascii="Courier New" w:eastAsia="Times New Roman" w:hAnsi="Courier New" w:cs="Courier New"/>
          <w:sz w:val="20"/>
          <w:szCs w:val="20"/>
          <w:lang w:eastAsia="fr-GA"/>
        </w:rPr>
        <w:t>dossiers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r w:rsidRPr="00AC50D2">
        <w:rPr>
          <w:rFonts w:ascii="Courier New" w:eastAsia="Times New Roman" w:hAnsi="Courier New" w:cs="Courier New"/>
          <w:sz w:val="20"/>
          <w:szCs w:val="20"/>
          <w:lang w:eastAsia="fr-GA"/>
        </w:rPr>
        <w:t>documents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r w:rsidRPr="00AC50D2">
        <w:rPr>
          <w:rFonts w:ascii="Courier New" w:eastAsia="Times New Roman" w:hAnsi="Courier New" w:cs="Courier New"/>
          <w:sz w:val="20"/>
          <w:szCs w:val="20"/>
          <w:lang w:eastAsia="fr-GA"/>
        </w:rPr>
        <w:t>paiements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, </w:t>
      </w:r>
      <w:r w:rsidRPr="00AC50D2">
        <w:rPr>
          <w:rFonts w:ascii="Courier New" w:eastAsia="Times New Roman" w:hAnsi="Courier New" w:cs="Courier New"/>
          <w:sz w:val="20"/>
          <w:szCs w:val="20"/>
          <w:lang w:eastAsia="fr-GA"/>
        </w:rPr>
        <w:t>notifications</w:t>
      </w:r>
      <w:r w:rsidRPr="00AC50D2">
        <w:rPr>
          <w:rFonts w:ascii="Times New Roman" w:eastAsia="Times New Roman" w:hAnsi="Times New Roman"/>
          <w:szCs w:val="24"/>
          <w:lang w:eastAsia="fr-GA"/>
        </w:rPr>
        <w:t>.</w:t>
      </w:r>
    </w:p>
    <w:p w14:paraId="31DE6C0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CE3756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D1BCBF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E6D34A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E8A984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5FFD36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25EBFF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7F6FF2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9A7839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A70EEF5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98C0D7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CEC52C2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12FCAD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185AFA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0B0D584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AFBEAB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D6940E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9ECD66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7DEB305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2AA9FD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6C40A40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9CA03BA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(Figure 8 : Schéma relationnel MySQL)</w:t>
      </w:r>
    </w:p>
    <w:p w14:paraId="65FDE58A" w14:textId="77777777" w:rsidR="009F21B4" w:rsidRPr="00BD7B34" w:rsidRDefault="009F21B4" w:rsidP="009F21B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6" w:name="_Toc210398313"/>
      <w:r w:rsidRPr="00BD7B34">
        <w:rPr>
          <w:rFonts w:ascii="Times New Roman" w:eastAsia="Times New Roman" w:hAnsi="Times New Roman"/>
          <w:b/>
          <w:bCs/>
          <w:szCs w:val="24"/>
          <w:lang w:eastAsia="fr-GA"/>
        </w:rPr>
        <w:t>5.5 Architecture de l’application</w:t>
      </w:r>
      <w:bookmarkEnd w:id="16"/>
    </w:p>
    <w:p w14:paraId="585BB958" w14:textId="77777777" w:rsidR="009F21B4" w:rsidRPr="00AC50D2" w:rsidRDefault="009F21B4" w:rsidP="009F21B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Frontend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React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 +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TypeScript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, composants interactifs, formulaires, </w:t>
      </w:r>
      <w:proofErr w:type="spellStart"/>
      <w:r w:rsidRPr="00AC50D2">
        <w:rPr>
          <w:rFonts w:ascii="Times New Roman" w:eastAsia="Times New Roman" w:hAnsi="Times New Roman"/>
          <w:szCs w:val="24"/>
          <w:lang w:eastAsia="fr-GA"/>
        </w:rPr>
        <w:t>dashboard</w:t>
      </w:r>
      <w:proofErr w:type="spellEnd"/>
      <w:r w:rsidRPr="00AC50D2">
        <w:rPr>
          <w:rFonts w:ascii="Times New Roman" w:eastAsia="Times New Roman" w:hAnsi="Times New Roman"/>
          <w:szCs w:val="24"/>
          <w:lang w:eastAsia="fr-GA"/>
        </w:rPr>
        <w:t xml:space="preserve"> candidats et admins.</w:t>
      </w:r>
    </w:p>
    <w:p w14:paraId="51E2597B" w14:textId="77777777" w:rsidR="009F21B4" w:rsidRPr="00AC50D2" w:rsidRDefault="009F21B4" w:rsidP="009F21B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Backend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Node.js + Express, API REST sécurisée, logique métier.</w:t>
      </w:r>
    </w:p>
    <w:p w14:paraId="738FAED4" w14:textId="77777777" w:rsidR="009F21B4" w:rsidRDefault="009F21B4" w:rsidP="009F21B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b/>
          <w:bCs/>
          <w:szCs w:val="24"/>
          <w:lang w:eastAsia="fr-GA"/>
        </w:rPr>
        <w:t>Base de données</w:t>
      </w:r>
      <w:r w:rsidRPr="00AC50D2">
        <w:rPr>
          <w:rFonts w:ascii="Times New Roman" w:eastAsia="Times New Roman" w:hAnsi="Times New Roman"/>
          <w:szCs w:val="24"/>
          <w:lang w:eastAsia="fr-GA"/>
        </w:rPr>
        <w:t xml:space="preserve"> : MySQL, stockage des candidats, concours, filières, documents, paiements et notifications.</w:t>
      </w:r>
    </w:p>
    <w:p w14:paraId="6A32F17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F66B5E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25D3DED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E1D933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FA5E1A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9CE856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2DFBF8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CC4012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466CFDD9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5E534F03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3D0B167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6D6A5834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23C6B5D5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Figure 9 : Architecture 3 couches</w:t>
      </w:r>
    </w:p>
    <w:p w14:paraId="193A786F" w14:textId="77777777" w:rsidR="009F21B4" w:rsidRPr="00BD7B34" w:rsidRDefault="009F21B4" w:rsidP="009F21B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7" w:name="_Toc210398314"/>
      <w:r w:rsidRPr="00BD7B34">
        <w:rPr>
          <w:rFonts w:ascii="Times New Roman" w:eastAsia="Times New Roman" w:hAnsi="Times New Roman"/>
          <w:b/>
          <w:bCs/>
          <w:szCs w:val="24"/>
          <w:lang w:eastAsia="fr-GA"/>
        </w:rPr>
        <w:t>5.6 Développement du module de candidature</w:t>
      </w:r>
      <w:bookmarkEnd w:id="17"/>
    </w:p>
    <w:p w14:paraId="732AFBCF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Parcours interactif et progressif 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816"/>
        <w:gridCol w:w="2329"/>
        <w:gridCol w:w="4435"/>
      </w:tblGrid>
      <w:tr w:rsidR="009F21B4" w:rsidRPr="00AC50D2" w14:paraId="09F1A9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B2AF6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Étape</w:t>
            </w:r>
          </w:p>
        </w:tc>
        <w:tc>
          <w:tcPr>
            <w:tcW w:w="0" w:type="auto"/>
            <w:hideMark/>
          </w:tcPr>
          <w:p w14:paraId="6E7BF575" w14:textId="77777777" w:rsidR="009F21B4" w:rsidRPr="00AC50D2" w:rsidRDefault="009F21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Action</w:t>
            </w:r>
          </w:p>
        </w:tc>
        <w:tc>
          <w:tcPr>
            <w:tcW w:w="0" w:type="auto"/>
            <w:hideMark/>
          </w:tcPr>
          <w:p w14:paraId="24847E65" w14:textId="77777777" w:rsidR="009F21B4" w:rsidRPr="00AC50D2" w:rsidRDefault="009F21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Résultat attendu</w:t>
            </w:r>
          </w:p>
        </w:tc>
      </w:tr>
      <w:tr w:rsidR="009F21B4" w:rsidRPr="00AC50D2" w14:paraId="5AE4E6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1D780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1</w:t>
            </w:r>
          </w:p>
        </w:tc>
        <w:tc>
          <w:tcPr>
            <w:tcW w:w="0" w:type="auto"/>
            <w:hideMark/>
          </w:tcPr>
          <w:p w14:paraId="22850585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Choix du concours</w:t>
            </w:r>
          </w:p>
        </w:tc>
        <w:tc>
          <w:tcPr>
            <w:tcW w:w="0" w:type="auto"/>
            <w:hideMark/>
          </w:tcPr>
          <w:p w14:paraId="643185BF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Affichage et sélection enregistrée</w:t>
            </w:r>
          </w:p>
        </w:tc>
      </w:tr>
      <w:tr w:rsidR="009F21B4" w:rsidRPr="00AC50D2" w14:paraId="0D7A6E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3339A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2</w:t>
            </w:r>
          </w:p>
        </w:tc>
        <w:tc>
          <w:tcPr>
            <w:tcW w:w="0" w:type="auto"/>
            <w:hideMark/>
          </w:tcPr>
          <w:p w14:paraId="508F54DD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Choix de la filière</w:t>
            </w:r>
          </w:p>
        </w:tc>
        <w:tc>
          <w:tcPr>
            <w:tcW w:w="0" w:type="auto"/>
            <w:hideMark/>
          </w:tcPr>
          <w:p w14:paraId="25B78BC9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Liste disponible et choix validé</w:t>
            </w:r>
          </w:p>
        </w:tc>
      </w:tr>
      <w:tr w:rsidR="009F21B4" w:rsidRPr="00AC50D2" w14:paraId="209DFE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51526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3</w:t>
            </w:r>
          </w:p>
        </w:tc>
        <w:tc>
          <w:tcPr>
            <w:tcW w:w="0" w:type="auto"/>
            <w:hideMark/>
          </w:tcPr>
          <w:p w14:paraId="6B69229A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Création candidature</w:t>
            </w:r>
          </w:p>
        </w:tc>
        <w:tc>
          <w:tcPr>
            <w:tcW w:w="0" w:type="auto"/>
            <w:hideMark/>
          </w:tcPr>
          <w:p w14:paraId="3B6158F2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b/>
                <w:bCs/>
                <w:szCs w:val="24"/>
                <w:lang w:eastAsia="fr-GA"/>
              </w:rPr>
              <w:t>NUPCAN généré</w:t>
            </w:r>
          </w:p>
        </w:tc>
      </w:tr>
      <w:tr w:rsidR="009F21B4" w:rsidRPr="00AC50D2" w14:paraId="5E3ADF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907A6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4</w:t>
            </w:r>
          </w:p>
        </w:tc>
        <w:tc>
          <w:tcPr>
            <w:tcW w:w="0" w:type="auto"/>
            <w:hideMark/>
          </w:tcPr>
          <w:p w14:paraId="091768F7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Orientation</w:t>
            </w:r>
          </w:p>
        </w:tc>
        <w:tc>
          <w:tcPr>
            <w:tcW w:w="0" w:type="auto"/>
            <w:hideMark/>
          </w:tcPr>
          <w:p w14:paraId="6222704B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 xml:space="preserve">Dépôt dossier immédiat ou accès </w:t>
            </w:r>
            <w:proofErr w:type="spellStart"/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dashboard</w:t>
            </w:r>
            <w:proofErr w:type="spellEnd"/>
          </w:p>
        </w:tc>
      </w:tr>
      <w:tr w:rsidR="009F21B4" w:rsidRPr="00AC50D2" w14:paraId="303EA2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33E40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5</w:t>
            </w:r>
          </w:p>
        </w:tc>
        <w:tc>
          <w:tcPr>
            <w:tcW w:w="0" w:type="auto"/>
            <w:hideMark/>
          </w:tcPr>
          <w:p w14:paraId="7897C748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Dépôt dossier</w:t>
            </w:r>
          </w:p>
        </w:tc>
        <w:tc>
          <w:tcPr>
            <w:tcW w:w="0" w:type="auto"/>
            <w:hideMark/>
          </w:tcPr>
          <w:p w14:paraId="71C51189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Téléversement documents requis</w:t>
            </w:r>
          </w:p>
        </w:tc>
      </w:tr>
      <w:tr w:rsidR="009F21B4" w:rsidRPr="00AC50D2" w14:paraId="63FB06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425C2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6</w:t>
            </w:r>
          </w:p>
        </w:tc>
        <w:tc>
          <w:tcPr>
            <w:tcW w:w="0" w:type="auto"/>
            <w:hideMark/>
          </w:tcPr>
          <w:p w14:paraId="4A596BED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Validation documents</w:t>
            </w:r>
          </w:p>
        </w:tc>
        <w:tc>
          <w:tcPr>
            <w:tcW w:w="0" w:type="auto"/>
            <w:hideMark/>
          </w:tcPr>
          <w:p w14:paraId="638E4507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Administrateurs valident ou rejettent</w:t>
            </w:r>
          </w:p>
        </w:tc>
      </w:tr>
      <w:tr w:rsidR="009F21B4" w:rsidRPr="00AC50D2" w14:paraId="630ED9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44181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7</w:t>
            </w:r>
          </w:p>
        </w:tc>
        <w:tc>
          <w:tcPr>
            <w:tcW w:w="0" w:type="auto"/>
            <w:hideMark/>
          </w:tcPr>
          <w:p w14:paraId="4591C230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Paiement statique</w:t>
            </w:r>
          </w:p>
        </w:tc>
        <w:tc>
          <w:tcPr>
            <w:tcW w:w="0" w:type="auto"/>
            <w:hideMark/>
          </w:tcPr>
          <w:p w14:paraId="03D37A7E" w14:textId="77777777" w:rsidR="009F21B4" w:rsidRPr="00AC50D2" w:rsidRDefault="009F21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Paiement enregistré et validé</w:t>
            </w:r>
          </w:p>
        </w:tc>
      </w:tr>
      <w:tr w:rsidR="009F21B4" w:rsidRPr="00AC50D2" w14:paraId="21CAD9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B0C5D" w14:textId="77777777" w:rsidR="009F21B4" w:rsidRPr="00AC50D2" w:rsidRDefault="009F21B4">
            <w:pPr>
              <w:jc w:val="both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8</w:t>
            </w:r>
          </w:p>
        </w:tc>
        <w:tc>
          <w:tcPr>
            <w:tcW w:w="0" w:type="auto"/>
            <w:hideMark/>
          </w:tcPr>
          <w:p w14:paraId="7C0630C9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 xml:space="preserve">Suivi </w:t>
            </w:r>
            <w:proofErr w:type="spellStart"/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148A8988" w14:textId="77777777" w:rsidR="009F21B4" w:rsidRPr="00AC50D2" w:rsidRDefault="009F21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eastAsia="fr-GA"/>
              </w:rPr>
            </w:pPr>
            <w:r w:rsidRPr="00AC50D2">
              <w:rPr>
                <w:rFonts w:ascii="Times New Roman" w:eastAsia="Times New Roman" w:hAnsi="Times New Roman"/>
                <w:szCs w:val="24"/>
                <w:lang w:eastAsia="fr-GA"/>
              </w:rPr>
              <w:t>Visualisation temps réel</w:t>
            </w:r>
          </w:p>
        </w:tc>
      </w:tr>
    </w:tbl>
    <w:p w14:paraId="7DFE85C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28602A32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0C3F8B7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7CD6431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42D9F5DF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3EBA3E5C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09F71AC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67CBF9F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1741949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49EDEAC6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4754952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12EBEB18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7FA6A1FA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36A0DEBE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548E00A7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66BBFA8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54862005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38875501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3AD4E48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144ED3E0" w14:textId="77777777" w:rsidR="009F21B4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i/>
          <w:iCs/>
          <w:szCs w:val="24"/>
          <w:lang w:eastAsia="fr-GA"/>
        </w:rPr>
      </w:pPr>
    </w:p>
    <w:p w14:paraId="2F22F5E4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Figure 10 : Cycle détaillé d’une candidature)</w:t>
      </w:r>
    </w:p>
    <w:p w14:paraId="6B400A89" w14:textId="77777777" w:rsidR="009F21B4" w:rsidRPr="00AC50D2" w:rsidRDefault="009F21B4" w:rsidP="009F21B4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12E11A64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8" w:name="_Toc210398315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5.7 Modules</w:t>
      </w:r>
      <w:bookmarkEnd w:id="18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 xml:space="preserve"> </w:t>
      </w:r>
    </w:p>
    <w:p w14:paraId="60BE221A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19" w:name="_Toc210398316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5.7.1 Suivi candidature</w:t>
      </w:r>
      <w:bookmarkEnd w:id="19"/>
    </w:p>
    <w:p w14:paraId="792F2CFD" w14:textId="77777777" w:rsidR="009F21B4" w:rsidRPr="00AC50D2" w:rsidRDefault="009F21B4" w:rsidP="009F21B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Candidat : statut documents, paiements, état global.</w:t>
      </w:r>
    </w:p>
    <w:p w14:paraId="21DDD52E" w14:textId="77777777" w:rsidR="009F21B4" w:rsidRPr="00AC50D2" w:rsidRDefault="009F21B4" w:rsidP="009F21B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Administrateur : supervision et validation.</w:t>
      </w:r>
    </w:p>
    <w:p w14:paraId="56481582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(Figure 11 : Interfaces candidat vs administrateur)</w:t>
      </w:r>
    </w:p>
    <w:p w14:paraId="266E073A" w14:textId="77777777" w:rsidR="009F21B4" w:rsidRPr="009568FB" w:rsidRDefault="009F21B4" w:rsidP="009F21B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szCs w:val="24"/>
          <w:lang w:eastAsia="fr-GA"/>
        </w:rPr>
      </w:pPr>
      <w:bookmarkStart w:id="20" w:name="_Toc210398317"/>
      <w:r w:rsidRPr="009568FB">
        <w:rPr>
          <w:rFonts w:ascii="Times New Roman" w:eastAsia="Times New Roman" w:hAnsi="Times New Roman"/>
          <w:b/>
          <w:bCs/>
          <w:szCs w:val="24"/>
          <w:lang w:eastAsia="fr-GA"/>
        </w:rPr>
        <w:t>5.7.2 Paiement statique</w:t>
      </w:r>
      <w:bookmarkEnd w:id="20"/>
    </w:p>
    <w:p w14:paraId="6617FE3B" w14:textId="77777777" w:rsidR="009F21B4" w:rsidRPr="00AC50D2" w:rsidRDefault="009F21B4" w:rsidP="009F21B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Paiement simulé pour valider le parcours.</w:t>
      </w:r>
    </w:p>
    <w:p w14:paraId="4181062F" w14:textId="77777777" w:rsidR="009F21B4" w:rsidRPr="00AC50D2" w:rsidRDefault="009F21B4" w:rsidP="009F21B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szCs w:val="24"/>
          <w:lang w:eastAsia="fr-GA"/>
        </w:rPr>
        <w:t>Préparation à l’intégration Mobile Money.</w:t>
      </w:r>
    </w:p>
    <w:p w14:paraId="0DD7105E" w14:textId="77777777" w:rsidR="009F21B4" w:rsidRPr="00AC50D2" w:rsidRDefault="009F21B4" w:rsidP="009F21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  <w:r w:rsidRPr="00AC50D2">
        <w:rPr>
          <w:rFonts w:ascii="Times New Roman" w:eastAsia="Times New Roman" w:hAnsi="Times New Roman"/>
          <w:i/>
          <w:iCs/>
          <w:szCs w:val="24"/>
          <w:lang w:eastAsia="fr-GA"/>
        </w:rPr>
        <w:t>(Figure 12 : Flux paiement statique)</w:t>
      </w:r>
    </w:p>
    <w:p w14:paraId="0E9BB114" w14:textId="77777777" w:rsidR="009F21B4" w:rsidRPr="00AC50D2" w:rsidRDefault="009F21B4" w:rsidP="009F21B4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fr-GA"/>
        </w:rPr>
      </w:pPr>
    </w:p>
    <w:p w14:paraId="05E51852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40E2C347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566A4B31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46D36CD2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38027BD9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5255F937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47469476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79BA58C4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7CEC589A" w14:textId="77777777" w:rsidR="009F21B4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12100076" w14:textId="77777777" w:rsidR="009F21B4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0AEE73BB" w14:textId="77777777" w:rsidR="009F21B4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78DA7DA2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7112B299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755A966F" w14:textId="77777777" w:rsidR="009F21B4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2F4A0E18" w14:textId="77777777" w:rsidR="009F21B4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470B8C9B" w14:textId="77777777" w:rsidR="009F21B4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211DE0A4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123FAE40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300C8958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6BFDC25E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01168258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5793168D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40D4FBFC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45D3D2E8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6A4ED862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6DD01A17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6385D32C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200331B4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35967D64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6955253D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  <w:r w:rsidRPr="005D3F8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5D1C41" wp14:editId="25119346">
                <wp:simplePos x="0" y="0"/>
                <wp:positionH relativeFrom="margin">
                  <wp:posOffset>403860</wp:posOffset>
                </wp:positionH>
                <wp:positionV relativeFrom="paragraph">
                  <wp:posOffset>185176</wp:posOffset>
                </wp:positionV>
                <wp:extent cx="4946015" cy="3406775"/>
                <wp:effectExtent l="0" t="0" r="6985" b="3175"/>
                <wp:wrapSquare wrapText="bothSides"/>
                <wp:docPr id="14167743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340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679B" w14:textId="77777777" w:rsidR="009F21B4" w:rsidRPr="005D3F83" w:rsidRDefault="009F21B4" w:rsidP="009F21B4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14:paraId="000F8811" w14:textId="77777777" w:rsidR="009F21B4" w:rsidRPr="00B30FF0" w:rsidRDefault="009F21B4" w:rsidP="009F21B4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0"/>
                                <w:szCs w:val="36"/>
                                <w:u w:val="singl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30FF0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0"/>
                                <w:szCs w:val="36"/>
                                <w:u w:val="singl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PARTIE  </w:t>
                            </w:r>
                            <w:r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0"/>
                                <w:szCs w:val="36"/>
                                <w:u w:val="singl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 w:rsidRPr="00B30FF0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0"/>
                                <w:szCs w:val="36"/>
                                <w:u w:val="singl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: </w:t>
                            </w:r>
                          </w:p>
                          <w:p w14:paraId="6EE3B716" w14:textId="77777777" w:rsidR="009F21B4" w:rsidRPr="00B30FF0" w:rsidRDefault="009F21B4" w:rsidP="009F21B4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30FF0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1A7C69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Résultats et Bilan du Projet</w:t>
                            </w:r>
                          </w:p>
                          <w:p w14:paraId="30F3A8B4" w14:textId="77777777" w:rsidR="009F21B4" w:rsidRPr="005D3F83" w:rsidRDefault="009F21B4" w:rsidP="009F21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E9BBD43" w14:textId="77777777" w:rsidR="009F21B4" w:rsidRPr="005D3F83" w:rsidRDefault="009F21B4" w:rsidP="009F21B4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945F89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Cette dernière partie évalue les résultats obtenus en comparant la solution aux objectifs définis. Elle examine les points forts, les limites, et les perspectives d’amélioration pour une adoption à plus grande échelle. Enfin, elle conclut avec un bilan global de l’expérience et des enseignements tirés du projet.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D1C4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.8pt;margin-top:14.6pt;width:389.45pt;height:2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" fillcolor="#0f4761 [2404]" stroked="f">
                <v:textbox>
                  <w:txbxContent>
                    <w:p w14:paraId="5BAC679B" w14:textId="77777777" w:rsidR="009F21B4" w:rsidRPr="005D3F83" w:rsidRDefault="009F21B4" w:rsidP="009F21B4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</w:p>
                    <w:p w14:paraId="000F8811" w14:textId="77777777" w:rsidR="009F21B4" w:rsidRPr="00B30FF0" w:rsidRDefault="009F21B4" w:rsidP="009F21B4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0"/>
                          <w:szCs w:val="36"/>
                          <w:u w:val="singl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B30FF0">
                        <w:rPr>
                          <w:b/>
                          <w:bCs/>
                          <w:color w:val="70AD47"/>
                          <w:spacing w:val="10"/>
                          <w:sz w:val="40"/>
                          <w:szCs w:val="36"/>
                          <w:u w:val="singl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PARTIE  </w:t>
                      </w:r>
                      <w:r>
                        <w:rPr>
                          <w:b/>
                          <w:bCs/>
                          <w:color w:val="70AD47"/>
                          <w:spacing w:val="10"/>
                          <w:sz w:val="40"/>
                          <w:szCs w:val="36"/>
                          <w:u w:val="singl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3</w:t>
                      </w:r>
                      <w:r w:rsidRPr="00B30FF0">
                        <w:rPr>
                          <w:b/>
                          <w:bCs/>
                          <w:color w:val="70AD47"/>
                          <w:spacing w:val="10"/>
                          <w:sz w:val="40"/>
                          <w:szCs w:val="36"/>
                          <w:u w:val="singl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: </w:t>
                      </w:r>
                    </w:p>
                    <w:p w14:paraId="6EE3B716" w14:textId="77777777" w:rsidR="009F21B4" w:rsidRPr="00B30FF0" w:rsidRDefault="009F21B4" w:rsidP="009F21B4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B30FF0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1A7C69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Résultats et Bilan du Projet</w:t>
                      </w:r>
                    </w:p>
                    <w:p w14:paraId="30F3A8B4" w14:textId="77777777" w:rsidR="009F21B4" w:rsidRPr="005D3F83" w:rsidRDefault="009F21B4" w:rsidP="009F21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0E9BBD43" w14:textId="77777777" w:rsidR="009F21B4" w:rsidRPr="005D3F83" w:rsidRDefault="009F21B4" w:rsidP="009F21B4">
                      <w:pPr>
                        <w:rPr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945F89">
                        <w:rPr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Cette dernière partie évalue les résultats obtenus en comparant la solution aux objectifs définis. Elle examine les points forts, les limites, et les perspectives d’amélioration pour une adoption à plus grande échelle. Enfin, elle conclut avec un bilan global de l’expérience et des enseignements tirés du projet.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82930B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664FC677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1D7DA94A" w14:textId="77777777" w:rsidR="009F21B4" w:rsidRPr="00BE415A" w:rsidRDefault="009F21B4" w:rsidP="009F21B4">
      <w:pPr>
        <w:jc w:val="both"/>
        <w:rPr>
          <w:rFonts w:ascii="Times New Roman" w:eastAsiaTheme="majorEastAsia" w:hAnsi="Times New Roman"/>
          <w:b/>
          <w:sz w:val="28"/>
          <w:szCs w:val="26"/>
          <w:u w:val="single"/>
        </w:rPr>
      </w:pPr>
    </w:p>
    <w:p w14:paraId="5757F41A" w14:textId="78D42F21" w:rsidR="009F21B4" w:rsidRPr="00F84F9E" w:rsidRDefault="009F21B4" w:rsidP="009F21B4">
      <w:pPr>
        <w:keepNext/>
        <w:keepLines/>
        <w:spacing w:before="240" w:after="0" w:line="240" w:lineRule="auto"/>
        <w:jc w:val="both"/>
        <w:outlineLvl w:val="0"/>
        <w:rPr>
          <w:rFonts w:ascii="Times New Roman" w:eastAsia="Times New Roman" w:hAnsi="Times New Roman"/>
          <w:sz w:val="18"/>
          <w:szCs w:val="18"/>
          <w:lang w:val="fr-GA" w:eastAsia="fr-GA"/>
        </w:rPr>
      </w:pPr>
    </w:p>
    <w:p w14:paraId="643C641B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5.1 Organisation et gestion du projet avec Scrum</w:t>
      </w:r>
    </w:p>
    <w:p w14:paraId="7BD957C4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Le projet </w:t>
      </w: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Système Numérique de Dépôt et Suivi des Candidatures aux Concours Gabonais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a été développé en suivant la méthodologie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Scrum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>, adaptée aux projets nécessitant flexibilité et réactivité face à l’évolution des besoins des utilisateurs.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  <w:t xml:space="preserve">La durée totale du projet est de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trois mois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structurée en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plusieurs sprints de deux à quatre semaines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>, permettant de livrer progressivement un système fonctionnel et testable.</w:t>
      </w:r>
    </w:p>
    <w:p w14:paraId="5C08F2FC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5.1.1 Rôles Scrum</w:t>
      </w:r>
    </w:p>
    <w:p w14:paraId="5E5EA641" w14:textId="77777777" w:rsidR="009F21B4" w:rsidRPr="00F84F9E" w:rsidRDefault="009F21B4" w:rsidP="009F2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 xml:space="preserve">Product </w:t>
      </w:r>
      <w:proofErr w:type="spellStart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Owner</w:t>
      </w:r>
      <w:proofErr w:type="spellEnd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 xml:space="preserve"> (PO)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</w:t>
      </w:r>
      <w:proofErr w:type="spellStart"/>
      <w:r w:rsidRPr="00F84F9E">
        <w:rPr>
          <w:rFonts w:ascii="Times New Roman" w:eastAsia="Times New Roman" w:hAnsi="Times New Roman"/>
          <w:szCs w:val="24"/>
          <w:lang w:val="fr-GA" w:eastAsia="fr-GA"/>
        </w:rPr>
        <w:t>Oxylium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>, représentant du besoin utilisateur, responsable de la vision du produit, de la priorisation des fonctionnalités et de la validation des livrables.</w:t>
      </w:r>
    </w:p>
    <w:p w14:paraId="701CFD5A" w14:textId="77777777" w:rsidR="009F21B4" w:rsidRPr="00F84F9E" w:rsidRDefault="009F21B4" w:rsidP="009F2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Scrum Master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M. Yacouba, garant de l’application correcte de Scrum, facilitateur et résolution des obstacles.</w:t>
      </w:r>
    </w:p>
    <w:p w14:paraId="23305B8F" w14:textId="77777777" w:rsidR="009F21B4" w:rsidRDefault="009F21B4" w:rsidP="009F2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Équipe de développement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Moi-même (M. Makosso), responsable de l’architecture globale, du développement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frontend (</w:t>
      </w:r>
      <w:proofErr w:type="spellStart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React</w:t>
      </w:r>
      <w:proofErr w:type="spellEnd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 xml:space="preserve"> + </w:t>
      </w:r>
      <w:proofErr w:type="spellStart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TypeScript</w:t>
      </w:r>
      <w:proofErr w:type="spellEnd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)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backend (Node.js + Express)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et de la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base de données MySQL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ainsi que de l’intégration future de l’API de paiement </w:t>
      </w:r>
      <w:proofErr w:type="spellStart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MyPVIT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>.</w:t>
      </w:r>
    </w:p>
    <w:p w14:paraId="11354C27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44B7276B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41701700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042F40C2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23D3F937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160C894D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79FC0C09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5566B6E5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60835252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28F9F98B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18E7169A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745AC1E6" w14:textId="77777777" w:rsidR="009F21B4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58CD77FC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5D80D9E2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1 : Schéma illustrant les rôles Scrum et leurs interactions)</w:t>
      </w:r>
    </w:p>
    <w:p w14:paraId="33339D0D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5E1CCF6B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 xml:space="preserve">5.2 Product </w:t>
      </w:r>
      <w:proofErr w:type="spellStart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Backlog</w:t>
      </w:r>
      <w:proofErr w:type="spellEnd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 xml:space="preserve"> et planification des sprints</w:t>
      </w:r>
    </w:p>
    <w:p w14:paraId="124E1198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 xml:space="preserve">5.2.1 Product </w:t>
      </w:r>
      <w:proofErr w:type="spellStart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Backlog</w:t>
      </w:r>
      <w:proofErr w:type="spellEnd"/>
    </w:p>
    <w:p w14:paraId="58059FE7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Le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 xml:space="preserve">Product </w:t>
      </w:r>
      <w:proofErr w:type="spellStart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Backlog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a été défini dès le début du projet et mis à jour à chaque sprint. Chaque élément correspond à une fonctionnalité ou un besoin prioritaire.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500"/>
        <w:gridCol w:w="5439"/>
        <w:gridCol w:w="1123"/>
      </w:tblGrid>
      <w:tr w:rsidR="009F21B4" w:rsidRPr="00F84F9E" w14:paraId="115636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436C9" w14:textId="77777777" w:rsidR="009F21B4" w:rsidRPr="00F84F9E" w:rsidRDefault="009F21B4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Fonctionnalité</w:t>
            </w:r>
          </w:p>
        </w:tc>
        <w:tc>
          <w:tcPr>
            <w:tcW w:w="0" w:type="auto"/>
            <w:hideMark/>
          </w:tcPr>
          <w:p w14:paraId="6A469D00" w14:textId="77777777" w:rsidR="009F21B4" w:rsidRPr="00F84F9E" w:rsidRDefault="009F21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Description</w:t>
            </w:r>
          </w:p>
        </w:tc>
        <w:tc>
          <w:tcPr>
            <w:tcW w:w="0" w:type="auto"/>
            <w:hideMark/>
          </w:tcPr>
          <w:p w14:paraId="3201FD11" w14:textId="77777777" w:rsidR="009F21B4" w:rsidRPr="00F84F9E" w:rsidRDefault="009F21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Priorité</w:t>
            </w:r>
          </w:p>
        </w:tc>
      </w:tr>
      <w:tr w:rsidR="009F21B4" w:rsidRPr="00F84F9E" w14:paraId="4CA253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6286A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Création compte candidat</w:t>
            </w:r>
          </w:p>
        </w:tc>
        <w:tc>
          <w:tcPr>
            <w:tcW w:w="0" w:type="auto"/>
            <w:hideMark/>
          </w:tcPr>
          <w:p w14:paraId="56F948C4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Permet au candidat de créer un compte sécurisé</w:t>
            </w:r>
          </w:p>
        </w:tc>
        <w:tc>
          <w:tcPr>
            <w:tcW w:w="0" w:type="auto"/>
            <w:hideMark/>
          </w:tcPr>
          <w:p w14:paraId="34697460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Élevé</w:t>
            </w:r>
          </w:p>
        </w:tc>
      </w:tr>
      <w:tr w:rsidR="009F21B4" w:rsidRPr="00F84F9E" w14:paraId="7DB84E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2954E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Connexion candidat</w:t>
            </w:r>
          </w:p>
        </w:tc>
        <w:tc>
          <w:tcPr>
            <w:tcW w:w="0" w:type="auto"/>
            <w:hideMark/>
          </w:tcPr>
          <w:p w14:paraId="03068D22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Connexion via le NUPCAN pour accéder au suivi de candidature</w:t>
            </w:r>
          </w:p>
        </w:tc>
        <w:tc>
          <w:tcPr>
            <w:tcW w:w="0" w:type="auto"/>
            <w:hideMark/>
          </w:tcPr>
          <w:p w14:paraId="2D6102E1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Élevé</w:t>
            </w:r>
          </w:p>
        </w:tc>
      </w:tr>
      <w:tr w:rsidR="009F21B4" w:rsidRPr="00F84F9E" w14:paraId="327F53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7312D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Parcours candidature complet</w:t>
            </w:r>
          </w:p>
        </w:tc>
        <w:tc>
          <w:tcPr>
            <w:tcW w:w="0" w:type="auto"/>
            <w:hideMark/>
          </w:tcPr>
          <w:p w14:paraId="1D4646EB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Choix concours → filière → création candidature → NUPCAN → dépôt dossier/</w:t>
            </w:r>
            <w:proofErr w:type="spellStart"/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2C1B685C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Élevé</w:t>
            </w:r>
          </w:p>
        </w:tc>
      </w:tr>
      <w:tr w:rsidR="009F21B4" w:rsidRPr="00F84F9E" w14:paraId="4F1AAB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C239E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Paiement statique</w:t>
            </w:r>
          </w:p>
        </w:tc>
        <w:tc>
          <w:tcPr>
            <w:tcW w:w="0" w:type="auto"/>
            <w:hideMark/>
          </w:tcPr>
          <w:p w14:paraId="21AF59D0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Validation du flux complet avant intégration Mobile Money</w:t>
            </w:r>
          </w:p>
        </w:tc>
        <w:tc>
          <w:tcPr>
            <w:tcW w:w="0" w:type="auto"/>
            <w:hideMark/>
          </w:tcPr>
          <w:p w14:paraId="5F154C3D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Élevé</w:t>
            </w:r>
          </w:p>
        </w:tc>
      </w:tr>
      <w:tr w:rsidR="009F21B4" w:rsidRPr="00F84F9E" w14:paraId="3806E5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36569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Tableau de bord admin</w:t>
            </w:r>
          </w:p>
        </w:tc>
        <w:tc>
          <w:tcPr>
            <w:tcW w:w="0" w:type="auto"/>
            <w:hideMark/>
          </w:tcPr>
          <w:p w14:paraId="47C6414A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Suivi des candidatures, documents et paiements</w:t>
            </w:r>
          </w:p>
        </w:tc>
        <w:tc>
          <w:tcPr>
            <w:tcW w:w="0" w:type="auto"/>
            <w:hideMark/>
          </w:tcPr>
          <w:p w14:paraId="1BC38D0D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Élevé</w:t>
            </w:r>
          </w:p>
        </w:tc>
      </w:tr>
      <w:tr w:rsidR="009F21B4" w:rsidRPr="00F84F9E" w14:paraId="6EA28A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DAF1C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 xml:space="preserve">Intégration API </w:t>
            </w:r>
            <w:proofErr w:type="spellStart"/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MyPVIT</w:t>
            </w:r>
            <w:proofErr w:type="spellEnd"/>
          </w:p>
        </w:tc>
        <w:tc>
          <w:tcPr>
            <w:tcW w:w="0" w:type="auto"/>
            <w:hideMark/>
          </w:tcPr>
          <w:p w14:paraId="0583B664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Paiement via Mobile Money</w:t>
            </w:r>
          </w:p>
        </w:tc>
        <w:tc>
          <w:tcPr>
            <w:tcW w:w="0" w:type="auto"/>
            <w:hideMark/>
          </w:tcPr>
          <w:p w14:paraId="28F8DF7D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Élevé</w:t>
            </w:r>
          </w:p>
        </w:tc>
      </w:tr>
      <w:tr w:rsidR="009F21B4" w:rsidRPr="00F84F9E" w14:paraId="5F68BC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AD7CF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Notifications</w:t>
            </w:r>
          </w:p>
        </w:tc>
        <w:tc>
          <w:tcPr>
            <w:tcW w:w="0" w:type="auto"/>
            <w:hideMark/>
          </w:tcPr>
          <w:p w14:paraId="56F6208D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Alertes sur statut candidature et paiement via NUPCAN</w:t>
            </w:r>
          </w:p>
        </w:tc>
        <w:tc>
          <w:tcPr>
            <w:tcW w:w="0" w:type="auto"/>
            <w:hideMark/>
          </w:tcPr>
          <w:p w14:paraId="3B4BA0E8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Moyenne</w:t>
            </w:r>
          </w:p>
        </w:tc>
      </w:tr>
    </w:tbl>
    <w:p w14:paraId="50105FE8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 xml:space="preserve">(Figure 2 : Product </w:t>
      </w:r>
      <w:proofErr w:type="spellStart"/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Backlog</w:t>
      </w:r>
      <w:proofErr w:type="spellEnd"/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 xml:space="preserve"> et priorisation des fonctionnalités)</w:t>
      </w:r>
    </w:p>
    <w:p w14:paraId="1F3C32BB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5.2.2 Planification des sprints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323"/>
        <w:gridCol w:w="1050"/>
        <w:gridCol w:w="1050"/>
        <w:gridCol w:w="1050"/>
        <w:gridCol w:w="1050"/>
      </w:tblGrid>
      <w:tr w:rsidR="009F21B4" w:rsidRPr="00F84F9E" w14:paraId="78C2D8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2F58A" w14:textId="77777777" w:rsidR="009F21B4" w:rsidRPr="00F84F9E" w:rsidRDefault="009F21B4">
            <w:pPr>
              <w:spacing w:line="240" w:lineRule="auto"/>
              <w:jc w:val="center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Fonctionnalité</w:t>
            </w:r>
          </w:p>
        </w:tc>
        <w:tc>
          <w:tcPr>
            <w:tcW w:w="0" w:type="auto"/>
            <w:hideMark/>
          </w:tcPr>
          <w:p w14:paraId="4C42A585" w14:textId="77777777" w:rsidR="009F21B4" w:rsidRPr="00F84F9E" w:rsidRDefault="009F21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Sprint 1</w:t>
            </w:r>
          </w:p>
        </w:tc>
        <w:tc>
          <w:tcPr>
            <w:tcW w:w="0" w:type="auto"/>
            <w:hideMark/>
          </w:tcPr>
          <w:p w14:paraId="33D4B8DB" w14:textId="77777777" w:rsidR="009F21B4" w:rsidRPr="00F84F9E" w:rsidRDefault="009F21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Sprint 2</w:t>
            </w:r>
          </w:p>
        </w:tc>
        <w:tc>
          <w:tcPr>
            <w:tcW w:w="0" w:type="auto"/>
            <w:hideMark/>
          </w:tcPr>
          <w:p w14:paraId="02C485B9" w14:textId="77777777" w:rsidR="009F21B4" w:rsidRPr="00F84F9E" w:rsidRDefault="009F21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Sprint 3</w:t>
            </w:r>
          </w:p>
        </w:tc>
        <w:tc>
          <w:tcPr>
            <w:tcW w:w="0" w:type="auto"/>
            <w:hideMark/>
          </w:tcPr>
          <w:p w14:paraId="484ACDB8" w14:textId="77777777" w:rsidR="009F21B4" w:rsidRPr="00F84F9E" w:rsidRDefault="009F21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Sprint 4</w:t>
            </w:r>
          </w:p>
        </w:tc>
      </w:tr>
      <w:tr w:rsidR="009F21B4" w:rsidRPr="00F84F9E" w14:paraId="32A8E9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B49E1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Création compte candidat</w:t>
            </w:r>
          </w:p>
        </w:tc>
        <w:tc>
          <w:tcPr>
            <w:tcW w:w="0" w:type="auto"/>
            <w:hideMark/>
          </w:tcPr>
          <w:p w14:paraId="744E2BDB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  <w:tc>
          <w:tcPr>
            <w:tcW w:w="0" w:type="auto"/>
            <w:hideMark/>
          </w:tcPr>
          <w:p w14:paraId="75F558B5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6059042C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520205E4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</w:tr>
      <w:tr w:rsidR="009F21B4" w:rsidRPr="00F84F9E" w14:paraId="5CB93F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4CFC0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Connexion candidat</w:t>
            </w:r>
          </w:p>
        </w:tc>
        <w:tc>
          <w:tcPr>
            <w:tcW w:w="0" w:type="auto"/>
            <w:hideMark/>
          </w:tcPr>
          <w:p w14:paraId="4042A781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  <w:tc>
          <w:tcPr>
            <w:tcW w:w="0" w:type="auto"/>
            <w:hideMark/>
          </w:tcPr>
          <w:p w14:paraId="5820E6E3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  <w:tc>
          <w:tcPr>
            <w:tcW w:w="0" w:type="auto"/>
            <w:hideMark/>
          </w:tcPr>
          <w:p w14:paraId="0146894E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0A0E2BF6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</w:tr>
      <w:tr w:rsidR="009F21B4" w:rsidRPr="00F84F9E" w14:paraId="00E59F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19318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Parcours candidature complet</w:t>
            </w:r>
          </w:p>
        </w:tc>
        <w:tc>
          <w:tcPr>
            <w:tcW w:w="0" w:type="auto"/>
            <w:hideMark/>
          </w:tcPr>
          <w:p w14:paraId="0804EC5E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3FEC9429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  <w:tc>
          <w:tcPr>
            <w:tcW w:w="0" w:type="auto"/>
            <w:hideMark/>
          </w:tcPr>
          <w:p w14:paraId="71FCC3B4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  <w:tc>
          <w:tcPr>
            <w:tcW w:w="0" w:type="auto"/>
            <w:hideMark/>
          </w:tcPr>
          <w:p w14:paraId="08ECD64B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</w:tr>
      <w:tr w:rsidR="009F21B4" w:rsidRPr="00F84F9E" w14:paraId="05FB9B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DBC8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Paiement statique</w:t>
            </w:r>
          </w:p>
        </w:tc>
        <w:tc>
          <w:tcPr>
            <w:tcW w:w="0" w:type="auto"/>
            <w:hideMark/>
          </w:tcPr>
          <w:p w14:paraId="7BFA47DE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4BA40E89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6FCE7429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  <w:tc>
          <w:tcPr>
            <w:tcW w:w="0" w:type="auto"/>
            <w:hideMark/>
          </w:tcPr>
          <w:p w14:paraId="5E4B334B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</w:tr>
      <w:tr w:rsidR="009F21B4" w:rsidRPr="00F84F9E" w14:paraId="0C5A52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50852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Tableau de bord admin</w:t>
            </w:r>
          </w:p>
        </w:tc>
        <w:tc>
          <w:tcPr>
            <w:tcW w:w="0" w:type="auto"/>
            <w:hideMark/>
          </w:tcPr>
          <w:p w14:paraId="2A9D0616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64FF3ABA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2E7CEF60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  <w:tc>
          <w:tcPr>
            <w:tcW w:w="0" w:type="auto"/>
            <w:hideMark/>
          </w:tcPr>
          <w:p w14:paraId="09F80EBE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</w:tr>
      <w:tr w:rsidR="009F21B4" w:rsidRPr="00F84F9E" w14:paraId="47A693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89DFC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Notifications</w:t>
            </w:r>
          </w:p>
        </w:tc>
        <w:tc>
          <w:tcPr>
            <w:tcW w:w="0" w:type="auto"/>
            <w:hideMark/>
          </w:tcPr>
          <w:p w14:paraId="31416F8A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3660D44E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3BBD8E07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71FE6647" w14:textId="77777777" w:rsidR="009F21B4" w:rsidRPr="00F84F9E" w:rsidRDefault="009F21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</w:tr>
      <w:tr w:rsidR="009F21B4" w:rsidRPr="00F84F9E" w14:paraId="68889E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28A26" w14:textId="77777777" w:rsidR="009F21B4" w:rsidRPr="00F84F9E" w:rsidRDefault="009F21B4">
            <w:pPr>
              <w:spacing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 xml:space="preserve">Intégration API </w:t>
            </w:r>
            <w:proofErr w:type="spellStart"/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MyPVIT</w:t>
            </w:r>
            <w:proofErr w:type="spellEnd"/>
          </w:p>
        </w:tc>
        <w:tc>
          <w:tcPr>
            <w:tcW w:w="0" w:type="auto"/>
            <w:hideMark/>
          </w:tcPr>
          <w:p w14:paraId="312AAD92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4D5184BE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4B5E4A89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fr-GA" w:eastAsia="fr-GA"/>
              </w:rPr>
            </w:pPr>
          </w:p>
        </w:tc>
        <w:tc>
          <w:tcPr>
            <w:tcW w:w="0" w:type="auto"/>
            <w:hideMark/>
          </w:tcPr>
          <w:p w14:paraId="7B5E379E" w14:textId="77777777" w:rsidR="009F21B4" w:rsidRPr="00F84F9E" w:rsidRDefault="009F21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X</w:t>
            </w:r>
          </w:p>
        </w:tc>
      </w:tr>
    </w:tbl>
    <w:p w14:paraId="5C23A000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5DBE0CF2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 w:val="27"/>
          <w:szCs w:val="27"/>
          <w:lang w:val="fr-GA" w:eastAsia="fr-GA"/>
        </w:rPr>
        <w:t>5.3 Analyse des besoins et exigences</w:t>
      </w:r>
    </w:p>
    <w:p w14:paraId="5F037DCC" w14:textId="77777777" w:rsidR="009F21B4" w:rsidRPr="00F84F9E" w:rsidRDefault="009F21B4" w:rsidP="009F21B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5.3.1 Besoins fonctionnels</w:t>
      </w:r>
    </w:p>
    <w:p w14:paraId="23FDEBCE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Le système doit permettre :</w:t>
      </w:r>
    </w:p>
    <w:p w14:paraId="5F4BF881" w14:textId="77777777" w:rsidR="009F21B4" w:rsidRPr="00F84F9E" w:rsidRDefault="009F21B4" w:rsidP="009F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Choix du concours.</w:t>
      </w:r>
    </w:p>
    <w:p w14:paraId="00894F53" w14:textId="77777777" w:rsidR="009F21B4" w:rsidRPr="00F84F9E" w:rsidRDefault="009F21B4" w:rsidP="009F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Sélection de la filière.</w:t>
      </w:r>
    </w:p>
    <w:p w14:paraId="2EB4CA31" w14:textId="77777777" w:rsidR="009F21B4" w:rsidRPr="00F84F9E" w:rsidRDefault="009F21B4" w:rsidP="009F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Création de la candidature et génération du NUPCAN.</w:t>
      </w:r>
    </w:p>
    <w:p w14:paraId="68BD85A1" w14:textId="77777777" w:rsidR="009F21B4" w:rsidRPr="00F84F9E" w:rsidRDefault="009F21B4" w:rsidP="009F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Téléversement des documents requis.</w:t>
      </w:r>
    </w:p>
    <w:p w14:paraId="49BC4FEF" w14:textId="77777777" w:rsidR="009F21B4" w:rsidRPr="00F84F9E" w:rsidRDefault="009F21B4" w:rsidP="009F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Validation des documents par les administrateurs.</w:t>
      </w:r>
    </w:p>
    <w:p w14:paraId="58536F45" w14:textId="77777777" w:rsidR="009F21B4" w:rsidRPr="00F84F9E" w:rsidRDefault="009F21B4" w:rsidP="009F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Paiement statique (simulation du flux).</w:t>
      </w:r>
    </w:p>
    <w:p w14:paraId="13E0960B" w14:textId="77777777" w:rsidR="009F21B4" w:rsidRPr="00F84F9E" w:rsidRDefault="009F21B4" w:rsidP="009F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Suivi temps réel du statut via </w:t>
      </w:r>
      <w:proofErr w:type="spellStart"/>
      <w:r w:rsidRPr="00F84F9E">
        <w:rPr>
          <w:rFonts w:ascii="Times New Roman" w:eastAsia="Times New Roman" w:hAnsi="Times New Roman"/>
          <w:szCs w:val="24"/>
          <w:lang w:val="fr-GA" w:eastAsia="fr-GA"/>
        </w:rPr>
        <w:t>dashboard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>.</w:t>
      </w:r>
    </w:p>
    <w:p w14:paraId="29E8CDA8" w14:textId="77777777" w:rsidR="009F21B4" w:rsidRPr="00F84F9E" w:rsidRDefault="009F21B4" w:rsidP="009F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Gestion et affectation d’administrateurs aux établissements.</w:t>
      </w:r>
    </w:p>
    <w:p w14:paraId="63267F92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4 : Schéma du parcours candidat étape par étape)</w:t>
      </w:r>
    </w:p>
    <w:p w14:paraId="56F8E033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5.3.2 Besoins non fonctionnels</w:t>
      </w:r>
    </w:p>
    <w:p w14:paraId="24BDEE67" w14:textId="77777777" w:rsidR="009F21B4" w:rsidRPr="00F84F9E" w:rsidRDefault="009F21B4" w:rsidP="009F2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Sécurité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authentification JWT et cryptage des données sensibles.</w:t>
      </w:r>
    </w:p>
    <w:p w14:paraId="256FB226" w14:textId="77777777" w:rsidR="009F21B4" w:rsidRPr="00F84F9E" w:rsidRDefault="009F21B4" w:rsidP="009F2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Performance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requêtes SQL optimisées et chargement asynchrone des pages.</w:t>
      </w:r>
    </w:p>
    <w:p w14:paraId="49120F48" w14:textId="77777777" w:rsidR="009F21B4" w:rsidRPr="00F84F9E" w:rsidRDefault="009F21B4" w:rsidP="009F2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Accessibilité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responsive design (desktop et mobile).</w:t>
      </w:r>
    </w:p>
    <w:p w14:paraId="54E10ED4" w14:textId="77777777" w:rsidR="009F21B4" w:rsidRPr="00F84F9E" w:rsidRDefault="009F21B4" w:rsidP="009F2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Évolutivité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intégration future des API Mobile Money.</w:t>
      </w:r>
    </w:p>
    <w:p w14:paraId="5902B467" w14:textId="77777777" w:rsidR="009F21B4" w:rsidRPr="00F84F9E" w:rsidRDefault="009F21B4" w:rsidP="009F2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Traçabilité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historique complet des actions utilisateur.</w:t>
      </w:r>
    </w:p>
    <w:p w14:paraId="57CFC801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5938C07A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5.4 Conception du système</w:t>
      </w:r>
    </w:p>
    <w:p w14:paraId="713CFAA9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5.4.1 Diagramme de cas d’utilisation</w:t>
      </w:r>
    </w:p>
    <w:p w14:paraId="4B690647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Acteurs principaux :</w:t>
      </w:r>
    </w:p>
    <w:p w14:paraId="1722A664" w14:textId="77777777" w:rsidR="009F21B4" w:rsidRPr="00F84F9E" w:rsidRDefault="009F21B4" w:rsidP="009F2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Candidat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crée la candidature, téléverse les documents, suit son dossier.</w:t>
      </w:r>
    </w:p>
    <w:p w14:paraId="27560094" w14:textId="77777777" w:rsidR="009F21B4" w:rsidRPr="00F84F9E" w:rsidRDefault="009F21B4" w:rsidP="009F2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Administrateur d’établissement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valide les documents, gère les concours.</w:t>
      </w:r>
    </w:p>
    <w:p w14:paraId="2960F4B9" w14:textId="77777777" w:rsidR="009F21B4" w:rsidRPr="00F84F9E" w:rsidRDefault="009F21B4" w:rsidP="009F2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Super Administrateur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gère les établissements, administrateurs et supervise le système.</w:t>
      </w:r>
    </w:p>
    <w:p w14:paraId="07993793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5 : Diagramme de cas d’utilisation global du système)</w:t>
      </w:r>
    </w:p>
    <w:p w14:paraId="1BF5B821" w14:textId="77777777" w:rsidR="009F21B4" w:rsidRPr="00F84F9E" w:rsidRDefault="009F21B4" w:rsidP="009F21B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5.4.2 Diagramme de classes UML</w:t>
      </w:r>
    </w:p>
    <w:p w14:paraId="3CA58688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Classes principales :</w:t>
      </w:r>
    </w:p>
    <w:p w14:paraId="3526E041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Candidat</w:t>
      </w:r>
    </w:p>
    <w:p w14:paraId="2F75F714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Concours</w:t>
      </w:r>
    </w:p>
    <w:p w14:paraId="5B948F75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Filière</w:t>
      </w:r>
    </w:p>
    <w:p w14:paraId="6D50697F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Candidature</w:t>
      </w:r>
    </w:p>
    <w:p w14:paraId="40EC1FDA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Dossier</w:t>
      </w:r>
    </w:p>
    <w:p w14:paraId="3D8ECBA2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Document</w:t>
      </w:r>
    </w:p>
    <w:p w14:paraId="2A26CCBC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Paiement</w:t>
      </w:r>
    </w:p>
    <w:p w14:paraId="2D891BB2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Notification</w:t>
      </w:r>
    </w:p>
    <w:p w14:paraId="7FF83581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Administrateur</w:t>
      </w:r>
    </w:p>
    <w:p w14:paraId="70299EC1" w14:textId="77777777" w:rsidR="009F21B4" w:rsidRPr="00F84F9E" w:rsidRDefault="009F21B4" w:rsidP="009F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Établissement</w:t>
      </w:r>
    </w:p>
    <w:p w14:paraId="07BC4CED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6 : Diagramme de classes UML du système)</w:t>
      </w:r>
    </w:p>
    <w:p w14:paraId="5DDFC87C" w14:textId="77777777" w:rsidR="009F21B4" w:rsidRPr="00F84F9E" w:rsidRDefault="009F21B4" w:rsidP="009F21B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5.4.3 MCD</w:t>
      </w:r>
    </w:p>
    <w:p w14:paraId="6D1B1336" w14:textId="77777777" w:rsidR="009F21B4" w:rsidRPr="00F84F9E" w:rsidRDefault="009F21B4" w:rsidP="009F2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Une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Candidature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relie un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Candidat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à un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Concours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et une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Filière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>.</w:t>
      </w:r>
    </w:p>
    <w:p w14:paraId="42BCFA79" w14:textId="77777777" w:rsidR="009F21B4" w:rsidRPr="00F84F9E" w:rsidRDefault="009F21B4" w:rsidP="009F2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Un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Dossier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contient plusieurs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Documents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>.</w:t>
      </w:r>
    </w:p>
    <w:p w14:paraId="66E1D789" w14:textId="77777777" w:rsidR="009F21B4" w:rsidRPr="00F84F9E" w:rsidRDefault="009F21B4" w:rsidP="009F2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Un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Paiement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est associé à une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Candidature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>.</w:t>
      </w:r>
    </w:p>
    <w:p w14:paraId="01168BF9" w14:textId="77777777" w:rsidR="009F21B4" w:rsidRPr="00F84F9E" w:rsidRDefault="009F21B4" w:rsidP="009F2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Une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Notification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est envoyée via le NUPCAN.</w:t>
      </w:r>
    </w:p>
    <w:p w14:paraId="590483D5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7 : MCD du système)</w:t>
      </w:r>
    </w:p>
    <w:p w14:paraId="1D425AF3" w14:textId="77777777" w:rsidR="009F21B4" w:rsidRPr="00F84F9E" w:rsidRDefault="009F21B4" w:rsidP="009F21B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5.4.4 Schéma relationnel MySQL</w:t>
      </w:r>
    </w:p>
    <w:p w14:paraId="15A7CFAE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Tables :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candidats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concours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proofErr w:type="spellStart"/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filieres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candidatures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dossiers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documents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paiements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notifications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admins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, </w:t>
      </w:r>
      <w:proofErr w:type="spellStart"/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etablissements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>.</w:t>
      </w:r>
    </w:p>
    <w:p w14:paraId="61D710EA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8 : Schéma relationnel MySQL)</w:t>
      </w:r>
    </w:p>
    <w:p w14:paraId="12B0BE85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</w:p>
    <w:p w14:paraId="2189C22B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 w:val="27"/>
          <w:szCs w:val="27"/>
          <w:lang w:val="fr-GA" w:eastAsia="fr-GA"/>
        </w:rPr>
        <w:t>5.5 Architecture de l’application</w:t>
      </w:r>
    </w:p>
    <w:p w14:paraId="3CEABAE5" w14:textId="77777777" w:rsidR="009F21B4" w:rsidRPr="00F84F9E" w:rsidRDefault="009F21B4" w:rsidP="009F2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Frontend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</w:t>
      </w:r>
      <w:proofErr w:type="spellStart"/>
      <w:r w:rsidRPr="00F84F9E">
        <w:rPr>
          <w:rFonts w:ascii="Times New Roman" w:eastAsia="Times New Roman" w:hAnsi="Times New Roman"/>
          <w:szCs w:val="24"/>
          <w:lang w:val="fr-GA" w:eastAsia="fr-GA"/>
        </w:rPr>
        <w:t>React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+ </w:t>
      </w:r>
      <w:proofErr w:type="spellStart"/>
      <w:r w:rsidRPr="00F84F9E">
        <w:rPr>
          <w:rFonts w:ascii="Times New Roman" w:eastAsia="Times New Roman" w:hAnsi="Times New Roman"/>
          <w:szCs w:val="24"/>
          <w:lang w:val="fr-GA" w:eastAsia="fr-GA"/>
        </w:rPr>
        <w:t>TypeScript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>, formulaires dynamiques, tableaux de bord candidats et administrateurs.</w:t>
      </w:r>
    </w:p>
    <w:p w14:paraId="1410C3C7" w14:textId="77777777" w:rsidR="009F21B4" w:rsidRPr="00F84F9E" w:rsidRDefault="009F21B4" w:rsidP="009F2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Backend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Node.js + Express.js, architecture REST, sécurisation JWT.</w:t>
      </w:r>
    </w:p>
    <w:p w14:paraId="623361F0" w14:textId="77777777" w:rsidR="009F21B4" w:rsidRPr="00F84F9E" w:rsidRDefault="009F21B4" w:rsidP="009F2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Base de données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: MySQL, gestion relationnelle des entités.</w:t>
      </w:r>
    </w:p>
    <w:p w14:paraId="68411A50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9 : Architecture 3 couches du système)</w:t>
      </w:r>
    </w:p>
    <w:p w14:paraId="249B5F02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pict w14:anchorId="12E2F2CB">
          <v:rect id="_x0000_i1025" style="width:0;height:1.5pt" o:hralign="center" o:hrstd="t" o:hr="t" fillcolor="#a0a0a0" stroked="f"/>
        </w:pict>
      </w:r>
    </w:p>
    <w:p w14:paraId="77989170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 w:val="27"/>
          <w:szCs w:val="27"/>
          <w:lang w:val="fr-GA" w:eastAsia="fr-GA"/>
        </w:rPr>
        <w:t>5.6 Développement du module de Candidature</w:t>
      </w:r>
    </w:p>
    <w:p w14:paraId="33105AFE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Ce module permet au candidat de suivre un parcours interactif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953"/>
        <w:gridCol w:w="4614"/>
      </w:tblGrid>
      <w:tr w:rsidR="009F21B4" w:rsidRPr="00F84F9E" w14:paraId="332544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F8BEE" w14:textId="77777777" w:rsidR="009F21B4" w:rsidRPr="00F84F9E" w:rsidRDefault="009F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b/>
                <w:bCs/>
                <w:szCs w:val="24"/>
                <w:lang w:val="fr-GA" w:eastAsia="fr-GA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5927F224" w14:textId="77777777" w:rsidR="009F21B4" w:rsidRPr="00F84F9E" w:rsidRDefault="009F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b/>
                <w:bCs/>
                <w:szCs w:val="24"/>
                <w:lang w:val="fr-GA" w:eastAsia="fr-GA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C813042" w14:textId="77777777" w:rsidR="009F21B4" w:rsidRPr="00F84F9E" w:rsidRDefault="009F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b/>
                <w:bCs/>
                <w:szCs w:val="24"/>
                <w:lang w:val="fr-GA" w:eastAsia="fr-GA"/>
              </w:rPr>
              <w:t>Résultat attendu</w:t>
            </w:r>
          </w:p>
        </w:tc>
      </w:tr>
      <w:tr w:rsidR="009F21B4" w:rsidRPr="00F84F9E" w14:paraId="5CDB0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B5AC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92540F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Choix du concours</w:t>
            </w:r>
          </w:p>
        </w:tc>
        <w:tc>
          <w:tcPr>
            <w:tcW w:w="0" w:type="auto"/>
            <w:vAlign w:val="center"/>
            <w:hideMark/>
          </w:tcPr>
          <w:p w14:paraId="51AFB5B7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Affichage et enregistrement du concours choisi</w:t>
            </w:r>
          </w:p>
        </w:tc>
      </w:tr>
      <w:tr w:rsidR="009F21B4" w:rsidRPr="00F84F9E" w14:paraId="58F81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78655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A94025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Choix de la filière</w:t>
            </w:r>
          </w:p>
        </w:tc>
        <w:tc>
          <w:tcPr>
            <w:tcW w:w="0" w:type="auto"/>
            <w:vAlign w:val="center"/>
            <w:hideMark/>
          </w:tcPr>
          <w:p w14:paraId="280EC068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Sélection validée</w:t>
            </w:r>
          </w:p>
        </w:tc>
      </w:tr>
      <w:tr w:rsidR="009F21B4" w:rsidRPr="00F84F9E" w14:paraId="3A774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16B2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1E894C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Création de la candidature</w:t>
            </w:r>
          </w:p>
        </w:tc>
        <w:tc>
          <w:tcPr>
            <w:tcW w:w="0" w:type="auto"/>
            <w:vAlign w:val="center"/>
            <w:hideMark/>
          </w:tcPr>
          <w:p w14:paraId="28861243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 xml:space="preserve">Génération automatique du </w:t>
            </w:r>
            <w:r w:rsidRPr="00F84F9E">
              <w:rPr>
                <w:rFonts w:ascii="Times New Roman" w:eastAsia="Times New Roman" w:hAnsi="Times New Roman"/>
                <w:b/>
                <w:bCs/>
                <w:szCs w:val="24"/>
                <w:lang w:val="fr-GA" w:eastAsia="fr-GA"/>
              </w:rPr>
              <w:t>NUPCAN</w:t>
            </w:r>
          </w:p>
        </w:tc>
      </w:tr>
      <w:tr w:rsidR="009F21B4" w:rsidRPr="00F84F9E" w14:paraId="54ABD2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1A71A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643AA1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Téléversement des documents</w:t>
            </w:r>
          </w:p>
        </w:tc>
        <w:tc>
          <w:tcPr>
            <w:tcW w:w="0" w:type="auto"/>
            <w:vAlign w:val="center"/>
            <w:hideMark/>
          </w:tcPr>
          <w:p w14:paraId="672A1671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Stockage et validation automatique</w:t>
            </w:r>
          </w:p>
        </w:tc>
      </w:tr>
      <w:tr w:rsidR="009F21B4" w:rsidRPr="00F84F9E" w14:paraId="309E0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5D5CE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A83865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Paiement (statique)</w:t>
            </w:r>
          </w:p>
        </w:tc>
        <w:tc>
          <w:tcPr>
            <w:tcW w:w="0" w:type="auto"/>
            <w:vAlign w:val="center"/>
            <w:hideMark/>
          </w:tcPr>
          <w:p w14:paraId="5E885E7F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Confirmation du paiement simulé</w:t>
            </w:r>
          </w:p>
        </w:tc>
      </w:tr>
      <w:tr w:rsidR="009F21B4" w:rsidRPr="00F84F9E" w14:paraId="1936D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571D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9ECD39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 xml:space="preserve">Suivi via </w:t>
            </w:r>
            <w:proofErr w:type="spellStart"/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3EDCF" w14:textId="77777777" w:rsidR="009F21B4" w:rsidRPr="00F84F9E" w:rsidRDefault="009F21B4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fr-GA" w:eastAsia="fr-GA"/>
              </w:rPr>
            </w:pPr>
            <w:r w:rsidRPr="00F84F9E">
              <w:rPr>
                <w:rFonts w:ascii="Times New Roman" w:eastAsia="Times New Roman" w:hAnsi="Times New Roman"/>
                <w:szCs w:val="24"/>
                <w:lang w:val="fr-GA" w:eastAsia="fr-GA"/>
              </w:rPr>
              <w:t>Visualisation en temps réel</w:t>
            </w:r>
          </w:p>
        </w:tc>
      </w:tr>
    </w:tbl>
    <w:p w14:paraId="68419E11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10 : Diagramme de séquence du module Candidature – choix concours, création, dépôt, paiement)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</w: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(Figures suivantes : Captures des interfaces par étape)</w:t>
      </w:r>
    </w:p>
    <w:p w14:paraId="3859EB56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pict w14:anchorId="2789228D">
          <v:rect id="_x0000_i1026" style="width:0;height:1.5pt" o:hralign="center" o:hrstd="t" o:hr="t" fillcolor="#a0a0a0" stroked="f"/>
        </w:pict>
      </w:r>
    </w:p>
    <w:p w14:paraId="6CA61110" w14:textId="77777777" w:rsidR="009F21B4" w:rsidRPr="00F84F9E" w:rsidRDefault="009F21B4" w:rsidP="009F2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 w:val="27"/>
          <w:szCs w:val="27"/>
          <w:lang w:val="fr-GA" w:eastAsia="fr-GA"/>
        </w:rPr>
        <w:t>5.7 Développement des autres modules</w:t>
      </w:r>
    </w:p>
    <w:p w14:paraId="39E99650" w14:textId="77777777" w:rsidR="009F21B4" w:rsidRPr="00F84F9E" w:rsidRDefault="009F21B4" w:rsidP="009F21B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5.7.1 Module Gestion des Administrateurs</w:t>
      </w:r>
    </w:p>
    <w:p w14:paraId="51384C82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Ce module permet au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Super Administrateur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de créer et d’affecter des administrateurs à des établissements.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  <w:t xml:space="preserve">Lors de la création, le mot de passe est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généré automatiquement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et les identifiants sont envoyés à l’administrateur par email.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  <w:t>L’administrateur peut ensuite se connecter à son tableau de bord pour gérer les concours de son établissement.</w:t>
      </w:r>
    </w:p>
    <w:p w14:paraId="77DC0212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11 : Diagramme de séquence du module Gestion des Administrateurs)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</w: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(Figures suivantes : Interfaces de création et d’affectation des administrateurs)</w:t>
      </w:r>
    </w:p>
    <w:p w14:paraId="4E486D7D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pict w14:anchorId="52FF35AA">
          <v:rect id="_x0000_i1027" style="width:0;height:1.5pt" o:hralign="center" o:hrstd="t" o:hr="t" fillcolor="#a0a0a0" stroked="f"/>
        </w:pict>
      </w:r>
    </w:p>
    <w:p w14:paraId="4B9D457A" w14:textId="77777777" w:rsidR="009F21B4" w:rsidRPr="00F84F9E" w:rsidRDefault="009F21B4" w:rsidP="009F21B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5.7.2 Module Validation des Documents</w:t>
      </w:r>
    </w:p>
    <w:p w14:paraId="6B7F36D4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Ce module permet à l’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administrateur d’établissement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de consulter, valider ou rejeter les documents téléversés par les candidats.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  <w:t>Chaque validation met à jour le statut dans la base de données, et le candidat est notifié du résultat.</w:t>
      </w:r>
    </w:p>
    <w:p w14:paraId="0A67573C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12 : Diagramme de séquence du module Validation des Documents)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</w: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(Figures suivantes : Interface de vérification et statut des documents)</w:t>
      </w:r>
    </w:p>
    <w:p w14:paraId="398A41C9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pict w14:anchorId="23BAAEAD">
          <v:rect id="_x0000_i1028" style="width:0;height:1.5pt" o:hralign="center" o:hrstd="t" o:hr="t" fillcolor="#a0a0a0" stroked="f"/>
        </w:pict>
      </w:r>
    </w:p>
    <w:p w14:paraId="080A7D36" w14:textId="77777777" w:rsidR="009F21B4" w:rsidRPr="00F84F9E" w:rsidRDefault="009F21B4" w:rsidP="009F21B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5.7.3 Module Suivi de Candidature</w:t>
      </w:r>
    </w:p>
    <w:p w14:paraId="15723525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>Permet au candidat de consulter le statut de ses documents, paiements et candidatures.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  <w:t>L’administrateur peut suivre l’avancement global des dossiers et générer des rapports.</w:t>
      </w:r>
    </w:p>
    <w:p w14:paraId="596D8C94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13 : Interfaces de suivi – candidat vs administrateur)</w:t>
      </w:r>
    </w:p>
    <w:p w14:paraId="5AB6F630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pict w14:anchorId="4BCBD640">
          <v:rect id="_x0000_i1029" style="width:0;height:1.5pt" o:hralign="center" o:hrstd="t" o:hr="t" fillcolor="#a0a0a0" stroked="f"/>
        </w:pict>
      </w:r>
    </w:p>
    <w:p w14:paraId="380F62E9" w14:textId="77777777" w:rsidR="009F21B4" w:rsidRPr="00F84F9E" w:rsidRDefault="009F21B4" w:rsidP="009F21B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/>
          <w:b/>
          <w:bCs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5.7.4 Module Paiement Statique</w:t>
      </w:r>
    </w:p>
    <w:p w14:paraId="41524575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Ce module simule le paiement afin de valider le flux complet de candidature avant l’intégration réelle de </w:t>
      </w:r>
      <w:proofErr w:type="spellStart"/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MyPVIT</w:t>
      </w:r>
      <w:proofErr w:type="spellEnd"/>
      <w:r w:rsidRPr="00F84F9E">
        <w:rPr>
          <w:rFonts w:ascii="Times New Roman" w:eastAsia="Times New Roman" w:hAnsi="Times New Roman"/>
          <w:szCs w:val="24"/>
          <w:lang w:val="fr-GA" w:eastAsia="fr-GA"/>
        </w:rPr>
        <w:t>.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  <w:t>L’objectif est de tester le processus d’enregistrement, de validation et de confirmation sans appel API externe.</w:t>
      </w:r>
    </w:p>
    <w:p w14:paraId="0C3F77EB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i/>
          <w:iCs/>
          <w:szCs w:val="24"/>
          <w:lang w:val="fr-GA" w:eastAsia="fr-GA"/>
        </w:rPr>
        <w:t>(Figure 14 : Flux de paiement statique et validation du parcours)</w:t>
      </w:r>
    </w:p>
    <w:p w14:paraId="79E820C0" w14:textId="77777777" w:rsidR="009F21B4" w:rsidRPr="00F84F9E" w:rsidRDefault="009F21B4" w:rsidP="009F21B4">
      <w:pPr>
        <w:spacing w:after="0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pict w14:anchorId="65E71FF4">
          <v:rect id="_x0000_i1030" style="width:0;height:1.5pt" o:hralign="center" o:hrstd="t" o:hr="t" fillcolor="#a0a0a0" stroked="f"/>
        </w:pict>
      </w:r>
    </w:p>
    <w:p w14:paraId="593D504C" w14:textId="77777777" w:rsidR="009F21B4" w:rsidRPr="00F84F9E" w:rsidRDefault="009F21B4" w:rsidP="009F21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fr-GA" w:eastAsia="fr-GA"/>
        </w:rPr>
      </w:pP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Souhaites-tu que je te génère maintenant la </w:t>
      </w:r>
      <w:r w:rsidRPr="00F84F9E">
        <w:rPr>
          <w:rFonts w:ascii="Times New Roman" w:eastAsia="Times New Roman" w:hAnsi="Times New Roman"/>
          <w:b/>
          <w:bCs/>
          <w:szCs w:val="24"/>
          <w:lang w:val="fr-GA" w:eastAsia="fr-GA"/>
        </w:rPr>
        <w:t>version Word complète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de ce chapitre 5 (avec formatage propre, titres, numérotation automatique des figures et zones pour les captures) ?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br/>
        <w:t xml:space="preserve">Je peux te la produire en </w:t>
      </w:r>
      <w:r w:rsidRPr="00F84F9E">
        <w:rPr>
          <w:rFonts w:ascii="Courier New" w:eastAsia="Times New Roman" w:hAnsi="Courier New" w:cs="Courier New"/>
          <w:sz w:val="20"/>
          <w:szCs w:val="20"/>
          <w:lang w:val="fr-GA" w:eastAsia="fr-GA"/>
        </w:rPr>
        <w:t>.docx</w:t>
      </w:r>
      <w:r w:rsidRPr="00F84F9E">
        <w:rPr>
          <w:rFonts w:ascii="Times New Roman" w:eastAsia="Times New Roman" w:hAnsi="Times New Roman"/>
          <w:szCs w:val="24"/>
          <w:lang w:val="fr-GA" w:eastAsia="fr-GA"/>
        </w:rPr>
        <w:t xml:space="preserve"> prête à insérer dans ton rapport.</w:t>
      </w:r>
    </w:p>
    <w:p w14:paraId="203E58D7" w14:textId="77777777" w:rsidR="005B5671" w:rsidRDefault="005B5671"/>
    <w:sectPr w:rsidR="005B5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EB5"/>
    <w:multiLevelType w:val="multilevel"/>
    <w:tmpl w:val="DF52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1596"/>
    <w:multiLevelType w:val="multilevel"/>
    <w:tmpl w:val="87F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94661"/>
    <w:multiLevelType w:val="multilevel"/>
    <w:tmpl w:val="750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7502"/>
    <w:multiLevelType w:val="multilevel"/>
    <w:tmpl w:val="4F6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F0274"/>
    <w:multiLevelType w:val="multilevel"/>
    <w:tmpl w:val="95E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81354"/>
    <w:multiLevelType w:val="multilevel"/>
    <w:tmpl w:val="69B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931AA"/>
    <w:multiLevelType w:val="multilevel"/>
    <w:tmpl w:val="E6B0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540D0"/>
    <w:multiLevelType w:val="multilevel"/>
    <w:tmpl w:val="71F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3523E"/>
    <w:multiLevelType w:val="multilevel"/>
    <w:tmpl w:val="A6E0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81FDB"/>
    <w:multiLevelType w:val="multilevel"/>
    <w:tmpl w:val="881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1F85"/>
    <w:multiLevelType w:val="multilevel"/>
    <w:tmpl w:val="BD5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620CE"/>
    <w:multiLevelType w:val="multilevel"/>
    <w:tmpl w:val="6D9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5425E"/>
    <w:multiLevelType w:val="multilevel"/>
    <w:tmpl w:val="951E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25CC1"/>
    <w:multiLevelType w:val="multilevel"/>
    <w:tmpl w:val="3CF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F77C1"/>
    <w:multiLevelType w:val="multilevel"/>
    <w:tmpl w:val="050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71DAA"/>
    <w:multiLevelType w:val="multilevel"/>
    <w:tmpl w:val="68D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34848"/>
    <w:multiLevelType w:val="multilevel"/>
    <w:tmpl w:val="9154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464234">
    <w:abstractNumId w:val="13"/>
  </w:num>
  <w:num w:numId="2" w16cid:durableId="1706056905">
    <w:abstractNumId w:val="2"/>
  </w:num>
  <w:num w:numId="3" w16cid:durableId="1747075130">
    <w:abstractNumId w:val="1"/>
  </w:num>
  <w:num w:numId="4" w16cid:durableId="1438718925">
    <w:abstractNumId w:val="4"/>
  </w:num>
  <w:num w:numId="5" w16cid:durableId="567299633">
    <w:abstractNumId w:val="8"/>
  </w:num>
  <w:num w:numId="6" w16cid:durableId="469518856">
    <w:abstractNumId w:val="15"/>
  </w:num>
  <w:num w:numId="7" w16cid:durableId="73285693">
    <w:abstractNumId w:val="11"/>
  </w:num>
  <w:num w:numId="8" w16cid:durableId="628703811">
    <w:abstractNumId w:val="6"/>
  </w:num>
  <w:num w:numId="9" w16cid:durableId="372582003">
    <w:abstractNumId w:val="3"/>
  </w:num>
  <w:num w:numId="10" w16cid:durableId="1617907813">
    <w:abstractNumId w:val="0"/>
  </w:num>
  <w:num w:numId="11" w16cid:durableId="962691028">
    <w:abstractNumId w:val="12"/>
  </w:num>
  <w:num w:numId="12" w16cid:durableId="259218289">
    <w:abstractNumId w:val="7"/>
  </w:num>
  <w:num w:numId="13" w16cid:durableId="1009989279">
    <w:abstractNumId w:val="10"/>
  </w:num>
  <w:num w:numId="14" w16cid:durableId="2094937280">
    <w:abstractNumId w:val="5"/>
  </w:num>
  <w:num w:numId="15" w16cid:durableId="1110783996">
    <w:abstractNumId w:val="14"/>
  </w:num>
  <w:num w:numId="16" w16cid:durableId="527448714">
    <w:abstractNumId w:val="9"/>
  </w:num>
  <w:num w:numId="17" w16cid:durableId="2485870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B4"/>
    <w:rsid w:val="005B5671"/>
    <w:rsid w:val="00706D71"/>
    <w:rsid w:val="00824D8A"/>
    <w:rsid w:val="009F21B4"/>
    <w:rsid w:val="00D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13DA"/>
  <w15:chartTrackingRefBased/>
  <w15:docId w15:val="{AE2269C1-90C5-485A-90E5-9FCCC101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B4"/>
    <w:pPr>
      <w:spacing w:line="259" w:lineRule="auto"/>
    </w:pPr>
    <w:rPr>
      <w:rFonts w:ascii="Nunito" w:hAnsi="Nunito" w:cs="Times New Roman"/>
      <w:kern w:val="0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F2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2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2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2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2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2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2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2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2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2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2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2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2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21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21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21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21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21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2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2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2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2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2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21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21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21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2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21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21B4"/>
    <w:rPr>
      <w:b/>
      <w:bCs/>
      <w:smallCaps/>
      <w:color w:val="0F4761" w:themeColor="accent1" w:themeShade="BF"/>
      <w:spacing w:val="5"/>
    </w:rPr>
  </w:style>
  <w:style w:type="table" w:styleId="Tableausimple1">
    <w:name w:val="Plain Table 1"/>
    <w:basedOn w:val="TableauNormal"/>
    <w:uiPriority w:val="41"/>
    <w:rsid w:val="009F21B4"/>
    <w:pPr>
      <w:spacing w:after="0" w:line="240" w:lineRule="auto"/>
    </w:pPr>
    <w:rPr>
      <w:rFonts w:ascii="Nunito" w:hAnsi="Nunito" w:cs="Times New Roman"/>
      <w:kern w:val="0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MB</dc:creator>
  <cp:keywords/>
  <dc:description/>
  <cp:lastModifiedBy>Daniel MB</cp:lastModifiedBy>
  <cp:revision>1</cp:revision>
  <dcterms:created xsi:type="dcterms:W3CDTF">2025-10-09T18:50:00Z</dcterms:created>
  <dcterms:modified xsi:type="dcterms:W3CDTF">2025-10-10T01:15:00Z</dcterms:modified>
</cp:coreProperties>
</file>