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F0" w:rsidRDefault="00354072" w:rsidP="00354072">
      <w:pPr>
        <w:pStyle w:val="Ttulo1"/>
      </w:pPr>
      <w:r>
        <w:t>Identificadores (variáveis)</w:t>
      </w:r>
    </w:p>
    <w:p w:rsidR="00F16C16" w:rsidRDefault="00F16C16"/>
    <w:p w:rsidR="00354072" w:rsidRDefault="00354072">
      <w:r>
        <w:t>Podem começar com letra, $ ou _</w:t>
      </w:r>
    </w:p>
    <w:p w:rsidR="00354072" w:rsidRDefault="00354072">
      <w:r>
        <w:t>Não podem começar com números</w:t>
      </w:r>
    </w:p>
    <w:p w:rsidR="00354072" w:rsidRDefault="00354072">
      <w:r>
        <w:t>É possível usar letras e números</w:t>
      </w:r>
    </w:p>
    <w:p w:rsidR="00354072" w:rsidRDefault="00354072">
      <w:r>
        <w:t>É possível usar acentos e símbolos</w:t>
      </w:r>
    </w:p>
    <w:p w:rsidR="00354072" w:rsidRDefault="00354072">
      <w:r>
        <w:t>Não podem conter espaços</w:t>
      </w:r>
    </w:p>
    <w:p w:rsidR="00354072" w:rsidRDefault="00354072">
      <w:r>
        <w:t>Não podem ser palavras reservadas</w:t>
      </w:r>
    </w:p>
    <w:p w:rsidR="003F7EF5" w:rsidRDefault="003F7EF5"/>
    <w:p w:rsidR="003F7EF5" w:rsidRDefault="003F7EF5" w:rsidP="003F7EF5">
      <w:pPr>
        <w:pStyle w:val="Ttulo1"/>
      </w:pPr>
      <w:r>
        <w:t>Dicas</w:t>
      </w:r>
    </w:p>
    <w:p w:rsidR="003F7EF5" w:rsidRDefault="003F7EF5" w:rsidP="003F7EF5"/>
    <w:p w:rsidR="003F7EF5" w:rsidRDefault="003F7EF5" w:rsidP="003F7EF5">
      <w:r>
        <w:t>Maiúsculas e minúsculas fazem diferença</w:t>
      </w:r>
    </w:p>
    <w:p w:rsidR="003F7EF5" w:rsidRDefault="003F7EF5" w:rsidP="003F7EF5">
      <w:r>
        <w:t>Usar nomes coerentes para as variáveis</w:t>
      </w:r>
    </w:p>
    <w:p w:rsidR="003F7EF5" w:rsidRDefault="003F7EF5" w:rsidP="003F7EF5"/>
    <w:p w:rsidR="00391198" w:rsidRDefault="00391198" w:rsidP="00391198">
      <w:pPr>
        <w:pStyle w:val="Ttulo1"/>
      </w:pPr>
      <w:r>
        <w:t>Conversões de tipos</w:t>
      </w:r>
    </w:p>
    <w:p w:rsidR="00391198" w:rsidRDefault="00391198" w:rsidP="00391198"/>
    <w:p w:rsidR="00391198" w:rsidRDefault="00391198" w:rsidP="00391198">
      <w:r>
        <w:t xml:space="preserve">parseInt( var ) </w:t>
      </w:r>
      <w:r>
        <w:sym w:font="Wingdings" w:char="F0E0"/>
      </w:r>
      <w:r>
        <w:t xml:space="preserve"> converte para número inteiro</w:t>
      </w:r>
    </w:p>
    <w:p w:rsidR="00391198" w:rsidRDefault="00391198" w:rsidP="00391198">
      <w:proofErr w:type="spellStart"/>
      <w:r>
        <w:t>parseFloat</w:t>
      </w:r>
      <w:proofErr w:type="spellEnd"/>
      <w:r>
        <w:t xml:space="preserve">( var ) </w:t>
      </w:r>
      <w:r>
        <w:sym w:font="Wingdings" w:char="F0E0"/>
      </w:r>
      <w:r>
        <w:t xml:space="preserve"> converte para número com ponto flutuante</w:t>
      </w:r>
    </w:p>
    <w:p w:rsidR="00391198" w:rsidRDefault="00391198" w:rsidP="00391198">
      <w:proofErr w:type="spellStart"/>
      <w:r>
        <w:t>String</w:t>
      </w:r>
      <w:proofErr w:type="spellEnd"/>
      <w:r>
        <w:t xml:space="preserve">( var ) </w:t>
      </w:r>
      <w:r>
        <w:sym w:font="Wingdings" w:char="F0E0"/>
      </w:r>
      <w:r>
        <w:t xml:space="preserve"> converte para String</w:t>
      </w:r>
    </w:p>
    <w:p w:rsidR="00391198" w:rsidRDefault="00391198" w:rsidP="00391198">
      <w:proofErr w:type="spellStart"/>
      <w:r>
        <w:t>var.toString</w:t>
      </w:r>
      <w:proofErr w:type="spellEnd"/>
      <w:r>
        <w:t xml:space="preserve"> </w:t>
      </w:r>
      <w:r>
        <w:sym w:font="Wingdings" w:char="F0E0"/>
      </w:r>
      <w:r>
        <w:t xml:space="preserve"> converte para </w:t>
      </w:r>
      <w:proofErr w:type="spellStart"/>
      <w:r>
        <w:t>String</w:t>
      </w:r>
      <w:proofErr w:type="spellEnd"/>
    </w:p>
    <w:p w:rsidR="00391198" w:rsidRDefault="00391198" w:rsidP="00391198">
      <w:proofErr w:type="spellStart"/>
      <w:r>
        <w:t>Number</w:t>
      </w:r>
      <w:proofErr w:type="spellEnd"/>
      <w:r>
        <w:t xml:space="preserve">( var ) </w:t>
      </w:r>
      <w:r>
        <w:sym w:font="Wingdings" w:char="F0E0"/>
      </w:r>
      <w:r>
        <w:t xml:space="preserve"> converte para tipo numérico, o JS que irá definir o seu tipo primitivo de acordo com a necessidade.</w:t>
      </w:r>
    </w:p>
    <w:p w:rsidR="008C4C58" w:rsidRDefault="008C4C58" w:rsidP="00391198"/>
    <w:p w:rsidR="008C4C58" w:rsidRDefault="008C4C58" w:rsidP="009E4918">
      <w:pPr>
        <w:pStyle w:val="Ttulo1"/>
      </w:pPr>
      <w:r>
        <w:t xml:space="preserve">Formando </w:t>
      </w:r>
      <w:proofErr w:type="spellStart"/>
      <w:r>
        <w:t>String</w:t>
      </w:r>
      <w:proofErr w:type="spellEnd"/>
      <w:r w:rsidR="009E4918">
        <w:t xml:space="preserve"> (</w:t>
      </w:r>
      <w:proofErr w:type="spellStart"/>
      <w:r w:rsidR="009E4918">
        <w:t>template</w:t>
      </w:r>
      <w:proofErr w:type="spellEnd"/>
      <w:r w:rsidR="009E4918">
        <w:t xml:space="preserve"> </w:t>
      </w:r>
      <w:proofErr w:type="spellStart"/>
      <w:r w:rsidR="009E4918">
        <w:t>string</w:t>
      </w:r>
      <w:proofErr w:type="spellEnd"/>
      <w:r w:rsidR="009E4918">
        <w:t>)</w:t>
      </w:r>
    </w:p>
    <w:p w:rsidR="009E4918" w:rsidRDefault="009E4918" w:rsidP="009E4918">
      <w:r>
        <w:t>Criamos a nossa “frase” entre crases.</w:t>
      </w:r>
    </w:p>
    <w:p w:rsidR="009E4918" w:rsidRDefault="009E4918" w:rsidP="009E4918">
      <w:r>
        <w:t>Exemplo:</w:t>
      </w:r>
    </w:p>
    <w:p w:rsidR="009E4918" w:rsidRDefault="009E4918" w:rsidP="009E4918">
      <w:r>
        <w:t>Var s = ‘</w:t>
      </w:r>
      <w:proofErr w:type="spellStart"/>
      <w:r>
        <w:t>JavaScript</w:t>
      </w:r>
      <w:proofErr w:type="spellEnd"/>
      <w:r>
        <w:t>’</w:t>
      </w:r>
    </w:p>
    <w:p w:rsidR="009E4918" w:rsidRDefault="009E4918" w:rsidP="009E4918">
      <w:r>
        <w:t>`</w:t>
      </w:r>
      <w:r w:rsidR="00113693">
        <w:t xml:space="preserve">Eu estou aprendendo </w:t>
      </w:r>
      <w:proofErr w:type="gramStart"/>
      <w:r w:rsidR="00113693">
        <w:t>${</w:t>
      </w:r>
      <w:r>
        <w:t xml:space="preserve"> s</w:t>
      </w:r>
      <w:proofErr w:type="gramEnd"/>
      <w:r>
        <w:t xml:space="preserve"> </w:t>
      </w:r>
      <w:r w:rsidR="00113693">
        <w:t>}</w:t>
      </w:r>
      <w:r>
        <w:t>`</w:t>
      </w:r>
    </w:p>
    <w:p w:rsidR="009E4918" w:rsidRDefault="009E4918" w:rsidP="009E4918"/>
    <w:p w:rsidR="00113693" w:rsidRDefault="009E4918" w:rsidP="009E4918">
      <w:r>
        <w:t>Dessa forma é mais simples criar as frases sem ficar realizando uma série de concatenações.</w:t>
      </w:r>
    </w:p>
    <w:p w:rsidR="0035711F" w:rsidRDefault="0035711F" w:rsidP="009E4918"/>
    <w:p w:rsidR="0035711F" w:rsidRDefault="0035711F" w:rsidP="009E4918">
      <w:proofErr w:type="spellStart"/>
      <w:r>
        <w:t>s.length</w:t>
      </w:r>
      <w:proofErr w:type="spellEnd"/>
      <w:r>
        <w:t xml:space="preserve"> </w:t>
      </w:r>
      <w:r>
        <w:sym w:font="Wingdings" w:char="F0E0"/>
      </w:r>
      <w:r>
        <w:t xml:space="preserve"> Quantidade de caracteres a </w:t>
      </w:r>
      <w:proofErr w:type="spellStart"/>
      <w:r>
        <w:t>string</w:t>
      </w:r>
      <w:proofErr w:type="spellEnd"/>
      <w:r>
        <w:t xml:space="preserve"> tem</w:t>
      </w:r>
    </w:p>
    <w:p w:rsidR="0035711F" w:rsidRDefault="0035711F" w:rsidP="009E4918">
      <w:proofErr w:type="spellStart"/>
      <w:r>
        <w:t>s.toUpperCase</w:t>
      </w:r>
      <w:proofErr w:type="spellEnd"/>
      <w:r>
        <w:t xml:space="preserve">() </w:t>
      </w:r>
      <w:r>
        <w:sym w:font="Wingdings" w:char="F0E0"/>
      </w:r>
      <w:r>
        <w:t xml:space="preserve"> tudo para letras maiúsculas</w:t>
      </w:r>
    </w:p>
    <w:p w:rsidR="0035711F" w:rsidRDefault="0035711F" w:rsidP="009E4918">
      <w:proofErr w:type="spellStart"/>
      <w:r>
        <w:t>s.toLowerCase</w:t>
      </w:r>
      <w:proofErr w:type="spellEnd"/>
      <w:r>
        <w:t xml:space="preserve">() </w:t>
      </w:r>
      <w:r>
        <w:sym w:font="Wingdings" w:char="F0E0"/>
      </w:r>
      <w:r>
        <w:t xml:space="preserve"> tudo para </w:t>
      </w:r>
      <w:r w:rsidR="00D73A51">
        <w:t>minúsculas</w:t>
      </w:r>
    </w:p>
    <w:p w:rsidR="00D73A51" w:rsidRDefault="00D73A51" w:rsidP="009E4918"/>
    <w:p w:rsidR="00D73A51" w:rsidRDefault="00D73A51" w:rsidP="00D73A51">
      <w:r>
        <w:t>Número com 2 casas decimais</w:t>
      </w:r>
    </w:p>
    <w:p w:rsidR="00D73A51" w:rsidRDefault="00D73A51" w:rsidP="00D73A51"/>
    <w:p w:rsidR="00D73A51" w:rsidRPr="002852A5" w:rsidRDefault="00D73A51" w:rsidP="00D73A51">
      <w:pPr>
        <w:rPr>
          <w:lang w:val="en-US"/>
        </w:rPr>
      </w:pPr>
      <w:r w:rsidRPr="002852A5">
        <w:rPr>
          <w:lang w:val="en-US"/>
        </w:rPr>
        <w:t>n</w:t>
      </w:r>
      <w:proofErr w:type="gramStart"/>
      <w:r w:rsidRPr="002852A5">
        <w:rPr>
          <w:lang w:val="en-US"/>
        </w:rPr>
        <w:t>1.toFixed</w:t>
      </w:r>
      <w:proofErr w:type="gramEnd"/>
      <w:r w:rsidRPr="002852A5">
        <w:rPr>
          <w:lang w:val="en-US"/>
        </w:rPr>
        <w:t>( 2 )</w:t>
      </w:r>
    </w:p>
    <w:p w:rsidR="002B6C11" w:rsidRDefault="002B6C11" w:rsidP="00D73A51">
      <w:pPr>
        <w:rPr>
          <w:lang w:val="en-US"/>
        </w:rPr>
      </w:pPr>
      <w:r w:rsidRPr="002B6C11">
        <w:rPr>
          <w:lang w:val="en-US"/>
        </w:rPr>
        <w:t>n</w:t>
      </w:r>
      <w:proofErr w:type="gramStart"/>
      <w:r w:rsidRPr="002B6C11">
        <w:rPr>
          <w:lang w:val="en-US"/>
        </w:rPr>
        <w:t>1.toLocaleString</w:t>
      </w:r>
      <w:proofErr w:type="gramEnd"/>
      <w:r w:rsidRPr="002B6C11">
        <w:rPr>
          <w:lang w:val="en-US"/>
        </w:rPr>
        <w:t>(‘</w:t>
      </w:r>
      <w:proofErr w:type="spellStart"/>
      <w:r w:rsidRPr="002B6C11">
        <w:rPr>
          <w:lang w:val="en-US"/>
        </w:rPr>
        <w:t>pt</w:t>
      </w:r>
      <w:proofErr w:type="spellEnd"/>
      <w:r w:rsidRPr="002B6C11">
        <w:rPr>
          <w:lang w:val="en-US"/>
        </w:rPr>
        <w:t>-BR’, { style: ‘currency’, currency: ‘BRL’ })</w:t>
      </w:r>
    </w:p>
    <w:p w:rsidR="002852A5" w:rsidRDefault="002852A5" w:rsidP="00D73A51">
      <w:pPr>
        <w:rPr>
          <w:lang w:val="en-US"/>
        </w:rPr>
      </w:pPr>
    </w:p>
    <w:p w:rsidR="00F86015" w:rsidRDefault="00F86015">
      <w:pPr>
        <w:spacing w:after="160" w:line="259" w:lineRule="auto"/>
        <w:rPr>
          <w:color w:val="FF0000"/>
          <w:lang w:val="en-US"/>
        </w:rPr>
      </w:pPr>
      <w:r>
        <w:rPr>
          <w:lang w:val="en-US"/>
        </w:rPr>
        <w:br w:type="page"/>
      </w:r>
    </w:p>
    <w:p w:rsidR="002852A5" w:rsidRPr="00CB74D9" w:rsidRDefault="002852A5" w:rsidP="002852A5">
      <w:pPr>
        <w:pStyle w:val="Ttulo1"/>
      </w:pPr>
      <w:r w:rsidRPr="00CB74D9">
        <w:lastRenderedPageBreak/>
        <w:t>Operadores Básicos</w:t>
      </w:r>
    </w:p>
    <w:p w:rsidR="00F86015" w:rsidRPr="00CB74D9" w:rsidRDefault="00F86015" w:rsidP="002852A5"/>
    <w:p w:rsidR="002852A5" w:rsidRPr="002B738D" w:rsidRDefault="002852A5" w:rsidP="002B738D">
      <w:pPr>
        <w:pStyle w:val="Ttulo2"/>
      </w:pPr>
      <w:r w:rsidRPr="002B738D">
        <w:t>Aritméticos</w:t>
      </w:r>
    </w:p>
    <w:p w:rsidR="00F86015" w:rsidRPr="00CB74D9" w:rsidRDefault="00F86015" w:rsidP="002852A5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75"/>
        <w:gridCol w:w="2675"/>
      </w:tblGrid>
      <w:tr w:rsidR="00F86015" w:rsidRPr="00CB74D9" w:rsidTr="00F86015">
        <w:trPr>
          <w:trHeight w:val="370"/>
          <w:jc w:val="center"/>
        </w:trPr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+</w:t>
            </w:r>
          </w:p>
        </w:tc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Adição</w:t>
            </w:r>
          </w:p>
        </w:tc>
      </w:tr>
      <w:tr w:rsidR="00F86015" w:rsidRPr="00CB74D9" w:rsidTr="00F86015">
        <w:trPr>
          <w:trHeight w:val="355"/>
          <w:jc w:val="center"/>
        </w:trPr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-</w:t>
            </w:r>
          </w:p>
        </w:tc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Subtração</w:t>
            </w:r>
          </w:p>
        </w:tc>
      </w:tr>
      <w:tr w:rsidR="00F86015" w:rsidRPr="00CB74D9" w:rsidTr="00F86015">
        <w:trPr>
          <w:trHeight w:val="370"/>
          <w:jc w:val="center"/>
        </w:trPr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*</w:t>
            </w:r>
          </w:p>
        </w:tc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Multiplicação</w:t>
            </w:r>
          </w:p>
        </w:tc>
      </w:tr>
      <w:tr w:rsidR="00F86015" w:rsidRPr="00CB74D9" w:rsidTr="00F86015">
        <w:trPr>
          <w:trHeight w:val="355"/>
          <w:jc w:val="center"/>
        </w:trPr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/</w:t>
            </w:r>
          </w:p>
        </w:tc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Divisão</w:t>
            </w:r>
          </w:p>
        </w:tc>
      </w:tr>
      <w:tr w:rsidR="00F86015" w:rsidRPr="00CB74D9" w:rsidTr="00F86015">
        <w:trPr>
          <w:trHeight w:val="71"/>
          <w:jc w:val="center"/>
        </w:trPr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%</w:t>
            </w:r>
          </w:p>
        </w:tc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Resto da Divisão</w:t>
            </w:r>
          </w:p>
        </w:tc>
      </w:tr>
      <w:tr w:rsidR="00F86015" w:rsidRPr="00CB74D9" w:rsidTr="00F86015">
        <w:trPr>
          <w:trHeight w:val="355"/>
          <w:jc w:val="center"/>
        </w:trPr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**</w:t>
            </w:r>
          </w:p>
        </w:tc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Potenciação</w:t>
            </w:r>
          </w:p>
        </w:tc>
      </w:tr>
    </w:tbl>
    <w:p w:rsidR="00F86015" w:rsidRPr="00CB74D9" w:rsidRDefault="00F86015" w:rsidP="00F86015"/>
    <w:p w:rsidR="00F86015" w:rsidRPr="00CB74D9" w:rsidRDefault="00F86015" w:rsidP="00F86015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560"/>
      </w:tblGrid>
      <w:tr w:rsidR="00F86015" w:rsidRPr="00CB74D9" w:rsidTr="00F86015">
        <w:trPr>
          <w:jc w:val="center"/>
        </w:trPr>
        <w:tc>
          <w:tcPr>
            <w:tcW w:w="1129" w:type="dxa"/>
          </w:tcPr>
          <w:p w:rsidR="00F86015" w:rsidRPr="00CB74D9" w:rsidRDefault="00F86015" w:rsidP="00F86015">
            <w:pPr>
              <w:jc w:val="center"/>
            </w:pPr>
            <w:r w:rsidRPr="00CB74D9">
              <w:t>5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+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2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86015" w:rsidRPr="00CB74D9" w:rsidRDefault="00F86015" w:rsidP="00F86015">
            <w:pPr>
              <w:jc w:val="center"/>
            </w:pPr>
            <w:r w:rsidRPr="00CB74D9">
              <w:t>7</w:t>
            </w:r>
          </w:p>
        </w:tc>
      </w:tr>
      <w:tr w:rsidR="00F86015" w:rsidRPr="00CB74D9" w:rsidTr="00F86015">
        <w:trPr>
          <w:jc w:val="center"/>
        </w:trPr>
        <w:tc>
          <w:tcPr>
            <w:tcW w:w="1129" w:type="dxa"/>
          </w:tcPr>
          <w:p w:rsidR="00F86015" w:rsidRPr="00CB74D9" w:rsidRDefault="00F86015" w:rsidP="00F86015">
            <w:pPr>
              <w:jc w:val="center"/>
            </w:pPr>
            <w:r w:rsidRPr="00CB74D9">
              <w:t>5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-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2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86015" w:rsidRPr="00CB74D9" w:rsidRDefault="00F86015" w:rsidP="00F86015">
            <w:pPr>
              <w:jc w:val="center"/>
            </w:pPr>
            <w:r w:rsidRPr="00CB74D9">
              <w:t>3</w:t>
            </w:r>
          </w:p>
        </w:tc>
      </w:tr>
      <w:tr w:rsidR="00F86015" w:rsidRPr="00CB74D9" w:rsidTr="00F86015">
        <w:trPr>
          <w:jc w:val="center"/>
        </w:trPr>
        <w:tc>
          <w:tcPr>
            <w:tcW w:w="1129" w:type="dxa"/>
          </w:tcPr>
          <w:p w:rsidR="00F86015" w:rsidRPr="00CB74D9" w:rsidRDefault="00F86015" w:rsidP="00F86015">
            <w:pPr>
              <w:jc w:val="center"/>
            </w:pPr>
            <w:r w:rsidRPr="00CB74D9">
              <w:t>5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*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2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86015" w:rsidRPr="00CB74D9" w:rsidRDefault="00F86015" w:rsidP="00F86015">
            <w:pPr>
              <w:jc w:val="center"/>
            </w:pPr>
            <w:r w:rsidRPr="00CB74D9">
              <w:t>10</w:t>
            </w:r>
          </w:p>
        </w:tc>
      </w:tr>
      <w:tr w:rsidR="00F86015" w:rsidRPr="00CB74D9" w:rsidTr="00F86015">
        <w:trPr>
          <w:jc w:val="center"/>
        </w:trPr>
        <w:tc>
          <w:tcPr>
            <w:tcW w:w="1129" w:type="dxa"/>
          </w:tcPr>
          <w:p w:rsidR="00F86015" w:rsidRPr="00CB74D9" w:rsidRDefault="00F86015" w:rsidP="00F86015">
            <w:pPr>
              <w:jc w:val="center"/>
            </w:pPr>
            <w:r w:rsidRPr="00CB74D9">
              <w:t>5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/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2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86015" w:rsidRPr="00CB74D9" w:rsidRDefault="00F86015" w:rsidP="00F86015">
            <w:pPr>
              <w:jc w:val="center"/>
            </w:pPr>
            <w:r w:rsidRPr="00CB74D9">
              <w:t>2.5</w:t>
            </w:r>
          </w:p>
        </w:tc>
      </w:tr>
      <w:tr w:rsidR="00F86015" w:rsidRPr="00CB74D9" w:rsidTr="00F86015">
        <w:trPr>
          <w:jc w:val="center"/>
        </w:trPr>
        <w:tc>
          <w:tcPr>
            <w:tcW w:w="1129" w:type="dxa"/>
          </w:tcPr>
          <w:p w:rsidR="00F86015" w:rsidRPr="00CB74D9" w:rsidRDefault="00F86015" w:rsidP="00F86015">
            <w:pPr>
              <w:jc w:val="center"/>
            </w:pPr>
            <w:r w:rsidRPr="00CB74D9">
              <w:t>5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%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2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86015" w:rsidRPr="00CB74D9" w:rsidRDefault="00F86015" w:rsidP="00F86015">
            <w:pPr>
              <w:jc w:val="center"/>
            </w:pPr>
            <w:r w:rsidRPr="00CB74D9">
              <w:t>1</w:t>
            </w:r>
          </w:p>
        </w:tc>
      </w:tr>
      <w:tr w:rsidR="00F86015" w:rsidRPr="00CB74D9" w:rsidTr="00F86015">
        <w:trPr>
          <w:jc w:val="center"/>
        </w:trPr>
        <w:tc>
          <w:tcPr>
            <w:tcW w:w="1129" w:type="dxa"/>
          </w:tcPr>
          <w:p w:rsidR="00F86015" w:rsidRPr="00CB74D9" w:rsidRDefault="00F86015" w:rsidP="00F86015">
            <w:pPr>
              <w:jc w:val="center"/>
            </w:pPr>
            <w:r w:rsidRPr="00CB74D9">
              <w:t>5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**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2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86015" w:rsidRPr="00CB74D9" w:rsidRDefault="00F86015" w:rsidP="00F86015">
            <w:pPr>
              <w:jc w:val="center"/>
            </w:pPr>
            <w:r w:rsidRPr="00CB74D9">
              <w:t>25</w:t>
            </w:r>
          </w:p>
        </w:tc>
      </w:tr>
    </w:tbl>
    <w:p w:rsidR="00CB74D9" w:rsidRPr="00CB74D9" w:rsidRDefault="00CB74D9" w:rsidP="00F86015"/>
    <w:p w:rsidR="002852A5" w:rsidRPr="00CB74D9" w:rsidRDefault="002852A5" w:rsidP="002B738D">
      <w:pPr>
        <w:pStyle w:val="Ttulo2"/>
      </w:pPr>
      <w:r w:rsidRPr="00CB74D9">
        <w:t>Atribuição</w:t>
      </w:r>
    </w:p>
    <w:p w:rsidR="002852A5" w:rsidRDefault="00CB74D9" w:rsidP="002852A5">
      <w:r>
        <w:tab/>
        <w:t>=</w:t>
      </w:r>
      <w:r w:rsidR="008B159A">
        <w:tab/>
      </w:r>
      <w:r>
        <w:tab/>
      </w:r>
      <w:r>
        <w:sym w:font="Wingdings" w:char="F0E0"/>
      </w:r>
      <w:r>
        <w:t xml:space="preserve"> atribuição simples</w:t>
      </w:r>
    </w:p>
    <w:p w:rsidR="008B159A" w:rsidRDefault="008B159A" w:rsidP="002852A5">
      <w:r>
        <w:tab/>
      </w:r>
      <w:r>
        <w:t>n += 4</w:t>
      </w:r>
      <w:r>
        <w:t xml:space="preserve"> </w:t>
      </w:r>
      <w:r>
        <w:tab/>
      </w:r>
      <w:r>
        <w:sym w:font="Wingdings" w:char="F0E0"/>
      </w:r>
      <w:r>
        <w:t xml:space="preserve"> auto atribuição</w:t>
      </w:r>
    </w:p>
    <w:p w:rsidR="009E7D9D" w:rsidRPr="00CB74D9" w:rsidRDefault="009E7D9D" w:rsidP="002852A5">
      <w:r>
        <w:tab/>
        <w:t>n ++</w:t>
      </w:r>
      <w:r>
        <w:tab/>
      </w:r>
      <w:r>
        <w:tab/>
      </w:r>
      <w:r>
        <w:sym w:font="Wingdings" w:char="F0E0"/>
      </w:r>
      <w:r>
        <w:t xml:space="preserve"> incremento</w:t>
      </w:r>
    </w:p>
    <w:p w:rsidR="002852A5" w:rsidRPr="00CB74D9" w:rsidRDefault="002852A5" w:rsidP="002B738D">
      <w:pPr>
        <w:pStyle w:val="Ttulo2"/>
      </w:pPr>
      <w:r w:rsidRPr="00CB74D9">
        <w:t>Relacionais</w:t>
      </w:r>
    </w:p>
    <w:p w:rsidR="00E03689" w:rsidRPr="00CB74D9" w:rsidRDefault="00E03689" w:rsidP="002852A5">
      <w: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984"/>
      </w:tblGrid>
      <w:tr w:rsidR="00E03689" w:rsidTr="002B738D">
        <w:trPr>
          <w:jc w:val="center"/>
        </w:trPr>
        <w:tc>
          <w:tcPr>
            <w:tcW w:w="988" w:type="dxa"/>
          </w:tcPr>
          <w:p w:rsidR="00E03689" w:rsidRDefault="00E03689" w:rsidP="00E56029">
            <w:pPr>
              <w:jc w:val="center"/>
            </w:pPr>
            <w:r>
              <w:t>&gt;</w:t>
            </w:r>
          </w:p>
        </w:tc>
        <w:tc>
          <w:tcPr>
            <w:tcW w:w="1984" w:type="dxa"/>
          </w:tcPr>
          <w:p w:rsidR="00E03689" w:rsidRDefault="00E03689" w:rsidP="002B738D">
            <w:pPr>
              <w:jc w:val="center"/>
            </w:pPr>
            <w:r>
              <w:t>Maior</w:t>
            </w:r>
          </w:p>
        </w:tc>
      </w:tr>
      <w:tr w:rsidR="00E03689" w:rsidTr="002B738D">
        <w:trPr>
          <w:jc w:val="center"/>
        </w:trPr>
        <w:tc>
          <w:tcPr>
            <w:tcW w:w="988" w:type="dxa"/>
          </w:tcPr>
          <w:p w:rsidR="00E03689" w:rsidRDefault="00E03689" w:rsidP="00E56029">
            <w:pPr>
              <w:jc w:val="center"/>
            </w:pPr>
            <w:r>
              <w:t>&lt;</w:t>
            </w:r>
          </w:p>
        </w:tc>
        <w:tc>
          <w:tcPr>
            <w:tcW w:w="1984" w:type="dxa"/>
          </w:tcPr>
          <w:p w:rsidR="00E03689" w:rsidRDefault="00E03689" w:rsidP="002B738D">
            <w:pPr>
              <w:jc w:val="center"/>
            </w:pPr>
            <w:r>
              <w:t>Menor</w:t>
            </w:r>
          </w:p>
        </w:tc>
      </w:tr>
      <w:tr w:rsidR="00E03689" w:rsidTr="002B738D">
        <w:trPr>
          <w:jc w:val="center"/>
        </w:trPr>
        <w:tc>
          <w:tcPr>
            <w:tcW w:w="988" w:type="dxa"/>
          </w:tcPr>
          <w:p w:rsidR="00E03689" w:rsidRDefault="00E03689" w:rsidP="00E56029">
            <w:pPr>
              <w:jc w:val="center"/>
            </w:pPr>
            <w:r>
              <w:t>&gt;=</w:t>
            </w:r>
          </w:p>
        </w:tc>
        <w:tc>
          <w:tcPr>
            <w:tcW w:w="1984" w:type="dxa"/>
          </w:tcPr>
          <w:p w:rsidR="00E03689" w:rsidRDefault="00E03689" w:rsidP="002B738D">
            <w:pPr>
              <w:jc w:val="center"/>
            </w:pPr>
            <w:r>
              <w:t>Maior ou Igual</w:t>
            </w:r>
          </w:p>
        </w:tc>
      </w:tr>
      <w:tr w:rsidR="00E03689" w:rsidTr="002B738D">
        <w:trPr>
          <w:jc w:val="center"/>
        </w:trPr>
        <w:tc>
          <w:tcPr>
            <w:tcW w:w="988" w:type="dxa"/>
          </w:tcPr>
          <w:p w:rsidR="00E03689" w:rsidRDefault="00E03689" w:rsidP="00E56029">
            <w:pPr>
              <w:jc w:val="center"/>
            </w:pPr>
            <w:r>
              <w:t>&lt;=</w:t>
            </w:r>
          </w:p>
        </w:tc>
        <w:tc>
          <w:tcPr>
            <w:tcW w:w="1984" w:type="dxa"/>
          </w:tcPr>
          <w:p w:rsidR="00E03689" w:rsidRDefault="00E03689" w:rsidP="002B738D">
            <w:pPr>
              <w:jc w:val="center"/>
            </w:pPr>
            <w:r>
              <w:t>Menor ou Igual</w:t>
            </w:r>
          </w:p>
        </w:tc>
      </w:tr>
      <w:tr w:rsidR="00E03689" w:rsidTr="002B738D">
        <w:trPr>
          <w:jc w:val="center"/>
        </w:trPr>
        <w:tc>
          <w:tcPr>
            <w:tcW w:w="988" w:type="dxa"/>
          </w:tcPr>
          <w:p w:rsidR="00E03689" w:rsidRDefault="00E03689" w:rsidP="00E56029">
            <w:pPr>
              <w:jc w:val="center"/>
            </w:pPr>
            <w:r>
              <w:t>==</w:t>
            </w:r>
          </w:p>
        </w:tc>
        <w:tc>
          <w:tcPr>
            <w:tcW w:w="1984" w:type="dxa"/>
          </w:tcPr>
          <w:p w:rsidR="00E03689" w:rsidRDefault="00E03689" w:rsidP="002B738D">
            <w:pPr>
              <w:jc w:val="center"/>
            </w:pPr>
            <w:r>
              <w:t>Igual</w:t>
            </w:r>
          </w:p>
        </w:tc>
      </w:tr>
      <w:tr w:rsidR="00E03689" w:rsidTr="002B738D">
        <w:trPr>
          <w:jc w:val="center"/>
        </w:trPr>
        <w:tc>
          <w:tcPr>
            <w:tcW w:w="988" w:type="dxa"/>
          </w:tcPr>
          <w:p w:rsidR="00E03689" w:rsidRDefault="00E03689" w:rsidP="00E56029">
            <w:pPr>
              <w:jc w:val="center"/>
            </w:pPr>
            <w:r>
              <w:t>!=</w:t>
            </w:r>
          </w:p>
        </w:tc>
        <w:tc>
          <w:tcPr>
            <w:tcW w:w="1984" w:type="dxa"/>
          </w:tcPr>
          <w:p w:rsidR="00E03689" w:rsidRDefault="00E03689" w:rsidP="002B738D">
            <w:pPr>
              <w:jc w:val="center"/>
            </w:pPr>
            <w:r>
              <w:t>Diferente</w:t>
            </w:r>
          </w:p>
        </w:tc>
      </w:tr>
      <w:tr w:rsidR="00BD25CC" w:rsidTr="002B738D">
        <w:trPr>
          <w:jc w:val="center"/>
        </w:trPr>
        <w:tc>
          <w:tcPr>
            <w:tcW w:w="988" w:type="dxa"/>
          </w:tcPr>
          <w:p w:rsidR="00BD25CC" w:rsidRDefault="00BD25CC" w:rsidP="00E56029">
            <w:pPr>
              <w:jc w:val="center"/>
            </w:pPr>
            <w:r>
              <w:t>===</w:t>
            </w:r>
          </w:p>
        </w:tc>
        <w:tc>
          <w:tcPr>
            <w:tcW w:w="1984" w:type="dxa"/>
          </w:tcPr>
          <w:p w:rsidR="00BD25CC" w:rsidRDefault="00BD25CC" w:rsidP="002B738D">
            <w:pPr>
              <w:jc w:val="center"/>
            </w:pPr>
            <w:r>
              <w:t>Idêntico</w:t>
            </w:r>
          </w:p>
        </w:tc>
      </w:tr>
    </w:tbl>
    <w:p w:rsidR="002852A5" w:rsidRDefault="002852A5" w:rsidP="002852A5"/>
    <w:p w:rsidR="00E03689" w:rsidRDefault="00E03689" w:rsidP="002852A5">
      <w:r>
        <w:t xml:space="preserve">Sempre retorna um valor booleano, ou seja, </w:t>
      </w:r>
      <w:proofErr w:type="spellStart"/>
      <w:r w:rsidRPr="00E03689">
        <w:rPr>
          <w:i/>
        </w:rPr>
        <w:t>true</w:t>
      </w:r>
      <w:proofErr w:type="spellEnd"/>
      <w:r>
        <w:t xml:space="preserve"> ou </w:t>
      </w:r>
      <w:r w:rsidR="00BD25CC" w:rsidRPr="00E03689">
        <w:rPr>
          <w:i/>
        </w:rPr>
        <w:t>false</w:t>
      </w:r>
      <w:r w:rsidR="00BD25CC">
        <w:t>.</w:t>
      </w:r>
    </w:p>
    <w:p w:rsidR="00BD25CC" w:rsidRDefault="00BD25CC" w:rsidP="002852A5">
      <w:r>
        <w:t>Idêntico também verifica se os tipos das variáveis são iguais.</w:t>
      </w:r>
    </w:p>
    <w:p w:rsidR="00E03689" w:rsidRPr="00CB74D9" w:rsidRDefault="00E03689" w:rsidP="002852A5"/>
    <w:p w:rsidR="002852A5" w:rsidRDefault="002852A5" w:rsidP="002B738D">
      <w:pPr>
        <w:pStyle w:val="Ttulo2"/>
      </w:pPr>
      <w:r w:rsidRPr="00CB74D9">
        <w:t>Lógicos</w:t>
      </w:r>
    </w:p>
    <w:p w:rsidR="00E56029" w:rsidRPr="00E56029" w:rsidRDefault="00E56029" w:rsidP="00E56029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984"/>
      </w:tblGrid>
      <w:tr w:rsidR="00E56029" w:rsidTr="00D10082">
        <w:trPr>
          <w:jc w:val="center"/>
        </w:trPr>
        <w:tc>
          <w:tcPr>
            <w:tcW w:w="988" w:type="dxa"/>
          </w:tcPr>
          <w:p w:rsidR="00E56029" w:rsidRDefault="00E56029" w:rsidP="00E56029">
            <w:pPr>
              <w:jc w:val="center"/>
            </w:pPr>
            <w:r>
              <w:t>!</w:t>
            </w:r>
          </w:p>
        </w:tc>
        <w:tc>
          <w:tcPr>
            <w:tcW w:w="1984" w:type="dxa"/>
          </w:tcPr>
          <w:p w:rsidR="00E56029" w:rsidRDefault="00E56029" w:rsidP="00D10082">
            <w:pPr>
              <w:jc w:val="center"/>
            </w:pPr>
            <w:r>
              <w:t>Negação</w:t>
            </w:r>
          </w:p>
        </w:tc>
      </w:tr>
      <w:tr w:rsidR="00E56029" w:rsidTr="00D10082">
        <w:trPr>
          <w:jc w:val="center"/>
        </w:trPr>
        <w:tc>
          <w:tcPr>
            <w:tcW w:w="988" w:type="dxa"/>
          </w:tcPr>
          <w:p w:rsidR="00E56029" w:rsidRDefault="00E56029" w:rsidP="00E56029">
            <w:pPr>
              <w:jc w:val="center"/>
            </w:pPr>
            <w:r>
              <w:t>&amp;&amp;</w:t>
            </w:r>
          </w:p>
        </w:tc>
        <w:tc>
          <w:tcPr>
            <w:tcW w:w="1984" w:type="dxa"/>
          </w:tcPr>
          <w:p w:rsidR="00E56029" w:rsidRDefault="00E56029" w:rsidP="00D10082">
            <w:pPr>
              <w:jc w:val="center"/>
            </w:pPr>
            <w:r>
              <w:t>Conjunção ( e )</w:t>
            </w:r>
          </w:p>
        </w:tc>
      </w:tr>
      <w:tr w:rsidR="00E56029" w:rsidTr="00D10082">
        <w:trPr>
          <w:jc w:val="center"/>
        </w:trPr>
        <w:tc>
          <w:tcPr>
            <w:tcW w:w="988" w:type="dxa"/>
          </w:tcPr>
          <w:p w:rsidR="00E56029" w:rsidRDefault="00E56029" w:rsidP="00E56029">
            <w:pPr>
              <w:jc w:val="center"/>
            </w:pPr>
            <w:r>
              <w:t>||</w:t>
            </w:r>
          </w:p>
        </w:tc>
        <w:tc>
          <w:tcPr>
            <w:tcW w:w="1984" w:type="dxa"/>
          </w:tcPr>
          <w:p w:rsidR="00E56029" w:rsidRDefault="00E56029" w:rsidP="00D10082">
            <w:pPr>
              <w:jc w:val="center"/>
            </w:pPr>
            <w:r>
              <w:t>Disjunção ( ou )</w:t>
            </w:r>
          </w:p>
        </w:tc>
      </w:tr>
    </w:tbl>
    <w:p w:rsidR="002852A5" w:rsidRPr="00CB74D9" w:rsidRDefault="002852A5" w:rsidP="002852A5"/>
    <w:p w:rsidR="00BE438A" w:rsidRDefault="00BE438A">
      <w:pPr>
        <w:spacing w:after="160" w:line="259" w:lineRule="auto"/>
        <w:rPr>
          <w:rFonts w:eastAsiaTheme="majorEastAsia" w:cstheme="majorBidi"/>
          <w:color w:val="2E74B5" w:themeColor="accent1" w:themeShade="BF"/>
        </w:rPr>
      </w:pPr>
      <w:r>
        <w:br w:type="page"/>
      </w:r>
    </w:p>
    <w:p w:rsidR="002852A5" w:rsidRPr="00CB74D9" w:rsidRDefault="002852A5" w:rsidP="002B738D">
      <w:pPr>
        <w:pStyle w:val="Ttulo2"/>
      </w:pPr>
      <w:r w:rsidRPr="00CB74D9">
        <w:lastRenderedPageBreak/>
        <w:t>Ternário</w:t>
      </w:r>
    </w:p>
    <w:p w:rsidR="002852A5" w:rsidRPr="00CB74D9" w:rsidRDefault="002852A5" w:rsidP="002852A5"/>
    <w:p w:rsidR="002852A5" w:rsidRDefault="00BE438A" w:rsidP="002852A5">
      <w:r>
        <w:tab/>
      </w:r>
      <w:proofErr w:type="gramStart"/>
      <w:r>
        <w:t>Teste ?</w:t>
      </w:r>
      <w:proofErr w:type="gramEnd"/>
      <w:r>
        <w:t xml:space="preserve"> </w:t>
      </w:r>
      <w:proofErr w:type="spellStart"/>
      <w:proofErr w:type="gramStart"/>
      <w:r>
        <w:t>true</w:t>
      </w:r>
      <w:proofErr w:type="spellEnd"/>
      <w:r>
        <w:t xml:space="preserve"> :</w:t>
      </w:r>
      <w:proofErr w:type="gramEnd"/>
      <w:r>
        <w:t xml:space="preserve"> false</w:t>
      </w:r>
    </w:p>
    <w:p w:rsidR="00BE438A" w:rsidRDefault="00BE438A" w:rsidP="002852A5">
      <w:r>
        <w:t>Exemplo:</w:t>
      </w:r>
    </w:p>
    <w:p w:rsidR="00BE438A" w:rsidRDefault="00BE438A" w:rsidP="002852A5">
      <w:r>
        <w:tab/>
        <w:t xml:space="preserve">Média &gt;= </w:t>
      </w:r>
      <w:proofErr w:type="gramStart"/>
      <w:r>
        <w:t xml:space="preserve">7.0 </w:t>
      </w:r>
      <w:r w:rsidRPr="00BE438A">
        <w:rPr>
          <w:color w:val="FF0000"/>
        </w:rPr>
        <w:t>?</w:t>
      </w:r>
      <w:proofErr w:type="gramEnd"/>
      <w:r>
        <w:t xml:space="preserve"> “Aprovado</w:t>
      </w:r>
      <w:proofErr w:type="gramStart"/>
      <w:r>
        <w:t xml:space="preserve">” </w:t>
      </w:r>
      <w:r w:rsidRPr="00BE438A">
        <w:rPr>
          <w:color w:val="FF0000"/>
        </w:rPr>
        <w:t>:</w:t>
      </w:r>
      <w:proofErr w:type="gramEnd"/>
      <w:r>
        <w:t xml:space="preserve"> “Reprovado”</w:t>
      </w:r>
    </w:p>
    <w:p w:rsidR="00F362D9" w:rsidRDefault="00F362D9" w:rsidP="002852A5"/>
    <w:p w:rsidR="00F362D9" w:rsidRDefault="00F362D9" w:rsidP="00F362D9">
      <w:pPr>
        <w:pStyle w:val="Ttulo1"/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 </w:t>
      </w:r>
      <w:proofErr w:type="gramStart"/>
      <w:r>
        <w:t>( DOM</w:t>
      </w:r>
      <w:proofErr w:type="gramEnd"/>
      <w:r>
        <w:t xml:space="preserve"> )</w:t>
      </w:r>
    </w:p>
    <w:p w:rsidR="00636375" w:rsidRDefault="00636375" w:rsidP="00636375"/>
    <w:p w:rsidR="00636375" w:rsidRDefault="00636375" w:rsidP="00636375">
      <w:pPr>
        <w:pStyle w:val="PargrafodaLista"/>
        <w:numPr>
          <w:ilvl w:val="0"/>
          <w:numId w:val="2"/>
        </w:numPr>
      </w:pPr>
      <w:r>
        <w:t xml:space="preserve">Realizar a instalação do </w:t>
      </w:r>
      <w:proofErr w:type="spellStart"/>
      <w:r>
        <w:t>Watch</w:t>
      </w:r>
      <w:proofErr w:type="spellEnd"/>
      <w:r>
        <w:t xml:space="preserve"> in Chrome no </w:t>
      </w:r>
      <w:proofErr w:type="spellStart"/>
      <w:r>
        <w:t>VSCode</w:t>
      </w:r>
      <w:proofErr w:type="spellEnd"/>
      <w:r>
        <w:t>. Realizar a instalação da Extensão no Google Chrome.</w:t>
      </w:r>
    </w:p>
    <w:p w:rsidR="00B75B95" w:rsidRDefault="00B75B95" w:rsidP="00B75B95">
      <w:pPr>
        <w:pStyle w:val="PargrafodaLista"/>
        <w:numPr>
          <w:ilvl w:val="1"/>
          <w:numId w:val="2"/>
        </w:numPr>
      </w:pPr>
      <w:r>
        <w:t>Agora, quando alterarmos o arquivo em HTML, automaticamente as alterações já serão realizadas no navegador, sem a necessidade de salvar o arquivo e depois atualizar a página.</w:t>
      </w:r>
    </w:p>
    <w:p w:rsidR="00A96E59" w:rsidRPr="00A96E59" w:rsidRDefault="00A96E59" w:rsidP="00B75B95">
      <w:pPr>
        <w:pStyle w:val="PargrafodaLista"/>
        <w:numPr>
          <w:ilvl w:val="1"/>
          <w:numId w:val="2"/>
        </w:numPr>
        <w:rPr>
          <w:lang w:val="en-US"/>
        </w:rPr>
      </w:pPr>
      <w:r w:rsidRPr="00A96E59">
        <w:rPr>
          <w:lang w:val="en-US"/>
        </w:rPr>
        <w:t xml:space="preserve">CTRL + SHIFT + P </w:t>
      </w:r>
      <w:r>
        <w:sym w:font="Wingdings" w:char="F0E0"/>
      </w:r>
      <w:r w:rsidRPr="00A96E59">
        <w:rPr>
          <w:lang w:val="en-US"/>
        </w:rPr>
        <w:t xml:space="preserve"> </w:t>
      </w:r>
      <w:proofErr w:type="spellStart"/>
      <w:r w:rsidRPr="00A96E59">
        <w:rPr>
          <w:lang w:val="en-US"/>
        </w:rPr>
        <w:t>digitar</w:t>
      </w:r>
      <w:proofErr w:type="spellEnd"/>
      <w:r w:rsidRPr="00A96E59">
        <w:rPr>
          <w:lang w:val="en-US"/>
        </w:rPr>
        <w:t xml:space="preserve"> watch in chrome.</w:t>
      </w:r>
    </w:p>
    <w:p w:rsidR="00B75B95" w:rsidRDefault="00636375" w:rsidP="00636375">
      <w:pPr>
        <w:pStyle w:val="PargrafodaLista"/>
        <w:numPr>
          <w:ilvl w:val="0"/>
          <w:numId w:val="2"/>
        </w:numPr>
      </w:pPr>
      <w:r>
        <w:t>Instalar a e</w:t>
      </w:r>
      <w:r w:rsidR="00B75B95">
        <w:t xml:space="preserve">xtensão do Node </w:t>
      </w:r>
      <w:proofErr w:type="spellStart"/>
      <w:r w:rsidR="00B75B95">
        <w:t>Exec</w:t>
      </w:r>
      <w:proofErr w:type="spellEnd"/>
      <w:r w:rsidR="00B75B95">
        <w:t xml:space="preserve"> no </w:t>
      </w:r>
      <w:proofErr w:type="spellStart"/>
      <w:r w:rsidR="00B75B95">
        <w:t>VSCode</w:t>
      </w:r>
    </w:p>
    <w:p w:rsidR="00636375" w:rsidRPr="00636375" w:rsidRDefault="00636375" w:rsidP="00B75B95">
      <w:pPr>
        <w:pStyle w:val="PargrafodaLista"/>
        <w:numPr>
          <w:ilvl w:val="1"/>
          <w:numId w:val="2"/>
        </w:numPr>
      </w:pPr>
      <w:proofErr w:type="spellEnd"/>
      <w:proofErr w:type="gramStart"/>
      <w:r>
        <w:t>para</w:t>
      </w:r>
      <w:proofErr w:type="gramEnd"/>
      <w:r>
        <w:t xml:space="preserve"> conseguirmos rodar os comandos do node com a tecla F8.</w:t>
      </w:r>
    </w:p>
    <w:p w:rsidR="00F362D9" w:rsidRDefault="00F362D9" w:rsidP="00F362D9"/>
    <w:p w:rsidR="00136697" w:rsidRDefault="00136697" w:rsidP="00F362D9">
      <w:r>
        <w:t xml:space="preserve">DOM </w:t>
      </w:r>
      <w:r>
        <w:sym w:font="Wingdings" w:char="F0E0"/>
      </w:r>
      <w:r>
        <w:t xml:space="preserve"> </w:t>
      </w:r>
      <w:r w:rsidR="00FF20D2">
        <w:t>um conjunto de objetos dentro do navegador. Só funciona dentro do navegador.</w:t>
      </w:r>
    </w:p>
    <w:p w:rsidR="00FF20D2" w:rsidRDefault="00FF20D2" w:rsidP="00F362D9"/>
    <w:p w:rsidR="00FF20D2" w:rsidRDefault="00395E55" w:rsidP="00FF20D2">
      <w:pPr>
        <w:pStyle w:val="Ttulo2"/>
      </w:pPr>
      <w:r>
        <w:t>Á</w:t>
      </w:r>
      <w:r w:rsidR="00FF20D2">
        <w:t>rvore DOM</w:t>
      </w:r>
    </w:p>
    <w:p w:rsidR="00FF20D2" w:rsidRDefault="00FF20D2" w:rsidP="00FF20D2">
      <w:r>
        <w:tab/>
      </w:r>
      <w:proofErr w:type="spellStart"/>
      <w:proofErr w:type="gramStart"/>
      <w:r>
        <w:t>window</w:t>
      </w:r>
      <w:proofErr w:type="spellEnd"/>
      <w:proofErr w:type="gramEnd"/>
      <w:r>
        <w:t xml:space="preserve"> (janela)</w:t>
      </w:r>
    </w:p>
    <w:p w:rsidR="00FF20D2" w:rsidRDefault="00FF20D2" w:rsidP="00FF20D2">
      <w:r>
        <w:tab/>
      </w:r>
      <w:r>
        <w:tab/>
      </w:r>
      <w:proofErr w:type="spellStart"/>
      <w:proofErr w:type="gramStart"/>
      <w:r>
        <w:t>locaton</w:t>
      </w:r>
      <w:proofErr w:type="spellEnd"/>
      <w:proofErr w:type="gramEnd"/>
      <w:r>
        <w:t xml:space="preserve"> – localização do site ( URL )</w:t>
      </w:r>
    </w:p>
    <w:p w:rsidR="00FF20D2" w:rsidRDefault="00FF20D2" w:rsidP="00FF20D2">
      <w:r>
        <w:tab/>
      </w:r>
      <w:r>
        <w:tab/>
      </w:r>
      <w:proofErr w:type="spellStart"/>
      <w:proofErr w:type="gramStart"/>
      <w:r>
        <w:t>document</w:t>
      </w:r>
      <w:proofErr w:type="spellEnd"/>
      <w:proofErr w:type="gramEnd"/>
      <w:r>
        <w:t xml:space="preserve"> – documento atual</w:t>
      </w:r>
    </w:p>
    <w:p w:rsidR="00FF20D2" w:rsidRDefault="00FF20D2" w:rsidP="00FF20D2">
      <w:r>
        <w:tab/>
      </w:r>
      <w:r>
        <w:tab/>
      </w:r>
      <w:proofErr w:type="spellStart"/>
      <w:proofErr w:type="gramStart"/>
      <w:r>
        <w:t>history</w:t>
      </w:r>
      <w:proofErr w:type="spellEnd"/>
      <w:proofErr w:type="gramEnd"/>
      <w:r>
        <w:t xml:space="preserve"> -  de onde veio e para onde vai (caminhos de URL) </w:t>
      </w:r>
    </w:p>
    <w:p w:rsidR="00FF20D2" w:rsidRDefault="00FF20D2" w:rsidP="00FF20D2"/>
    <w:p w:rsidR="00FF20D2" w:rsidRDefault="00395E55" w:rsidP="00FF20D2">
      <w:r>
        <w:t>D</w:t>
      </w:r>
      <w:r w:rsidR="00FF20D2">
        <w:t xml:space="preserve">entro do </w:t>
      </w:r>
      <w:proofErr w:type="spellStart"/>
      <w:r w:rsidR="00FF20D2">
        <w:t>document</w:t>
      </w:r>
      <w:proofErr w:type="spellEnd"/>
      <w:r w:rsidR="00FF20D2">
        <w:t>, existe o arquivo HTML.</w:t>
      </w:r>
    </w:p>
    <w:p w:rsidR="00FF20D2" w:rsidRDefault="00FF20D2" w:rsidP="00FF20D2">
      <w:r>
        <w:t xml:space="preserve">Dentro de HTML, temos </w:t>
      </w:r>
      <w:proofErr w:type="spellStart"/>
      <w:r>
        <w:t>head</w:t>
      </w:r>
      <w:proofErr w:type="spellEnd"/>
      <w:r>
        <w:t xml:space="preserve"> e </w:t>
      </w:r>
      <w:proofErr w:type="spellStart"/>
      <w:r>
        <w:t>body</w:t>
      </w:r>
      <w:proofErr w:type="spellEnd"/>
      <w:r>
        <w:t>.</w:t>
      </w:r>
    </w:p>
    <w:p w:rsidR="00FF20D2" w:rsidRDefault="00FF20D2" w:rsidP="00FF20D2"/>
    <w:p w:rsidR="00FF20D2" w:rsidRDefault="00FF20D2" w:rsidP="00FF20D2">
      <w:r>
        <w:t xml:space="preserve">Logo, HTML é parente de </w:t>
      </w:r>
      <w:proofErr w:type="spellStart"/>
      <w:r>
        <w:t>body</w:t>
      </w:r>
      <w:proofErr w:type="spellEnd"/>
      <w:r>
        <w:t xml:space="preserve">. E HTML é </w:t>
      </w:r>
      <w:proofErr w:type="spellStart"/>
      <w:r>
        <w:t>child</w:t>
      </w:r>
      <w:proofErr w:type="spellEnd"/>
      <w:r>
        <w:t xml:space="preserve"> de </w:t>
      </w:r>
      <w:proofErr w:type="spellStart"/>
      <w:r>
        <w:t>document</w:t>
      </w:r>
      <w:proofErr w:type="spellEnd"/>
      <w:r>
        <w:t>.</w:t>
      </w:r>
    </w:p>
    <w:p w:rsidR="00FF20D2" w:rsidRDefault="00FF20D2" w:rsidP="00FF20D2"/>
    <w:p w:rsidR="00FF20D2" w:rsidRDefault="00FF20D2" w:rsidP="00FF20D2">
      <w:r>
        <w:t>Por ter essa “árvore genealógica” é que chamamos de Árvore DOM</w:t>
      </w:r>
    </w:p>
    <w:p w:rsidR="00ED5654" w:rsidRDefault="00ED5654" w:rsidP="00FF20D2"/>
    <w:p w:rsidR="00ED5654" w:rsidRDefault="00ED5654" w:rsidP="00FF20D2">
      <w:r>
        <w:t xml:space="preserve">Por esse motivo, quando vamos usar alguma funcionalidade do </w:t>
      </w:r>
      <w:proofErr w:type="spellStart"/>
      <w:r>
        <w:t>JavaScript</w:t>
      </w:r>
      <w:proofErr w:type="spellEnd"/>
      <w:r>
        <w:t>, usamos por exemplo:</w:t>
      </w:r>
    </w:p>
    <w:p w:rsidR="00ED5654" w:rsidRDefault="00ED5654" w:rsidP="00FF20D2">
      <w:r>
        <w:tab/>
      </w:r>
      <w:proofErr w:type="spellStart"/>
      <w:proofErr w:type="gramStart"/>
      <w:r>
        <w:t>window.document</w:t>
      </w:r>
      <w:proofErr w:type="spellEnd"/>
      <w:proofErr w:type="gramEnd"/>
      <w:r>
        <w:t>.</w:t>
      </w:r>
    </w:p>
    <w:p w:rsidR="00ED5654" w:rsidRDefault="00ED5654" w:rsidP="00FF20D2"/>
    <w:p w:rsidR="00ED5654" w:rsidRDefault="00ED5654" w:rsidP="00FF20D2">
      <w:r>
        <w:t xml:space="preserve">Estamos acessando a janela </w:t>
      </w:r>
      <w:proofErr w:type="gramStart"/>
      <w:r>
        <w:t xml:space="preserve">( </w:t>
      </w:r>
      <w:proofErr w:type="spellStart"/>
      <w:r>
        <w:t>window</w:t>
      </w:r>
      <w:proofErr w:type="spellEnd"/>
      <w:proofErr w:type="gramEnd"/>
      <w:r>
        <w:t xml:space="preserve"> ) e em seguida o seu filho </w:t>
      </w:r>
      <w:proofErr w:type="spellStart"/>
      <w:r>
        <w:t>document</w:t>
      </w:r>
      <w:proofErr w:type="spellEnd"/>
      <w:r>
        <w:t>.</w:t>
      </w:r>
    </w:p>
    <w:p w:rsidR="00CF4A68" w:rsidRDefault="00CF4A68" w:rsidP="00FF20D2"/>
    <w:p w:rsidR="004C0A86" w:rsidRDefault="004C0A86">
      <w:pPr>
        <w:spacing w:after="160" w:line="259" w:lineRule="auto"/>
        <w:rPr>
          <w:rFonts w:eastAsiaTheme="majorEastAsia" w:cstheme="majorBidi"/>
          <w:color w:val="2E74B5" w:themeColor="accent1" w:themeShade="BF"/>
        </w:rPr>
      </w:pPr>
      <w:r>
        <w:br w:type="page"/>
      </w:r>
    </w:p>
    <w:p w:rsidR="00CF4A68" w:rsidRDefault="00CF4A68" w:rsidP="00CF4A68">
      <w:pPr>
        <w:pStyle w:val="Ttulo2"/>
      </w:pPr>
      <w:r>
        <w:lastRenderedPageBreak/>
        <w:t>Selecionando</w:t>
      </w:r>
    </w:p>
    <w:p w:rsidR="00CF4A68" w:rsidRDefault="00CF4A68" w:rsidP="00CF4A68">
      <w:r>
        <w:tab/>
        <w:t>Existem diversas formas de navegarmos entre os elementos da nossa página</w:t>
      </w:r>
    </w:p>
    <w:p w:rsidR="00CF4A68" w:rsidRDefault="00CF4A68" w:rsidP="00CF4A68"/>
    <w:p w:rsidR="00CF4A68" w:rsidRDefault="00CF4A68" w:rsidP="00CF4A68">
      <w:r>
        <w:t>Por marca</w:t>
      </w:r>
    </w:p>
    <w:p w:rsidR="00CF4A68" w:rsidRDefault="00CF4A68" w:rsidP="00CF4A68">
      <w:r>
        <w:tab/>
      </w:r>
      <w:proofErr w:type="spellStart"/>
      <w:proofErr w:type="gramStart"/>
      <w:r w:rsidR="00D74CD3">
        <w:t>getElementsByTagName</w:t>
      </w:r>
      <w:proofErr w:type="spellEnd"/>
      <w:r w:rsidR="00D74CD3">
        <w:t>(</w:t>
      </w:r>
      <w:r w:rsidR="004C0A86">
        <w:t xml:space="preserve"> </w:t>
      </w:r>
      <w:r w:rsidR="00D74CD3">
        <w:t>)</w:t>
      </w:r>
      <w:proofErr w:type="gramEnd"/>
    </w:p>
    <w:p w:rsidR="00D74CD3" w:rsidRDefault="00D74CD3" w:rsidP="00CF4A68">
      <w:r>
        <w:tab/>
        <w:t>Selecionamos mais de um objeto por vez</w:t>
      </w:r>
    </w:p>
    <w:p w:rsidR="00D74CD3" w:rsidRDefault="00CF4A68" w:rsidP="00CF4A68">
      <w:r>
        <w:t>Por ID</w:t>
      </w:r>
    </w:p>
    <w:p w:rsidR="00CF4A68" w:rsidRDefault="004C0A86" w:rsidP="00CF4A68">
      <w:r>
        <w:tab/>
      </w:r>
      <w:proofErr w:type="spellStart"/>
      <w:proofErr w:type="gramStart"/>
      <w:r>
        <w:t>getElementById</w:t>
      </w:r>
      <w:proofErr w:type="spellEnd"/>
      <w:r>
        <w:t>( )</w:t>
      </w:r>
      <w:proofErr w:type="gramEnd"/>
    </w:p>
    <w:p w:rsidR="00CF4A68" w:rsidRDefault="00CF4A68" w:rsidP="00CF4A68">
      <w:r>
        <w:t>Por nome</w:t>
      </w:r>
    </w:p>
    <w:p w:rsidR="00CF4A68" w:rsidRDefault="004C0A86" w:rsidP="00CF4A68">
      <w:r>
        <w:tab/>
      </w:r>
      <w:proofErr w:type="spellStart"/>
      <w:proofErr w:type="gramStart"/>
      <w:r>
        <w:t>getElementsByName</w:t>
      </w:r>
      <w:proofErr w:type="spellEnd"/>
      <w:r>
        <w:t>( )</w:t>
      </w:r>
      <w:proofErr w:type="gramEnd"/>
    </w:p>
    <w:p w:rsidR="00CF4A68" w:rsidRDefault="00CF4A68" w:rsidP="00CF4A68">
      <w:r>
        <w:t>Por classe</w:t>
      </w:r>
    </w:p>
    <w:p w:rsidR="00CF4A68" w:rsidRDefault="004C0A86" w:rsidP="00CF4A68">
      <w:r>
        <w:tab/>
      </w:r>
      <w:proofErr w:type="spellStart"/>
      <w:proofErr w:type="gramStart"/>
      <w:r>
        <w:t>getElementsByClassName</w:t>
      </w:r>
      <w:proofErr w:type="spellEnd"/>
      <w:r>
        <w:t>( )</w:t>
      </w:r>
      <w:proofErr w:type="gramEnd"/>
      <w:r>
        <w:t xml:space="preserve"> </w:t>
      </w:r>
    </w:p>
    <w:p w:rsidR="00CF4A68" w:rsidRDefault="00CF4A68" w:rsidP="00CF4A68">
      <w:r>
        <w:t>Por Seletor</w:t>
      </w:r>
    </w:p>
    <w:p w:rsidR="004C0A86" w:rsidRDefault="004C0A86" w:rsidP="00CF4A68">
      <w:r>
        <w:tab/>
      </w:r>
      <w:proofErr w:type="spellStart"/>
      <w:proofErr w:type="gramStart"/>
      <w:r>
        <w:t>querySelector</w:t>
      </w:r>
      <w:proofErr w:type="spellEnd"/>
      <w:r>
        <w:t>( )</w:t>
      </w:r>
      <w:proofErr w:type="gramEnd"/>
    </w:p>
    <w:p w:rsidR="004C0A86" w:rsidRDefault="004C0A86" w:rsidP="00CF4A68">
      <w:r>
        <w:tab/>
      </w:r>
      <w:proofErr w:type="spellStart"/>
      <w:proofErr w:type="gramStart"/>
      <w:r>
        <w:t>querySelectorAll</w:t>
      </w:r>
      <w:proofErr w:type="spellEnd"/>
      <w:r>
        <w:t>( )</w:t>
      </w:r>
      <w:proofErr w:type="gramEnd"/>
    </w:p>
    <w:p w:rsidR="004C0A86" w:rsidRDefault="004C0A86" w:rsidP="00CF4A68"/>
    <w:p w:rsidR="004C0A86" w:rsidRDefault="00CA2B0C" w:rsidP="00CF4A68">
      <w:r>
        <w:t>C</w:t>
      </w:r>
      <w:r w:rsidR="004C0A86">
        <w:t>olocamos o elemento e em seguida a classe ou id</w:t>
      </w:r>
    </w:p>
    <w:p w:rsidR="004C0A86" w:rsidRDefault="004C0A86" w:rsidP="00CF4A68">
      <w:proofErr w:type="spellStart"/>
      <w:proofErr w:type="gramStart"/>
      <w:r>
        <w:t>ex</w:t>
      </w:r>
      <w:proofErr w:type="spellEnd"/>
      <w:proofErr w:type="gramEnd"/>
      <w:r>
        <w:t>:</w:t>
      </w:r>
    </w:p>
    <w:p w:rsidR="004C0A86" w:rsidRDefault="004C0A86" w:rsidP="00CF4A68">
      <w:proofErr w:type="spellStart"/>
      <w:r>
        <w:t>document.querySelector</w:t>
      </w:r>
      <w:proofErr w:type="spellEnd"/>
      <w:r>
        <w:t>(‘</w:t>
      </w:r>
      <w:proofErr w:type="spellStart"/>
      <w:r>
        <w:t>div#msg</w:t>
      </w:r>
      <w:proofErr w:type="spellEnd"/>
      <w:r>
        <w:t xml:space="preserve">’) </w:t>
      </w:r>
      <w:r>
        <w:sym w:font="Wingdings" w:char="F0E0"/>
      </w:r>
      <w:r>
        <w:t xml:space="preserve"> </w:t>
      </w:r>
      <w:r w:rsidR="00CA2B0C">
        <w:t xml:space="preserve">nesse caso, pegaremos a DIV e tem o ID </w:t>
      </w:r>
      <w:proofErr w:type="spellStart"/>
      <w:r w:rsidR="00CA2B0C">
        <w:t>msg</w:t>
      </w:r>
      <w:proofErr w:type="spellEnd"/>
    </w:p>
    <w:p w:rsidR="00CA2B0C" w:rsidRDefault="00CA2B0C" w:rsidP="00CA2B0C">
      <w:proofErr w:type="spellStart"/>
      <w:r>
        <w:t>document.querySelector</w:t>
      </w:r>
      <w:proofErr w:type="spellEnd"/>
      <w:r>
        <w:t>(‘div</w:t>
      </w:r>
      <w:r>
        <w:t>.</w:t>
      </w:r>
      <w:r>
        <w:t xml:space="preserve">msg’) </w:t>
      </w:r>
      <w:r>
        <w:sym w:font="Wingdings" w:char="F0E0"/>
      </w:r>
      <w:r>
        <w:t xml:space="preserve"> ness</w:t>
      </w:r>
      <w:r>
        <w:t xml:space="preserve">e caso, pegaremos a DIV e tem a CLASS </w:t>
      </w:r>
      <w:proofErr w:type="spellStart"/>
      <w:r>
        <w:t>msg</w:t>
      </w:r>
      <w:proofErr w:type="spellEnd"/>
    </w:p>
    <w:p w:rsidR="00CA2B0C" w:rsidRDefault="00CA2B0C" w:rsidP="00CA2B0C"/>
    <w:p w:rsidR="00CA2B0C" w:rsidRPr="00CF4A68" w:rsidRDefault="009C3B0E" w:rsidP="00CA2B0C">
      <w:r>
        <w:t>Esse é o método mais recente no momento.</w:t>
      </w:r>
      <w:bookmarkStart w:id="0" w:name="_GoBack"/>
      <w:bookmarkEnd w:id="0"/>
    </w:p>
    <w:p w:rsidR="00CA2B0C" w:rsidRPr="00CF4A68" w:rsidRDefault="00CA2B0C" w:rsidP="00CF4A68"/>
    <w:sectPr w:rsidR="00CA2B0C" w:rsidRPr="00CF4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1072"/>
    <w:multiLevelType w:val="hybridMultilevel"/>
    <w:tmpl w:val="AA002EBC"/>
    <w:lvl w:ilvl="0" w:tplc="6B528834">
      <w:start w:val="2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7E43186"/>
    <w:multiLevelType w:val="hybridMultilevel"/>
    <w:tmpl w:val="F25C5DAC"/>
    <w:lvl w:ilvl="0" w:tplc="78248C4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FE"/>
    <w:rsid w:val="00113693"/>
    <w:rsid w:val="00136697"/>
    <w:rsid w:val="002852A5"/>
    <w:rsid w:val="002B6C11"/>
    <w:rsid w:val="002B738D"/>
    <w:rsid w:val="00354072"/>
    <w:rsid w:val="0035711F"/>
    <w:rsid w:val="00391198"/>
    <w:rsid w:val="00395E55"/>
    <w:rsid w:val="003F7EF5"/>
    <w:rsid w:val="004941FE"/>
    <w:rsid w:val="004C0A86"/>
    <w:rsid w:val="00636375"/>
    <w:rsid w:val="008B159A"/>
    <w:rsid w:val="008C4C58"/>
    <w:rsid w:val="00982FEC"/>
    <w:rsid w:val="009C3B0E"/>
    <w:rsid w:val="009E4918"/>
    <w:rsid w:val="009E7D9D"/>
    <w:rsid w:val="00A96E59"/>
    <w:rsid w:val="00B75B95"/>
    <w:rsid w:val="00B8200A"/>
    <w:rsid w:val="00BD25CC"/>
    <w:rsid w:val="00BE438A"/>
    <w:rsid w:val="00C117F0"/>
    <w:rsid w:val="00CA2B0C"/>
    <w:rsid w:val="00CB74D9"/>
    <w:rsid w:val="00CF4A68"/>
    <w:rsid w:val="00D73A51"/>
    <w:rsid w:val="00D74CD3"/>
    <w:rsid w:val="00E03689"/>
    <w:rsid w:val="00E56029"/>
    <w:rsid w:val="00ED5654"/>
    <w:rsid w:val="00F16C16"/>
    <w:rsid w:val="00F362D9"/>
    <w:rsid w:val="00F86015"/>
    <w:rsid w:val="00F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34F9"/>
  <w15:chartTrackingRefBased/>
  <w15:docId w15:val="{D6A1BAA3-FAB6-4B32-BF48-31565535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7F0"/>
    <w:pPr>
      <w:spacing w:after="0" w:line="240" w:lineRule="auto"/>
    </w:pPr>
    <w:rPr>
      <w:rFonts w:ascii="Futura Book" w:hAnsi="Futura Book"/>
    </w:rPr>
  </w:style>
  <w:style w:type="paragraph" w:styleId="Ttulo1">
    <w:name w:val="heading 1"/>
    <w:basedOn w:val="Normal"/>
    <w:next w:val="Normal"/>
    <w:link w:val="Ttulo1Char"/>
    <w:uiPriority w:val="9"/>
    <w:qFormat/>
    <w:rsid w:val="00C117F0"/>
    <w:pPr>
      <w:outlineLvl w:val="0"/>
    </w:pPr>
    <w:rPr>
      <w:color w:val="FF000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738D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17F0"/>
    <w:rPr>
      <w:rFonts w:ascii="Futura Book" w:hAnsi="Futura Book"/>
      <w:color w:val="FF0000"/>
    </w:rPr>
  </w:style>
  <w:style w:type="paragraph" w:styleId="SemEspaamento">
    <w:name w:val="No Spacing"/>
    <w:basedOn w:val="Normal"/>
    <w:uiPriority w:val="1"/>
    <w:qFormat/>
    <w:rsid w:val="00C117F0"/>
  </w:style>
  <w:style w:type="character" w:styleId="Hyperlink">
    <w:name w:val="Hyperlink"/>
    <w:basedOn w:val="Fontepargpadro"/>
    <w:uiPriority w:val="99"/>
    <w:unhideWhenUsed/>
    <w:rsid w:val="00C117F0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F86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B74D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738D"/>
    <w:rPr>
      <w:rFonts w:ascii="Futura Book" w:eastAsiaTheme="majorEastAsia" w:hAnsi="Futura Book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531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Guilherme</dc:creator>
  <cp:keywords/>
  <dc:description/>
  <cp:lastModifiedBy>Daniel Guilherme</cp:lastModifiedBy>
  <cp:revision>34</cp:revision>
  <dcterms:created xsi:type="dcterms:W3CDTF">2020-04-02T17:11:00Z</dcterms:created>
  <dcterms:modified xsi:type="dcterms:W3CDTF">2020-04-06T18:09:00Z</dcterms:modified>
</cp:coreProperties>
</file>