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3C0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  <w:bookmarkStart w:id="0" w:name="_GoBack"/>
      <w:bookmarkEnd w:id="0"/>
      <w:r w:rsidRPr="001D127D">
        <w:rPr>
          <w:rFonts w:ascii="Eras Light ITC" w:hAnsi="Eras Light ITC"/>
          <w:b/>
          <w:sz w:val="32"/>
          <w:szCs w:val="32"/>
        </w:rPr>
        <w:t>CENTRO EDUCATIVO TECNICO LABORAL KINAL</w:t>
      </w: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5529A1" w:rsidRDefault="005529A1" w:rsidP="001D127D">
      <w:pPr>
        <w:rPr>
          <w:rFonts w:ascii="Eras Light ITC" w:hAnsi="Eras Light ITC"/>
          <w:b/>
          <w:sz w:val="32"/>
          <w:szCs w:val="32"/>
        </w:rPr>
      </w:pPr>
    </w:p>
    <w:p w:rsidR="005529A1" w:rsidRDefault="005529A1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5529A1" w:rsidP="001D127D">
      <w:pPr>
        <w:rPr>
          <w:rFonts w:ascii="Eras Light ITC" w:hAnsi="Eras Light ITC"/>
          <w:b/>
          <w:sz w:val="32"/>
          <w:szCs w:val="32"/>
        </w:rPr>
      </w:pPr>
      <w:r>
        <w:rPr>
          <w:rFonts w:ascii="Eras Light ITC" w:hAnsi="Eras Light ITC"/>
          <w:b/>
          <w:sz w:val="32"/>
          <w:szCs w:val="32"/>
        </w:rPr>
        <w:tab/>
      </w:r>
      <w:r>
        <w:rPr>
          <w:rFonts w:ascii="Eras Light ITC" w:hAnsi="Eras Light ITC"/>
          <w:b/>
          <w:sz w:val="32"/>
          <w:szCs w:val="32"/>
        </w:rPr>
        <w:tab/>
      </w:r>
      <w:r>
        <w:rPr>
          <w:rFonts w:ascii="Eras Light ITC" w:hAnsi="Eras Light ITC"/>
          <w:b/>
          <w:sz w:val="32"/>
          <w:szCs w:val="32"/>
        </w:rPr>
        <w:tab/>
      </w:r>
      <w:r>
        <w:rPr>
          <w:rFonts w:ascii="Eras Light ITC" w:hAnsi="Eras Light ITC"/>
          <w:b/>
          <w:sz w:val="32"/>
          <w:szCs w:val="32"/>
        </w:rPr>
        <w:tab/>
      </w:r>
      <w:r>
        <w:rPr>
          <w:rFonts w:ascii="Eras Light ITC" w:hAnsi="Eras Light ITC"/>
          <w:b/>
          <w:sz w:val="32"/>
          <w:szCs w:val="32"/>
        </w:rPr>
        <w:tab/>
      </w:r>
      <w:r>
        <w:rPr>
          <w:rFonts w:ascii="Eras Light ITC" w:hAnsi="Eras Light ITC"/>
          <w:b/>
          <w:sz w:val="32"/>
          <w:szCs w:val="32"/>
        </w:rPr>
        <w:tab/>
        <w:t>IN6AM</w:t>
      </w: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  <w:r>
        <w:rPr>
          <w:rFonts w:ascii="Eras Light ITC" w:hAnsi="Eras Light ITC"/>
          <w:b/>
          <w:sz w:val="32"/>
          <w:szCs w:val="32"/>
        </w:rPr>
        <w:t>PROYECTO BIMESTRAL II</w:t>
      </w: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  <w:r>
        <w:rPr>
          <w:rFonts w:ascii="Eras Light ITC" w:hAnsi="Eras Light ITC"/>
          <w:b/>
          <w:sz w:val="32"/>
          <w:szCs w:val="32"/>
        </w:rPr>
        <w:t>(Proyecto Smaug)</w:t>
      </w: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</w:p>
    <w:p w:rsidR="001D127D" w:rsidRDefault="001D127D" w:rsidP="001D127D">
      <w:pPr>
        <w:jc w:val="center"/>
        <w:rPr>
          <w:rFonts w:ascii="Eras Light ITC" w:hAnsi="Eras Light ITC"/>
          <w:b/>
          <w:sz w:val="32"/>
          <w:szCs w:val="32"/>
        </w:rPr>
      </w:pPr>
    </w:p>
    <w:p w:rsidR="005529A1" w:rsidRDefault="005529A1" w:rsidP="001D127D">
      <w:pPr>
        <w:jc w:val="center"/>
        <w:rPr>
          <w:rFonts w:ascii="Eras Light ITC" w:hAnsi="Eras Light ITC"/>
          <w:b/>
          <w:sz w:val="32"/>
          <w:szCs w:val="32"/>
        </w:rPr>
      </w:pPr>
    </w:p>
    <w:p w:rsidR="001D127D" w:rsidRDefault="001D127D" w:rsidP="00A84BB5">
      <w:pPr>
        <w:jc w:val="right"/>
        <w:rPr>
          <w:rFonts w:ascii="Eras Light ITC" w:hAnsi="Eras Light ITC"/>
          <w:b/>
          <w:sz w:val="28"/>
          <w:szCs w:val="32"/>
        </w:rPr>
      </w:pPr>
      <w:r>
        <w:rPr>
          <w:rFonts w:ascii="Eras Light ITC" w:hAnsi="Eras Light ITC"/>
          <w:b/>
          <w:sz w:val="28"/>
          <w:szCs w:val="32"/>
        </w:rPr>
        <w:t>Integrantes</w:t>
      </w:r>
    </w:p>
    <w:p w:rsidR="001D127D" w:rsidRDefault="001D127D" w:rsidP="00A84BB5">
      <w:pPr>
        <w:jc w:val="right"/>
        <w:rPr>
          <w:rFonts w:ascii="Eras Light ITC" w:hAnsi="Eras Light ITC"/>
          <w:sz w:val="24"/>
          <w:szCs w:val="32"/>
        </w:rPr>
      </w:pPr>
      <w:r>
        <w:rPr>
          <w:rFonts w:ascii="Eras Light ITC" w:hAnsi="Eras Light ITC"/>
          <w:sz w:val="24"/>
          <w:szCs w:val="32"/>
        </w:rPr>
        <w:t>Fernando Arturo Pensamiento Calderón     2010218</w:t>
      </w:r>
    </w:p>
    <w:p w:rsidR="001D127D" w:rsidRDefault="001D127D" w:rsidP="00A84BB5">
      <w:pPr>
        <w:jc w:val="right"/>
        <w:rPr>
          <w:rFonts w:ascii="Eras Light ITC" w:hAnsi="Eras Light ITC"/>
          <w:sz w:val="24"/>
          <w:szCs w:val="32"/>
        </w:rPr>
      </w:pPr>
      <w:r>
        <w:rPr>
          <w:rFonts w:ascii="Eras Light ITC" w:hAnsi="Eras Light ITC"/>
          <w:sz w:val="24"/>
          <w:szCs w:val="32"/>
        </w:rPr>
        <w:t xml:space="preserve">Daniel Alberto Méndez Diaz     </w:t>
      </w:r>
      <w:r w:rsidR="00A84BB5">
        <w:rPr>
          <w:rFonts w:ascii="Eras Light ITC" w:hAnsi="Eras Light ITC"/>
          <w:sz w:val="24"/>
          <w:szCs w:val="32"/>
        </w:rPr>
        <w:t>2013061</w:t>
      </w:r>
    </w:p>
    <w:p w:rsidR="001D127D" w:rsidRPr="001D127D" w:rsidRDefault="001D127D" w:rsidP="00A84BB5">
      <w:pPr>
        <w:jc w:val="right"/>
        <w:rPr>
          <w:rFonts w:ascii="Eras Light ITC" w:hAnsi="Eras Light ITC"/>
          <w:sz w:val="24"/>
          <w:szCs w:val="32"/>
        </w:rPr>
      </w:pPr>
      <w:r>
        <w:rPr>
          <w:rFonts w:ascii="Eras Light ITC" w:hAnsi="Eras Light ITC"/>
          <w:sz w:val="24"/>
          <w:szCs w:val="32"/>
        </w:rPr>
        <w:t>Luis Daniel Con Rustrian    2013062</w:t>
      </w:r>
    </w:p>
    <w:sectPr w:rsidR="001D127D" w:rsidRPr="001D1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7D"/>
    <w:rsid w:val="00060734"/>
    <w:rsid w:val="001A73C0"/>
    <w:rsid w:val="001D127D"/>
    <w:rsid w:val="005529A1"/>
    <w:rsid w:val="00A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Informática Kinal</dc:creator>
  <cp:lastModifiedBy>Informática Kinal</cp:lastModifiedBy>
  <cp:revision>4</cp:revision>
  <cp:lastPrinted>2015-04-24T16:54:00Z</cp:lastPrinted>
  <dcterms:created xsi:type="dcterms:W3CDTF">2015-04-24T16:41:00Z</dcterms:created>
  <dcterms:modified xsi:type="dcterms:W3CDTF">2015-04-24T16:54:00Z</dcterms:modified>
</cp:coreProperties>
</file>