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293D" w14:textId="26605550" w:rsidR="000201C2" w:rsidRDefault="000201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Daniel Molina Galindo</w:t>
      </w:r>
    </w:p>
    <w:p w14:paraId="58B5B308" w14:textId="08A5A34F" w:rsidR="000201C2" w:rsidRPr="000201C2" w:rsidRDefault="000201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Carné: 1007420</w:t>
      </w:r>
    </w:p>
    <w:p w14:paraId="434ED21B" w14:textId="5576BAE1" w:rsidR="001475DE" w:rsidRDefault="000201C2">
      <w:r w:rsidRPr="000201C2">
        <w:rPr>
          <w:noProof/>
        </w:rPr>
        <w:drawing>
          <wp:inline distT="0" distB="0" distL="0" distR="0" wp14:anchorId="7FA9CB1F" wp14:editId="0D961BFE">
            <wp:extent cx="5943600" cy="2035175"/>
            <wp:effectExtent l="0" t="0" r="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37E2" w14:textId="6F28B363" w:rsidR="000201C2" w:rsidRDefault="000201C2"/>
    <w:p w14:paraId="0776D873" w14:textId="11B7EE9B" w:rsidR="000201C2" w:rsidRPr="000201C2" w:rsidRDefault="000201C2" w:rsidP="000201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201C2">
        <w:rPr>
          <w:rFonts w:ascii="Arial" w:hAnsi="Arial" w:cs="Arial"/>
          <w:sz w:val="24"/>
          <w:szCs w:val="24"/>
        </w:rPr>
        <w:t>El supervisado se basa en datos con etiquetas de entrada y salida, en cambio el no supervisado se basa en datos sin etiquetas o sin procesar "IA" "Clustering, y reglas de Asociación.</w:t>
      </w:r>
    </w:p>
    <w:p w14:paraId="584974B8" w14:textId="0F7FF501" w:rsidR="000201C2" w:rsidRPr="000201C2" w:rsidRDefault="000201C2" w:rsidP="000201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201C2">
        <w:rPr>
          <w:rFonts w:ascii="Arial" w:hAnsi="Arial" w:cs="Arial"/>
          <w:color w:val="242424"/>
          <w:sz w:val="24"/>
          <w:szCs w:val="24"/>
          <w:shd w:val="clear" w:color="auto" w:fill="FFFFFF"/>
        </w:rPr>
        <w:t>Se basa en el número de grupos k, en los centroides en los espacios de datos para poder realizar la suma de distancias entre cada objeto y el centroide de su grupo de clusters.</w:t>
      </w:r>
    </w:p>
    <w:p w14:paraId="72CC5016" w14:textId="073E9178" w:rsidR="000201C2" w:rsidRPr="000201C2" w:rsidRDefault="000201C2" w:rsidP="000201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201C2">
        <w:rPr>
          <w:rFonts w:ascii="Arial" w:hAnsi="Arial" w:cs="Arial"/>
          <w:color w:val="242424"/>
          <w:sz w:val="24"/>
          <w:szCs w:val="24"/>
          <w:shd w:val="clear" w:color="auto" w:fill="FFFFFF"/>
        </w:rPr>
        <w:t>Remover los datos faltantes, imputación de datos, codificación de variables categóricas, para que los datos del dataset se completen y pueda realizarse el cluster o demás acciones que desee el programador. </w:t>
      </w:r>
    </w:p>
    <w:p w14:paraId="065F4D63" w14:textId="392AB933" w:rsidR="000201C2" w:rsidRPr="000201C2" w:rsidRDefault="000201C2" w:rsidP="000201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201C2">
        <w:rPr>
          <w:rFonts w:ascii="Arial" w:hAnsi="Arial" w:cs="Arial"/>
          <w:color w:val="242424"/>
          <w:sz w:val="24"/>
          <w:szCs w:val="24"/>
          <w:shd w:val="clear" w:color="auto" w:fill="FFFFFF"/>
        </w:rPr>
        <w:t>Las variables categóricas contienen un número finito de categorías o grupos distintos. Los datos categóricos pueden no tener un orden lógico. Por ejemplo, los predictores categóricos incluyen sexo, tipo de material y método de pago.</w:t>
      </w:r>
    </w:p>
    <w:p w14:paraId="370FAF79" w14:textId="111D4694" w:rsidR="000201C2" w:rsidRPr="000201C2" w:rsidRDefault="000201C2" w:rsidP="000201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201C2">
        <w:rPr>
          <w:rFonts w:ascii="Arial" w:hAnsi="Arial" w:cs="Arial"/>
          <w:color w:val="242424"/>
          <w:sz w:val="24"/>
          <w:szCs w:val="24"/>
          <w:shd w:val="clear" w:color="auto" w:fill="FFFFFF"/>
        </w:rPr>
        <w:t>Facilita la toma de decisiones, ya que analizar los datos te permite reconocer que oportunidades son la más adecuadas en las que invertir recursos y en cuáles dejar de invertir.</w:t>
      </w:r>
    </w:p>
    <w:sectPr w:rsidR="000201C2" w:rsidRPr="000201C2" w:rsidSect="00F3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6154A"/>
    <w:multiLevelType w:val="hybridMultilevel"/>
    <w:tmpl w:val="666EE4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1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C2"/>
    <w:rsid w:val="000201C2"/>
    <w:rsid w:val="001475DE"/>
    <w:rsid w:val="00BE637B"/>
    <w:rsid w:val="00F3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0C7B"/>
  <w15:chartTrackingRefBased/>
  <w15:docId w15:val="{BBD7E6E1-6E6B-41E7-B5CE-4CC63228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josdanielmg8@gmail.com</dc:creator>
  <cp:keywords/>
  <dc:description/>
  <cp:lastModifiedBy>josdanielmg8@gmail.com</cp:lastModifiedBy>
  <cp:revision>2</cp:revision>
  <dcterms:created xsi:type="dcterms:W3CDTF">2022-11-04T23:57:00Z</dcterms:created>
  <dcterms:modified xsi:type="dcterms:W3CDTF">2022-11-05T00:53:00Z</dcterms:modified>
</cp:coreProperties>
</file>