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2A" w:rsidRDefault="003C5E2A" w:rsidP="003C5E2A">
      <w:pPr>
        <w:pStyle w:val="Ttulo"/>
      </w:pPr>
      <w:r>
        <w:t>EJECUTAR TREEDUDE.EXE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95421563"/>
        <w:docPartObj>
          <w:docPartGallery w:val="Table of Contents"/>
          <w:docPartUnique/>
        </w:docPartObj>
      </w:sdtPr>
      <w:sdtContent>
        <w:p w:rsidR="003C5E2A" w:rsidRDefault="003C5E2A" w:rsidP="003C5E2A">
          <w:pPr>
            <w:pStyle w:val="TtulodeTDC"/>
          </w:pPr>
          <w:r>
            <w:t>Contenido</w:t>
          </w:r>
        </w:p>
        <w:p w:rsidR="003C5E2A" w:rsidRDefault="003C5E2A" w:rsidP="003C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69194794" w:history="1">
            <w:r>
              <w:rPr>
                <w:rStyle w:val="Hipervnculo"/>
                <w:noProof/>
              </w:rPr>
              <w:t>REQUISITOS</w:t>
            </w:r>
            <w:r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>
              <w:rPr>
                <w:rStyle w:val="Hipervnculo"/>
                <w:noProof/>
                <w:webHidden/>
                <w:color w:val="auto"/>
              </w:rPr>
              <w:instrText xml:space="preserve"> PAGEREF _Toc169194794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>
              <w:rPr>
                <w:rStyle w:val="Hipervnculo"/>
                <w:noProof/>
                <w:webHidden/>
                <w:color w:val="auto"/>
              </w:rPr>
              <w:t>1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3C5E2A" w:rsidRDefault="003C5E2A" w:rsidP="003C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r:id="rId6" w:anchor="_Toc169194795" w:history="1">
            <w:r>
              <w:rPr>
                <w:rStyle w:val="Hipervnculo"/>
                <w:noProof/>
              </w:rPr>
              <w:t>Abriendo el proyecto</w:t>
            </w:r>
            <w:r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>
              <w:rPr>
                <w:rStyle w:val="Hipervnculo"/>
                <w:noProof/>
                <w:webHidden/>
                <w:color w:val="auto"/>
              </w:rPr>
              <w:instrText xml:space="preserve"> PAGEREF _Toc169194795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>
              <w:rPr>
                <w:rStyle w:val="Hipervnculo"/>
                <w:noProof/>
                <w:webHidden/>
                <w:color w:val="auto"/>
              </w:rPr>
              <w:t>1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3C5E2A" w:rsidRDefault="003C5E2A" w:rsidP="003C5E2A">
          <w:r>
            <w:fldChar w:fldCharType="end"/>
          </w:r>
        </w:p>
      </w:sdtContent>
    </w:sdt>
    <w:p w:rsidR="003C5E2A" w:rsidRDefault="003C5E2A" w:rsidP="003C5E2A">
      <w:pPr>
        <w:pStyle w:val="Ttulo1"/>
      </w:pPr>
      <w:bookmarkStart w:id="0" w:name="_Toc169194794"/>
      <w:r>
        <w:t>REQUISITOS</w:t>
      </w:r>
      <w:bookmarkEnd w:id="0"/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>Un ordenador o dispositivo con capacidad de instalar programas</w:t>
      </w:r>
    </w:p>
    <w:p w:rsidR="003C5E2A" w:rsidRDefault="003C5E2A" w:rsidP="003C5E2A">
      <w:pPr>
        <w:pStyle w:val="Prrafodelista"/>
        <w:numPr>
          <w:ilvl w:val="0"/>
          <w:numId w:val="1"/>
        </w:numPr>
      </w:pPr>
      <w:hyperlink r:id="rId7" w:history="1">
        <w:r>
          <w:rPr>
            <w:rStyle w:val="Hipervnculo"/>
          </w:rPr>
          <w:t>Visual Studio Code</w:t>
        </w:r>
      </w:hyperlink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>El código fuente</w:t>
      </w:r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>Google Chrome {Se intentó hacer para todos los navegadores… No se pudo para esta entrega :( }</w:t>
      </w:r>
    </w:p>
    <w:p w:rsidR="003C5E2A" w:rsidRDefault="003C5E2A" w:rsidP="003C5E2A">
      <w:pPr>
        <w:pStyle w:val="Ttulo1"/>
      </w:pPr>
      <w:bookmarkStart w:id="1" w:name="_Toc169194795"/>
      <w:r>
        <w:t>Abriendo el proyecto</w:t>
      </w:r>
      <w:bookmarkEnd w:id="1"/>
    </w:p>
    <w:p w:rsidR="003C5E2A" w:rsidRDefault="003C5E2A" w:rsidP="003C5E2A">
      <w:r>
        <w:t>Usted deberá hacer click derecho sobre el directorio proyecto y luego pinchar en abrir con Abrir con Code</w:t>
      </w:r>
    </w:p>
    <w:p w:rsidR="003C5E2A" w:rsidRDefault="003C5E2A" w:rsidP="003C5E2A"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5403850" cy="271145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Otra opción es desde el visual studio code</w:t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84800" cy="3067050"/>
            <wp:effectExtent l="19050" t="0" r="635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t>Darle a Open Folder y desde ahí abrir la susodicha carpeta de proyecto (aseguraros de abir la correcta (tiene el html principal, un css y un js)</w:t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t>Una vez que ya contéis con la carpeta abierta en el editor de código será ncesario buscar la extensión de live Server</w:t>
      </w:r>
    </w:p>
    <w:p w:rsidR="003C5E2A" w:rsidRDefault="003C5E2A" w:rsidP="003C5E2A">
      <w:r>
        <w:rPr>
          <w:noProof/>
          <w:lang w:eastAsia="es-ES"/>
        </w:rPr>
        <w:drawing>
          <wp:inline distT="0" distB="0" distL="0" distR="0">
            <wp:extent cx="5403850" cy="2832100"/>
            <wp:effectExtent l="19050" t="0" r="6350" b="0"/>
            <wp:docPr id="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Una vez instalada la extensión deberéis de darle a Go Live</w:t>
      </w:r>
    </w:p>
    <w:p w:rsidR="003C5E2A" w:rsidRDefault="003C5E2A" w:rsidP="003C5E2A">
      <w:r>
        <w:rPr>
          <w:noProof/>
          <w:lang w:eastAsia="es-ES"/>
        </w:rPr>
        <w:lastRenderedPageBreak/>
        <w:drawing>
          <wp:inline distT="0" distB="0" distL="0" distR="0">
            <wp:extent cx="5403850" cy="2901950"/>
            <wp:effectExtent l="19050" t="0" r="6350" b="0"/>
            <wp:docPr id="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Y os abrirá todo el percal en vuestro navegador por defecto</w:t>
      </w:r>
    </w:p>
    <w:p w:rsidR="003C5E2A" w:rsidRDefault="003C5E2A" w:rsidP="003C5E2A">
      <w:r>
        <w:rPr>
          <w:noProof/>
          <w:lang w:eastAsia="es-ES"/>
        </w:rPr>
        <w:drawing>
          <wp:inline distT="0" distB="0" distL="0" distR="0">
            <wp:extent cx="5403850" cy="2565400"/>
            <wp:effectExtent l="19050" t="0" r="6350" b="0"/>
            <wp:docPr id="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Si no es chrome, simplemente copiar la URL del navegador y la pegáis en chrome.</w:t>
      </w:r>
    </w:p>
    <w:p w:rsidR="003C5E2A" w:rsidRDefault="003C5E2A" w:rsidP="003C5E2A">
      <w:r>
        <w:t>Sabréis que todo habrá salido correcto si la web reproduce sonido en la 2ª ventana al moveros por las diferentes opciones.</w:t>
      </w:r>
    </w:p>
    <w:p w:rsidR="003C5E2A" w:rsidRDefault="003C5E2A" w:rsidP="003C5E2A">
      <w:r>
        <w:t>Cualquier duda o incidencia podéis hacerla en el servidor.</w:t>
      </w:r>
    </w:p>
    <w:p w:rsidR="003C5E2A" w:rsidRDefault="003C5E2A" w:rsidP="003C5E2A"/>
    <w:p w:rsidR="003C5E2A" w:rsidRDefault="003C5E2A" w:rsidP="003C5E2A">
      <w:r>
        <w:t>Manual realizado por la compañía</w:t>
      </w:r>
    </w:p>
    <w:p w:rsidR="003C5E2A" w:rsidRDefault="003C5E2A" w:rsidP="003C5E2A">
      <w:r>
        <w:t xml:space="preserve">Neutral Face.INC </w:t>
      </w:r>
      <w:r>
        <w:sym w:font="Wingdings" w:char="004B"/>
      </w:r>
    </w:p>
    <w:p w:rsidR="00266FB4" w:rsidRDefault="00266FB4"/>
    <w:sectPr w:rsidR="00266FB4" w:rsidSect="0026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83094"/>
    <w:multiLevelType w:val="hybridMultilevel"/>
    <w:tmpl w:val="D81E8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5E2A"/>
    <w:rsid w:val="00266FB4"/>
    <w:rsid w:val="0030033A"/>
    <w:rsid w:val="003C5E2A"/>
    <w:rsid w:val="0046169B"/>
    <w:rsid w:val="0047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/>
        <w:ind w:left="183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2A"/>
    <w:pPr>
      <w:spacing w:before="0" w:after="200" w:line="276" w:lineRule="auto"/>
      <w:ind w:left="0"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C5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C5E2A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C5E2A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3C5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5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C5E2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5E2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uscr\AppData\Local\Temp\7f54cb62-d9c9-416a-92f0-1d4111828218_DAW23-24_ESTIMULADOR%20DE%20REFLEJOS%20MEC&#193;NICOS.zip.218\DAW23-24_ESTIMULADOR%20DE%20REFLEJOS%20MEC&#193;NICOS\proyecto\documentacion\Manual%20de%20uso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C:\Users\suscr\AppData\Local\Temp\7f54cb62-d9c9-416a-92f0-1d4111828218_DAW23-24_ESTIMULADOR%20DE%20REFLEJOS%20MEC&#193;NICOS.zip.218\DAW23-24_ESTIMULADOR%20DE%20REFLEJOS%20MEC&#193;NICOS\proyecto\documentacion\Manual%20de%20uso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MF</dc:creator>
  <cp:lastModifiedBy>Daniel MF</cp:lastModifiedBy>
  <cp:revision>1</cp:revision>
  <dcterms:created xsi:type="dcterms:W3CDTF">2024-12-12T00:57:00Z</dcterms:created>
  <dcterms:modified xsi:type="dcterms:W3CDTF">2024-12-12T00:57:00Z</dcterms:modified>
</cp:coreProperties>
</file>