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890" w:rsidRPr="0059539F" w:rsidRDefault="00104524" w:rsidP="00B42299">
      <w:pPr>
        <w:pStyle w:val="Titleofthearticle"/>
        <w:ind w:right="720"/>
      </w:pPr>
      <w:r>
        <w:t>PAPER</w:t>
      </w:r>
      <w:r w:rsidRPr="0059539F">
        <w:t xml:space="preserve"> </w:t>
      </w:r>
      <w:r w:rsidR="0030701C" w:rsidRPr="0059539F">
        <w:t>TITLE</w:t>
      </w:r>
      <w:r w:rsidR="005373FF">
        <w:t xml:space="preserve"> [</w:t>
      </w:r>
      <w:r w:rsidR="005373FF" w:rsidRPr="005373FF">
        <w:rPr>
          <w:b w:val="0"/>
        </w:rPr>
        <w:t>max. 12 words including 1-2 keywords. Avoid: „Study on…”, Contribution to …”, „Remarks on…” etc.)]</w:t>
      </w:r>
      <w:r w:rsidR="00E610A1">
        <w:t xml:space="preserve"> </w:t>
      </w:r>
    </w:p>
    <w:p w:rsidR="00913890" w:rsidRPr="00B42299" w:rsidRDefault="00913890" w:rsidP="00B42299">
      <w:pPr>
        <w:pStyle w:val="DefaultParagraphFont"/>
        <w:widowControl w:val="0"/>
        <w:autoSpaceDE w:val="0"/>
        <w:autoSpaceDN w:val="0"/>
        <w:adjustRightInd w:val="0"/>
        <w:rPr>
          <w:sz w:val="22"/>
          <w:szCs w:val="22"/>
        </w:rPr>
      </w:pPr>
    </w:p>
    <w:p w:rsidR="00B7118E" w:rsidRPr="005923A6" w:rsidRDefault="00B7118E" w:rsidP="00B42299">
      <w:pPr>
        <w:pStyle w:val="IEEEAuthorName"/>
        <w:spacing w:before="0" w:after="0"/>
        <w:rPr>
          <w:szCs w:val="22"/>
        </w:rPr>
      </w:pPr>
      <w:r w:rsidRPr="005923A6">
        <w:rPr>
          <w:szCs w:val="22"/>
        </w:rPr>
        <w:t>First Author</w:t>
      </w:r>
      <w:r w:rsidRPr="005923A6">
        <w:rPr>
          <w:szCs w:val="22"/>
          <w:vertAlign w:val="superscript"/>
        </w:rPr>
        <w:t>1</w:t>
      </w:r>
      <w:r w:rsidRPr="005923A6">
        <w:rPr>
          <w:szCs w:val="22"/>
        </w:rPr>
        <w:t>, Second Author</w:t>
      </w:r>
      <w:r w:rsidRPr="005923A6">
        <w:rPr>
          <w:szCs w:val="22"/>
          <w:vertAlign w:val="superscript"/>
        </w:rPr>
        <w:t>2</w:t>
      </w:r>
      <w:r w:rsidRPr="005923A6">
        <w:rPr>
          <w:szCs w:val="22"/>
        </w:rPr>
        <w:t>, Third Author</w:t>
      </w:r>
      <w:r w:rsidRPr="005923A6">
        <w:rPr>
          <w:szCs w:val="22"/>
          <w:vertAlign w:val="superscript"/>
        </w:rPr>
        <w:t>3</w:t>
      </w:r>
      <w:r w:rsidR="005373FF" w:rsidRPr="005923A6">
        <w:rPr>
          <w:szCs w:val="22"/>
          <w:lang w:val="en-US"/>
        </w:rPr>
        <w:t xml:space="preserve">(Authors’ </w:t>
      </w:r>
      <w:r w:rsidR="005923A6" w:rsidRPr="005923A6">
        <w:rPr>
          <w:b/>
          <w:szCs w:val="22"/>
          <w:lang w:val="en-US"/>
        </w:rPr>
        <w:t>First Name</w:t>
      </w:r>
      <w:r w:rsidR="005373FF" w:rsidRPr="005923A6">
        <w:rPr>
          <w:b/>
          <w:szCs w:val="22"/>
          <w:lang w:val="en-US"/>
        </w:rPr>
        <w:t xml:space="preserve"> LAST NAME</w:t>
      </w:r>
      <w:r w:rsidR="005373FF" w:rsidRPr="005923A6">
        <w:rPr>
          <w:szCs w:val="22"/>
          <w:lang w:val="en-US"/>
        </w:rPr>
        <w:t xml:space="preserve"> max. 5 authors</w:t>
      </w:r>
      <w:r w:rsidR="005923A6" w:rsidRPr="005923A6">
        <w:rPr>
          <w:szCs w:val="22"/>
          <w:lang w:val="en-US"/>
        </w:rPr>
        <w:t>)</w:t>
      </w:r>
      <w:r w:rsidR="005373FF" w:rsidRPr="005923A6">
        <w:rPr>
          <w:szCs w:val="22"/>
          <w:lang w:val="en-US"/>
        </w:rPr>
        <w:t>. The written order of the names is alphabetically (if their contribution is equal), or descending (according to their contribution)</w:t>
      </w:r>
    </w:p>
    <w:p w:rsidR="00B7118E" w:rsidRPr="00B7118E" w:rsidRDefault="00E97491" w:rsidP="003F2423">
      <w:pPr>
        <w:pStyle w:val="IEEEAuthorAffiliation"/>
        <w:spacing w:before="60"/>
      </w:pPr>
      <w:r>
        <w:rPr>
          <w:vertAlign w:val="superscript"/>
        </w:rPr>
        <w:t>1,3</w:t>
      </w:r>
      <w:r w:rsidR="00B7118E" w:rsidRPr="00B7118E">
        <w:t>First-Third University</w:t>
      </w:r>
      <w:r w:rsidR="00B7118E" w:rsidRPr="00B7118E">
        <w:br w:type="textWrapping" w:clear="all"/>
        <w:t>Address Including Country Name</w:t>
      </w:r>
    </w:p>
    <w:p w:rsidR="00B7118E" w:rsidRPr="00B7118E" w:rsidRDefault="00B7118E" w:rsidP="00B42299">
      <w:pPr>
        <w:pStyle w:val="IEEEAuthorEmail"/>
        <w:spacing w:after="0"/>
        <w:rPr>
          <w:rFonts w:ascii="Times New Roman" w:hAnsi="Times New Roman"/>
        </w:rPr>
      </w:pPr>
      <w:r w:rsidRPr="00B7118E">
        <w:rPr>
          <w:rFonts w:ascii="Times New Roman" w:hAnsi="Times New Roman"/>
          <w:vertAlign w:val="superscript"/>
        </w:rPr>
        <w:t>1</w:t>
      </w:r>
      <w:r w:rsidRPr="00B7118E">
        <w:rPr>
          <w:rFonts w:ascii="Times New Roman" w:hAnsi="Times New Roman"/>
        </w:rPr>
        <w:t>first.author@first-third.edu</w:t>
      </w:r>
    </w:p>
    <w:p w:rsidR="00B7118E" w:rsidRPr="00B7118E" w:rsidRDefault="00B7118E" w:rsidP="00B42299">
      <w:pPr>
        <w:pStyle w:val="IEEEAuthorEmail"/>
        <w:spacing w:after="0"/>
        <w:rPr>
          <w:rFonts w:ascii="Times New Roman" w:hAnsi="Times New Roman"/>
        </w:rPr>
      </w:pPr>
      <w:r w:rsidRPr="00B7118E">
        <w:rPr>
          <w:rFonts w:ascii="Times New Roman" w:hAnsi="Times New Roman"/>
          <w:vertAlign w:val="superscript"/>
        </w:rPr>
        <w:t>3</w:t>
      </w:r>
      <w:r w:rsidRPr="00B7118E">
        <w:rPr>
          <w:rFonts w:ascii="Times New Roman" w:hAnsi="Times New Roman"/>
        </w:rPr>
        <w:t>third.author@first-third.edu</w:t>
      </w:r>
    </w:p>
    <w:p w:rsidR="00B7118E" w:rsidRPr="00B7118E" w:rsidRDefault="00E97491" w:rsidP="003F2423">
      <w:pPr>
        <w:pStyle w:val="IEEEAuthorAffiliation"/>
        <w:spacing w:before="60"/>
      </w:pPr>
      <w:r>
        <w:rPr>
          <w:vertAlign w:val="superscript"/>
        </w:rPr>
        <w:t>2</w:t>
      </w:r>
      <w:r w:rsidR="00B42299">
        <w:t>Second University</w:t>
      </w:r>
      <w:r w:rsidR="00B7118E" w:rsidRPr="00B7118E">
        <w:br w:type="textWrapping" w:clear="all"/>
        <w:t xml:space="preserve"> Address Including Country Name</w:t>
      </w:r>
    </w:p>
    <w:p w:rsidR="00B7118E" w:rsidRPr="00B7118E" w:rsidRDefault="00B7118E" w:rsidP="00B42299">
      <w:pPr>
        <w:pStyle w:val="IEEEAuthorEmail"/>
        <w:spacing w:after="0"/>
        <w:rPr>
          <w:rFonts w:ascii="Times New Roman" w:hAnsi="Times New Roman"/>
        </w:rPr>
      </w:pPr>
      <w:r w:rsidRPr="00B7118E">
        <w:rPr>
          <w:rFonts w:ascii="Times New Roman" w:hAnsi="Times New Roman"/>
          <w:vertAlign w:val="superscript"/>
        </w:rPr>
        <w:t>2</w:t>
      </w:r>
      <w:r w:rsidRPr="00B7118E">
        <w:rPr>
          <w:rFonts w:ascii="Times New Roman" w:hAnsi="Times New Roman"/>
        </w:rPr>
        <w:t>second.author@second.com</w:t>
      </w:r>
    </w:p>
    <w:p w:rsidR="00913890" w:rsidRDefault="00913890" w:rsidP="00A10F58">
      <w:pPr>
        <w:pStyle w:val="E-mailaddress"/>
      </w:pPr>
    </w:p>
    <w:p w:rsidR="00E80154" w:rsidRPr="00F272B8" w:rsidRDefault="00E80154" w:rsidP="00A10F58">
      <w:pPr>
        <w:pStyle w:val="E-mailaddress"/>
      </w:pPr>
    </w:p>
    <w:p w:rsidR="00E80154" w:rsidRPr="0059539F" w:rsidRDefault="00E80154" w:rsidP="00E80154">
      <w:pPr>
        <w:pStyle w:val="ABSTRACT"/>
        <w:spacing w:before="0" w:after="60"/>
        <w:ind w:right="0"/>
      </w:pPr>
      <w:r>
        <w:t>Abstract</w:t>
      </w:r>
    </w:p>
    <w:p w:rsidR="00FD182E" w:rsidRDefault="00CA6EC4" w:rsidP="00E80154">
      <w:pPr>
        <w:pStyle w:val="ContentoftheAbstract"/>
        <w:ind w:right="851"/>
      </w:pPr>
      <w:r>
        <w:t>In the abstract</w:t>
      </w:r>
      <w:r w:rsidR="00104524">
        <w:t xml:space="preserve"> of 50-100 words</w:t>
      </w:r>
      <w:r>
        <w:t xml:space="preserve">, the author(s) will specify the </w:t>
      </w:r>
      <w:r w:rsidR="003D752E">
        <w:t>purpose of the paper, theoretical background, the research problem that is addressed, the approach taken, the</w:t>
      </w:r>
      <w:r w:rsidR="00033481">
        <w:t xml:space="preserve"> research methodology</w:t>
      </w:r>
      <w:r w:rsidR="003D752E">
        <w:t xml:space="preserve">, main findings and contributions relating the original aspects of the paper. </w:t>
      </w:r>
      <w:r w:rsidR="005E6F3A" w:rsidRPr="005E6F3A">
        <w:t>The</w:t>
      </w:r>
      <w:r w:rsidR="00E610A1">
        <w:t xml:space="preserve"> </w:t>
      </w:r>
      <w:r w:rsidR="005E6F3A" w:rsidRPr="005E6F3A">
        <w:t>abstract</w:t>
      </w:r>
      <w:r w:rsidR="00E610A1">
        <w:t xml:space="preserve"> </w:t>
      </w:r>
      <w:r w:rsidR="005E6F3A" w:rsidRPr="005E6F3A">
        <w:t>is</w:t>
      </w:r>
      <w:r w:rsidR="00E610A1">
        <w:t xml:space="preserve"> </w:t>
      </w:r>
      <w:r w:rsidR="005E6F3A" w:rsidRPr="005E6F3A">
        <w:t>to</w:t>
      </w:r>
      <w:r w:rsidR="00E610A1">
        <w:t xml:space="preserve"> </w:t>
      </w:r>
      <w:r w:rsidR="005E6F3A" w:rsidRPr="005E6F3A">
        <w:t>be</w:t>
      </w:r>
      <w:r w:rsidR="00E610A1">
        <w:t xml:space="preserve"> </w:t>
      </w:r>
      <w:r w:rsidR="005E6F3A" w:rsidRPr="005E6F3A">
        <w:t>in</w:t>
      </w:r>
      <w:r w:rsidR="00E610A1">
        <w:t xml:space="preserve"> </w:t>
      </w:r>
      <w:r w:rsidR="005E6F3A" w:rsidRPr="005E6F3A">
        <w:t>fully-justified</w:t>
      </w:r>
      <w:r w:rsidR="00E610A1">
        <w:t xml:space="preserve"> </w:t>
      </w:r>
      <w:r w:rsidR="005E6F3A" w:rsidRPr="005E6F3A">
        <w:t>italicized</w:t>
      </w:r>
      <w:r w:rsidR="00E610A1">
        <w:t xml:space="preserve"> </w:t>
      </w:r>
      <w:r w:rsidR="005E6F3A" w:rsidRPr="005E6F3A">
        <w:t>text,</w:t>
      </w:r>
      <w:r w:rsidR="00E610A1">
        <w:t xml:space="preserve"> </w:t>
      </w:r>
      <w:r w:rsidR="005E6F3A" w:rsidRPr="005E6F3A">
        <w:t>at</w:t>
      </w:r>
      <w:r w:rsidR="00E610A1">
        <w:t xml:space="preserve"> </w:t>
      </w:r>
      <w:r w:rsidR="005E6F3A" w:rsidRPr="005E6F3A">
        <w:t>the</w:t>
      </w:r>
      <w:r w:rsidR="00E610A1">
        <w:t xml:space="preserve"> </w:t>
      </w:r>
      <w:r w:rsidR="005E6F3A" w:rsidRPr="005E6F3A">
        <w:t>top</w:t>
      </w:r>
      <w:r w:rsidR="00E610A1">
        <w:t xml:space="preserve"> </w:t>
      </w:r>
      <w:r w:rsidR="005E6F3A" w:rsidRPr="005E6F3A">
        <w:t>of</w:t>
      </w:r>
      <w:r w:rsidR="00E610A1">
        <w:t xml:space="preserve"> </w:t>
      </w:r>
      <w:r w:rsidR="005E6F3A" w:rsidRPr="005E6F3A">
        <w:t>the</w:t>
      </w:r>
      <w:r w:rsidR="00E610A1">
        <w:t xml:space="preserve"> </w:t>
      </w:r>
      <w:r w:rsidR="005E6F3A">
        <w:t>article</w:t>
      </w:r>
      <w:r w:rsidR="00E610A1">
        <w:t xml:space="preserve"> </w:t>
      </w:r>
      <w:r w:rsidR="005E6F3A" w:rsidRPr="005E6F3A">
        <w:t>as</w:t>
      </w:r>
      <w:r w:rsidR="00E610A1">
        <w:t xml:space="preserve"> </w:t>
      </w:r>
      <w:r w:rsidR="005E6F3A" w:rsidRPr="005E6F3A">
        <w:t>it</w:t>
      </w:r>
      <w:r w:rsidR="00E610A1">
        <w:t xml:space="preserve"> </w:t>
      </w:r>
      <w:r w:rsidR="005E6F3A" w:rsidRPr="005E6F3A">
        <w:t>is</w:t>
      </w:r>
      <w:r w:rsidR="00E610A1">
        <w:t xml:space="preserve"> </w:t>
      </w:r>
      <w:r w:rsidR="005E6F3A" w:rsidRPr="005E6F3A">
        <w:t>here,</w:t>
      </w:r>
      <w:r w:rsidR="00E610A1">
        <w:t xml:space="preserve"> </w:t>
      </w:r>
      <w:r w:rsidR="005E6F3A">
        <w:t>in</w:t>
      </w:r>
      <w:r w:rsidR="00E610A1">
        <w:t xml:space="preserve"> </w:t>
      </w:r>
      <w:r w:rsidR="005E6F3A">
        <w:t>one</w:t>
      </w:r>
      <w:r w:rsidR="00E610A1">
        <w:t xml:space="preserve"> </w:t>
      </w:r>
      <w:r w:rsidR="005E6F3A">
        <w:t>column,</w:t>
      </w:r>
      <w:r w:rsidR="00E610A1">
        <w:t xml:space="preserve"> </w:t>
      </w:r>
      <w:r w:rsidR="005E6F3A" w:rsidRPr="005E6F3A">
        <w:t>below</w:t>
      </w:r>
      <w:r w:rsidR="00E610A1">
        <w:t xml:space="preserve"> </w:t>
      </w:r>
      <w:r w:rsidR="005E6F3A" w:rsidRPr="005E6F3A">
        <w:t>the</w:t>
      </w:r>
      <w:r w:rsidR="00E610A1">
        <w:t xml:space="preserve"> </w:t>
      </w:r>
      <w:r w:rsidR="005E6F3A" w:rsidRPr="005E6F3A">
        <w:t>author</w:t>
      </w:r>
      <w:r w:rsidR="00E610A1">
        <w:t xml:space="preserve"> </w:t>
      </w:r>
      <w:r w:rsidR="00AD2A89">
        <w:t>e-mails</w:t>
      </w:r>
      <w:r w:rsidR="002F22D1">
        <w:t>.</w:t>
      </w:r>
      <w:r w:rsidR="00E610A1">
        <w:t xml:space="preserve"> </w:t>
      </w:r>
      <w:r w:rsidR="00E80154">
        <w:t xml:space="preserve">Leave two lines after author e-mails, and use </w:t>
      </w:r>
      <w:r w:rsidR="005E6F3A" w:rsidRPr="005E6F3A">
        <w:t>the</w:t>
      </w:r>
      <w:r w:rsidR="00E610A1">
        <w:t xml:space="preserve"> </w:t>
      </w:r>
      <w:r w:rsidR="005E6F3A" w:rsidRPr="005E6F3A">
        <w:t>word</w:t>
      </w:r>
      <w:r w:rsidR="00E610A1">
        <w:t xml:space="preserve"> </w:t>
      </w:r>
      <w:r w:rsidR="005E6F3A" w:rsidRPr="005E6F3A">
        <w:t>“Abstract”</w:t>
      </w:r>
      <w:r w:rsidR="00E610A1">
        <w:t xml:space="preserve"> </w:t>
      </w:r>
      <w:r w:rsidR="005E6F3A" w:rsidRPr="005E6F3A">
        <w:t>as</w:t>
      </w:r>
      <w:r w:rsidR="00E610A1">
        <w:t xml:space="preserve"> </w:t>
      </w:r>
      <w:r w:rsidR="005E6F3A" w:rsidRPr="005E6F3A">
        <w:t>the</w:t>
      </w:r>
      <w:r w:rsidR="00E610A1">
        <w:t xml:space="preserve"> </w:t>
      </w:r>
      <w:r w:rsidR="005E6F3A" w:rsidRPr="005E6F3A">
        <w:t>title,</w:t>
      </w:r>
      <w:r w:rsidR="00E610A1">
        <w:t xml:space="preserve"> </w:t>
      </w:r>
      <w:r w:rsidR="005E6F3A" w:rsidRPr="005E6F3A">
        <w:t>in</w:t>
      </w:r>
      <w:r w:rsidR="00E610A1">
        <w:t xml:space="preserve"> </w:t>
      </w:r>
      <w:r w:rsidR="00EF5CF4">
        <w:t>12</w:t>
      </w:r>
      <w:r w:rsidR="00053E74">
        <w:t xml:space="preserve"> </w:t>
      </w:r>
      <w:r w:rsidR="00EF5CF4">
        <w:t>pt</w:t>
      </w:r>
      <w:r w:rsidR="00E610A1">
        <w:t xml:space="preserve"> </w:t>
      </w:r>
      <w:r w:rsidR="005E6F3A" w:rsidRPr="005E6F3A">
        <w:t>Times</w:t>
      </w:r>
      <w:r w:rsidR="00EF5CF4">
        <w:t xml:space="preserve"> New Roman</w:t>
      </w:r>
      <w:r w:rsidR="00E610A1">
        <w:t xml:space="preserve"> </w:t>
      </w:r>
      <w:r w:rsidR="005E6F3A" w:rsidRPr="005E6F3A">
        <w:t>boldface</w:t>
      </w:r>
      <w:r w:rsidR="00E610A1">
        <w:t xml:space="preserve"> </w:t>
      </w:r>
      <w:r w:rsidR="00EF5CF4">
        <w:t>font</w:t>
      </w:r>
      <w:r w:rsidR="005E6F3A" w:rsidRPr="005E6F3A">
        <w:t>,</w:t>
      </w:r>
      <w:r w:rsidR="00E610A1">
        <w:t xml:space="preserve"> </w:t>
      </w:r>
      <w:r w:rsidR="005E6F3A" w:rsidRPr="005E6F3A">
        <w:t>centered</w:t>
      </w:r>
      <w:r w:rsidR="00E610A1">
        <w:t xml:space="preserve"> </w:t>
      </w:r>
      <w:r w:rsidR="005E6F3A" w:rsidRPr="005E6F3A">
        <w:t>relative</w:t>
      </w:r>
      <w:r w:rsidR="00E610A1">
        <w:t xml:space="preserve"> </w:t>
      </w:r>
      <w:r w:rsidR="005E6F3A" w:rsidRPr="005E6F3A">
        <w:t>to</w:t>
      </w:r>
      <w:r w:rsidR="00E610A1">
        <w:t xml:space="preserve"> </w:t>
      </w:r>
      <w:r w:rsidR="005E6F3A" w:rsidRPr="005E6F3A">
        <w:t>the</w:t>
      </w:r>
      <w:r w:rsidR="00E610A1">
        <w:t xml:space="preserve"> </w:t>
      </w:r>
      <w:r w:rsidR="005E6F3A" w:rsidRPr="005E6F3A">
        <w:t>column,</w:t>
      </w:r>
      <w:r w:rsidR="00E610A1">
        <w:t xml:space="preserve"> </w:t>
      </w:r>
      <w:r w:rsidR="005E6F3A" w:rsidRPr="005E6F3A">
        <w:t>capitalized.</w:t>
      </w:r>
      <w:r w:rsidR="00E610A1">
        <w:t xml:space="preserve"> </w:t>
      </w:r>
      <w:r w:rsidR="005E6F3A" w:rsidRPr="005E6F3A">
        <w:t>The</w:t>
      </w:r>
      <w:r w:rsidR="00E610A1">
        <w:t xml:space="preserve"> </w:t>
      </w:r>
      <w:r w:rsidR="005E6F3A" w:rsidRPr="005E6F3A">
        <w:t>abstract</w:t>
      </w:r>
      <w:r w:rsidR="00032415">
        <w:t xml:space="preserve"> text</w:t>
      </w:r>
      <w:r w:rsidR="00E610A1">
        <w:t xml:space="preserve"> </w:t>
      </w:r>
      <w:r w:rsidR="005E6F3A" w:rsidRPr="005E6F3A">
        <w:t>is</w:t>
      </w:r>
      <w:r w:rsidR="00E610A1">
        <w:t xml:space="preserve"> </w:t>
      </w:r>
      <w:r w:rsidR="005E6F3A" w:rsidRPr="005E6F3A">
        <w:t>to</w:t>
      </w:r>
      <w:r w:rsidR="00E610A1">
        <w:t xml:space="preserve"> </w:t>
      </w:r>
      <w:r w:rsidR="005E6F3A" w:rsidRPr="005E6F3A">
        <w:t>be</w:t>
      </w:r>
      <w:r w:rsidR="00E610A1">
        <w:t xml:space="preserve"> </w:t>
      </w:r>
      <w:r w:rsidR="005E6F3A" w:rsidRPr="005E6F3A">
        <w:t>in</w:t>
      </w:r>
      <w:r w:rsidR="00E610A1">
        <w:t xml:space="preserve"> </w:t>
      </w:r>
      <w:r w:rsidR="005E6F3A" w:rsidRPr="00312F63">
        <w:rPr>
          <w:bCs/>
        </w:rPr>
        <w:t>Times</w:t>
      </w:r>
      <w:r w:rsidR="00E610A1">
        <w:rPr>
          <w:bCs/>
        </w:rPr>
        <w:t xml:space="preserve"> </w:t>
      </w:r>
      <w:r w:rsidR="005E6F3A" w:rsidRPr="00312F63">
        <w:rPr>
          <w:bCs/>
        </w:rPr>
        <w:t>New</w:t>
      </w:r>
      <w:r w:rsidR="00E610A1">
        <w:rPr>
          <w:bCs/>
        </w:rPr>
        <w:t xml:space="preserve"> </w:t>
      </w:r>
      <w:r w:rsidR="005E6F3A" w:rsidRPr="00312F63">
        <w:rPr>
          <w:bCs/>
        </w:rPr>
        <w:t>Roman</w:t>
      </w:r>
      <w:r w:rsidR="005E6F3A">
        <w:rPr>
          <w:bCs/>
        </w:rPr>
        <w:t>,</w:t>
      </w:r>
      <w:r w:rsidR="00E610A1">
        <w:t xml:space="preserve"> </w:t>
      </w:r>
      <w:r w:rsidR="005E6F3A" w:rsidRPr="005E6F3A">
        <w:t>10</w:t>
      </w:r>
      <w:r w:rsidR="00053E74">
        <w:t xml:space="preserve"> </w:t>
      </w:r>
      <w:r w:rsidR="00EF5CF4">
        <w:t>pt, italic</w:t>
      </w:r>
      <w:r w:rsidR="005E6F3A" w:rsidRPr="005E6F3A">
        <w:t>.</w:t>
      </w:r>
      <w:r w:rsidR="00E610A1">
        <w:t xml:space="preserve"> </w:t>
      </w:r>
      <w:r w:rsidR="005E6F3A" w:rsidRPr="005E6F3A">
        <w:t>Leave</w:t>
      </w:r>
      <w:r w:rsidR="00E610A1">
        <w:t xml:space="preserve"> </w:t>
      </w:r>
      <w:r w:rsidR="005E6F3A">
        <w:t>one</w:t>
      </w:r>
      <w:r w:rsidR="00E610A1">
        <w:t xml:space="preserve"> </w:t>
      </w:r>
      <w:r w:rsidR="005E6F3A" w:rsidRPr="005E6F3A">
        <w:t>blank</w:t>
      </w:r>
      <w:r w:rsidR="00E610A1">
        <w:t xml:space="preserve"> </w:t>
      </w:r>
      <w:r w:rsidR="005E6F3A" w:rsidRPr="005E6F3A">
        <w:t>line</w:t>
      </w:r>
      <w:r w:rsidR="00E610A1">
        <w:t xml:space="preserve"> </w:t>
      </w:r>
      <w:r w:rsidR="005E6F3A" w:rsidRPr="005E6F3A">
        <w:t>after</w:t>
      </w:r>
      <w:r w:rsidR="00E610A1">
        <w:t xml:space="preserve"> </w:t>
      </w:r>
      <w:r w:rsidR="005E6F3A" w:rsidRPr="005E6F3A">
        <w:t>the</w:t>
      </w:r>
      <w:r w:rsidR="00E610A1">
        <w:t xml:space="preserve"> </w:t>
      </w:r>
      <w:r w:rsidR="005E6F3A" w:rsidRPr="005E6F3A">
        <w:t>abstract,</w:t>
      </w:r>
      <w:r w:rsidR="00E610A1">
        <w:t xml:space="preserve"> </w:t>
      </w:r>
      <w:r w:rsidR="005E6F3A" w:rsidRPr="005E6F3A">
        <w:t>and</w:t>
      </w:r>
      <w:r w:rsidR="00E610A1">
        <w:t xml:space="preserve"> </w:t>
      </w:r>
      <w:r w:rsidR="005E6F3A" w:rsidRPr="005E6F3A">
        <w:t>then</w:t>
      </w:r>
      <w:r w:rsidR="00E610A1">
        <w:t xml:space="preserve"> </w:t>
      </w:r>
      <w:r w:rsidR="005E6F3A">
        <w:t>write</w:t>
      </w:r>
      <w:r w:rsidR="00E610A1">
        <w:t xml:space="preserve"> </w:t>
      </w:r>
      <w:r w:rsidR="005E6F3A">
        <w:t>the</w:t>
      </w:r>
      <w:r w:rsidR="00E610A1">
        <w:t xml:space="preserve"> </w:t>
      </w:r>
      <w:r w:rsidR="005E6F3A">
        <w:t>keywords.</w:t>
      </w:r>
    </w:p>
    <w:p w:rsidR="00E80154" w:rsidRDefault="00E80154" w:rsidP="007F0A84">
      <w:pPr>
        <w:pStyle w:val="ContentoftheAbstract"/>
      </w:pPr>
    </w:p>
    <w:p w:rsidR="00913890" w:rsidRDefault="00913890" w:rsidP="00E80154">
      <w:pPr>
        <w:pStyle w:val="Keywords"/>
        <w:spacing w:before="0" w:after="0"/>
      </w:pPr>
      <w:r w:rsidRPr="0059539F">
        <w:rPr>
          <w:b/>
        </w:rPr>
        <w:t>Key</w:t>
      </w:r>
      <w:r w:rsidR="00033481">
        <w:rPr>
          <w:b/>
        </w:rPr>
        <w:t xml:space="preserve"> </w:t>
      </w:r>
      <w:r w:rsidRPr="0059539F">
        <w:rPr>
          <w:b/>
        </w:rPr>
        <w:t>words</w:t>
      </w:r>
      <w:r w:rsidRPr="0059539F">
        <w:t>:</w:t>
      </w:r>
      <w:r w:rsidR="00E610A1">
        <w:t xml:space="preserve"> </w:t>
      </w:r>
      <w:r w:rsidR="00F1736B">
        <w:t>w</w:t>
      </w:r>
      <w:r w:rsidR="00216FBF">
        <w:t>rite</w:t>
      </w:r>
      <w:r w:rsidR="00E610A1">
        <w:t xml:space="preserve"> </w:t>
      </w:r>
      <w:r w:rsidR="0059539F" w:rsidRPr="0059539F">
        <w:t>5</w:t>
      </w:r>
      <w:r w:rsidR="005373FF">
        <w:t>-7</w:t>
      </w:r>
      <w:r w:rsidR="00E610A1">
        <w:t xml:space="preserve"> </w:t>
      </w:r>
      <w:r w:rsidR="0059539F" w:rsidRPr="0059539F">
        <w:t>keywords</w:t>
      </w:r>
      <w:r w:rsidR="00E610A1">
        <w:t xml:space="preserve"> </w:t>
      </w:r>
      <w:r w:rsidR="0059539F" w:rsidRPr="0059539F">
        <w:t>(or</w:t>
      </w:r>
      <w:r w:rsidR="00E610A1">
        <w:t xml:space="preserve"> </w:t>
      </w:r>
      <w:r w:rsidR="0059539F" w:rsidRPr="0059539F">
        <w:t>groups</w:t>
      </w:r>
      <w:r w:rsidR="00E610A1">
        <w:t xml:space="preserve"> </w:t>
      </w:r>
      <w:r w:rsidR="0059539F" w:rsidRPr="0059539F">
        <w:t>of</w:t>
      </w:r>
      <w:r w:rsidR="00E610A1">
        <w:t xml:space="preserve"> </w:t>
      </w:r>
      <w:r w:rsidR="0059539F" w:rsidRPr="0059539F">
        <w:t>keywords)</w:t>
      </w:r>
      <w:r w:rsidR="00E610A1">
        <w:t xml:space="preserve"> </w:t>
      </w:r>
      <w:r w:rsidR="00083C74">
        <w:t>in</w:t>
      </w:r>
      <w:r w:rsidR="00E610A1">
        <w:t xml:space="preserve"> </w:t>
      </w:r>
      <w:r w:rsidR="00312F63" w:rsidRPr="00312F63">
        <w:t>Times</w:t>
      </w:r>
      <w:r w:rsidR="00E610A1">
        <w:t xml:space="preserve"> </w:t>
      </w:r>
      <w:r w:rsidR="00312F63" w:rsidRPr="00312F63">
        <w:t>New</w:t>
      </w:r>
      <w:r w:rsidR="00E610A1">
        <w:t xml:space="preserve"> </w:t>
      </w:r>
      <w:r w:rsidR="00312F63" w:rsidRPr="00312F63">
        <w:t>Roman</w:t>
      </w:r>
      <w:r w:rsidR="00E610A1">
        <w:t xml:space="preserve"> </w:t>
      </w:r>
      <w:r w:rsidR="00312F63" w:rsidRPr="00312F63">
        <w:t>10</w:t>
      </w:r>
      <w:r w:rsidR="00053E74">
        <w:t xml:space="preserve"> </w:t>
      </w:r>
      <w:r w:rsidR="00312F63" w:rsidRPr="00312F63">
        <w:t>pt,</w:t>
      </w:r>
      <w:r w:rsidR="00E610A1">
        <w:t xml:space="preserve"> </w:t>
      </w:r>
      <w:r w:rsidR="00312F63" w:rsidRPr="00312F63">
        <w:t>regular</w:t>
      </w:r>
      <w:r w:rsidR="00E80154">
        <w:t>, lowercase</w:t>
      </w:r>
    </w:p>
    <w:p w:rsidR="001D1141" w:rsidRPr="0059539F" w:rsidRDefault="001D1141" w:rsidP="00E80154">
      <w:pPr>
        <w:pStyle w:val="DefaultParagraphFont"/>
        <w:widowControl w:val="0"/>
        <w:overflowPunct w:val="0"/>
        <w:autoSpaceDE w:val="0"/>
        <w:autoSpaceDN w:val="0"/>
        <w:adjustRightInd w:val="0"/>
        <w:ind w:right="-93"/>
        <w:jc w:val="both"/>
      </w:pPr>
    </w:p>
    <w:p w:rsidR="001D1141" w:rsidRDefault="001D1141" w:rsidP="00E80154">
      <w:pPr>
        <w:pStyle w:val="DefaultParagraphFont"/>
        <w:widowControl w:val="0"/>
        <w:overflowPunct w:val="0"/>
        <w:autoSpaceDE w:val="0"/>
        <w:autoSpaceDN w:val="0"/>
        <w:adjustRightInd w:val="0"/>
        <w:ind w:right="-91"/>
        <w:jc w:val="center"/>
        <w:rPr>
          <w:b/>
          <w:sz w:val="20"/>
          <w:szCs w:val="20"/>
        </w:rPr>
      </w:pPr>
    </w:p>
    <w:p w:rsidR="00E80154" w:rsidRPr="00E80154" w:rsidRDefault="00E80154" w:rsidP="00E80154">
      <w:pPr>
        <w:pStyle w:val="DefaultParagraphFont"/>
        <w:widowControl w:val="0"/>
        <w:overflowPunct w:val="0"/>
        <w:autoSpaceDE w:val="0"/>
        <w:autoSpaceDN w:val="0"/>
        <w:adjustRightInd w:val="0"/>
        <w:ind w:right="-91"/>
        <w:jc w:val="center"/>
        <w:rPr>
          <w:b/>
          <w:sz w:val="20"/>
          <w:szCs w:val="20"/>
        </w:rPr>
        <w:sectPr w:rsidR="00E80154" w:rsidRPr="00E80154" w:rsidSect="00FA76E2">
          <w:footerReference w:type="default" r:id="rId7"/>
          <w:headerReference w:type="first" r:id="rId8"/>
          <w:type w:val="continuous"/>
          <w:pgSz w:w="11909" w:h="16834" w:code="9"/>
          <w:pgMar w:top="1440" w:right="1440" w:bottom="1440" w:left="1440" w:header="568" w:footer="567" w:gutter="0"/>
          <w:pgNumType w:start="1"/>
          <w:cols w:space="720"/>
          <w:titlePg/>
          <w:docGrid w:linePitch="360"/>
        </w:sectPr>
      </w:pPr>
    </w:p>
    <w:p w:rsidR="00216FBF" w:rsidRPr="00A67716" w:rsidRDefault="00216FBF" w:rsidP="00E80154">
      <w:pPr>
        <w:pStyle w:val="StyleNameofthechapterRight-01cm"/>
        <w:tabs>
          <w:tab w:val="left" w:pos="567"/>
        </w:tabs>
        <w:spacing w:after="60"/>
        <w:ind w:firstLine="284"/>
      </w:pPr>
      <w:r w:rsidRPr="00A67716">
        <w:lastRenderedPageBreak/>
        <w:t>Introduction</w:t>
      </w:r>
    </w:p>
    <w:p w:rsidR="00216FBF" w:rsidRDefault="00216FBF" w:rsidP="00A22DF4">
      <w:pPr>
        <w:pStyle w:val="Textinarticle"/>
        <w:ind w:firstLine="284"/>
      </w:pPr>
      <w:r w:rsidRPr="00A67716">
        <w:t>All</w:t>
      </w:r>
      <w:r w:rsidR="00E610A1">
        <w:t xml:space="preserve"> </w:t>
      </w:r>
      <w:r w:rsidRPr="00A67716">
        <w:t>manuscripts</w:t>
      </w:r>
      <w:r w:rsidR="00E610A1">
        <w:t xml:space="preserve"> </w:t>
      </w:r>
      <w:r w:rsidRPr="00A67716">
        <w:t>must</w:t>
      </w:r>
      <w:r w:rsidR="00E610A1">
        <w:t xml:space="preserve"> </w:t>
      </w:r>
      <w:r w:rsidRPr="00A67716">
        <w:t>be</w:t>
      </w:r>
      <w:r w:rsidR="00F42FDD">
        <w:t xml:space="preserve"> written</w:t>
      </w:r>
      <w:r w:rsidR="00E610A1">
        <w:t xml:space="preserve"> </w:t>
      </w:r>
      <w:r w:rsidRPr="00A67716">
        <w:t>in</w:t>
      </w:r>
      <w:r w:rsidR="00E610A1">
        <w:t xml:space="preserve"> </w:t>
      </w:r>
      <w:r w:rsidRPr="00A67716">
        <w:t>English.</w:t>
      </w:r>
      <w:r w:rsidR="00E610A1">
        <w:t xml:space="preserve"> </w:t>
      </w:r>
      <w:r w:rsidRPr="00A67716">
        <w:t>These</w:t>
      </w:r>
      <w:r w:rsidR="00E610A1">
        <w:t xml:space="preserve"> </w:t>
      </w:r>
      <w:r w:rsidRPr="00A67716">
        <w:t>guidelines</w:t>
      </w:r>
      <w:r w:rsidR="00E610A1">
        <w:t xml:space="preserve"> </w:t>
      </w:r>
      <w:r w:rsidRPr="00A67716">
        <w:t>include</w:t>
      </w:r>
      <w:r w:rsidR="00E610A1">
        <w:t xml:space="preserve"> </w:t>
      </w:r>
      <w:r w:rsidRPr="00A67716">
        <w:t>complete</w:t>
      </w:r>
      <w:r w:rsidR="00E610A1">
        <w:t xml:space="preserve"> </w:t>
      </w:r>
      <w:r w:rsidRPr="00A67716">
        <w:t>descriptions</w:t>
      </w:r>
      <w:r w:rsidR="00E610A1">
        <w:t xml:space="preserve"> </w:t>
      </w:r>
      <w:r w:rsidRPr="00A67716">
        <w:t>of</w:t>
      </w:r>
      <w:r w:rsidR="00E610A1">
        <w:t xml:space="preserve"> </w:t>
      </w:r>
      <w:r w:rsidRPr="00A67716">
        <w:t>the</w:t>
      </w:r>
      <w:r w:rsidR="00E610A1">
        <w:t xml:space="preserve"> </w:t>
      </w:r>
      <w:r w:rsidRPr="00A67716">
        <w:t>fonts,</w:t>
      </w:r>
      <w:r w:rsidR="00E610A1">
        <w:t xml:space="preserve"> </w:t>
      </w:r>
      <w:r w:rsidRPr="00A67716">
        <w:t>spacing,</w:t>
      </w:r>
      <w:r w:rsidR="00E610A1">
        <w:t xml:space="preserve"> </w:t>
      </w:r>
      <w:r w:rsidRPr="00A67716">
        <w:t>and</w:t>
      </w:r>
      <w:r w:rsidR="00E610A1">
        <w:t xml:space="preserve"> </w:t>
      </w:r>
      <w:r w:rsidRPr="00A67716">
        <w:t>related</w:t>
      </w:r>
      <w:r w:rsidR="00E610A1">
        <w:t xml:space="preserve"> </w:t>
      </w:r>
      <w:r w:rsidRPr="00A67716">
        <w:t>information</w:t>
      </w:r>
      <w:r w:rsidR="00E610A1">
        <w:t xml:space="preserve"> </w:t>
      </w:r>
      <w:r w:rsidRPr="00A67716">
        <w:t>for</w:t>
      </w:r>
      <w:r w:rsidR="00E610A1">
        <w:t xml:space="preserve"> </w:t>
      </w:r>
      <w:r w:rsidRPr="00A67716">
        <w:t>producing</w:t>
      </w:r>
      <w:r w:rsidR="00E610A1">
        <w:t xml:space="preserve"> </w:t>
      </w:r>
      <w:r w:rsidRPr="00A67716">
        <w:t>your</w:t>
      </w:r>
      <w:r w:rsidR="00E610A1">
        <w:t xml:space="preserve"> </w:t>
      </w:r>
      <w:r w:rsidRPr="00A67716">
        <w:t>proceedings</w:t>
      </w:r>
      <w:r w:rsidR="00E610A1">
        <w:t xml:space="preserve"> </w:t>
      </w:r>
      <w:r w:rsidRPr="00A67716">
        <w:t>manuscripts.</w:t>
      </w:r>
    </w:p>
    <w:p w:rsidR="00771214" w:rsidRPr="00A67716" w:rsidRDefault="00771214" w:rsidP="00A22DF4">
      <w:pPr>
        <w:pStyle w:val="Textinarticle"/>
        <w:ind w:firstLine="284"/>
      </w:pPr>
      <w:r>
        <w:t>We recommend using this file as a template for your paper</w:t>
      </w:r>
      <w:r w:rsidR="001D00DF">
        <w:t xml:space="preserve"> and simply add your </w:t>
      </w:r>
      <w:r w:rsidR="00A731B9">
        <w:t>work</w:t>
      </w:r>
      <w:r w:rsidR="001D00DF">
        <w:t xml:space="preserve"> in it</w:t>
      </w:r>
      <w:r>
        <w:t>.</w:t>
      </w:r>
      <w:r w:rsidR="00B85217">
        <w:t xml:space="preserve"> Make sure that you use the conference specific embedded styles (Title of the article, Author(s), Author(s) Affiliation, etc.).</w:t>
      </w:r>
      <w:r w:rsidR="00D7013C">
        <w:t xml:space="preserve"> Please note the paper must be camera ready, as the publisher will not make any further processing other than adding the </w:t>
      </w:r>
      <w:r w:rsidR="00DC6B04">
        <w:t>proceedings</w:t>
      </w:r>
      <w:r w:rsidR="00D7013C">
        <w:t xml:space="preserve"> header and footer.</w:t>
      </w:r>
    </w:p>
    <w:p w:rsidR="00216FBF" w:rsidRPr="00A67716" w:rsidRDefault="00216FBF" w:rsidP="00216FBF">
      <w:pPr>
        <w:pStyle w:val="DefaultParagraphFont"/>
        <w:widowControl w:val="0"/>
        <w:overflowPunct w:val="0"/>
        <w:autoSpaceDE w:val="0"/>
        <w:autoSpaceDN w:val="0"/>
        <w:adjustRightInd w:val="0"/>
        <w:ind w:firstLine="567"/>
        <w:jc w:val="both"/>
        <w:rPr>
          <w:sz w:val="20"/>
          <w:szCs w:val="20"/>
        </w:rPr>
      </w:pPr>
    </w:p>
    <w:p w:rsidR="00856E7C" w:rsidRPr="00A67716" w:rsidRDefault="00856E7C" w:rsidP="00F85D8E">
      <w:pPr>
        <w:pStyle w:val="StyleNameofthechapterRight-01cm"/>
        <w:tabs>
          <w:tab w:val="left" w:pos="567"/>
        </w:tabs>
        <w:spacing w:after="60"/>
        <w:ind w:firstLine="284"/>
        <w:rPr>
          <w:iCs/>
        </w:rPr>
      </w:pPr>
      <w:r w:rsidRPr="00A67716">
        <w:t>Formatting</w:t>
      </w:r>
      <w:r w:rsidR="00E610A1">
        <w:t xml:space="preserve"> </w:t>
      </w:r>
      <w:r w:rsidRPr="00A67716">
        <w:t>your</w:t>
      </w:r>
      <w:r w:rsidR="00E610A1">
        <w:t xml:space="preserve"> </w:t>
      </w:r>
      <w:r w:rsidRPr="00A67716">
        <w:t>paper</w:t>
      </w:r>
      <w:r w:rsidR="00E610A1">
        <w:rPr>
          <w:iCs/>
        </w:rPr>
        <w:t xml:space="preserve"> </w:t>
      </w:r>
    </w:p>
    <w:p w:rsidR="002D44D7" w:rsidRDefault="009326A7" w:rsidP="00A22DF4">
      <w:pPr>
        <w:pStyle w:val="Textinarticle"/>
        <w:ind w:firstLine="284"/>
      </w:pPr>
      <w:r>
        <w:t xml:space="preserve">The paper size is A4 and the </w:t>
      </w:r>
      <w:r w:rsidR="002D44D7">
        <w:t xml:space="preserve">top, bottom, left and right paper margins </w:t>
      </w:r>
      <w:r w:rsidR="00B36E0D">
        <w:t>must</w:t>
      </w:r>
      <w:r w:rsidR="002D44D7">
        <w:t xml:space="preserve"> be set to 2.54 cm</w:t>
      </w:r>
      <w:r w:rsidR="008F1220">
        <w:t>.</w:t>
      </w:r>
    </w:p>
    <w:p w:rsidR="00D12004" w:rsidRDefault="00D12004" w:rsidP="00A22DF4">
      <w:pPr>
        <w:pStyle w:val="Textinarticle"/>
        <w:ind w:firstLine="284"/>
      </w:pPr>
      <w:r w:rsidRPr="00A67716">
        <w:t>The</w:t>
      </w:r>
      <w:r w:rsidR="00E610A1">
        <w:t xml:space="preserve"> </w:t>
      </w:r>
      <w:r w:rsidRPr="00A67716">
        <w:t>text</w:t>
      </w:r>
      <w:r w:rsidR="00E610A1">
        <w:t xml:space="preserve"> </w:t>
      </w:r>
      <w:r w:rsidRPr="00A67716">
        <w:t>will</w:t>
      </w:r>
      <w:r w:rsidR="00E610A1">
        <w:t xml:space="preserve"> </w:t>
      </w:r>
      <w:r w:rsidRPr="00A67716">
        <w:t>be</w:t>
      </w:r>
      <w:r w:rsidR="00E610A1">
        <w:t xml:space="preserve"> </w:t>
      </w:r>
      <w:r w:rsidRPr="00A67716">
        <w:t>written</w:t>
      </w:r>
      <w:r w:rsidR="00E610A1">
        <w:t xml:space="preserve"> </w:t>
      </w:r>
      <w:r w:rsidRPr="00A67716">
        <w:t>in</w:t>
      </w:r>
      <w:r w:rsidR="00E610A1">
        <w:t xml:space="preserve"> </w:t>
      </w:r>
      <w:r w:rsidRPr="00A67716">
        <w:t>Times</w:t>
      </w:r>
      <w:r w:rsidR="00E610A1">
        <w:t xml:space="preserve"> </w:t>
      </w:r>
      <w:r w:rsidRPr="00A67716">
        <w:t>New</w:t>
      </w:r>
      <w:r w:rsidR="00E610A1">
        <w:t xml:space="preserve"> </w:t>
      </w:r>
      <w:r w:rsidRPr="00A67716">
        <w:t>Roman,</w:t>
      </w:r>
      <w:r w:rsidR="00E610A1">
        <w:t xml:space="preserve"> </w:t>
      </w:r>
      <w:r w:rsidRPr="00A67716">
        <w:t>10</w:t>
      </w:r>
      <w:r w:rsidR="00AB662C">
        <w:t xml:space="preserve"> </w:t>
      </w:r>
      <w:r w:rsidR="00083C74">
        <w:t>pt</w:t>
      </w:r>
      <w:r w:rsidRPr="00A67716">
        <w:t>,</w:t>
      </w:r>
      <w:r w:rsidR="00E610A1">
        <w:t xml:space="preserve"> </w:t>
      </w:r>
      <w:r w:rsidR="00AB662C">
        <w:t>fully justified</w:t>
      </w:r>
      <w:r w:rsidRPr="00A67716">
        <w:t>,</w:t>
      </w:r>
      <w:r w:rsidR="00E610A1">
        <w:t xml:space="preserve"> </w:t>
      </w:r>
      <w:r w:rsidR="00B56C53">
        <w:t>immediately</w:t>
      </w:r>
      <w:r w:rsidR="00E610A1">
        <w:t xml:space="preserve"> </w:t>
      </w:r>
      <w:r w:rsidRPr="00A67716">
        <w:t>under</w:t>
      </w:r>
      <w:r w:rsidR="00E610A1">
        <w:t xml:space="preserve"> </w:t>
      </w:r>
      <w:r w:rsidRPr="00A67716">
        <w:t>the</w:t>
      </w:r>
      <w:r w:rsidR="00E610A1">
        <w:t xml:space="preserve"> </w:t>
      </w:r>
      <w:r w:rsidR="0050485B">
        <w:t>title</w:t>
      </w:r>
      <w:r w:rsidR="00E610A1">
        <w:t xml:space="preserve"> </w:t>
      </w:r>
      <w:r w:rsidRPr="00A67716">
        <w:t>of</w:t>
      </w:r>
      <w:r w:rsidR="00E610A1">
        <w:t xml:space="preserve"> </w:t>
      </w:r>
      <w:r w:rsidRPr="00A67716">
        <w:t>the</w:t>
      </w:r>
      <w:r w:rsidR="00E610A1">
        <w:t xml:space="preserve"> </w:t>
      </w:r>
      <w:r w:rsidRPr="00A67716">
        <w:t>chapter</w:t>
      </w:r>
      <w:r w:rsidR="009326A7">
        <w:t>.</w:t>
      </w:r>
      <w:r w:rsidR="00B56C53">
        <w:t xml:space="preserve"> </w:t>
      </w:r>
      <w:r w:rsidR="0032559F">
        <w:t>The m</w:t>
      </w:r>
      <w:r w:rsidRPr="00A67716">
        <w:t>anuscript</w:t>
      </w:r>
      <w:r w:rsidR="00E610A1">
        <w:t xml:space="preserve"> </w:t>
      </w:r>
      <w:r w:rsidRPr="00A67716">
        <w:t>will</w:t>
      </w:r>
      <w:r w:rsidR="00E610A1">
        <w:t xml:space="preserve"> </w:t>
      </w:r>
      <w:r w:rsidRPr="00A67716">
        <w:t>be</w:t>
      </w:r>
      <w:r w:rsidR="00E610A1">
        <w:t xml:space="preserve"> </w:t>
      </w:r>
      <w:r w:rsidRPr="00A67716">
        <w:t>typed</w:t>
      </w:r>
      <w:r w:rsidR="00E610A1">
        <w:t xml:space="preserve"> </w:t>
      </w:r>
      <w:r w:rsidRPr="00A67716">
        <w:t>in</w:t>
      </w:r>
      <w:r w:rsidR="00E610A1">
        <w:t xml:space="preserve"> </w:t>
      </w:r>
      <w:r w:rsidRPr="00A67716">
        <w:t>two</w:t>
      </w:r>
      <w:r w:rsidR="00E610A1">
        <w:t xml:space="preserve"> </w:t>
      </w:r>
      <w:r w:rsidRPr="00A67716">
        <w:t>equal</w:t>
      </w:r>
      <w:r w:rsidR="00E610A1">
        <w:t xml:space="preserve"> </w:t>
      </w:r>
      <w:r w:rsidRPr="00A67716">
        <w:t>columns</w:t>
      </w:r>
      <w:r w:rsidR="00813D22">
        <w:t xml:space="preserve"> with 0.6 cm spacing between them</w:t>
      </w:r>
      <w:r w:rsidRPr="00A67716">
        <w:t>.</w:t>
      </w:r>
    </w:p>
    <w:p w:rsidR="0078253E" w:rsidRPr="007C2204" w:rsidRDefault="00DE7935" w:rsidP="00A22DF4">
      <w:pPr>
        <w:pStyle w:val="Textinarticle"/>
        <w:ind w:firstLine="284"/>
      </w:pPr>
      <w:r w:rsidRPr="007C2204">
        <w:t>Please d</w:t>
      </w:r>
      <w:r w:rsidR="0078253E" w:rsidRPr="007C2204">
        <w:t>o not</w:t>
      </w:r>
      <w:r w:rsidR="00783FEA" w:rsidRPr="007C2204">
        <w:t xml:space="preserve"> add page numbers</w:t>
      </w:r>
      <w:r w:rsidR="00E352CC" w:rsidRPr="007C2204">
        <w:t>.</w:t>
      </w:r>
    </w:p>
    <w:p w:rsidR="00657701" w:rsidRDefault="00657701" w:rsidP="0078253E">
      <w:pPr>
        <w:pStyle w:val="Textinarticle"/>
      </w:pPr>
    </w:p>
    <w:p w:rsidR="0059081F" w:rsidRPr="000B6DDD" w:rsidRDefault="0059081F" w:rsidP="00F85D8E">
      <w:pPr>
        <w:pStyle w:val="StyleNameofthechapterRight-01cm"/>
        <w:tabs>
          <w:tab w:val="left" w:pos="567"/>
        </w:tabs>
        <w:spacing w:after="60"/>
        <w:ind w:firstLine="284"/>
      </w:pPr>
      <w:r>
        <w:t>Title of the Article</w:t>
      </w:r>
    </w:p>
    <w:p w:rsidR="003F2423" w:rsidRDefault="0059081F" w:rsidP="003F2423">
      <w:pPr>
        <w:pStyle w:val="Textinarticle"/>
        <w:ind w:firstLine="284"/>
      </w:pPr>
      <w:r w:rsidRPr="00A67716">
        <w:t>The</w:t>
      </w:r>
      <w:r>
        <w:t xml:space="preserve"> title of the article </w:t>
      </w:r>
      <w:r w:rsidRPr="00A67716">
        <w:t>(on</w:t>
      </w:r>
      <w:r>
        <w:t xml:space="preserve"> </w:t>
      </w:r>
      <w:r w:rsidRPr="00A67716">
        <w:t>the</w:t>
      </w:r>
      <w:r>
        <w:t xml:space="preserve"> </w:t>
      </w:r>
      <w:r w:rsidRPr="00A67716">
        <w:t>first</w:t>
      </w:r>
      <w:r>
        <w:t xml:space="preserve"> </w:t>
      </w:r>
      <w:r w:rsidRPr="00A67716">
        <w:t>page)</w:t>
      </w:r>
      <w:r>
        <w:t xml:space="preserve"> </w:t>
      </w:r>
      <w:r w:rsidRPr="00A67716">
        <w:t>should</w:t>
      </w:r>
      <w:r>
        <w:t xml:space="preserve"> </w:t>
      </w:r>
      <w:r w:rsidRPr="00A67716">
        <w:t>be</w:t>
      </w:r>
      <w:r>
        <w:t xml:space="preserve"> </w:t>
      </w:r>
      <w:r w:rsidRPr="00A67716">
        <w:lastRenderedPageBreak/>
        <w:t>centered,</w:t>
      </w:r>
      <w:r>
        <w:t xml:space="preserve"> </w:t>
      </w:r>
      <w:r w:rsidRPr="00A67716">
        <w:t>in</w:t>
      </w:r>
      <w:r>
        <w:t xml:space="preserve"> </w:t>
      </w:r>
      <w:r w:rsidRPr="00A67716">
        <w:t>Times</w:t>
      </w:r>
      <w:r>
        <w:t xml:space="preserve"> </w:t>
      </w:r>
      <w:r w:rsidRPr="00A67716">
        <w:t>14</w:t>
      </w:r>
      <w:r w:rsidR="00053E74">
        <w:t xml:space="preserve"> </w:t>
      </w:r>
      <w:r w:rsidR="00304640">
        <w:t>pt</w:t>
      </w:r>
      <w:r w:rsidRPr="00A67716">
        <w:t>,</w:t>
      </w:r>
      <w:r>
        <w:t xml:space="preserve"> </w:t>
      </w:r>
      <w:r w:rsidRPr="00A67716">
        <w:t>boldface</w:t>
      </w:r>
      <w:r>
        <w:t xml:space="preserve"> </w:t>
      </w:r>
      <w:r w:rsidRPr="00A67716">
        <w:t>type</w:t>
      </w:r>
      <w:r>
        <w:t>, c</w:t>
      </w:r>
      <w:r w:rsidRPr="00A67716">
        <w:t>apitalize</w:t>
      </w:r>
      <w:r>
        <w:t>d</w:t>
      </w:r>
      <w:r w:rsidR="003F2423">
        <w:t xml:space="preserve">, 42 pt spacing before. </w:t>
      </w:r>
    </w:p>
    <w:p w:rsidR="00175A68" w:rsidRDefault="00175A68" w:rsidP="003F2423">
      <w:pPr>
        <w:pStyle w:val="Textinarticle"/>
      </w:pPr>
    </w:p>
    <w:p w:rsidR="00B85217" w:rsidRPr="000B6DDD" w:rsidRDefault="00B85217" w:rsidP="00F85D8E">
      <w:pPr>
        <w:pStyle w:val="StyleNameofthechapterRight-01cm"/>
        <w:tabs>
          <w:tab w:val="left" w:pos="567"/>
        </w:tabs>
        <w:spacing w:after="60"/>
        <w:ind w:firstLine="284"/>
      </w:pPr>
      <w:r w:rsidRPr="000B6DDD">
        <w:t>Author</w:t>
      </w:r>
      <w:r>
        <w:t xml:space="preserve"> </w:t>
      </w:r>
      <w:r w:rsidRPr="000B6DDD">
        <w:t>name(s)</w:t>
      </w:r>
      <w:r>
        <w:t xml:space="preserve"> </w:t>
      </w:r>
      <w:r w:rsidRPr="000B6DDD">
        <w:t>and</w:t>
      </w:r>
      <w:r>
        <w:t xml:space="preserve"> </w:t>
      </w:r>
      <w:r w:rsidRPr="000B6DDD">
        <w:t>affiliation(s)</w:t>
      </w:r>
    </w:p>
    <w:p w:rsidR="00ED2854" w:rsidRDefault="00ED2854" w:rsidP="00A22DF4">
      <w:pPr>
        <w:pStyle w:val="Textinarticle"/>
        <w:ind w:firstLine="284"/>
      </w:pPr>
      <w:r>
        <w:t>Author names are to be centered beneath the title a</w:t>
      </w:r>
      <w:r w:rsidR="005923A6">
        <w:t>nd printed in Times New Roman 11</w:t>
      </w:r>
      <w:r w:rsidR="007C44D6">
        <w:t xml:space="preserve"> </w:t>
      </w:r>
      <w:r>
        <w:t>pt boldface type.</w:t>
      </w:r>
    </w:p>
    <w:p w:rsidR="00ED2854" w:rsidRDefault="00ED2854" w:rsidP="00A22DF4">
      <w:pPr>
        <w:pStyle w:val="Textinarticle"/>
        <w:ind w:firstLine="284"/>
      </w:pPr>
      <w:r>
        <w:t>Author affiliations are to be centered beneath the author names a</w:t>
      </w:r>
      <w:r w:rsidR="005923A6">
        <w:t>nd printed in Times New Roman 10</w:t>
      </w:r>
      <w:r w:rsidR="00C02969">
        <w:t xml:space="preserve"> </w:t>
      </w:r>
      <w:r>
        <w:t>pt</w:t>
      </w:r>
      <w:r w:rsidR="005923A6">
        <w:t xml:space="preserve"> italic</w:t>
      </w:r>
      <w:r>
        <w:t>.</w:t>
      </w:r>
    </w:p>
    <w:p w:rsidR="007D7F0B" w:rsidRDefault="007D7F0B" w:rsidP="00A22DF4">
      <w:pPr>
        <w:pStyle w:val="Textinarticle"/>
        <w:ind w:firstLine="284"/>
      </w:pPr>
      <w:r>
        <w:t xml:space="preserve">Author e-mails should be centered beneath the author affiliation and </w:t>
      </w:r>
      <w:r w:rsidR="005923A6">
        <w:t>printed using Times New Roman 9</w:t>
      </w:r>
      <w:r w:rsidR="00695C37">
        <w:t xml:space="preserve"> </w:t>
      </w:r>
      <w:r>
        <w:t>pt regular font.</w:t>
      </w:r>
    </w:p>
    <w:p w:rsidR="00B85217" w:rsidRPr="00A67716" w:rsidRDefault="00B85217" w:rsidP="00A22DF4">
      <w:pPr>
        <w:pStyle w:val="Textinarticle"/>
        <w:ind w:firstLine="284"/>
      </w:pPr>
      <w:r w:rsidRPr="00A67716">
        <w:t>Multiple</w:t>
      </w:r>
      <w:r>
        <w:t xml:space="preserve"> </w:t>
      </w:r>
      <w:r w:rsidRPr="00A67716">
        <w:t>authors</w:t>
      </w:r>
      <w:r>
        <w:t xml:space="preserve"> </w:t>
      </w:r>
      <w:r w:rsidRPr="00A67716">
        <w:t>may</w:t>
      </w:r>
      <w:r>
        <w:t xml:space="preserve"> </w:t>
      </w:r>
      <w:r w:rsidRPr="00A67716">
        <w:t>be</w:t>
      </w:r>
      <w:r>
        <w:t xml:space="preserve"> </w:t>
      </w:r>
      <w:r w:rsidRPr="00A67716">
        <w:t>shown</w:t>
      </w:r>
      <w:r>
        <w:t xml:space="preserve"> </w:t>
      </w:r>
      <w:r w:rsidRPr="00A67716">
        <w:t>in</w:t>
      </w:r>
      <w:r>
        <w:t xml:space="preserve"> </w:t>
      </w:r>
      <w:r w:rsidRPr="00A67716">
        <w:t>a</w:t>
      </w:r>
      <w:r>
        <w:t xml:space="preserve"> </w:t>
      </w:r>
      <w:r w:rsidR="00D15DAF">
        <w:t xml:space="preserve">multiple </w:t>
      </w:r>
      <w:r w:rsidRPr="00A67716">
        <w:t>column</w:t>
      </w:r>
      <w:r>
        <w:t xml:space="preserve"> </w:t>
      </w:r>
      <w:r w:rsidRPr="00A67716">
        <w:t>format,</w:t>
      </w:r>
      <w:r>
        <w:t xml:space="preserve"> </w:t>
      </w:r>
      <w:r w:rsidRPr="00A67716">
        <w:t>with</w:t>
      </w:r>
      <w:r>
        <w:t xml:space="preserve"> </w:t>
      </w:r>
      <w:r w:rsidRPr="00A67716">
        <w:t>their</w:t>
      </w:r>
      <w:r>
        <w:t xml:space="preserve"> </w:t>
      </w:r>
      <w:r w:rsidRPr="00A67716">
        <w:t>affiliations</w:t>
      </w:r>
      <w:r w:rsidR="005214DD">
        <w:t xml:space="preserve"> and e-mails</w:t>
      </w:r>
      <w:r>
        <w:t xml:space="preserve"> </w:t>
      </w:r>
      <w:r w:rsidRPr="00A67716">
        <w:t>centered</w:t>
      </w:r>
      <w:r>
        <w:t xml:space="preserve"> </w:t>
      </w:r>
      <w:r w:rsidRPr="00A67716">
        <w:t>below</w:t>
      </w:r>
      <w:r>
        <w:t xml:space="preserve"> </w:t>
      </w:r>
      <w:r w:rsidRPr="00A67716">
        <w:t>their</w:t>
      </w:r>
      <w:r>
        <w:t xml:space="preserve"> </w:t>
      </w:r>
      <w:r w:rsidRPr="00A67716">
        <w:t>respective</w:t>
      </w:r>
      <w:r>
        <w:t xml:space="preserve"> </w:t>
      </w:r>
      <w:r w:rsidRPr="00A67716">
        <w:t>names.</w:t>
      </w:r>
      <w:r>
        <w:t xml:space="preserve"> </w:t>
      </w:r>
    </w:p>
    <w:p w:rsidR="00B85217" w:rsidRDefault="00B85217" w:rsidP="0059081F">
      <w:pPr>
        <w:pStyle w:val="Textinarticle"/>
      </w:pPr>
    </w:p>
    <w:p w:rsidR="008E7791" w:rsidRDefault="008E7791" w:rsidP="00F85D8E">
      <w:pPr>
        <w:pStyle w:val="StyleNameofthechapterRight-01cm"/>
        <w:tabs>
          <w:tab w:val="left" w:pos="567"/>
        </w:tabs>
        <w:spacing w:after="60"/>
        <w:ind w:firstLine="284"/>
      </w:pPr>
      <w:r>
        <w:t xml:space="preserve">Chapters </w:t>
      </w:r>
      <w:r w:rsidRPr="00897F23">
        <w:t>titles</w:t>
      </w:r>
    </w:p>
    <w:p w:rsidR="00E97491" w:rsidRDefault="008E7791" w:rsidP="00E97491">
      <w:pPr>
        <w:pStyle w:val="Textinarticle"/>
        <w:ind w:firstLine="284"/>
      </w:pPr>
      <w:r>
        <w:t xml:space="preserve">The </w:t>
      </w:r>
      <w:r w:rsidR="00D371FA">
        <w:t>chapter titles should be written one line after the last paragraph of the previous chapter using Times New Roman 10 pt boldface font.</w:t>
      </w:r>
      <w:r w:rsidR="00E97491">
        <w:t xml:space="preserve"> A 3 pt spacing is required after the chapter tile.</w:t>
      </w:r>
    </w:p>
    <w:p w:rsidR="00D371FA" w:rsidRDefault="00D371FA" w:rsidP="00A22DF4">
      <w:pPr>
        <w:pStyle w:val="Textinarticle"/>
        <w:ind w:firstLine="284"/>
      </w:pPr>
      <w:r>
        <w:t xml:space="preserve">Chapter titles must be numbered manually if you do not use this template file, otherwise they will be </w:t>
      </w:r>
      <w:r>
        <w:lastRenderedPageBreak/>
        <w:t>numbered automatically.</w:t>
      </w:r>
    </w:p>
    <w:p w:rsidR="00657701" w:rsidRDefault="00657701" w:rsidP="0078253E">
      <w:pPr>
        <w:pStyle w:val="Textinarticle"/>
      </w:pPr>
    </w:p>
    <w:p w:rsidR="00A50EE3" w:rsidRDefault="00A50EE3" w:rsidP="0078253E">
      <w:pPr>
        <w:pStyle w:val="Textinarticle"/>
      </w:pPr>
    </w:p>
    <w:p w:rsidR="0083671E" w:rsidRDefault="0083671E" w:rsidP="00F85D8E">
      <w:pPr>
        <w:pStyle w:val="StyleNameofthechapterRight-01cm"/>
        <w:tabs>
          <w:tab w:val="left" w:pos="567"/>
        </w:tabs>
        <w:spacing w:after="60"/>
        <w:ind w:firstLine="284"/>
      </w:pPr>
      <w:r>
        <w:t>Main text</w:t>
      </w:r>
    </w:p>
    <w:p w:rsidR="0083671E" w:rsidRDefault="00C860DF" w:rsidP="00DA55F4">
      <w:pPr>
        <w:pStyle w:val="Textinarticle"/>
        <w:ind w:firstLine="284"/>
      </w:pPr>
      <w:r w:rsidRPr="00C860DF">
        <w:t>Type your main text in 10</w:t>
      </w:r>
      <w:r w:rsidR="00AC14D5">
        <w:t xml:space="preserve"> pt</w:t>
      </w:r>
      <w:r w:rsidRPr="00C860DF">
        <w:t xml:space="preserve"> Times</w:t>
      </w:r>
      <w:r w:rsidR="00AC14D5">
        <w:t xml:space="preserve"> New Roman</w:t>
      </w:r>
      <w:r w:rsidRPr="00C860DF">
        <w:t xml:space="preserve">, single-spaced. Do </w:t>
      </w:r>
      <w:r w:rsidRPr="003E453C">
        <w:t>not</w:t>
      </w:r>
      <w:r w:rsidRPr="00C860DF">
        <w:t xml:space="preserve"> use double-spacing. All</w:t>
      </w:r>
      <w:r w:rsidR="00DA55F4">
        <w:t xml:space="preserve"> paragraphs should be indented 0,5</w:t>
      </w:r>
      <w:r w:rsidRPr="00C860DF">
        <w:t xml:space="preserve"> cm</w:t>
      </w:r>
      <w:r w:rsidR="00DA55F4">
        <w:t xml:space="preserve"> first line</w:t>
      </w:r>
      <w:r w:rsidRPr="00C860DF">
        <w:t>. Be sure your text is fully justified—that is, flush left and flush right. Please do not place any additional blank lines between paragraphs.</w:t>
      </w:r>
    </w:p>
    <w:p w:rsidR="00C860DF" w:rsidRDefault="00C860DF" w:rsidP="0078253E">
      <w:pPr>
        <w:pStyle w:val="Textinarticle"/>
      </w:pPr>
    </w:p>
    <w:p w:rsidR="004C1E8C" w:rsidRDefault="00184633" w:rsidP="00F85D8E">
      <w:pPr>
        <w:pStyle w:val="StyleNameofthechapterRight-01cm"/>
        <w:tabs>
          <w:tab w:val="left" w:pos="567"/>
        </w:tabs>
        <w:spacing w:after="60"/>
        <w:ind w:firstLine="284"/>
      </w:pPr>
      <w:r>
        <w:t>Figures</w:t>
      </w:r>
    </w:p>
    <w:p w:rsidR="005211B7" w:rsidRDefault="00184633" w:rsidP="00A22DF4">
      <w:pPr>
        <w:pStyle w:val="Textinarticle"/>
        <w:ind w:firstLine="284"/>
      </w:pPr>
      <w:r>
        <w:t>All figures should be visible and clear, with good contrast.</w:t>
      </w:r>
      <w:r w:rsidR="00D74812">
        <w:t xml:space="preserve"> </w:t>
      </w:r>
      <w:r w:rsidR="00956DAA">
        <w:t>I</w:t>
      </w:r>
      <w:r w:rsidR="00D74812">
        <w:t xml:space="preserve">f they cannot fit </w:t>
      </w:r>
      <w:r w:rsidR="00D12004" w:rsidRPr="00A67716">
        <w:t>the</w:t>
      </w:r>
      <w:r w:rsidR="00E610A1">
        <w:t xml:space="preserve"> </w:t>
      </w:r>
      <w:r w:rsidR="00D12004" w:rsidRPr="00A67716">
        <w:t>column</w:t>
      </w:r>
      <w:r w:rsidR="00E610A1">
        <w:t xml:space="preserve"> </w:t>
      </w:r>
      <w:r w:rsidR="00D12004" w:rsidRPr="00A67716">
        <w:t>width</w:t>
      </w:r>
      <w:r w:rsidR="00E610A1">
        <w:t xml:space="preserve"> </w:t>
      </w:r>
      <w:r w:rsidR="00D74812">
        <w:t xml:space="preserve">they should </w:t>
      </w:r>
      <w:r w:rsidR="00D12004" w:rsidRPr="00A67716">
        <w:t>be</w:t>
      </w:r>
      <w:r w:rsidR="00E610A1">
        <w:t xml:space="preserve"> </w:t>
      </w:r>
      <w:r w:rsidR="00D12004" w:rsidRPr="00A67716">
        <w:t>placed</w:t>
      </w:r>
      <w:r w:rsidR="00E610A1">
        <w:t xml:space="preserve"> </w:t>
      </w:r>
      <w:r w:rsidR="00D12004" w:rsidRPr="00A67716">
        <w:t>on</w:t>
      </w:r>
      <w:r w:rsidR="00E610A1">
        <w:t xml:space="preserve"> </w:t>
      </w:r>
      <w:r w:rsidR="00D74812">
        <w:t>a single column line</w:t>
      </w:r>
      <w:r w:rsidR="00FB2DD6">
        <w:t>.</w:t>
      </w:r>
    </w:p>
    <w:p w:rsidR="005211B7" w:rsidRDefault="005211B7" w:rsidP="005211B7">
      <w:pPr>
        <w:pStyle w:val="Textinarticle"/>
        <w:ind w:firstLine="0"/>
      </w:pPr>
    </w:p>
    <w:p w:rsidR="005211B7" w:rsidRDefault="004D7C53" w:rsidP="005211B7">
      <w:pPr>
        <w:pStyle w:val="Textinarticle"/>
        <w:ind w:firstLine="0"/>
        <w:jc w:val="center"/>
      </w:pPr>
      <w:r>
        <w:rPr>
          <w:noProof/>
        </w:rPr>
        <w:drawing>
          <wp:inline distT="0" distB="0" distL="0" distR="0">
            <wp:extent cx="2752725" cy="1638300"/>
            <wp:effectExtent l="19050" t="0" r="9525" b="0"/>
            <wp:docPr id="1" name="Picture 1" descr="intereng2011_template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eng2011_template_figure"/>
                    <pic:cNvPicPr>
                      <a:picLocks noChangeAspect="1" noChangeArrowheads="1"/>
                    </pic:cNvPicPr>
                  </pic:nvPicPr>
                  <pic:blipFill>
                    <a:blip r:embed="rId9" cstate="print"/>
                    <a:srcRect/>
                    <a:stretch>
                      <a:fillRect/>
                    </a:stretch>
                  </pic:blipFill>
                  <pic:spPr bwMode="auto">
                    <a:xfrm>
                      <a:off x="0" y="0"/>
                      <a:ext cx="2752725" cy="1638300"/>
                    </a:xfrm>
                    <a:prstGeom prst="rect">
                      <a:avLst/>
                    </a:prstGeom>
                    <a:noFill/>
                    <a:ln w="9525">
                      <a:noFill/>
                      <a:miter lim="800000"/>
                      <a:headEnd/>
                      <a:tailEnd/>
                    </a:ln>
                  </pic:spPr>
                </pic:pic>
              </a:graphicData>
            </a:graphic>
          </wp:inline>
        </w:drawing>
      </w:r>
    </w:p>
    <w:p w:rsidR="005211B7" w:rsidRPr="00E80154" w:rsidRDefault="00614047" w:rsidP="00E80154">
      <w:pPr>
        <w:pStyle w:val="Textinarticle"/>
        <w:spacing w:before="60"/>
        <w:ind w:firstLine="0"/>
        <w:jc w:val="center"/>
        <w:rPr>
          <w:sz w:val="18"/>
          <w:szCs w:val="18"/>
        </w:rPr>
      </w:pPr>
      <w:r w:rsidRPr="00E80154">
        <w:rPr>
          <w:sz w:val="18"/>
          <w:szCs w:val="18"/>
        </w:rPr>
        <w:t>Fig. 1:</w:t>
      </w:r>
      <w:r w:rsidR="005211B7" w:rsidRPr="00E80154">
        <w:rPr>
          <w:sz w:val="18"/>
          <w:szCs w:val="18"/>
        </w:rPr>
        <w:t xml:space="preserve"> The compensator’s unit step response</w:t>
      </w:r>
    </w:p>
    <w:p w:rsidR="005211B7" w:rsidRDefault="005211B7" w:rsidP="008F45F0">
      <w:pPr>
        <w:pStyle w:val="Textinarticle"/>
      </w:pPr>
    </w:p>
    <w:p w:rsidR="00D12004" w:rsidRDefault="007E67E6" w:rsidP="003C40BB">
      <w:pPr>
        <w:pStyle w:val="Textinarticle"/>
        <w:ind w:firstLine="284"/>
      </w:pPr>
      <w:r>
        <w:t>The figure caption</w:t>
      </w:r>
      <w:r w:rsidR="00346273">
        <w:t>s</w:t>
      </w:r>
      <w:r>
        <w:t xml:space="preserve"> should be</w:t>
      </w:r>
      <w:r w:rsidR="0076274D">
        <w:t>gin</w:t>
      </w:r>
      <w:r>
        <w:t xml:space="preserve"> </w:t>
      </w:r>
      <w:r w:rsidR="0076274D">
        <w:t>with</w:t>
      </w:r>
      <w:r w:rsidR="0010422D">
        <w:t xml:space="preserve"> </w:t>
      </w:r>
      <w:r w:rsidR="004769F6">
        <w:t xml:space="preserve">Fig. followed by the </w:t>
      </w:r>
      <w:r w:rsidR="0010422D">
        <w:t>f</w:t>
      </w:r>
      <w:r w:rsidR="00D12004" w:rsidRPr="00A67716">
        <w:t>igure</w:t>
      </w:r>
      <w:r w:rsidR="00E610A1">
        <w:t xml:space="preserve"> </w:t>
      </w:r>
      <w:r w:rsidR="00D12004" w:rsidRPr="00A67716">
        <w:t>number</w:t>
      </w:r>
      <w:r w:rsidR="004769F6">
        <w:t>, hyphen and the figure title</w:t>
      </w:r>
      <w:r w:rsidR="00E86521">
        <w:t xml:space="preserve"> with capitalized first word</w:t>
      </w:r>
      <w:r w:rsidR="00FD7EB9">
        <w:t>. The font is Times New Roman 9</w:t>
      </w:r>
      <w:r w:rsidR="00E61460">
        <w:t xml:space="preserve"> pt, center</w:t>
      </w:r>
      <w:r w:rsidR="005641D7">
        <w:t>ed</w:t>
      </w:r>
      <w:r w:rsidR="00E61460">
        <w:t xml:space="preserve"> </w:t>
      </w:r>
      <w:r w:rsidR="00475410">
        <w:t>below the figure</w:t>
      </w:r>
      <w:r w:rsidR="003C40BB">
        <w:t xml:space="preserve">, spacing </w:t>
      </w:r>
      <w:r w:rsidR="00A8665A">
        <w:t>indented 0,5</w:t>
      </w:r>
      <w:r w:rsidR="00A8665A" w:rsidRPr="00C860DF">
        <w:t xml:space="preserve"> cm</w:t>
      </w:r>
      <w:r w:rsidR="00A8665A">
        <w:t xml:space="preserve">, </w:t>
      </w:r>
      <w:r w:rsidR="003C40BB">
        <w:t>3 pt before</w:t>
      </w:r>
      <w:r w:rsidR="001942FE">
        <w:t>.</w:t>
      </w:r>
      <w:r w:rsidR="00613590">
        <w:t xml:space="preserve"> </w:t>
      </w:r>
      <w:r w:rsidR="00D12004" w:rsidRPr="00A67716">
        <w:t>Leave</w:t>
      </w:r>
      <w:r w:rsidR="00E610A1">
        <w:t xml:space="preserve"> </w:t>
      </w:r>
      <w:r w:rsidR="00D12004" w:rsidRPr="00A67716">
        <w:t>one</w:t>
      </w:r>
      <w:r w:rsidR="00E610A1">
        <w:t xml:space="preserve"> </w:t>
      </w:r>
      <w:r w:rsidR="00D12004" w:rsidRPr="00A67716">
        <w:t>row</w:t>
      </w:r>
      <w:r w:rsidR="00E610A1">
        <w:t xml:space="preserve"> </w:t>
      </w:r>
      <w:r w:rsidR="00D12004" w:rsidRPr="00A67716">
        <w:t>before</w:t>
      </w:r>
      <w:r w:rsidR="00E610A1">
        <w:t xml:space="preserve"> </w:t>
      </w:r>
      <w:r w:rsidR="00D12004" w:rsidRPr="00A67716">
        <w:t>and</w:t>
      </w:r>
      <w:r w:rsidR="00E610A1">
        <w:t xml:space="preserve"> </w:t>
      </w:r>
      <w:r w:rsidR="00D12004" w:rsidRPr="00A67716">
        <w:t>one</w:t>
      </w:r>
      <w:r w:rsidR="00E610A1">
        <w:t xml:space="preserve"> </w:t>
      </w:r>
      <w:r w:rsidR="00D12004" w:rsidRPr="00A67716">
        <w:t>after</w:t>
      </w:r>
      <w:r w:rsidR="00E610A1">
        <w:t xml:space="preserve"> </w:t>
      </w:r>
      <w:r w:rsidR="00D12004" w:rsidRPr="00A67716">
        <w:t>figures.</w:t>
      </w:r>
      <w:r w:rsidR="00E610A1">
        <w:t xml:space="preserve"> </w:t>
      </w:r>
      <w:r w:rsidR="00D12004" w:rsidRPr="00A67716">
        <w:t>Reference</w:t>
      </w:r>
      <w:r w:rsidR="00F1302D">
        <w:t>s</w:t>
      </w:r>
      <w:r w:rsidR="00E610A1">
        <w:t xml:space="preserve"> </w:t>
      </w:r>
      <w:r w:rsidR="00D12004" w:rsidRPr="00A67716">
        <w:t>within</w:t>
      </w:r>
      <w:r w:rsidR="00E610A1">
        <w:t xml:space="preserve"> </w:t>
      </w:r>
      <w:r w:rsidR="00D12004" w:rsidRPr="00A67716">
        <w:t>the</w:t>
      </w:r>
      <w:r w:rsidR="00E610A1">
        <w:t xml:space="preserve"> </w:t>
      </w:r>
      <w:r w:rsidR="00D12004" w:rsidRPr="00A67716">
        <w:t>text</w:t>
      </w:r>
      <w:r w:rsidR="00E610A1">
        <w:t xml:space="preserve"> </w:t>
      </w:r>
      <w:r w:rsidR="00D12004" w:rsidRPr="00A67716">
        <w:t>will</w:t>
      </w:r>
      <w:r w:rsidR="00E610A1">
        <w:t xml:space="preserve"> </w:t>
      </w:r>
      <w:r w:rsidR="00D12004" w:rsidRPr="00A67716">
        <w:t>be</w:t>
      </w:r>
      <w:r w:rsidR="00E610A1">
        <w:t xml:space="preserve"> </w:t>
      </w:r>
      <w:r w:rsidR="00D12004" w:rsidRPr="00A67716">
        <w:t>done</w:t>
      </w:r>
      <w:r w:rsidR="00E610A1">
        <w:t xml:space="preserve"> </w:t>
      </w:r>
      <w:r w:rsidR="00D12004" w:rsidRPr="00A67716">
        <w:t>using</w:t>
      </w:r>
      <w:r w:rsidR="00E610A1">
        <w:t xml:space="preserve"> </w:t>
      </w:r>
      <w:r w:rsidR="00D12004" w:rsidRPr="00A67716">
        <w:t>Figure</w:t>
      </w:r>
      <w:r w:rsidR="00E610A1">
        <w:t xml:space="preserve"> </w:t>
      </w:r>
      <w:r w:rsidR="00D12004" w:rsidRPr="00A67716">
        <w:t>x</w:t>
      </w:r>
      <w:r w:rsidR="00E610A1">
        <w:t xml:space="preserve"> </w:t>
      </w:r>
      <w:r w:rsidR="00D12004" w:rsidRPr="00A67716">
        <w:t>at</w:t>
      </w:r>
      <w:r w:rsidR="00E610A1">
        <w:t xml:space="preserve"> </w:t>
      </w:r>
      <w:r w:rsidR="00D12004" w:rsidRPr="00A67716">
        <w:t>the</w:t>
      </w:r>
      <w:r w:rsidR="00E610A1">
        <w:t xml:space="preserve"> </w:t>
      </w:r>
      <w:r w:rsidR="00D12004" w:rsidRPr="00A67716">
        <w:t>start</w:t>
      </w:r>
      <w:r w:rsidR="00E610A1">
        <w:t xml:space="preserve"> </w:t>
      </w:r>
      <w:r w:rsidR="00D12004" w:rsidRPr="00A67716">
        <w:t>of</w:t>
      </w:r>
      <w:r w:rsidR="00E610A1">
        <w:t xml:space="preserve"> </w:t>
      </w:r>
      <w:r w:rsidR="00D12004" w:rsidRPr="00A67716">
        <w:t>the</w:t>
      </w:r>
      <w:r w:rsidR="00E610A1">
        <w:t xml:space="preserve"> </w:t>
      </w:r>
      <w:r w:rsidR="00D12004" w:rsidRPr="00A67716">
        <w:t>sentence,</w:t>
      </w:r>
      <w:r w:rsidR="00E610A1">
        <w:t xml:space="preserve"> </w:t>
      </w:r>
      <w:r w:rsidR="00D12004" w:rsidRPr="00A67716">
        <w:t>and</w:t>
      </w:r>
      <w:r w:rsidR="00E610A1">
        <w:t xml:space="preserve"> </w:t>
      </w:r>
      <w:r w:rsidR="00D12004" w:rsidRPr="00A67716">
        <w:t>fig.</w:t>
      </w:r>
      <w:r w:rsidR="00E610A1">
        <w:t xml:space="preserve"> </w:t>
      </w:r>
      <w:r w:rsidR="00D12004" w:rsidRPr="00A67716">
        <w:t>x</w:t>
      </w:r>
      <w:r w:rsidR="00E610A1">
        <w:t xml:space="preserve"> </w:t>
      </w:r>
      <w:r w:rsidR="00D12004" w:rsidRPr="00A67716">
        <w:t>within</w:t>
      </w:r>
      <w:r w:rsidR="00E610A1">
        <w:t xml:space="preserve"> </w:t>
      </w:r>
      <w:r w:rsidR="00D12004" w:rsidRPr="00A67716">
        <w:t>the</w:t>
      </w:r>
      <w:r w:rsidR="00E610A1">
        <w:t xml:space="preserve"> </w:t>
      </w:r>
      <w:r w:rsidR="00D12004" w:rsidRPr="00A67716">
        <w:t>text.</w:t>
      </w:r>
      <w:r w:rsidR="003B0028">
        <w:t xml:space="preserve"> Figures are numbered consecutively.</w:t>
      </w:r>
    </w:p>
    <w:p w:rsidR="00AF4CE3" w:rsidRDefault="00AF4CE3" w:rsidP="008F45F0">
      <w:pPr>
        <w:pStyle w:val="Textinarticle"/>
      </w:pPr>
    </w:p>
    <w:p w:rsidR="004B4FD0" w:rsidRDefault="004B4FD0" w:rsidP="00F85D8E">
      <w:pPr>
        <w:pStyle w:val="StyleNameofthechapterRight-01cm"/>
        <w:tabs>
          <w:tab w:val="left" w:pos="567"/>
        </w:tabs>
        <w:spacing w:after="60"/>
        <w:ind w:firstLine="284"/>
      </w:pPr>
      <w:r>
        <w:t>Tables</w:t>
      </w:r>
    </w:p>
    <w:p w:rsidR="00AF4CE3" w:rsidRDefault="00330904" w:rsidP="00A22DF4">
      <w:pPr>
        <w:pStyle w:val="Textinarticle"/>
        <w:ind w:firstLine="284"/>
      </w:pPr>
      <w:r>
        <w:t>Tables are separated from the rest of the text by a blank line before and after.</w:t>
      </w:r>
      <w:r w:rsidR="00A6248F">
        <w:t xml:space="preserve"> Table </w:t>
      </w:r>
      <w:r w:rsidR="009A3103">
        <w:t>titles</w:t>
      </w:r>
      <w:r w:rsidR="00A6248F">
        <w:t xml:space="preserve"> </w:t>
      </w:r>
      <w:r w:rsidR="000917CA">
        <w:t>are</w:t>
      </w:r>
      <w:r w:rsidR="00A6248F">
        <w:t xml:space="preserve"> </w:t>
      </w:r>
      <w:r w:rsidR="009A3103">
        <w:t>typed</w:t>
      </w:r>
      <w:r w:rsidR="00A6248F">
        <w:t xml:space="preserve"> </w:t>
      </w:r>
      <w:r w:rsidR="00334CE4">
        <w:t>with</w:t>
      </w:r>
      <w:r w:rsidR="00FD7EB9">
        <w:t xml:space="preserve"> Times New Roman</w:t>
      </w:r>
      <w:r w:rsidR="00A6248F">
        <w:t xml:space="preserve"> </w:t>
      </w:r>
      <w:r w:rsidR="003C40BB">
        <w:t>9 pt left</w:t>
      </w:r>
      <w:r w:rsidR="00A6248F">
        <w:t xml:space="preserve"> align </w:t>
      </w:r>
      <w:r w:rsidR="003C40BB">
        <w:t xml:space="preserve">font </w:t>
      </w:r>
      <w:r w:rsidR="009A3103">
        <w:t>above the table</w:t>
      </w:r>
      <w:r w:rsidR="00B930D4">
        <w:t xml:space="preserve"> itself</w:t>
      </w:r>
      <w:r w:rsidR="003C40BB">
        <w:t>, spacing 3 pt after</w:t>
      </w:r>
      <w:r w:rsidR="00A6248F">
        <w:t>.</w:t>
      </w:r>
      <w:r w:rsidR="003B40A1">
        <w:t xml:space="preserve"> </w:t>
      </w:r>
      <w:r w:rsidR="00E42D17">
        <w:t>R</w:t>
      </w:r>
      <w:r w:rsidR="003B40A1">
        <w:t xml:space="preserve">eferences </w:t>
      </w:r>
      <w:r w:rsidR="00E42D17">
        <w:t>will be</w:t>
      </w:r>
      <w:r w:rsidR="003B40A1">
        <w:t xml:space="preserve"> made using Table</w:t>
      </w:r>
      <w:r w:rsidR="00E42D17">
        <w:t xml:space="preserve"> x at the beginning</w:t>
      </w:r>
      <w:r w:rsidR="003B40A1">
        <w:t xml:space="preserve"> and table </w:t>
      </w:r>
      <w:r w:rsidR="00E42D17">
        <w:t>x</w:t>
      </w:r>
      <w:r w:rsidR="00972CEF">
        <w:t xml:space="preserve"> within the text</w:t>
      </w:r>
      <w:r w:rsidR="003B40A1">
        <w:t>.</w:t>
      </w:r>
      <w:r w:rsidR="00E144C0">
        <w:t xml:space="preserve"> </w:t>
      </w:r>
    </w:p>
    <w:p w:rsidR="00A6248F" w:rsidRDefault="00A6248F" w:rsidP="000976D7">
      <w:pPr>
        <w:pStyle w:val="Textinarticle"/>
        <w:ind w:firstLine="0"/>
      </w:pPr>
    </w:p>
    <w:p w:rsidR="00A6248F" w:rsidRPr="00FD7EB9" w:rsidRDefault="00A6248F" w:rsidP="00A8665A">
      <w:pPr>
        <w:pStyle w:val="Textinarticle"/>
        <w:spacing w:after="60"/>
        <w:ind w:firstLine="284"/>
        <w:jc w:val="left"/>
        <w:rPr>
          <w:sz w:val="18"/>
          <w:szCs w:val="18"/>
        </w:rPr>
      </w:pPr>
      <w:r w:rsidRPr="00FD7EB9">
        <w:rPr>
          <w:sz w:val="18"/>
          <w:szCs w:val="18"/>
        </w:rPr>
        <w:t>Table 1</w:t>
      </w:r>
      <w:r w:rsidR="00FD7EB9">
        <w:rPr>
          <w:sz w:val="18"/>
          <w:szCs w:val="18"/>
        </w:rPr>
        <w:t xml:space="preserve">: </w:t>
      </w:r>
      <w:r w:rsidRPr="00FD7EB9">
        <w:rPr>
          <w:sz w:val="18"/>
          <w:szCs w:val="18"/>
        </w:rPr>
        <w:t>Remarkable constants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2273"/>
      </w:tblGrid>
      <w:tr w:rsidR="00A6248F" w:rsidTr="003C40BB">
        <w:tc>
          <w:tcPr>
            <w:tcW w:w="1980" w:type="dxa"/>
          </w:tcPr>
          <w:p w:rsidR="00A6248F" w:rsidRDefault="00A6248F" w:rsidP="008D3D64">
            <w:pPr>
              <w:pStyle w:val="Textinarticle"/>
              <w:ind w:firstLine="0"/>
            </w:pPr>
            <w:r>
              <w:t>Constant</w:t>
            </w:r>
          </w:p>
        </w:tc>
        <w:tc>
          <w:tcPr>
            <w:tcW w:w="2273" w:type="dxa"/>
          </w:tcPr>
          <w:p w:rsidR="00A6248F" w:rsidRDefault="00A6248F" w:rsidP="008D3D64">
            <w:pPr>
              <w:pStyle w:val="Textinarticle"/>
              <w:ind w:firstLine="0"/>
            </w:pPr>
            <w:r>
              <w:t>Value</w:t>
            </w:r>
          </w:p>
        </w:tc>
      </w:tr>
      <w:tr w:rsidR="00A6248F" w:rsidTr="003C40BB">
        <w:tc>
          <w:tcPr>
            <w:tcW w:w="1980" w:type="dxa"/>
          </w:tcPr>
          <w:p w:rsidR="00A6248F" w:rsidRDefault="00A6248F" w:rsidP="008D3D64">
            <w:pPr>
              <w:pStyle w:val="Textinarticle"/>
              <w:ind w:firstLine="0"/>
            </w:pPr>
            <w:r>
              <w:t>Speed of light</w:t>
            </w:r>
          </w:p>
        </w:tc>
        <w:tc>
          <w:tcPr>
            <w:tcW w:w="2273" w:type="dxa"/>
          </w:tcPr>
          <w:p w:rsidR="00A6248F" w:rsidRDefault="00A6248F" w:rsidP="008D3D64">
            <w:pPr>
              <w:pStyle w:val="Textinarticle"/>
              <w:ind w:firstLine="0"/>
            </w:pPr>
            <w:r w:rsidRPr="00A6248F">
              <w:t>299792458</w:t>
            </w:r>
            <w:r>
              <w:t xml:space="preserve"> m/s</w:t>
            </w:r>
          </w:p>
        </w:tc>
      </w:tr>
      <w:tr w:rsidR="00A6248F" w:rsidTr="003C40BB">
        <w:tc>
          <w:tcPr>
            <w:tcW w:w="1980" w:type="dxa"/>
          </w:tcPr>
          <w:p w:rsidR="00A6248F" w:rsidRPr="007A3763" w:rsidRDefault="007A3763" w:rsidP="008D3D64">
            <w:pPr>
              <w:pStyle w:val="Textinarticle"/>
              <w:ind w:firstLine="0"/>
            </w:pPr>
            <w:r w:rsidRPr="007A3763">
              <w:t>Boltzmann constant</w:t>
            </w:r>
          </w:p>
        </w:tc>
        <w:tc>
          <w:tcPr>
            <w:tcW w:w="2273" w:type="dxa"/>
          </w:tcPr>
          <w:p w:rsidR="00A6248F" w:rsidRPr="007A3763" w:rsidRDefault="007A3763" w:rsidP="008D3D64">
            <w:pPr>
              <w:pStyle w:val="Textinarticle"/>
              <w:ind w:firstLine="0"/>
            </w:pPr>
            <w:r w:rsidRPr="007A3763">
              <w:t>1.3806504×10</w:t>
            </w:r>
            <w:r w:rsidRPr="008D3D64">
              <w:rPr>
                <w:vertAlign w:val="superscript"/>
              </w:rPr>
              <w:t>−23</w:t>
            </w:r>
            <w:r>
              <w:t xml:space="preserve"> J/K</w:t>
            </w:r>
          </w:p>
        </w:tc>
      </w:tr>
      <w:tr w:rsidR="00A6248F" w:rsidTr="003C40BB">
        <w:tc>
          <w:tcPr>
            <w:tcW w:w="1980" w:type="dxa"/>
          </w:tcPr>
          <w:p w:rsidR="00A6248F" w:rsidRPr="00B02A29" w:rsidRDefault="00B02A29" w:rsidP="008D3D64">
            <w:pPr>
              <w:pStyle w:val="Textinarticle"/>
              <w:ind w:firstLine="0"/>
            </w:pPr>
            <w:r>
              <w:t>E</w:t>
            </w:r>
            <w:r w:rsidRPr="00B02A29">
              <w:t>lementary charge</w:t>
            </w:r>
          </w:p>
        </w:tc>
        <w:tc>
          <w:tcPr>
            <w:tcW w:w="2273" w:type="dxa"/>
          </w:tcPr>
          <w:p w:rsidR="00A6248F" w:rsidRDefault="00B02A29" w:rsidP="008D3D64">
            <w:pPr>
              <w:pStyle w:val="Textinarticle"/>
              <w:ind w:firstLine="0"/>
            </w:pPr>
            <w:r w:rsidRPr="00B02A29">
              <w:t>1.602176487×10</w:t>
            </w:r>
            <w:r w:rsidRPr="008D3D64">
              <w:rPr>
                <w:vertAlign w:val="superscript"/>
              </w:rPr>
              <w:t>−19</w:t>
            </w:r>
            <w:r>
              <w:t xml:space="preserve"> C</w:t>
            </w:r>
          </w:p>
        </w:tc>
      </w:tr>
    </w:tbl>
    <w:p w:rsidR="003C40BB" w:rsidRDefault="003C40BB" w:rsidP="00A6248F">
      <w:pPr>
        <w:pStyle w:val="Textinarticle"/>
        <w:ind w:firstLine="0"/>
      </w:pPr>
    </w:p>
    <w:p w:rsidR="00A6248F" w:rsidRDefault="003C40BB" w:rsidP="003C40BB">
      <w:pPr>
        <w:pStyle w:val="Textinarticle"/>
        <w:ind w:firstLine="284"/>
      </w:pPr>
      <w:r>
        <w:t>Table numbers are consecutive. An example is shown in table 1.</w:t>
      </w:r>
    </w:p>
    <w:p w:rsidR="003C40BB" w:rsidRDefault="003C40BB" w:rsidP="003C40BB">
      <w:pPr>
        <w:pStyle w:val="Textinarticle"/>
        <w:ind w:firstLine="284"/>
      </w:pPr>
    </w:p>
    <w:p w:rsidR="00AF4CE3" w:rsidRDefault="00FC3D6F" w:rsidP="00F85D8E">
      <w:pPr>
        <w:pStyle w:val="StyleNameofthechapterRight-01cm"/>
        <w:tabs>
          <w:tab w:val="left" w:pos="567"/>
        </w:tabs>
        <w:spacing w:after="60"/>
        <w:ind w:firstLine="284"/>
      </w:pPr>
      <w:r>
        <w:t>Equations</w:t>
      </w:r>
    </w:p>
    <w:p w:rsidR="008141F8" w:rsidRDefault="00FC3D6F" w:rsidP="00A22DF4">
      <w:pPr>
        <w:pStyle w:val="Textinarticle"/>
        <w:ind w:firstLine="284"/>
      </w:pPr>
      <w:r>
        <w:t xml:space="preserve">Equations must be written using a dedicated </w:t>
      </w:r>
      <w:r>
        <w:lastRenderedPageBreak/>
        <w:t>equation editor (Microsoft Equation, MathType, etc.) and not entered as plain text.</w:t>
      </w:r>
      <w:r w:rsidR="008141F8">
        <w:t xml:space="preserve"> Equations will be center</w:t>
      </w:r>
      <w:r w:rsidR="00656FFE">
        <w:t xml:space="preserve"> aligned</w:t>
      </w:r>
      <w:r w:rsidR="008141F8">
        <w:t xml:space="preserve"> and numbered consecutively in </w:t>
      </w:r>
      <w:r w:rsidR="00656FFE">
        <w:t xml:space="preserve">right aligned </w:t>
      </w:r>
      <w:r w:rsidR="008141F8">
        <w:t>round pare</w:t>
      </w:r>
      <w:r w:rsidR="00656FFE">
        <w:t>ntheses</w:t>
      </w:r>
      <w:r w:rsidR="008141F8">
        <w:t>.</w:t>
      </w:r>
      <w:r w:rsidR="00AA6F60">
        <w:t xml:space="preserve"> </w:t>
      </w:r>
      <w:r w:rsidR="000E105B">
        <w:t>Equations f</w:t>
      </w:r>
      <w:r w:rsidR="00AA6F60">
        <w:t>ont should match the paper text sizes.</w:t>
      </w:r>
    </w:p>
    <w:p w:rsidR="00A23071" w:rsidRDefault="00A23071" w:rsidP="00A23071">
      <w:pPr>
        <w:pStyle w:val="Textinarticle"/>
        <w:ind w:firstLine="0"/>
        <w:jc w:val="right"/>
      </w:pPr>
      <w:r w:rsidRPr="00A23071">
        <w:rPr>
          <w:position w:val="-66"/>
        </w:rPr>
        <w:object w:dxaOrig="126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51.75pt" o:ole="">
            <v:imagedata r:id="rId10" o:title=""/>
          </v:shape>
          <o:OLEObject Type="Embed" ProgID="Equation.3" ShapeID="_x0000_i1025" DrawAspect="Content" ObjectID="_1475042938" r:id="rId11"/>
        </w:object>
      </w:r>
      <w:r>
        <w:tab/>
      </w:r>
      <w:r>
        <w:tab/>
      </w:r>
      <w:r>
        <w:tab/>
        <w:t>(1)</w:t>
      </w:r>
    </w:p>
    <w:p w:rsidR="008141F8" w:rsidRDefault="008141F8" w:rsidP="008F45F0">
      <w:pPr>
        <w:pStyle w:val="Textinarticle"/>
      </w:pPr>
    </w:p>
    <w:p w:rsidR="00AB662C" w:rsidRDefault="00FE59FA" w:rsidP="00F85D8E">
      <w:pPr>
        <w:pStyle w:val="StyleNameofthechapterRight-01cm"/>
        <w:tabs>
          <w:tab w:val="left" w:pos="851"/>
        </w:tabs>
        <w:spacing w:after="60"/>
      </w:pPr>
      <w:r>
        <w:t>Footnotes</w:t>
      </w:r>
    </w:p>
    <w:p w:rsidR="00AB662C" w:rsidRDefault="00FE59FA" w:rsidP="008F45F0">
      <w:pPr>
        <w:pStyle w:val="Textinarticle"/>
      </w:pPr>
      <w:r w:rsidRPr="00A67716">
        <w:t>Use</w:t>
      </w:r>
      <w:r>
        <w:t xml:space="preserve"> </w:t>
      </w:r>
      <w:r w:rsidRPr="00A67716">
        <w:t>footnotes</w:t>
      </w:r>
      <w:r>
        <w:t xml:space="preserve"> </w:t>
      </w:r>
      <w:r w:rsidRPr="00A67716">
        <w:t>sparingly</w:t>
      </w:r>
      <w:r>
        <w:t xml:space="preserve"> </w:t>
      </w:r>
      <w:r w:rsidRPr="00A67716">
        <w:t>(or</w:t>
      </w:r>
      <w:r>
        <w:t xml:space="preserve"> </w:t>
      </w:r>
      <w:r w:rsidRPr="00A67716">
        <w:t>not</w:t>
      </w:r>
      <w:r>
        <w:t xml:space="preserve"> </w:t>
      </w:r>
      <w:r w:rsidRPr="00A67716">
        <w:t>at</w:t>
      </w:r>
      <w:r>
        <w:t xml:space="preserve"> </w:t>
      </w:r>
      <w:r w:rsidRPr="00A67716">
        <w:t>all)</w:t>
      </w:r>
      <w:r>
        <w:t xml:space="preserve"> </w:t>
      </w:r>
      <w:r w:rsidRPr="00A67716">
        <w:t>and</w:t>
      </w:r>
      <w:r>
        <w:t xml:space="preserve"> </w:t>
      </w:r>
      <w:r w:rsidRPr="00A67716">
        <w:t>place</w:t>
      </w:r>
      <w:r>
        <w:t xml:space="preserve"> </w:t>
      </w:r>
      <w:r w:rsidRPr="00A67716">
        <w:t>them</w:t>
      </w:r>
      <w:r>
        <w:t xml:space="preserve"> </w:t>
      </w:r>
      <w:r w:rsidRPr="00A67716">
        <w:t>at</w:t>
      </w:r>
      <w:r>
        <w:t xml:space="preserve"> </w:t>
      </w:r>
      <w:r w:rsidRPr="00A67716">
        <w:t>the</w:t>
      </w:r>
      <w:r>
        <w:t xml:space="preserve"> </w:t>
      </w:r>
      <w:r w:rsidRPr="00A67716">
        <w:t>bottom</w:t>
      </w:r>
      <w:r>
        <w:t xml:space="preserve"> </w:t>
      </w:r>
      <w:r w:rsidRPr="00A67716">
        <w:t>of</w:t>
      </w:r>
      <w:r>
        <w:t xml:space="preserve"> </w:t>
      </w:r>
      <w:r w:rsidRPr="00A67716">
        <w:t>the</w:t>
      </w:r>
      <w:r>
        <w:t xml:space="preserve"> </w:t>
      </w:r>
      <w:r w:rsidRPr="00A67716">
        <w:t>column</w:t>
      </w:r>
      <w:r>
        <w:t xml:space="preserve"> </w:t>
      </w:r>
      <w:r w:rsidRPr="00A67716">
        <w:t>on</w:t>
      </w:r>
      <w:r>
        <w:t xml:space="preserve"> </w:t>
      </w:r>
      <w:r w:rsidRPr="00A67716">
        <w:t>the</w:t>
      </w:r>
      <w:r>
        <w:t xml:space="preserve"> </w:t>
      </w:r>
      <w:r w:rsidRPr="00A67716">
        <w:t>page</w:t>
      </w:r>
      <w:r>
        <w:t xml:space="preserve"> </w:t>
      </w:r>
      <w:r w:rsidRPr="00A67716">
        <w:t>on</w:t>
      </w:r>
      <w:r>
        <w:t xml:space="preserve"> </w:t>
      </w:r>
      <w:r w:rsidRPr="00A67716">
        <w:t>which</w:t>
      </w:r>
      <w:r>
        <w:t xml:space="preserve"> </w:t>
      </w:r>
      <w:r w:rsidRPr="00A67716">
        <w:t>they</w:t>
      </w:r>
      <w:r>
        <w:t xml:space="preserve"> </w:t>
      </w:r>
      <w:r w:rsidRPr="00A67716">
        <w:t>are</w:t>
      </w:r>
      <w:r>
        <w:t xml:space="preserve"> </w:t>
      </w:r>
      <w:r w:rsidRPr="00A67716">
        <w:t>referenced.</w:t>
      </w:r>
      <w:r>
        <w:t xml:space="preserve"> </w:t>
      </w:r>
      <w:r w:rsidRPr="00A67716">
        <w:t>Use</w:t>
      </w:r>
      <w:r>
        <w:t xml:space="preserve"> </w:t>
      </w:r>
      <w:r w:rsidRPr="00A67716">
        <w:t>Times</w:t>
      </w:r>
      <w:r>
        <w:t xml:space="preserve"> New Roman </w:t>
      </w:r>
      <w:r w:rsidRPr="00A67716">
        <w:t>8</w:t>
      </w:r>
      <w:r>
        <w:t xml:space="preserve"> pt regular font</w:t>
      </w:r>
      <w:r w:rsidRPr="00A67716">
        <w:t>,</w:t>
      </w:r>
      <w:r>
        <w:t xml:space="preserve"> </w:t>
      </w:r>
      <w:r w:rsidRPr="00A67716">
        <w:t>single-spaced.</w:t>
      </w:r>
      <w:r>
        <w:t xml:space="preserve"> </w:t>
      </w:r>
      <w:r w:rsidRPr="00A67716">
        <w:t>To</w:t>
      </w:r>
      <w:r>
        <w:t xml:space="preserve"> </w:t>
      </w:r>
      <w:r w:rsidRPr="00A67716">
        <w:t>help</w:t>
      </w:r>
      <w:r>
        <w:t xml:space="preserve"> </w:t>
      </w:r>
      <w:r w:rsidRPr="00A67716">
        <w:t>your</w:t>
      </w:r>
      <w:r>
        <w:t xml:space="preserve"> </w:t>
      </w:r>
      <w:r w:rsidRPr="00A67716">
        <w:t>readers,</w:t>
      </w:r>
      <w:r>
        <w:t xml:space="preserve"> </w:t>
      </w:r>
      <w:r w:rsidRPr="00A67716">
        <w:t>avoid</w:t>
      </w:r>
      <w:r>
        <w:t xml:space="preserve"> </w:t>
      </w:r>
      <w:r w:rsidRPr="00A67716">
        <w:t>using</w:t>
      </w:r>
      <w:r>
        <w:t xml:space="preserve"> </w:t>
      </w:r>
      <w:r w:rsidRPr="00A67716">
        <w:t>footnotes</w:t>
      </w:r>
      <w:r>
        <w:t xml:space="preserve"> </w:t>
      </w:r>
      <w:r w:rsidRPr="00A67716">
        <w:t>altogether</w:t>
      </w:r>
      <w:r>
        <w:t xml:space="preserve"> </w:t>
      </w:r>
      <w:r w:rsidRPr="00A67716">
        <w:t>and</w:t>
      </w:r>
      <w:r>
        <w:t xml:space="preserve"> </w:t>
      </w:r>
      <w:r w:rsidRPr="00A67716">
        <w:t>include</w:t>
      </w:r>
      <w:r>
        <w:t xml:space="preserve"> </w:t>
      </w:r>
      <w:r w:rsidRPr="00A67716">
        <w:t>necessary</w:t>
      </w:r>
      <w:r>
        <w:t xml:space="preserve"> </w:t>
      </w:r>
      <w:r w:rsidRPr="00A67716">
        <w:t>peripheral</w:t>
      </w:r>
      <w:r>
        <w:t xml:space="preserve"> </w:t>
      </w:r>
      <w:r w:rsidRPr="00A67716">
        <w:t>observations</w:t>
      </w:r>
      <w:r>
        <w:t xml:space="preserve"> </w:t>
      </w:r>
      <w:r w:rsidRPr="00A67716">
        <w:t>in</w:t>
      </w:r>
      <w:r>
        <w:t xml:space="preserve"> </w:t>
      </w:r>
      <w:r w:rsidRPr="00A67716">
        <w:t>the</w:t>
      </w:r>
      <w:r>
        <w:t xml:space="preserve"> </w:t>
      </w:r>
      <w:r w:rsidRPr="00A67716">
        <w:t>text</w:t>
      </w:r>
      <w:r>
        <w:t xml:space="preserve"> </w:t>
      </w:r>
      <w:r w:rsidRPr="00A67716">
        <w:t>(within</w:t>
      </w:r>
      <w:r>
        <w:t xml:space="preserve"> </w:t>
      </w:r>
      <w:r w:rsidRPr="00A67716">
        <w:t>parentheses,</w:t>
      </w:r>
      <w:r>
        <w:t xml:space="preserve"> </w:t>
      </w:r>
      <w:r w:rsidRPr="00A67716">
        <w:t>if</w:t>
      </w:r>
      <w:r>
        <w:t xml:space="preserve"> </w:t>
      </w:r>
      <w:r w:rsidRPr="00A67716">
        <w:t>you</w:t>
      </w:r>
      <w:r>
        <w:t xml:space="preserve"> </w:t>
      </w:r>
      <w:r w:rsidRPr="00A67716">
        <w:t>prefer,</w:t>
      </w:r>
      <w:r>
        <w:t xml:space="preserve"> </w:t>
      </w:r>
      <w:r w:rsidRPr="00A67716">
        <w:t>as</w:t>
      </w:r>
      <w:r>
        <w:t xml:space="preserve"> </w:t>
      </w:r>
      <w:r w:rsidRPr="00A67716">
        <w:t>in</w:t>
      </w:r>
      <w:r>
        <w:t xml:space="preserve"> </w:t>
      </w:r>
      <w:r w:rsidRPr="00A67716">
        <w:t>this</w:t>
      </w:r>
      <w:r>
        <w:t xml:space="preserve"> </w:t>
      </w:r>
      <w:r w:rsidRPr="00A67716">
        <w:t>sentence).</w:t>
      </w:r>
    </w:p>
    <w:p w:rsidR="00A67716" w:rsidRDefault="00A67716" w:rsidP="008F45F0">
      <w:pPr>
        <w:pStyle w:val="Style10ptBoldFirstline095cm"/>
      </w:pPr>
    </w:p>
    <w:p w:rsidR="00E610A1" w:rsidRPr="00E610A1" w:rsidRDefault="00E610A1" w:rsidP="00F85D8E">
      <w:pPr>
        <w:pStyle w:val="StyleNameofthechapterRight-01cm"/>
        <w:tabs>
          <w:tab w:val="left" w:pos="567"/>
          <w:tab w:val="left" w:pos="851"/>
          <w:tab w:val="left" w:pos="993"/>
        </w:tabs>
        <w:spacing w:after="60"/>
        <w:ind w:firstLine="284"/>
      </w:pPr>
      <w:r w:rsidRPr="00E610A1">
        <w:t>Please</w:t>
      </w:r>
      <w:r>
        <w:t xml:space="preserve"> </w:t>
      </w:r>
      <w:r w:rsidRPr="00E610A1">
        <w:t>Note</w:t>
      </w:r>
      <w:r>
        <w:t xml:space="preserve"> </w:t>
      </w:r>
    </w:p>
    <w:p w:rsidR="00E610A1" w:rsidRDefault="00E610A1" w:rsidP="00A22DF4">
      <w:pPr>
        <w:pStyle w:val="Textinarticle"/>
        <w:ind w:firstLine="284"/>
      </w:pPr>
      <w:r w:rsidRPr="00E610A1">
        <w:t>The</w:t>
      </w:r>
      <w:r>
        <w:t xml:space="preserve"> </w:t>
      </w:r>
      <w:r w:rsidRPr="00E610A1">
        <w:t>whole</w:t>
      </w:r>
      <w:r>
        <w:t xml:space="preserve"> </w:t>
      </w:r>
      <w:r w:rsidRPr="00E610A1">
        <w:t>responsibility</w:t>
      </w:r>
      <w:r>
        <w:t xml:space="preserve"> </w:t>
      </w:r>
      <w:r w:rsidRPr="00E610A1">
        <w:t>for</w:t>
      </w:r>
      <w:r>
        <w:t xml:space="preserve"> </w:t>
      </w:r>
      <w:r w:rsidRPr="00E610A1">
        <w:t>content</w:t>
      </w:r>
      <w:r>
        <w:t xml:space="preserve"> belongs to </w:t>
      </w:r>
      <w:r w:rsidRPr="00E610A1">
        <w:t>the</w:t>
      </w:r>
      <w:r>
        <w:t xml:space="preserve"> </w:t>
      </w:r>
      <w:r w:rsidRPr="00E610A1">
        <w:t>authors</w:t>
      </w:r>
      <w:r>
        <w:t xml:space="preserve"> </w:t>
      </w:r>
      <w:r w:rsidRPr="00E610A1">
        <w:t>of</w:t>
      </w:r>
      <w:r>
        <w:t xml:space="preserve"> </w:t>
      </w:r>
      <w:r w:rsidRPr="00E610A1">
        <w:t>articles.</w:t>
      </w:r>
    </w:p>
    <w:p w:rsidR="0022666A" w:rsidRDefault="0022666A" w:rsidP="0022666A">
      <w:pPr>
        <w:pStyle w:val="Textinarticle"/>
        <w:ind w:firstLine="284"/>
      </w:pPr>
      <w:r w:rsidRPr="00E610A1">
        <w:t>The</w:t>
      </w:r>
      <w:r>
        <w:t xml:space="preserve"> </w:t>
      </w:r>
      <w:r w:rsidRPr="00E610A1">
        <w:t>reviewers</w:t>
      </w:r>
      <w:r>
        <w:t xml:space="preserve"> </w:t>
      </w:r>
      <w:r w:rsidRPr="00E610A1">
        <w:t>may</w:t>
      </w:r>
      <w:r>
        <w:t xml:space="preserve"> </w:t>
      </w:r>
      <w:r w:rsidRPr="00E610A1">
        <w:t>propose</w:t>
      </w:r>
      <w:r>
        <w:t xml:space="preserve"> </w:t>
      </w:r>
      <w:r w:rsidRPr="00E610A1">
        <w:t>some</w:t>
      </w:r>
      <w:r>
        <w:t xml:space="preserve"> </w:t>
      </w:r>
      <w:r w:rsidRPr="00E610A1">
        <w:t>changes.</w:t>
      </w:r>
      <w:r>
        <w:t xml:space="preserve"> </w:t>
      </w:r>
      <w:r w:rsidRPr="00E610A1">
        <w:t>Corrections</w:t>
      </w:r>
      <w:r>
        <w:t xml:space="preserve"> are </w:t>
      </w:r>
      <w:r w:rsidRPr="00E610A1">
        <w:t>to</w:t>
      </w:r>
      <w:r>
        <w:t xml:space="preserve"> </w:t>
      </w:r>
      <w:r w:rsidRPr="00E610A1">
        <w:t>be</w:t>
      </w:r>
      <w:r>
        <w:t xml:space="preserve"> </w:t>
      </w:r>
      <w:r w:rsidRPr="00E610A1">
        <w:t>made</w:t>
      </w:r>
      <w:r>
        <w:t xml:space="preserve"> </w:t>
      </w:r>
      <w:r w:rsidRPr="00E610A1">
        <w:t>within</w:t>
      </w:r>
      <w:r>
        <w:t xml:space="preserve"> the specified deadlines</w:t>
      </w:r>
      <w:r w:rsidRPr="00E610A1">
        <w:t>.</w:t>
      </w:r>
    </w:p>
    <w:p w:rsidR="0022666A" w:rsidRDefault="0022666A" w:rsidP="0022666A">
      <w:pPr>
        <w:pStyle w:val="Textinarticle"/>
        <w:ind w:firstLine="284"/>
      </w:pPr>
      <w:r>
        <w:t>We recommend sending your paper in doc format, on the following structure:</w:t>
      </w:r>
    </w:p>
    <w:p w:rsidR="0022666A" w:rsidRDefault="0022666A" w:rsidP="00AF20DD">
      <w:pPr>
        <w:pStyle w:val="Textinarticle"/>
        <w:ind w:firstLine="284"/>
      </w:pPr>
    </w:p>
    <w:p w:rsidR="0022666A" w:rsidRPr="0022666A" w:rsidRDefault="002B4A22" w:rsidP="00F85D8E">
      <w:pPr>
        <w:pStyle w:val="EEASubchap1"/>
        <w:widowControl w:val="0"/>
        <w:spacing w:before="0" w:after="60"/>
        <w:rPr>
          <w:rFonts w:ascii="Times New Roman" w:hAnsi="Times New Roman"/>
          <w:sz w:val="20"/>
          <w:szCs w:val="20"/>
        </w:rPr>
      </w:pPr>
      <w:r>
        <w:rPr>
          <w:rFonts w:ascii="Times New Roman" w:hAnsi="Times New Roman"/>
          <w:sz w:val="20"/>
          <w:szCs w:val="20"/>
        </w:rPr>
        <w:t xml:space="preserve">(1). </w:t>
      </w:r>
      <w:r w:rsidR="0022666A" w:rsidRPr="0022666A">
        <w:rPr>
          <w:rFonts w:ascii="Times New Roman" w:hAnsi="Times New Roman"/>
          <w:sz w:val="20"/>
          <w:szCs w:val="20"/>
        </w:rPr>
        <w:t>Introduction</w:t>
      </w:r>
    </w:p>
    <w:p w:rsidR="0022666A" w:rsidRPr="0022666A" w:rsidRDefault="0022666A" w:rsidP="00AF20DD">
      <w:pPr>
        <w:pStyle w:val="EEAPaperText"/>
        <w:rPr>
          <w:rFonts w:ascii="Times New Roman" w:hAnsi="Times New Roman" w:cs="Times New Roman"/>
          <w:sz w:val="20"/>
          <w:szCs w:val="20"/>
          <w:lang w:val="en-US"/>
        </w:rPr>
      </w:pPr>
      <w:r w:rsidRPr="0022666A">
        <w:rPr>
          <w:rFonts w:ascii="Times New Roman" w:hAnsi="Times New Roman" w:cs="Times New Roman"/>
          <w:sz w:val="20"/>
          <w:szCs w:val="20"/>
          <w:u w:val="single"/>
          <w:lang w:val="en-US"/>
        </w:rPr>
        <w:t>10 %</w:t>
      </w:r>
      <w:r w:rsidRPr="0022666A">
        <w:rPr>
          <w:rFonts w:ascii="Times New Roman" w:hAnsi="Times New Roman" w:cs="Times New Roman"/>
          <w:sz w:val="20"/>
          <w:szCs w:val="20"/>
          <w:lang w:val="en-US"/>
        </w:rPr>
        <w:t xml:space="preserve"> of the paper length</w:t>
      </w:r>
    </w:p>
    <w:p w:rsidR="0022666A" w:rsidRPr="0022666A" w:rsidRDefault="0022666A" w:rsidP="00AF20DD">
      <w:pPr>
        <w:pStyle w:val="EEAPaperText"/>
        <w:rPr>
          <w:rFonts w:ascii="Times New Roman" w:hAnsi="Times New Roman" w:cs="Times New Roman"/>
          <w:i/>
          <w:sz w:val="20"/>
          <w:szCs w:val="20"/>
          <w:lang w:val="en-US"/>
        </w:rPr>
      </w:pPr>
      <w:r w:rsidRPr="0022666A">
        <w:rPr>
          <w:rFonts w:ascii="Times New Roman" w:hAnsi="Times New Roman" w:cs="Times New Roman"/>
          <w:sz w:val="20"/>
          <w:szCs w:val="20"/>
          <w:lang w:val="en-US"/>
        </w:rPr>
        <w:t xml:space="preserve">Answer to the question: </w:t>
      </w:r>
      <w:r w:rsidRPr="0022666A">
        <w:rPr>
          <w:rFonts w:ascii="Times New Roman" w:hAnsi="Times New Roman" w:cs="Times New Roman"/>
          <w:i/>
          <w:sz w:val="20"/>
          <w:szCs w:val="20"/>
          <w:lang w:val="en-US"/>
        </w:rPr>
        <w:t>What is the topic?</w:t>
      </w:r>
    </w:p>
    <w:p w:rsidR="0022666A" w:rsidRDefault="0022666A" w:rsidP="00AF20DD">
      <w:pPr>
        <w:pStyle w:val="EEAPaperText"/>
        <w:rPr>
          <w:rFonts w:ascii="Times New Roman" w:hAnsi="Times New Roman" w:cs="Times New Roman"/>
          <w:sz w:val="20"/>
          <w:szCs w:val="20"/>
          <w:lang w:val="en-US"/>
        </w:rPr>
      </w:pPr>
      <w:r w:rsidRPr="0022666A">
        <w:rPr>
          <w:rFonts w:ascii="Times New Roman" w:hAnsi="Times New Roman" w:cs="Times New Roman"/>
          <w:sz w:val="20"/>
          <w:szCs w:val="20"/>
          <w:lang w:val="en-US"/>
        </w:rPr>
        <w:t>The Introduction is the statement of the problem that you investigated. After placing your work in a broader context, you should state the specific question(s) to be answered. This section may also include background information about the problem such as a summary of any research that has been done on the problem in the past and how the present experiment will help to clarify or expand the knowledge in this general area.</w:t>
      </w:r>
    </w:p>
    <w:p w:rsidR="00AF20DD" w:rsidRPr="0022666A" w:rsidRDefault="00AF20DD" w:rsidP="00AF20DD">
      <w:pPr>
        <w:pStyle w:val="EEAPaperText"/>
        <w:rPr>
          <w:rFonts w:ascii="Times New Roman" w:hAnsi="Times New Roman" w:cs="Times New Roman"/>
          <w:sz w:val="20"/>
          <w:szCs w:val="20"/>
          <w:lang w:val="en-US"/>
        </w:rPr>
      </w:pPr>
    </w:p>
    <w:p w:rsidR="0022666A" w:rsidRPr="0022666A" w:rsidRDefault="002B4A22" w:rsidP="00F85D8E">
      <w:pPr>
        <w:pStyle w:val="EEASubchap1"/>
        <w:widowControl w:val="0"/>
        <w:spacing w:before="0" w:after="60"/>
        <w:rPr>
          <w:rFonts w:ascii="Times New Roman" w:hAnsi="Times New Roman"/>
          <w:b w:val="0"/>
          <w:sz w:val="20"/>
          <w:szCs w:val="20"/>
        </w:rPr>
      </w:pPr>
      <w:r>
        <w:rPr>
          <w:rStyle w:val="EEASubchap11CharChar"/>
          <w:rFonts w:ascii="Times New Roman" w:eastAsia="PMingLiU" w:hAnsi="Times New Roman"/>
          <w:i w:val="0"/>
          <w:sz w:val="20"/>
          <w:szCs w:val="20"/>
          <w:lang w:val="en-US"/>
        </w:rPr>
        <w:t xml:space="preserve">(2). </w:t>
      </w:r>
      <w:r w:rsidR="0022666A" w:rsidRPr="0022666A">
        <w:rPr>
          <w:rStyle w:val="EEASubchap11CharChar"/>
          <w:rFonts w:ascii="Times New Roman" w:eastAsia="PMingLiU" w:hAnsi="Times New Roman"/>
          <w:i w:val="0"/>
          <w:sz w:val="20"/>
          <w:szCs w:val="20"/>
          <w:lang w:val="en-US"/>
        </w:rPr>
        <w:t>Materials and Methods</w:t>
      </w:r>
    </w:p>
    <w:p w:rsidR="0022666A" w:rsidRPr="0022666A" w:rsidRDefault="0022666A" w:rsidP="00AF20DD">
      <w:pPr>
        <w:pStyle w:val="EEAPaperText"/>
        <w:rPr>
          <w:rFonts w:ascii="Times New Roman" w:hAnsi="Times New Roman" w:cs="Times New Roman"/>
          <w:sz w:val="20"/>
          <w:szCs w:val="20"/>
          <w:lang w:val="en-US"/>
        </w:rPr>
      </w:pPr>
      <w:r w:rsidRPr="0022666A">
        <w:rPr>
          <w:rFonts w:ascii="Times New Roman" w:hAnsi="Times New Roman" w:cs="Times New Roman"/>
          <w:sz w:val="20"/>
          <w:szCs w:val="20"/>
          <w:u w:val="single"/>
          <w:lang w:val="en-US"/>
        </w:rPr>
        <w:t>20 %</w:t>
      </w:r>
      <w:r w:rsidRPr="0022666A">
        <w:rPr>
          <w:rFonts w:ascii="Times New Roman" w:hAnsi="Times New Roman" w:cs="Times New Roman"/>
          <w:sz w:val="20"/>
          <w:szCs w:val="20"/>
          <w:lang w:val="en-US"/>
        </w:rPr>
        <w:t xml:space="preserve"> of the paper length</w:t>
      </w:r>
    </w:p>
    <w:p w:rsidR="0022666A" w:rsidRPr="0022666A" w:rsidRDefault="0022666A" w:rsidP="00AF20DD">
      <w:pPr>
        <w:pStyle w:val="EEAPaperText"/>
        <w:rPr>
          <w:rFonts w:ascii="Times New Roman" w:hAnsi="Times New Roman" w:cs="Times New Roman"/>
          <w:sz w:val="20"/>
          <w:szCs w:val="20"/>
          <w:lang w:val="en-US"/>
        </w:rPr>
      </w:pPr>
      <w:r w:rsidRPr="0022666A">
        <w:rPr>
          <w:rStyle w:val="EEAPaperTextCharChar"/>
          <w:rFonts w:ascii="Times New Roman" w:hAnsi="Times New Roman" w:cs="Times New Roman"/>
          <w:sz w:val="20"/>
          <w:szCs w:val="20"/>
          <w:lang w:val="en-US"/>
        </w:rPr>
        <w:t xml:space="preserve">Answer to the question: </w:t>
      </w:r>
      <w:r w:rsidRPr="0022666A">
        <w:rPr>
          <w:rStyle w:val="EEAPaperTextCharChar"/>
          <w:rFonts w:ascii="Times New Roman" w:hAnsi="Times New Roman" w:cs="Times New Roman"/>
          <w:i/>
          <w:sz w:val="20"/>
          <w:szCs w:val="20"/>
          <w:lang w:val="en-US"/>
        </w:rPr>
        <w:t>How I will answer to the first question</w:t>
      </w:r>
      <w:r w:rsidRPr="0022666A">
        <w:rPr>
          <w:rFonts w:ascii="Times New Roman" w:hAnsi="Times New Roman" w:cs="Times New Roman"/>
          <w:sz w:val="20"/>
          <w:szCs w:val="20"/>
          <w:lang w:val="en-US"/>
        </w:rPr>
        <w:t>?</w:t>
      </w:r>
    </w:p>
    <w:p w:rsidR="0022666A" w:rsidRDefault="0022666A" w:rsidP="00AF20DD">
      <w:pPr>
        <w:pStyle w:val="EEAPaperText"/>
        <w:rPr>
          <w:rFonts w:ascii="Times New Roman" w:hAnsi="Times New Roman" w:cs="Times New Roman"/>
          <w:sz w:val="20"/>
          <w:szCs w:val="20"/>
          <w:lang w:val="en-US"/>
        </w:rPr>
      </w:pPr>
      <w:r w:rsidRPr="0022666A">
        <w:rPr>
          <w:rFonts w:ascii="Times New Roman" w:hAnsi="Times New Roman" w:cs="Times New Roman"/>
          <w:sz w:val="20"/>
          <w:szCs w:val="20"/>
          <w:lang w:val="en-US"/>
        </w:rPr>
        <w:t>This section explains how and, where relevant, when the experiment was done. The researcher describes the experimental design, the apparatus, methods of gathering data and type of control. If any work was done in a natural habitat, the worker describes the study area, states its location and explains when the work was done. If specimens were collected for study, where and when that material was collected are stated.</w:t>
      </w:r>
    </w:p>
    <w:p w:rsidR="00AF20DD" w:rsidRPr="0022666A" w:rsidRDefault="00AF20DD" w:rsidP="00AF20DD">
      <w:pPr>
        <w:pStyle w:val="EEAPaperText"/>
        <w:rPr>
          <w:rFonts w:ascii="Times New Roman" w:hAnsi="Times New Roman" w:cs="Times New Roman"/>
          <w:sz w:val="20"/>
          <w:szCs w:val="20"/>
          <w:lang w:val="en-US"/>
        </w:rPr>
      </w:pPr>
    </w:p>
    <w:p w:rsidR="0022666A" w:rsidRPr="0022666A" w:rsidRDefault="002B4A22" w:rsidP="00F85D8E">
      <w:pPr>
        <w:pStyle w:val="EEASubchap1"/>
        <w:widowControl w:val="0"/>
        <w:spacing w:before="0" w:after="60"/>
        <w:rPr>
          <w:rFonts w:ascii="Times New Roman" w:hAnsi="Times New Roman"/>
          <w:sz w:val="20"/>
          <w:szCs w:val="20"/>
        </w:rPr>
      </w:pPr>
      <w:r>
        <w:rPr>
          <w:rFonts w:ascii="Times New Roman" w:hAnsi="Times New Roman"/>
          <w:sz w:val="20"/>
          <w:szCs w:val="20"/>
        </w:rPr>
        <w:t xml:space="preserve">(3). </w:t>
      </w:r>
      <w:r w:rsidR="0022666A" w:rsidRPr="0022666A">
        <w:rPr>
          <w:rFonts w:ascii="Times New Roman" w:hAnsi="Times New Roman"/>
          <w:sz w:val="20"/>
          <w:szCs w:val="20"/>
        </w:rPr>
        <w:t>Results</w:t>
      </w:r>
    </w:p>
    <w:p w:rsidR="0022666A" w:rsidRPr="0022666A" w:rsidRDefault="0022666A" w:rsidP="00AF20DD">
      <w:pPr>
        <w:pStyle w:val="EEAPaperText"/>
        <w:rPr>
          <w:rFonts w:ascii="Times New Roman" w:hAnsi="Times New Roman" w:cs="Times New Roman"/>
          <w:sz w:val="20"/>
          <w:szCs w:val="20"/>
          <w:lang w:val="en-US"/>
        </w:rPr>
      </w:pPr>
      <w:r w:rsidRPr="0022666A">
        <w:rPr>
          <w:rFonts w:ascii="Times New Roman" w:hAnsi="Times New Roman" w:cs="Times New Roman"/>
          <w:sz w:val="20"/>
          <w:szCs w:val="20"/>
          <w:u w:val="single"/>
          <w:lang w:val="en-US"/>
        </w:rPr>
        <w:t>20 %</w:t>
      </w:r>
      <w:r w:rsidRPr="0022666A">
        <w:rPr>
          <w:rFonts w:ascii="Times New Roman" w:hAnsi="Times New Roman" w:cs="Times New Roman"/>
          <w:sz w:val="20"/>
          <w:szCs w:val="20"/>
          <w:lang w:val="en-US"/>
        </w:rPr>
        <w:t xml:space="preserve"> of the paper length</w:t>
      </w:r>
    </w:p>
    <w:p w:rsidR="0022666A" w:rsidRPr="0022666A" w:rsidRDefault="0022666A" w:rsidP="00AF20DD">
      <w:pPr>
        <w:pStyle w:val="EEAPaperText"/>
        <w:rPr>
          <w:rFonts w:ascii="Times New Roman" w:hAnsi="Times New Roman" w:cs="Times New Roman"/>
          <w:sz w:val="20"/>
          <w:szCs w:val="20"/>
          <w:lang w:val="en-US"/>
        </w:rPr>
      </w:pPr>
      <w:r w:rsidRPr="0022666A">
        <w:rPr>
          <w:rStyle w:val="EEAPaperTextCharChar"/>
          <w:rFonts w:ascii="Times New Roman" w:hAnsi="Times New Roman" w:cs="Times New Roman"/>
          <w:sz w:val="20"/>
          <w:szCs w:val="20"/>
          <w:lang w:val="en-US"/>
        </w:rPr>
        <w:t xml:space="preserve">Answer to the question: </w:t>
      </w:r>
      <w:r w:rsidRPr="0022666A">
        <w:rPr>
          <w:rFonts w:ascii="Times New Roman" w:hAnsi="Times New Roman" w:cs="Times New Roman"/>
          <w:i/>
          <w:sz w:val="20"/>
          <w:szCs w:val="20"/>
          <w:lang w:val="en-US"/>
        </w:rPr>
        <w:t>What I observed</w:t>
      </w:r>
      <w:r w:rsidRPr="0022666A">
        <w:rPr>
          <w:rFonts w:ascii="Times New Roman" w:hAnsi="Times New Roman" w:cs="Times New Roman"/>
          <w:sz w:val="20"/>
          <w:szCs w:val="20"/>
          <w:lang w:val="en-US"/>
        </w:rPr>
        <w:t>?</w:t>
      </w:r>
    </w:p>
    <w:p w:rsidR="0022666A" w:rsidRDefault="0022666A" w:rsidP="00AF20DD">
      <w:pPr>
        <w:pStyle w:val="EEAPaperText"/>
        <w:rPr>
          <w:rFonts w:ascii="Times New Roman" w:hAnsi="Times New Roman" w:cs="Times New Roman"/>
          <w:sz w:val="20"/>
          <w:szCs w:val="20"/>
          <w:lang w:val="en-US"/>
        </w:rPr>
      </w:pPr>
      <w:r w:rsidRPr="0022666A">
        <w:rPr>
          <w:rFonts w:ascii="Times New Roman" w:hAnsi="Times New Roman" w:cs="Times New Roman"/>
          <w:sz w:val="20"/>
          <w:szCs w:val="20"/>
          <w:lang w:val="en-US"/>
        </w:rPr>
        <w:lastRenderedPageBreak/>
        <w:t xml:space="preserve">Only the results are presented. No </w:t>
      </w:r>
      <w:r w:rsidR="00B42299" w:rsidRPr="0022666A">
        <w:rPr>
          <w:rFonts w:ascii="Times New Roman" w:hAnsi="Times New Roman" w:cs="Times New Roman"/>
          <w:sz w:val="20"/>
          <w:szCs w:val="20"/>
          <w:lang w:val="en-US"/>
        </w:rPr>
        <w:t>interpretation of the data or conclusions about what the data might mean is</w:t>
      </w:r>
      <w:r w:rsidRPr="0022666A">
        <w:rPr>
          <w:rFonts w:ascii="Times New Roman" w:hAnsi="Times New Roman" w:cs="Times New Roman"/>
          <w:sz w:val="20"/>
          <w:szCs w:val="20"/>
          <w:lang w:val="en-US"/>
        </w:rPr>
        <w:t xml:space="preserve"> given in this section. Data assembled in tables and/or figures should </w:t>
      </w:r>
      <w:r w:rsidRPr="0022666A">
        <w:rPr>
          <w:rFonts w:ascii="Times New Roman" w:hAnsi="Times New Roman" w:cs="Times New Roman"/>
          <w:bCs/>
          <w:sz w:val="20"/>
          <w:szCs w:val="20"/>
          <w:lang w:val="en-US"/>
        </w:rPr>
        <w:t>supplement</w:t>
      </w:r>
      <w:r w:rsidRPr="0022666A">
        <w:rPr>
          <w:rFonts w:ascii="Times New Roman" w:hAnsi="Times New Roman" w:cs="Times New Roman"/>
          <w:sz w:val="20"/>
          <w:szCs w:val="20"/>
          <w:lang w:val="en-US"/>
        </w:rPr>
        <w:t xml:space="preserve"> the text and present the data in an easily understandable form.</w:t>
      </w:r>
    </w:p>
    <w:p w:rsidR="00A50EE3" w:rsidRPr="0022666A" w:rsidRDefault="00A50EE3" w:rsidP="00AF20DD">
      <w:pPr>
        <w:pStyle w:val="EEAPaperText"/>
        <w:rPr>
          <w:rFonts w:ascii="Times New Roman" w:hAnsi="Times New Roman" w:cs="Times New Roman"/>
          <w:sz w:val="20"/>
          <w:szCs w:val="20"/>
          <w:lang w:val="en-US"/>
        </w:rPr>
      </w:pPr>
    </w:p>
    <w:p w:rsidR="0022666A" w:rsidRPr="0022666A" w:rsidRDefault="002B4A22" w:rsidP="00F85D8E">
      <w:pPr>
        <w:pStyle w:val="EEASubchap1"/>
        <w:widowControl w:val="0"/>
        <w:spacing w:before="0" w:after="60"/>
        <w:rPr>
          <w:rFonts w:ascii="Times New Roman" w:hAnsi="Times New Roman"/>
          <w:sz w:val="20"/>
          <w:szCs w:val="20"/>
        </w:rPr>
      </w:pPr>
      <w:r>
        <w:rPr>
          <w:rFonts w:ascii="Times New Roman" w:hAnsi="Times New Roman"/>
          <w:sz w:val="20"/>
          <w:szCs w:val="20"/>
        </w:rPr>
        <w:t xml:space="preserve">(4). </w:t>
      </w:r>
      <w:r w:rsidR="0022666A" w:rsidRPr="0022666A">
        <w:rPr>
          <w:rFonts w:ascii="Times New Roman" w:hAnsi="Times New Roman"/>
          <w:sz w:val="20"/>
          <w:szCs w:val="20"/>
        </w:rPr>
        <w:t>Discussion</w:t>
      </w:r>
    </w:p>
    <w:p w:rsidR="0022666A" w:rsidRPr="0022666A" w:rsidRDefault="0022666A" w:rsidP="00AF20DD">
      <w:pPr>
        <w:pStyle w:val="EEAPaperText"/>
        <w:rPr>
          <w:rFonts w:ascii="Times New Roman" w:hAnsi="Times New Roman" w:cs="Times New Roman"/>
          <w:sz w:val="20"/>
          <w:szCs w:val="20"/>
          <w:lang w:val="en-US"/>
        </w:rPr>
      </w:pPr>
      <w:r w:rsidRPr="0022666A">
        <w:rPr>
          <w:rFonts w:ascii="Times New Roman" w:hAnsi="Times New Roman" w:cs="Times New Roman"/>
          <w:sz w:val="20"/>
          <w:szCs w:val="20"/>
          <w:u w:val="single"/>
          <w:lang w:val="en-US"/>
        </w:rPr>
        <w:t>40 %</w:t>
      </w:r>
      <w:r w:rsidRPr="0022666A">
        <w:rPr>
          <w:rFonts w:ascii="Times New Roman" w:hAnsi="Times New Roman" w:cs="Times New Roman"/>
          <w:sz w:val="20"/>
          <w:szCs w:val="20"/>
          <w:lang w:val="en-US"/>
        </w:rPr>
        <w:t xml:space="preserve"> of the paper length</w:t>
      </w:r>
    </w:p>
    <w:p w:rsidR="0022666A" w:rsidRPr="0022666A" w:rsidRDefault="0022666A" w:rsidP="00AF20DD">
      <w:pPr>
        <w:pStyle w:val="EEAPaperText"/>
        <w:rPr>
          <w:rFonts w:ascii="Times New Roman" w:hAnsi="Times New Roman" w:cs="Times New Roman"/>
          <w:sz w:val="20"/>
          <w:szCs w:val="20"/>
          <w:lang w:val="en-US"/>
        </w:rPr>
      </w:pPr>
      <w:r w:rsidRPr="0022666A">
        <w:rPr>
          <w:rStyle w:val="EEAPaperTextCharChar"/>
          <w:rFonts w:ascii="Times New Roman" w:hAnsi="Times New Roman" w:cs="Times New Roman"/>
          <w:sz w:val="20"/>
          <w:szCs w:val="20"/>
          <w:lang w:val="en-US"/>
        </w:rPr>
        <w:t xml:space="preserve">Answer to the question: </w:t>
      </w:r>
      <w:r w:rsidRPr="0022666A">
        <w:rPr>
          <w:rFonts w:ascii="Times New Roman" w:hAnsi="Times New Roman" w:cs="Times New Roman"/>
          <w:i/>
          <w:sz w:val="20"/>
          <w:szCs w:val="20"/>
          <w:lang w:val="en-US"/>
        </w:rPr>
        <w:t>What is the significance of the results</w:t>
      </w:r>
      <w:r w:rsidRPr="0022666A">
        <w:rPr>
          <w:rFonts w:ascii="Times New Roman" w:hAnsi="Times New Roman" w:cs="Times New Roman"/>
          <w:sz w:val="20"/>
          <w:szCs w:val="20"/>
          <w:lang w:val="en-US"/>
        </w:rPr>
        <w:t>?</w:t>
      </w:r>
    </w:p>
    <w:p w:rsidR="0022666A" w:rsidRDefault="0022666A" w:rsidP="00AF20DD">
      <w:pPr>
        <w:pStyle w:val="EEAPaperText"/>
        <w:rPr>
          <w:rFonts w:ascii="Times New Roman" w:hAnsi="Times New Roman" w:cs="Times New Roman"/>
          <w:sz w:val="20"/>
          <w:szCs w:val="20"/>
          <w:lang w:val="en-US"/>
        </w:rPr>
      </w:pPr>
      <w:r w:rsidRPr="0022666A">
        <w:rPr>
          <w:rFonts w:ascii="Times New Roman" w:hAnsi="Times New Roman" w:cs="Times New Roman"/>
          <w:sz w:val="20"/>
          <w:szCs w:val="20"/>
          <w:lang w:val="en-US"/>
        </w:rPr>
        <w:t xml:space="preserve">The researcher </w:t>
      </w:r>
      <w:r w:rsidRPr="0022666A">
        <w:rPr>
          <w:rFonts w:ascii="Times New Roman" w:hAnsi="Times New Roman" w:cs="Times New Roman"/>
          <w:bCs/>
          <w:sz w:val="20"/>
          <w:szCs w:val="20"/>
          <w:lang w:val="en-US"/>
        </w:rPr>
        <w:t>interprets</w:t>
      </w:r>
      <w:r w:rsidRPr="0022666A">
        <w:rPr>
          <w:rFonts w:ascii="Times New Roman" w:hAnsi="Times New Roman" w:cs="Times New Roman"/>
          <w:sz w:val="20"/>
          <w:szCs w:val="20"/>
          <w:lang w:val="en-US"/>
        </w:rPr>
        <w:t xml:space="preserve"> the data in terms of any patterns that were observed, any relationships among experimental variables that are important and any correlations between variables that are discernible. The author should include any explanations of how the results differed from those hypothesized, or how the results were either different from or similar to those of any related experiments performed by other researchers.</w:t>
      </w:r>
    </w:p>
    <w:p w:rsidR="00AF20DD" w:rsidRPr="0022666A" w:rsidRDefault="00AF20DD" w:rsidP="00AF20DD">
      <w:pPr>
        <w:pStyle w:val="EEAPaperText"/>
        <w:rPr>
          <w:rFonts w:ascii="Times New Roman" w:hAnsi="Times New Roman" w:cs="Times New Roman"/>
          <w:sz w:val="20"/>
          <w:szCs w:val="20"/>
          <w:lang w:val="en-US"/>
        </w:rPr>
      </w:pPr>
    </w:p>
    <w:p w:rsidR="0022666A" w:rsidRPr="0022666A" w:rsidRDefault="002B4A22" w:rsidP="00F85D8E">
      <w:pPr>
        <w:pStyle w:val="EEASubchap1"/>
        <w:widowControl w:val="0"/>
        <w:spacing w:before="0" w:after="60"/>
        <w:rPr>
          <w:rFonts w:ascii="Times New Roman" w:hAnsi="Times New Roman"/>
          <w:sz w:val="20"/>
          <w:szCs w:val="20"/>
        </w:rPr>
      </w:pPr>
      <w:r>
        <w:rPr>
          <w:rFonts w:ascii="Times New Roman" w:hAnsi="Times New Roman"/>
          <w:sz w:val="20"/>
          <w:szCs w:val="20"/>
        </w:rPr>
        <w:t xml:space="preserve">(5). </w:t>
      </w:r>
      <w:r w:rsidR="0022666A" w:rsidRPr="0022666A">
        <w:rPr>
          <w:rFonts w:ascii="Times New Roman" w:hAnsi="Times New Roman"/>
          <w:sz w:val="20"/>
          <w:szCs w:val="20"/>
        </w:rPr>
        <w:t>Conclusions</w:t>
      </w:r>
    </w:p>
    <w:p w:rsidR="0022666A" w:rsidRPr="0022666A" w:rsidRDefault="0022666A" w:rsidP="00AF20DD">
      <w:pPr>
        <w:pStyle w:val="EEAPaperText"/>
        <w:rPr>
          <w:rFonts w:ascii="Times New Roman" w:hAnsi="Times New Roman" w:cs="Times New Roman"/>
          <w:sz w:val="20"/>
          <w:szCs w:val="20"/>
          <w:lang w:val="en-US"/>
        </w:rPr>
      </w:pPr>
      <w:r w:rsidRPr="0022666A">
        <w:rPr>
          <w:rFonts w:ascii="Times New Roman" w:hAnsi="Times New Roman" w:cs="Times New Roman"/>
          <w:sz w:val="20"/>
          <w:szCs w:val="20"/>
          <w:u w:val="single"/>
          <w:lang w:val="en-US"/>
        </w:rPr>
        <w:t>10 %</w:t>
      </w:r>
      <w:r w:rsidRPr="0022666A">
        <w:rPr>
          <w:rFonts w:ascii="Times New Roman" w:hAnsi="Times New Roman" w:cs="Times New Roman"/>
          <w:sz w:val="20"/>
          <w:szCs w:val="20"/>
          <w:lang w:val="en-US"/>
        </w:rPr>
        <w:t xml:space="preserve"> of the paper length</w:t>
      </w:r>
    </w:p>
    <w:p w:rsidR="0022666A" w:rsidRDefault="0022666A" w:rsidP="00AF20DD">
      <w:pPr>
        <w:pStyle w:val="Basetext"/>
        <w:ind w:firstLine="284"/>
        <w:rPr>
          <w:sz w:val="20"/>
        </w:rPr>
      </w:pPr>
      <w:r w:rsidRPr="000F5605">
        <w:rPr>
          <w:sz w:val="20"/>
        </w:rPr>
        <w:t>The paper will end with a conclusio</w:t>
      </w:r>
      <w:r w:rsidR="00AB0F11">
        <w:rPr>
          <w:sz w:val="20"/>
        </w:rPr>
        <w:t>n paragraph in which the author</w:t>
      </w:r>
      <w:r w:rsidRPr="000F5605">
        <w:rPr>
          <w:sz w:val="20"/>
        </w:rPr>
        <w:t>(s) will specify the original results obtained and their possible applications (if any).</w:t>
      </w:r>
    </w:p>
    <w:p w:rsidR="0022666A" w:rsidRPr="0022666A" w:rsidRDefault="0022666A" w:rsidP="00AF20DD">
      <w:pPr>
        <w:pStyle w:val="EEAPaperText"/>
        <w:rPr>
          <w:rFonts w:ascii="Times New Roman" w:hAnsi="Times New Roman" w:cs="Times New Roman"/>
          <w:i/>
          <w:sz w:val="20"/>
          <w:szCs w:val="20"/>
          <w:lang w:val="en-US"/>
        </w:rPr>
      </w:pPr>
      <w:r w:rsidRPr="0022666A">
        <w:rPr>
          <w:rStyle w:val="EEAPaperTextCharChar"/>
          <w:rFonts w:ascii="Times New Roman" w:hAnsi="Times New Roman" w:cs="Times New Roman"/>
          <w:sz w:val="20"/>
          <w:szCs w:val="20"/>
          <w:lang w:val="en-US"/>
        </w:rPr>
        <w:t>Answer to the question</w:t>
      </w:r>
      <w:r w:rsidRPr="0022666A">
        <w:rPr>
          <w:rFonts w:ascii="Times New Roman" w:hAnsi="Times New Roman" w:cs="Times New Roman"/>
          <w:sz w:val="20"/>
          <w:szCs w:val="20"/>
          <w:lang w:val="en-US"/>
        </w:rPr>
        <w:t xml:space="preserve"> : </w:t>
      </w:r>
      <w:r w:rsidRPr="0022666A">
        <w:rPr>
          <w:rFonts w:ascii="Times New Roman" w:hAnsi="Times New Roman" w:cs="Times New Roman"/>
          <w:i/>
          <w:sz w:val="20"/>
          <w:szCs w:val="20"/>
          <w:lang w:val="en-US"/>
        </w:rPr>
        <w:t>What is the topic?</w:t>
      </w:r>
    </w:p>
    <w:p w:rsidR="0022666A" w:rsidRPr="0022666A" w:rsidRDefault="0022666A" w:rsidP="00AF20DD">
      <w:pPr>
        <w:pStyle w:val="EEAPaperText"/>
        <w:rPr>
          <w:rFonts w:ascii="Times New Roman" w:hAnsi="Times New Roman" w:cs="Times New Roman"/>
          <w:sz w:val="20"/>
          <w:szCs w:val="20"/>
          <w:lang w:val="en-US"/>
        </w:rPr>
      </w:pPr>
      <w:r w:rsidRPr="0022666A">
        <w:rPr>
          <w:rFonts w:ascii="Times New Roman" w:hAnsi="Times New Roman" w:cs="Times New Roman"/>
          <w:sz w:val="20"/>
          <w:szCs w:val="20"/>
          <w:lang w:val="en-US"/>
        </w:rPr>
        <w:t>This section simply states what the researcher thinks the data mean, and, as such, should relate directly back to the problem/question stated in the introduction.</w:t>
      </w:r>
    </w:p>
    <w:p w:rsidR="009D167B" w:rsidRDefault="009D167B" w:rsidP="00AF20DD">
      <w:pPr>
        <w:pStyle w:val="Basetext"/>
        <w:ind w:firstLine="567"/>
        <w:rPr>
          <w:sz w:val="20"/>
        </w:rPr>
      </w:pPr>
    </w:p>
    <w:p w:rsidR="009D167B" w:rsidRPr="009D167B" w:rsidRDefault="009D167B" w:rsidP="00F85D8E">
      <w:pPr>
        <w:pStyle w:val="Basetext"/>
        <w:spacing w:after="60"/>
        <w:ind w:firstLine="284"/>
        <w:rPr>
          <w:b/>
          <w:sz w:val="20"/>
        </w:rPr>
      </w:pPr>
      <w:r w:rsidRPr="009D167B">
        <w:rPr>
          <w:b/>
          <w:sz w:val="20"/>
        </w:rPr>
        <w:t>Acknowledgement</w:t>
      </w:r>
    </w:p>
    <w:p w:rsidR="00AB0F11" w:rsidRPr="00AB0F11" w:rsidRDefault="009D167B" w:rsidP="00AB0F11">
      <w:pPr>
        <w:pStyle w:val="IEEEParagraph"/>
        <w:ind w:firstLine="284"/>
        <w:rPr>
          <w:szCs w:val="20"/>
        </w:rPr>
      </w:pPr>
      <w:r>
        <w:t xml:space="preserve">A brief acknowledgement section may be </w:t>
      </w:r>
      <w:r w:rsidRPr="00AB0F11">
        <w:rPr>
          <w:szCs w:val="20"/>
        </w:rPr>
        <w:t xml:space="preserve">included. </w:t>
      </w:r>
      <w:r w:rsidR="00AB0F11" w:rsidRPr="00AB0F11">
        <w:rPr>
          <w:rFonts w:cs="Arial"/>
          <w:szCs w:val="20"/>
          <w:u w:val="single"/>
        </w:rPr>
        <w:t>Example</w:t>
      </w:r>
      <w:r w:rsidR="00AB0F11" w:rsidRPr="00AB0F11">
        <w:rPr>
          <w:rFonts w:cs="Arial"/>
          <w:szCs w:val="20"/>
        </w:rPr>
        <w:t>:</w:t>
      </w:r>
    </w:p>
    <w:p w:rsidR="00AB0F11" w:rsidRPr="00AB0F11" w:rsidRDefault="00AB0F11" w:rsidP="00AB0F11">
      <w:pPr>
        <w:widowControl w:val="0"/>
        <w:ind w:firstLine="284"/>
        <w:rPr>
          <w:rFonts w:cs="Arial"/>
          <w:sz w:val="20"/>
          <w:szCs w:val="20"/>
        </w:rPr>
      </w:pPr>
      <w:r w:rsidRPr="00AB0F11">
        <w:rPr>
          <w:rFonts w:cs="Arial"/>
          <w:sz w:val="20"/>
          <w:szCs w:val="20"/>
        </w:rPr>
        <w:t xml:space="preserve">This work </w:t>
      </w:r>
      <w:r w:rsidRPr="00AB0F11">
        <w:rPr>
          <w:rFonts w:cs="Arial"/>
          <w:bCs/>
          <w:sz w:val="20"/>
          <w:szCs w:val="20"/>
        </w:rPr>
        <w:t xml:space="preserve">was financially </w:t>
      </w:r>
      <w:r w:rsidRPr="00AB0F11">
        <w:rPr>
          <w:rFonts w:cs="Arial"/>
          <w:sz w:val="20"/>
          <w:szCs w:val="20"/>
        </w:rPr>
        <w:t>supported by</w:t>
      </w:r>
      <w:r w:rsidRPr="00AB0F11">
        <w:rPr>
          <w:rFonts w:cs="Arial"/>
          <w:bCs/>
          <w:sz w:val="20"/>
          <w:szCs w:val="20"/>
        </w:rPr>
        <w:t xml:space="preserve"> the CNRS [name of institution] of France [country], under the scientific Programme /</w:t>
      </w:r>
      <w:r w:rsidRPr="00AB0F11">
        <w:rPr>
          <w:rFonts w:cs="Arial"/>
          <w:sz w:val="20"/>
          <w:szCs w:val="20"/>
        </w:rPr>
        <w:t>Grant /Project /Contract /[etc.] „….[nameof the project]”. No. …/[year].</w:t>
      </w:r>
    </w:p>
    <w:p w:rsidR="009D167B" w:rsidRDefault="009D167B" w:rsidP="00A22DF4">
      <w:pPr>
        <w:pStyle w:val="IEEEParagraph"/>
        <w:ind w:firstLine="284"/>
        <w:rPr>
          <w:lang w:val="en-GB"/>
        </w:rPr>
      </w:pPr>
      <w:r>
        <w:rPr>
          <w:lang w:val="en-GB"/>
        </w:rPr>
        <w:t>The heading of the Acknowledg</w:t>
      </w:r>
      <w:r w:rsidRPr="000C013C">
        <w:rPr>
          <w:lang w:val="en-GB"/>
        </w:rPr>
        <w:t>me</w:t>
      </w:r>
      <w:r>
        <w:rPr>
          <w:lang w:val="en-GB"/>
        </w:rPr>
        <w:t>nt section and the References section must not be numbered.</w:t>
      </w:r>
    </w:p>
    <w:p w:rsidR="00A44F1D" w:rsidRDefault="00A44F1D" w:rsidP="00E610A1">
      <w:pPr>
        <w:pStyle w:val="Textinarticle"/>
      </w:pPr>
    </w:p>
    <w:p w:rsidR="009C1A11" w:rsidRPr="00A67716" w:rsidRDefault="009C1A11" w:rsidP="00F85D8E">
      <w:pPr>
        <w:pStyle w:val="DefaultParagraphFont"/>
        <w:widowControl w:val="0"/>
        <w:autoSpaceDE w:val="0"/>
        <w:autoSpaceDN w:val="0"/>
        <w:adjustRightInd w:val="0"/>
        <w:spacing w:after="60"/>
        <w:ind w:firstLine="284"/>
        <w:rPr>
          <w:sz w:val="20"/>
          <w:szCs w:val="20"/>
        </w:rPr>
      </w:pPr>
      <w:r w:rsidRPr="00A67716">
        <w:rPr>
          <w:b/>
          <w:bCs/>
          <w:sz w:val="20"/>
          <w:szCs w:val="20"/>
        </w:rPr>
        <w:t>References</w:t>
      </w:r>
    </w:p>
    <w:p w:rsidR="00AB0F11" w:rsidRPr="00AB0F11" w:rsidRDefault="00AB0F11" w:rsidP="00FE4D69">
      <w:pPr>
        <w:pStyle w:val="IEEEParagraph"/>
        <w:ind w:firstLine="284"/>
        <w:rPr>
          <w:szCs w:val="20"/>
        </w:rPr>
      </w:pPr>
      <w:r>
        <w:t xml:space="preserve">It is </w:t>
      </w:r>
      <w:r w:rsidRPr="00AB0F11">
        <w:rPr>
          <w:szCs w:val="20"/>
        </w:rPr>
        <w:t>recommended:</w:t>
      </w:r>
    </w:p>
    <w:p w:rsidR="00AB0F11" w:rsidRPr="00AB0F11" w:rsidRDefault="00AB0F11" w:rsidP="00FE4D69">
      <w:pPr>
        <w:widowControl w:val="0"/>
        <w:ind w:left="150" w:hanging="150"/>
        <w:jc w:val="both"/>
        <w:rPr>
          <w:rFonts w:cs="Arial"/>
          <w:sz w:val="20"/>
          <w:szCs w:val="20"/>
        </w:rPr>
      </w:pPr>
      <w:r w:rsidRPr="00AB0F11">
        <w:rPr>
          <w:rFonts w:cs="Arial"/>
          <w:sz w:val="20"/>
          <w:szCs w:val="20"/>
        </w:rPr>
        <w:t xml:space="preserve">1. </w:t>
      </w:r>
      <w:r w:rsidR="00980981">
        <w:rPr>
          <w:rFonts w:cs="Arial"/>
          <w:sz w:val="20"/>
          <w:szCs w:val="20"/>
        </w:rPr>
        <w:t>Paper should have a</w:t>
      </w:r>
      <w:r w:rsidRPr="006E42FC">
        <w:rPr>
          <w:rFonts w:cs="Arial"/>
          <w:sz w:val="20"/>
          <w:szCs w:val="20"/>
        </w:rPr>
        <w:t>mong</w:t>
      </w:r>
      <w:r w:rsidRPr="006E42FC">
        <w:rPr>
          <w:rFonts w:cs="Arial"/>
          <w:b/>
          <w:sz w:val="20"/>
          <w:szCs w:val="20"/>
        </w:rPr>
        <w:t xml:space="preserve"> </w:t>
      </w:r>
      <w:r w:rsidR="00980981" w:rsidRPr="00980981">
        <w:rPr>
          <w:rFonts w:cs="Arial"/>
          <w:b/>
          <w:sz w:val="28"/>
          <w:szCs w:val="28"/>
          <w:u w:val="single"/>
        </w:rPr>
        <w:t>15</w:t>
      </w:r>
      <w:r w:rsidRPr="00980981">
        <w:rPr>
          <w:rFonts w:cs="Arial"/>
          <w:b/>
          <w:sz w:val="28"/>
          <w:szCs w:val="28"/>
          <w:u w:val="single"/>
        </w:rPr>
        <w:t>-25 references</w:t>
      </w:r>
      <w:r w:rsidRPr="00AB0F11">
        <w:rPr>
          <w:rFonts w:cs="Arial"/>
          <w:sz w:val="20"/>
          <w:szCs w:val="20"/>
        </w:rPr>
        <w:t>, 70% of them issued after 2000.</w:t>
      </w:r>
    </w:p>
    <w:p w:rsidR="00AB0F11" w:rsidRPr="00AB0F11" w:rsidRDefault="00AB0F11" w:rsidP="00FE4D69">
      <w:pPr>
        <w:widowControl w:val="0"/>
        <w:ind w:left="150" w:hanging="150"/>
        <w:jc w:val="both"/>
        <w:rPr>
          <w:rFonts w:cs="Arial"/>
          <w:sz w:val="20"/>
          <w:szCs w:val="20"/>
        </w:rPr>
      </w:pPr>
      <w:r w:rsidRPr="00AB0F11">
        <w:rPr>
          <w:rFonts w:cs="Arial"/>
          <w:sz w:val="20"/>
          <w:szCs w:val="20"/>
        </w:rPr>
        <w:t xml:space="preserve">2. &gt;50% of references belong to authors that published their papers in ISI journals. </w:t>
      </w:r>
    </w:p>
    <w:p w:rsidR="00AB0F11" w:rsidRPr="00AB0F11" w:rsidRDefault="00B2104E" w:rsidP="00FE4D69">
      <w:pPr>
        <w:widowControl w:val="0"/>
        <w:ind w:left="150" w:hanging="150"/>
        <w:jc w:val="both"/>
        <w:rPr>
          <w:rFonts w:cs="Arial"/>
          <w:sz w:val="20"/>
          <w:szCs w:val="20"/>
        </w:rPr>
      </w:pPr>
      <w:r>
        <w:rPr>
          <w:rFonts w:cs="Arial"/>
          <w:sz w:val="20"/>
          <w:szCs w:val="20"/>
        </w:rPr>
        <w:t>3</w:t>
      </w:r>
      <w:r w:rsidR="00AB0F11" w:rsidRPr="00AB0F11">
        <w:rPr>
          <w:rFonts w:cs="Arial"/>
          <w:sz w:val="20"/>
          <w:szCs w:val="20"/>
        </w:rPr>
        <w:t>. Each reference mentioned in the text into square parentheses.</w:t>
      </w:r>
    </w:p>
    <w:p w:rsidR="00AB0F11" w:rsidRDefault="00B2104E" w:rsidP="00FE4D69">
      <w:pPr>
        <w:widowControl w:val="0"/>
        <w:ind w:left="150" w:hanging="150"/>
        <w:jc w:val="both"/>
        <w:rPr>
          <w:rFonts w:cs="Arial"/>
          <w:sz w:val="20"/>
          <w:szCs w:val="20"/>
        </w:rPr>
      </w:pPr>
      <w:r>
        <w:rPr>
          <w:rFonts w:cs="Arial"/>
          <w:sz w:val="20"/>
          <w:szCs w:val="20"/>
        </w:rPr>
        <w:t>4</w:t>
      </w:r>
      <w:r w:rsidR="00AB0F11" w:rsidRPr="00AB0F11">
        <w:rPr>
          <w:rFonts w:cs="Arial"/>
          <w:sz w:val="20"/>
          <w:szCs w:val="20"/>
        </w:rPr>
        <w:t>. The titles (books, papers, etc.) in other languages than English should be translated into English and written into square parentheses.</w:t>
      </w:r>
    </w:p>
    <w:p w:rsidR="00B42299" w:rsidRPr="00AB0F11" w:rsidRDefault="00B2104E" w:rsidP="00B42299">
      <w:pPr>
        <w:widowControl w:val="0"/>
        <w:ind w:left="150" w:hanging="150"/>
        <w:jc w:val="both"/>
        <w:rPr>
          <w:rFonts w:cs="Arial"/>
          <w:sz w:val="20"/>
          <w:szCs w:val="20"/>
        </w:rPr>
      </w:pPr>
      <w:r>
        <w:rPr>
          <w:rFonts w:cs="Arial"/>
          <w:sz w:val="20"/>
          <w:szCs w:val="20"/>
        </w:rPr>
        <w:t>5</w:t>
      </w:r>
      <w:r w:rsidR="00B42299">
        <w:rPr>
          <w:rFonts w:cs="Arial"/>
          <w:sz w:val="20"/>
          <w:szCs w:val="20"/>
        </w:rPr>
        <w:t>. The reference should be in alphabetical order.</w:t>
      </w:r>
    </w:p>
    <w:p w:rsidR="00AB0F11" w:rsidRPr="00AB0F11" w:rsidRDefault="00B2104E" w:rsidP="008822E1">
      <w:pPr>
        <w:widowControl w:val="0"/>
        <w:ind w:left="150" w:hanging="150"/>
        <w:jc w:val="both"/>
        <w:rPr>
          <w:rFonts w:cs="Arial"/>
          <w:sz w:val="20"/>
          <w:szCs w:val="20"/>
        </w:rPr>
      </w:pPr>
      <w:r>
        <w:rPr>
          <w:rFonts w:cs="Arial"/>
          <w:sz w:val="20"/>
          <w:szCs w:val="20"/>
        </w:rPr>
        <w:t>6</w:t>
      </w:r>
      <w:r w:rsidR="00AB0F11" w:rsidRPr="00AB0F11">
        <w:rPr>
          <w:rFonts w:cs="Arial"/>
          <w:sz w:val="20"/>
          <w:szCs w:val="20"/>
        </w:rPr>
        <w:t>.</w:t>
      </w:r>
      <w:r w:rsidR="008822E1">
        <w:rPr>
          <w:rFonts w:cs="Arial"/>
          <w:sz w:val="20"/>
          <w:szCs w:val="20"/>
        </w:rPr>
        <w:t xml:space="preserve"> Optionally</w:t>
      </w:r>
      <w:r w:rsidR="008822E1" w:rsidRPr="00AB0F11">
        <w:rPr>
          <w:rFonts w:cs="Arial"/>
          <w:sz w:val="20"/>
          <w:szCs w:val="20"/>
        </w:rPr>
        <w:t xml:space="preserve"> 2 </w:t>
      </w:r>
      <w:r w:rsidR="008822E1">
        <w:rPr>
          <w:rFonts w:cs="Arial"/>
          <w:sz w:val="20"/>
          <w:szCs w:val="20"/>
        </w:rPr>
        <w:t xml:space="preserve">references from the Inter-Eng </w:t>
      </w:r>
      <w:r w:rsidR="008822E1" w:rsidRPr="00AB0F11">
        <w:rPr>
          <w:rFonts w:cs="Arial"/>
          <w:sz w:val="20"/>
          <w:szCs w:val="20"/>
        </w:rPr>
        <w:t xml:space="preserve">archive of papers </w:t>
      </w:r>
      <w:r w:rsidR="008822E1">
        <w:rPr>
          <w:rFonts w:cs="Arial"/>
          <w:sz w:val="20"/>
          <w:szCs w:val="20"/>
        </w:rPr>
        <w:t xml:space="preserve">or Scientific Bulletin </w:t>
      </w:r>
      <w:r w:rsidR="008822E1" w:rsidRPr="00AB0F11">
        <w:rPr>
          <w:rFonts w:cs="Arial"/>
          <w:sz w:val="20"/>
          <w:szCs w:val="20"/>
        </w:rPr>
        <w:t>(issued during last two years) (see</w:t>
      </w:r>
      <w:r w:rsidR="008822E1">
        <w:rPr>
          <w:rFonts w:cs="Arial"/>
          <w:sz w:val="20"/>
          <w:szCs w:val="20"/>
        </w:rPr>
        <w:t xml:space="preserve"> </w:t>
      </w:r>
      <w:r w:rsidR="008822E1" w:rsidRPr="008A41A6">
        <w:rPr>
          <w:rFonts w:cs="Arial"/>
          <w:sz w:val="20"/>
          <w:szCs w:val="20"/>
        </w:rPr>
        <w:t xml:space="preserve">http://inter-eng.upm.ro/2012/proceedings.html </w:t>
      </w:r>
      <w:r w:rsidR="008822E1" w:rsidRPr="00FE4D69">
        <w:rPr>
          <w:rFonts w:cs="Arial"/>
          <w:sz w:val="20"/>
          <w:szCs w:val="20"/>
        </w:rPr>
        <w:t>http://scientificbulletin.upm.ro/</w:t>
      </w:r>
      <w:r w:rsidR="008822E1">
        <w:rPr>
          <w:rFonts w:cs="Arial"/>
          <w:sz w:val="20"/>
          <w:szCs w:val="20"/>
        </w:rPr>
        <w:t>)</w:t>
      </w:r>
      <w:r w:rsidR="00AB0F11" w:rsidRPr="00AB0F11">
        <w:rPr>
          <w:rFonts w:cs="Arial"/>
          <w:sz w:val="20"/>
          <w:szCs w:val="20"/>
        </w:rPr>
        <w:t>.</w:t>
      </w:r>
    </w:p>
    <w:p w:rsidR="00AB0F11" w:rsidRDefault="00AB0F11" w:rsidP="00A22DF4">
      <w:pPr>
        <w:pStyle w:val="IEEEParagraph"/>
        <w:ind w:firstLine="284"/>
      </w:pPr>
    </w:p>
    <w:p w:rsidR="009D167B" w:rsidRDefault="008C6B7B" w:rsidP="00A22DF4">
      <w:pPr>
        <w:pStyle w:val="IEEEParagraph"/>
        <w:ind w:firstLine="284"/>
        <w:rPr>
          <w:lang w:val="en-GB"/>
        </w:rPr>
      </w:pPr>
      <w:r w:rsidRPr="00A44F1D">
        <w:lastRenderedPageBreak/>
        <w:t xml:space="preserve">In the body text of the paper </w:t>
      </w:r>
      <w:r w:rsidR="009D167B">
        <w:rPr>
          <w:lang w:val="en-GB"/>
        </w:rPr>
        <w:t>when referring to a reference item, please simply use the reference number, as in [2].  Do not use “Ref. [3]” or “Reference [3]” except at the beginning of a sentence, e.g.  “Reference [3] shows …”.  Multiple references are each numbered with separate brackets (e.g. [2], [3], [4]–[6]).</w:t>
      </w:r>
    </w:p>
    <w:p w:rsidR="00E85A73" w:rsidRPr="00C92F51" w:rsidRDefault="00E85A73" w:rsidP="00C92F51">
      <w:pPr>
        <w:widowControl w:val="0"/>
        <w:shd w:val="clear" w:color="auto" w:fill="FFFFFF"/>
        <w:ind w:firstLine="284"/>
        <w:jc w:val="both"/>
        <w:rPr>
          <w:rFonts w:eastAsia="SimSun"/>
          <w:sz w:val="20"/>
          <w:szCs w:val="20"/>
          <w:u w:val="single"/>
          <w:lang w:eastAsia="zh-CN"/>
        </w:rPr>
      </w:pPr>
      <w:r w:rsidRPr="00C92F51">
        <w:rPr>
          <w:rFonts w:eastAsia="SimSun"/>
          <w:sz w:val="20"/>
          <w:szCs w:val="20"/>
          <w:u w:val="single"/>
          <w:lang w:eastAsia="zh-CN"/>
        </w:rPr>
        <w:t>Exact c</w:t>
      </w:r>
      <w:r w:rsidR="00C47AAB" w:rsidRPr="00C92F51">
        <w:rPr>
          <w:rFonts w:eastAsia="SimSun"/>
          <w:sz w:val="20"/>
          <w:szCs w:val="20"/>
          <w:u w:val="single"/>
          <w:lang w:eastAsia="zh-CN"/>
        </w:rPr>
        <w:t>itations of phrases in the text, should follow the Harvard system convention (or author-date)</w:t>
      </w:r>
      <w:r w:rsidR="00C92F51" w:rsidRPr="00C92F51">
        <w:rPr>
          <w:rFonts w:eastAsia="SimSun"/>
          <w:sz w:val="20"/>
          <w:szCs w:val="20"/>
          <w:u w:val="single"/>
          <w:lang w:eastAsia="zh-CN"/>
        </w:rPr>
        <w:t>:</w:t>
      </w:r>
      <w:r w:rsidR="00C92F51">
        <w:rPr>
          <w:rFonts w:eastAsia="SimSun"/>
          <w:sz w:val="20"/>
          <w:szCs w:val="20"/>
          <w:lang w:eastAsia="zh-CN"/>
        </w:rPr>
        <w:t xml:space="preserve"> </w:t>
      </w:r>
      <w:r w:rsidR="00C92F51">
        <w:rPr>
          <w:sz w:val="20"/>
          <w:szCs w:val="20"/>
          <w:shd w:val="clear" w:color="auto" w:fill="FFFFFF"/>
        </w:rPr>
        <w:t>Phillips (2011</w:t>
      </w:r>
      <w:r w:rsidR="00C92F51" w:rsidRPr="00C92F51">
        <w:rPr>
          <w:sz w:val="20"/>
          <w:szCs w:val="20"/>
          <w:shd w:val="clear" w:color="auto" w:fill="FFFFFF"/>
        </w:rPr>
        <w:t>) suggests that generational change is inevitable and continuous</w:t>
      </w:r>
      <w:r w:rsidR="00C92F51">
        <w:rPr>
          <w:sz w:val="20"/>
          <w:szCs w:val="20"/>
        </w:rPr>
        <w:t>. C</w:t>
      </w:r>
      <w:r w:rsidRPr="00C92F51">
        <w:rPr>
          <w:sz w:val="20"/>
          <w:szCs w:val="20"/>
        </w:rPr>
        <w:t>oncerning „</w:t>
      </w:r>
      <w:r w:rsidRPr="00C92F51">
        <w:rPr>
          <w:i/>
          <w:sz w:val="20"/>
          <w:szCs w:val="20"/>
        </w:rPr>
        <w:t xml:space="preserve">the </w:t>
      </w:r>
      <w:r w:rsidRPr="00C92F51">
        <w:rPr>
          <w:i/>
          <w:color w:val="000000"/>
          <w:sz w:val="20"/>
          <w:szCs w:val="20"/>
          <w:lang w:val="en-GB"/>
        </w:rPr>
        <w:t>heat flow network model based simulation</w:t>
      </w:r>
      <w:r w:rsidRPr="00C92F51">
        <w:rPr>
          <w:i/>
          <w:sz w:val="20"/>
          <w:szCs w:val="20"/>
        </w:rPr>
        <w:t xml:space="preserve"> </w:t>
      </w:r>
      <w:r w:rsidRPr="00C92F51">
        <w:rPr>
          <w:i/>
          <w:color w:val="000000"/>
          <w:sz w:val="20"/>
          <w:szCs w:val="20"/>
          <w:lang w:val="en-GB"/>
        </w:rPr>
        <w:t>of one PV module, which gives the temperature of the cells in the module</w:t>
      </w:r>
      <w:r w:rsidRPr="00C92F51">
        <w:rPr>
          <w:color w:val="000000"/>
          <w:sz w:val="20"/>
          <w:szCs w:val="20"/>
          <w:lang w:val="en-GB"/>
        </w:rPr>
        <w:t>”</w:t>
      </w:r>
      <w:r w:rsidR="00C92F51">
        <w:rPr>
          <w:color w:val="FF0000"/>
          <w:sz w:val="20"/>
          <w:szCs w:val="20"/>
        </w:rPr>
        <w:t xml:space="preserve"> </w:t>
      </w:r>
      <w:r w:rsidRPr="00C92F51">
        <w:rPr>
          <w:sz w:val="20"/>
          <w:szCs w:val="20"/>
        </w:rPr>
        <w:t>(Adam 2008, p. 67)</w:t>
      </w:r>
      <w:r w:rsidRPr="00C92F51">
        <w:rPr>
          <w:sz w:val="20"/>
          <w:szCs w:val="20"/>
          <w:lang w:val="en-GB"/>
        </w:rPr>
        <w:t>,</w:t>
      </w:r>
      <w:r w:rsidRPr="00C92F51">
        <w:rPr>
          <w:color w:val="000000"/>
          <w:sz w:val="20"/>
          <w:szCs w:val="20"/>
          <w:lang w:val="en-GB"/>
        </w:rPr>
        <w:t xml:space="preserve"> we consider that</w:t>
      </w:r>
      <w:r w:rsidRPr="00C92F51">
        <w:rPr>
          <w:sz w:val="20"/>
          <w:szCs w:val="20"/>
        </w:rPr>
        <w:t xml:space="preserve"> …</w:t>
      </w:r>
    </w:p>
    <w:p w:rsidR="008C6B7B" w:rsidRDefault="008C6B7B" w:rsidP="00E85A73">
      <w:pPr>
        <w:pStyle w:val="Textinarticle"/>
        <w:ind w:firstLine="284"/>
      </w:pPr>
      <w:r w:rsidRPr="00A44F1D">
        <w:t>The name of the references, journals and publishers are to be written in the language that they have been published (established), with possible English translation between parentheses after the text in the publication’s language. The texts written with non-latin characters will be written by the Romanian and international standards.</w:t>
      </w:r>
    </w:p>
    <w:p w:rsidR="009D167B" w:rsidRDefault="009D167B" w:rsidP="00A22DF4">
      <w:pPr>
        <w:pStyle w:val="IEEEParagraph"/>
        <w:ind w:firstLine="284"/>
        <w:rPr>
          <w:lang w:val="en-GB"/>
        </w:rPr>
      </w:pPr>
      <w:r>
        <w:rPr>
          <w:lang w:val="en-GB"/>
        </w:rPr>
        <w:t>Examples of reference items of different categories shown in the References section include:</w:t>
      </w:r>
    </w:p>
    <w:p w:rsidR="009D167B" w:rsidRDefault="009D167B" w:rsidP="009D167B">
      <w:pPr>
        <w:pStyle w:val="IEEEParagraph"/>
        <w:numPr>
          <w:ilvl w:val="0"/>
          <w:numId w:val="10"/>
        </w:numPr>
      </w:pPr>
      <w:r>
        <w:rPr>
          <w:lang w:val="en-GB"/>
        </w:rPr>
        <w:t>example of a book in [1]</w:t>
      </w:r>
    </w:p>
    <w:p w:rsidR="009D167B" w:rsidRDefault="009D167B" w:rsidP="009D167B">
      <w:pPr>
        <w:pStyle w:val="IEEEParagraph"/>
        <w:numPr>
          <w:ilvl w:val="0"/>
          <w:numId w:val="10"/>
        </w:numPr>
      </w:pPr>
      <w:r w:rsidRPr="005B47D7">
        <w:t>example of a book in a series</w:t>
      </w:r>
      <w:r>
        <w:t xml:space="preserve"> in [2]</w:t>
      </w:r>
    </w:p>
    <w:p w:rsidR="009D167B" w:rsidRDefault="009D167B" w:rsidP="009D167B">
      <w:pPr>
        <w:pStyle w:val="IEEEParagraph"/>
        <w:numPr>
          <w:ilvl w:val="0"/>
          <w:numId w:val="10"/>
        </w:numPr>
      </w:pPr>
      <w:r>
        <w:t>example of a journal article in [3]</w:t>
      </w:r>
    </w:p>
    <w:p w:rsidR="009D167B" w:rsidRDefault="009D167B" w:rsidP="009D167B">
      <w:pPr>
        <w:pStyle w:val="IEEEParagraph"/>
        <w:numPr>
          <w:ilvl w:val="0"/>
          <w:numId w:val="10"/>
        </w:numPr>
      </w:pPr>
      <w:r>
        <w:t>example of a conference paper in [4]</w:t>
      </w:r>
    </w:p>
    <w:p w:rsidR="009D167B" w:rsidRDefault="009D167B" w:rsidP="009D167B">
      <w:pPr>
        <w:pStyle w:val="IEEEParagraph"/>
        <w:numPr>
          <w:ilvl w:val="0"/>
          <w:numId w:val="10"/>
        </w:numPr>
      </w:pPr>
      <w:r>
        <w:t>example of a patent in [5]</w:t>
      </w:r>
    </w:p>
    <w:p w:rsidR="009D167B" w:rsidRDefault="009D167B" w:rsidP="009D167B">
      <w:pPr>
        <w:pStyle w:val="IEEEParagraph"/>
        <w:numPr>
          <w:ilvl w:val="0"/>
          <w:numId w:val="10"/>
        </w:numPr>
      </w:pPr>
      <w:r>
        <w:t>example of a website in [6]</w:t>
      </w:r>
    </w:p>
    <w:p w:rsidR="009D167B" w:rsidRDefault="009D167B" w:rsidP="009D167B">
      <w:pPr>
        <w:pStyle w:val="IEEEParagraph"/>
        <w:numPr>
          <w:ilvl w:val="0"/>
          <w:numId w:val="10"/>
        </w:numPr>
      </w:pPr>
      <w:r>
        <w:t>example of a web page in [7]</w:t>
      </w:r>
    </w:p>
    <w:p w:rsidR="009D167B" w:rsidRDefault="009D167B" w:rsidP="009D167B">
      <w:pPr>
        <w:pStyle w:val="IEEEParagraph"/>
        <w:numPr>
          <w:ilvl w:val="0"/>
          <w:numId w:val="10"/>
        </w:numPr>
      </w:pPr>
      <w:r>
        <w:t>example of a databook as a manual in [8]</w:t>
      </w:r>
    </w:p>
    <w:p w:rsidR="009D167B" w:rsidRDefault="009D167B" w:rsidP="009D167B">
      <w:pPr>
        <w:pStyle w:val="IEEEParagraph"/>
        <w:numPr>
          <w:ilvl w:val="0"/>
          <w:numId w:val="10"/>
        </w:numPr>
      </w:pPr>
      <w:r>
        <w:t>example of a datasheet in [9]</w:t>
      </w:r>
    </w:p>
    <w:p w:rsidR="009D167B" w:rsidRDefault="009D167B" w:rsidP="009D167B">
      <w:pPr>
        <w:pStyle w:val="IEEEParagraph"/>
        <w:numPr>
          <w:ilvl w:val="0"/>
          <w:numId w:val="10"/>
        </w:numPr>
      </w:pPr>
      <w:r>
        <w:t>example of a master’s thesis in [10]</w:t>
      </w:r>
    </w:p>
    <w:p w:rsidR="009D167B" w:rsidRDefault="009D167B" w:rsidP="009D167B">
      <w:pPr>
        <w:pStyle w:val="IEEEParagraph"/>
        <w:numPr>
          <w:ilvl w:val="0"/>
          <w:numId w:val="10"/>
        </w:numPr>
      </w:pPr>
      <w:r>
        <w:t>example of a technical report in [11]</w:t>
      </w:r>
    </w:p>
    <w:p w:rsidR="009D167B" w:rsidRPr="006D1C2A" w:rsidRDefault="009D167B" w:rsidP="009D167B">
      <w:pPr>
        <w:pStyle w:val="IEEEParagraph"/>
        <w:numPr>
          <w:ilvl w:val="0"/>
          <w:numId w:val="10"/>
        </w:numPr>
      </w:pPr>
      <w:r>
        <w:t>example of a standard in [12]</w:t>
      </w:r>
    </w:p>
    <w:p w:rsidR="009D167B" w:rsidRDefault="009D167B" w:rsidP="009D167B">
      <w:pPr>
        <w:pStyle w:val="Textinarticle"/>
        <w:ind w:firstLine="0"/>
      </w:pPr>
    </w:p>
    <w:p w:rsidR="00C772DE" w:rsidRDefault="00C772DE" w:rsidP="00C772DE">
      <w:pPr>
        <w:pStyle w:val="Textinarticle"/>
      </w:pPr>
      <w:r>
        <w:t>See examples below.</w:t>
      </w:r>
    </w:p>
    <w:p w:rsidR="009D167B" w:rsidRPr="00A22DF4" w:rsidRDefault="009D167B" w:rsidP="007E4B14">
      <w:pPr>
        <w:pStyle w:val="IEEEReferenceItem"/>
        <w:ind w:left="431" w:hanging="431"/>
        <w:rPr>
          <w:sz w:val="20"/>
          <w:szCs w:val="20"/>
        </w:rPr>
      </w:pPr>
      <w:r w:rsidRPr="00A22DF4">
        <w:rPr>
          <w:sz w:val="20"/>
          <w:szCs w:val="20"/>
          <w:lang w:val="en-AU"/>
        </w:rPr>
        <w:t>Metev</w:t>
      </w:r>
      <w:r w:rsidR="0080735A" w:rsidRPr="00A22DF4">
        <w:rPr>
          <w:sz w:val="20"/>
          <w:szCs w:val="20"/>
          <w:lang w:val="en-AU"/>
        </w:rPr>
        <w:t>,</w:t>
      </w:r>
      <w:r w:rsidRPr="00A22DF4">
        <w:rPr>
          <w:sz w:val="20"/>
          <w:szCs w:val="20"/>
          <w:lang w:val="en-AU"/>
        </w:rPr>
        <w:t xml:space="preserve"> S. M. and Veiko V. P.</w:t>
      </w:r>
      <w:r w:rsidR="0080735A" w:rsidRPr="00A22DF4">
        <w:rPr>
          <w:sz w:val="20"/>
          <w:szCs w:val="20"/>
        </w:rPr>
        <w:t xml:space="preserve"> (2008)</w:t>
      </w:r>
      <w:r w:rsidRPr="00A22DF4">
        <w:rPr>
          <w:sz w:val="20"/>
          <w:szCs w:val="20"/>
          <w:lang w:val="en-AU"/>
        </w:rPr>
        <w:t xml:space="preserve">, </w:t>
      </w:r>
      <w:r w:rsidRPr="00A22DF4">
        <w:rPr>
          <w:i/>
          <w:iCs/>
          <w:sz w:val="20"/>
          <w:szCs w:val="20"/>
          <w:lang w:val="en-AU"/>
        </w:rPr>
        <w:t>Laser Assisted Microtechnology</w:t>
      </w:r>
      <w:r w:rsidRPr="00A22DF4">
        <w:rPr>
          <w:sz w:val="20"/>
          <w:szCs w:val="20"/>
          <w:lang w:val="en-AU"/>
        </w:rPr>
        <w:t xml:space="preserve">, 2nd ed., </w:t>
      </w:r>
      <w:r w:rsidRPr="00A22DF4">
        <w:rPr>
          <w:sz w:val="20"/>
          <w:szCs w:val="20"/>
        </w:rPr>
        <w:t>R. M. Osgood, Jr., Ed.  Berlin, Germany</w:t>
      </w:r>
      <w:r w:rsidR="0080735A" w:rsidRPr="00A22DF4">
        <w:rPr>
          <w:sz w:val="20"/>
          <w:szCs w:val="20"/>
        </w:rPr>
        <w:t>: Springer-Verlag</w:t>
      </w:r>
      <w:r w:rsidRPr="00A22DF4">
        <w:rPr>
          <w:sz w:val="20"/>
          <w:szCs w:val="20"/>
        </w:rPr>
        <w:t>.</w:t>
      </w:r>
    </w:p>
    <w:p w:rsidR="009D167B" w:rsidRPr="00A22DF4" w:rsidRDefault="009D167B" w:rsidP="007E4B14">
      <w:pPr>
        <w:pStyle w:val="IEEEReferenceItem"/>
        <w:ind w:left="431" w:hanging="431"/>
        <w:rPr>
          <w:sz w:val="20"/>
          <w:szCs w:val="20"/>
        </w:rPr>
      </w:pPr>
      <w:r w:rsidRPr="00A22DF4">
        <w:rPr>
          <w:sz w:val="20"/>
          <w:szCs w:val="20"/>
        </w:rPr>
        <w:t>Breckling, J.</w:t>
      </w:r>
      <w:r w:rsidR="0080735A" w:rsidRPr="00A22DF4">
        <w:rPr>
          <w:sz w:val="20"/>
          <w:szCs w:val="20"/>
        </w:rPr>
        <w:t xml:space="preserve"> (2010)</w:t>
      </w:r>
      <w:r w:rsidRPr="00A22DF4">
        <w:rPr>
          <w:sz w:val="20"/>
          <w:szCs w:val="20"/>
        </w:rPr>
        <w:t xml:space="preserve">, </w:t>
      </w:r>
      <w:r w:rsidRPr="00A22DF4">
        <w:rPr>
          <w:i/>
          <w:iCs/>
          <w:sz w:val="20"/>
          <w:szCs w:val="20"/>
        </w:rPr>
        <w:t>The Analysis of Directional Time Series: Applications to Wind Speed and Direction</w:t>
      </w:r>
      <w:r w:rsidRPr="00A22DF4">
        <w:rPr>
          <w:sz w:val="20"/>
          <w:szCs w:val="20"/>
        </w:rPr>
        <w:t xml:space="preserve">, ser. Lecture Notes in Statistics.  </w:t>
      </w:r>
      <w:r w:rsidR="0080735A" w:rsidRPr="00A22DF4">
        <w:rPr>
          <w:sz w:val="20"/>
          <w:szCs w:val="20"/>
        </w:rPr>
        <w:t>Berlin, Germany: Springer</w:t>
      </w:r>
      <w:r w:rsidRPr="00A22DF4">
        <w:rPr>
          <w:sz w:val="20"/>
          <w:szCs w:val="20"/>
        </w:rPr>
        <w:t>, vol. 61.</w:t>
      </w:r>
    </w:p>
    <w:p w:rsidR="009D167B" w:rsidRPr="00A22DF4" w:rsidRDefault="009D167B" w:rsidP="009D167B">
      <w:pPr>
        <w:pStyle w:val="IEEEReferenceItem"/>
        <w:rPr>
          <w:sz w:val="20"/>
          <w:szCs w:val="20"/>
        </w:rPr>
      </w:pPr>
      <w:r w:rsidRPr="00A22DF4">
        <w:rPr>
          <w:sz w:val="20"/>
          <w:szCs w:val="20"/>
        </w:rPr>
        <w:t xml:space="preserve">Zhang, S., Zhu, C., Sin, </w:t>
      </w:r>
      <w:r w:rsidR="0080735A" w:rsidRPr="00A22DF4">
        <w:rPr>
          <w:sz w:val="20"/>
          <w:szCs w:val="20"/>
        </w:rPr>
        <w:t>J. K.</w:t>
      </w:r>
      <w:r w:rsidRPr="00A22DF4">
        <w:rPr>
          <w:sz w:val="20"/>
          <w:szCs w:val="20"/>
        </w:rPr>
        <w:t xml:space="preserve"> and Mok, </w:t>
      </w:r>
      <w:r w:rsidR="0080735A" w:rsidRPr="00A22DF4">
        <w:rPr>
          <w:sz w:val="20"/>
          <w:szCs w:val="20"/>
        </w:rPr>
        <w:t xml:space="preserve">P. K. T. (2002), </w:t>
      </w:r>
      <w:r w:rsidRPr="00A22DF4">
        <w:rPr>
          <w:sz w:val="20"/>
          <w:szCs w:val="20"/>
        </w:rPr>
        <w:t xml:space="preserve">A novel ultrathin elevated channel low-temperature poly-Si </w:t>
      </w:r>
      <w:r w:rsidR="0080735A" w:rsidRPr="00A22DF4">
        <w:rPr>
          <w:sz w:val="20"/>
          <w:szCs w:val="20"/>
        </w:rPr>
        <w:t>TFT,</w:t>
      </w:r>
      <w:r w:rsidRPr="00A22DF4">
        <w:rPr>
          <w:sz w:val="20"/>
          <w:szCs w:val="20"/>
        </w:rPr>
        <w:t xml:space="preserve"> </w:t>
      </w:r>
      <w:r w:rsidRPr="00A22DF4">
        <w:rPr>
          <w:i/>
          <w:iCs/>
          <w:sz w:val="20"/>
          <w:szCs w:val="20"/>
        </w:rPr>
        <w:t>IEEE Electron Device Lett.</w:t>
      </w:r>
      <w:r w:rsidR="0080735A" w:rsidRPr="00A22DF4">
        <w:rPr>
          <w:sz w:val="20"/>
          <w:szCs w:val="20"/>
        </w:rPr>
        <w:t>, vol. 20, pp. 569–571</w:t>
      </w:r>
      <w:r w:rsidRPr="00A22DF4">
        <w:rPr>
          <w:sz w:val="20"/>
          <w:szCs w:val="20"/>
        </w:rPr>
        <w:t>.</w:t>
      </w:r>
    </w:p>
    <w:p w:rsidR="009D167B" w:rsidRPr="00A22DF4" w:rsidRDefault="009D167B" w:rsidP="009D167B">
      <w:pPr>
        <w:pStyle w:val="IEEEReferenceItem"/>
        <w:rPr>
          <w:sz w:val="20"/>
          <w:szCs w:val="20"/>
        </w:rPr>
      </w:pPr>
      <w:r w:rsidRPr="00A22DF4">
        <w:rPr>
          <w:sz w:val="20"/>
          <w:szCs w:val="20"/>
        </w:rPr>
        <w:t xml:space="preserve">Wegmuller, </w:t>
      </w:r>
      <w:r w:rsidR="00A763C6" w:rsidRPr="00A22DF4">
        <w:rPr>
          <w:sz w:val="20"/>
          <w:szCs w:val="20"/>
        </w:rPr>
        <w:t>M.,</w:t>
      </w:r>
      <w:r w:rsidRPr="00A22DF4">
        <w:rPr>
          <w:sz w:val="20"/>
          <w:szCs w:val="20"/>
        </w:rPr>
        <w:t xml:space="preserve"> von der Weid</w:t>
      </w:r>
      <w:r w:rsidR="00A763C6" w:rsidRPr="00A22DF4">
        <w:rPr>
          <w:sz w:val="20"/>
          <w:szCs w:val="20"/>
        </w:rPr>
        <w:t xml:space="preserve"> J. P</w:t>
      </w:r>
      <w:r w:rsidRPr="00A22DF4">
        <w:rPr>
          <w:sz w:val="20"/>
          <w:szCs w:val="20"/>
        </w:rPr>
        <w:t xml:space="preserve">, Oberson, </w:t>
      </w:r>
      <w:r w:rsidR="00A763C6" w:rsidRPr="00A22DF4">
        <w:rPr>
          <w:sz w:val="20"/>
          <w:szCs w:val="20"/>
        </w:rPr>
        <w:t xml:space="preserve">P. </w:t>
      </w:r>
      <w:r w:rsidRPr="00A22DF4">
        <w:rPr>
          <w:sz w:val="20"/>
          <w:szCs w:val="20"/>
        </w:rPr>
        <w:t>and Gisin</w:t>
      </w:r>
      <w:r w:rsidR="00A763C6" w:rsidRPr="00A22DF4">
        <w:rPr>
          <w:sz w:val="20"/>
          <w:szCs w:val="20"/>
        </w:rPr>
        <w:t>, N.</w:t>
      </w:r>
      <w:r w:rsidR="0080735A" w:rsidRPr="00A22DF4">
        <w:rPr>
          <w:sz w:val="20"/>
          <w:szCs w:val="20"/>
        </w:rPr>
        <w:t xml:space="preserve"> (2000), </w:t>
      </w:r>
      <w:r w:rsidRPr="00A22DF4">
        <w:rPr>
          <w:sz w:val="20"/>
          <w:szCs w:val="20"/>
        </w:rPr>
        <w:t>High resolution fiber distributed m</w:t>
      </w:r>
      <w:r w:rsidR="0080735A" w:rsidRPr="00A22DF4">
        <w:rPr>
          <w:sz w:val="20"/>
          <w:szCs w:val="20"/>
        </w:rPr>
        <w:t>easurements with coherent OFDR,</w:t>
      </w:r>
      <w:r w:rsidRPr="00A22DF4">
        <w:rPr>
          <w:sz w:val="20"/>
          <w:szCs w:val="20"/>
        </w:rPr>
        <w:t xml:space="preserve"> </w:t>
      </w:r>
      <w:r w:rsidRPr="00A22DF4">
        <w:rPr>
          <w:i/>
          <w:iCs/>
          <w:sz w:val="20"/>
          <w:szCs w:val="20"/>
        </w:rPr>
        <w:t>Proc. ECOC’00</w:t>
      </w:r>
      <w:r w:rsidRPr="00A22DF4">
        <w:rPr>
          <w:sz w:val="20"/>
          <w:szCs w:val="20"/>
        </w:rPr>
        <w:t>, p</w:t>
      </w:r>
      <w:r w:rsidR="0080735A" w:rsidRPr="00A22DF4">
        <w:rPr>
          <w:sz w:val="20"/>
          <w:szCs w:val="20"/>
        </w:rPr>
        <w:t>p</w:t>
      </w:r>
      <w:r w:rsidRPr="00A22DF4">
        <w:rPr>
          <w:sz w:val="20"/>
          <w:szCs w:val="20"/>
        </w:rPr>
        <w:t>. 109</w:t>
      </w:r>
      <w:r w:rsidR="0080735A" w:rsidRPr="00A22DF4">
        <w:rPr>
          <w:sz w:val="20"/>
          <w:szCs w:val="20"/>
        </w:rPr>
        <w:t>-115</w:t>
      </w:r>
      <w:r w:rsidRPr="00A22DF4">
        <w:rPr>
          <w:sz w:val="20"/>
          <w:szCs w:val="20"/>
        </w:rPr>
        <w:t>.</w:t>
      </w:r>
    </w:p>
    <w:p w:rsidR="009D167B" w:rsidRPr="00A22DF4" w:rsidRDefault="009D167B" w:rsidP="009D167B">
      <w:pPr>
        <w:pStyle w:val="IEEEReferenceItem"/>
        <w:rPr>
          <w:sz w:val="20"/>
          <w:szCs w:val="20"/>
          <w:lang w:val="en-AU"/>
        </w:rPr>
      </w:pPr>
      <w:r w:rsidRPr="00A22DF4">
        <w:rPr>
          <w:sz w:val="20"/>
          <w:szCs w:val="20"/>
        </w:rPr>
        <w:t xml:space="preserve">Sorace, </w:t>
      </w:r>
      <w:r w:rsidR="00A763C6" w:rsidRPr="00A22DF4">
        <w:rPr>
          <w:sz w:val="20"/>
          <w:szCs w:val="20"/>
        </w:rPr>
        <w:t xml:space="preserve">R. E., </w:t>
      </w:r>
      <w:r w:rsidRPr="00A22DF4">
        <w:rPr>
          <w:sz w:val="20"/>
          <w:szCs w:val="20"/>
        </w:rPr>
        <w:t xml:space="preserve">Reinhardt, </w:t>
      </w:r>
      <w:r w:rsidR="00A763C6" w:rsidRPr="00A22DF4">
        <w:rPr>
          <w:sz w:val="20"/>
          <w:szCs w:val="20"/>
        </w:rPr>
        <w:t xml:space="preserve">V. S. </w:t>
      </w:r>
      <w:r w:rsidRPr="00A22DF4">
        <w:rPr>
          <w:sz w:val="20"/>
          <w:szCs w:val="20"/>
        </w:rPr>
        <w:t xml:space="preserve">and Vaughn, </w:t>
      </w:r>
      <w:r w:rsidR="00A763C6" w:rsidRPr="00A22DF4">
        <w:rPr>
          <w:sz w:val="20"/>
          <w:szCs w:val="20"/>
        </w:rPr>
        <w:t xml:space="preserve">S. A. </w:t>
      </w:r>
      <w:r w:rsidR="0080735A" w:rsidRPr="00A22DF4">
        <w:rPr>
          <w:sz w:val="20"/>
          <w:szCs w:val="20"/>
        </w:rPr>
        <w:t xml:space="preserve">(1997), </w:t>
      </w:r>
      <w:r w:rsidRPr="00A22DF4">
        <w:rPr>
          <w:i/>
          <w:sz w:val="20"/>
          <w:szCs w:val="20"/>
        </w:rPr>
        <w:t>High-speed</w:t>
      </w:r>
      <w:r w:rsidR="0080735A" w:rsidRPr="00A22DF4">
        <w:rPr>
          <w:i/>
          <w:sz w:val="20"/>
          <w:szCs w:val="20"/>
        </w:rPr>
        <w:t xml:space="preserve"> digital-to-RF converter</w:t>
      </w:r>
      <w:r w:rsidR="0080735A" w:rsidRPr="00A22DF4">
        <w:rPr>
          <w:sz w:val="20"/>
          <w:szCs w:val="20"/>
        </w:rPr>
        <w:t>,</w:t>
      </w:r>
      <w:r w:rsidRPr="00A22DF4">
        <w:rPr>
          <w:sz w:val="20"/>
          <w:szCs w:val="20"/>
        </w:rPr>
        <w:t xml:space="preserve"> </w:t>
      </w:r>
      <w:r w:rsidR="0080735A" w:rsidRPr="00A22DF4">
        <w:rPr>
          <w:sz w:val="20"/>
          <w:szCs w:val="20"/>
          <w:lang w:val="en-AU"/>
        </w:rPr>
        <w:t>U.S. Patent 5 668 842</w:t>
      </w:r>
      <w:r w:rsidRPr="00A22DF4">
        <w:rPr>
          <w:sz w:val="20"/>
          <w:szCs w:val="20"/>
          <w:lang w:val="en-AU"/>
        </w:rPr>
        <w:t>.</w:t>
      </w:r>
    </w:p>
    <w:p w:rsidR="009D167B" w:rsidRPr="00A22DF4" w:rsidRDefault="009D167B" w:rsidP="009D167B">
      <w:pPr>
        <w:pStyle w:val="IEEEReferenceItem"/>
        <w:rPr>
          <w:sz w:val="20"/>
          <w:szCs w:val="20"/>
          <w:lang w:val="en-AU"/>
        </w:rPr>
      </w:pPr>
      <w:r w:rsidRPr="00A22DF4">
        <w:rPr>
          <w:sz w:val="20"/>
          <w:szCs w:val="20"/>
          <w:lang w:val="en-AU"/>
        </w:rPr>
        <w:t>The IEEE website</w:t>
      </w:r>
      <w:r w:rsidR="0080735A" w:rsidRPr="00A22DF4">
        <w:rPr>
          <w:sz w:val="20"/>
          <w:szCs w:val="20"/>
        </w:rPr>
        <w:t xml:space="preserve"> </w:t>
      </w:r>
      <w:r w:rsidR="0080735A" w:rsidRPr="00A22DF4">
        <w:rPr>
          <w:sz w:val="20"/>
          <w:szCs w:val="20"/>
          <w:lang w:val="en-AU"/>
        </w:rPr>
        <w:t>(2002)</w:t>
      </w:r>
      <w:r w:rsidRPr="00A22DF4">
        <w:rPr>
          <w:sz w:val="20"/>
          <w:szCs w:val="20"/>
          <w:lang w:val="en-AU"/>
        </w:rPr>
        <w:t>. [Online]. Available: http://www.ieee.org</w:t>
      </w:r>
      <w:r w:rsidRPr="00A22DF4">
        <w:rPr>
          <w:sz w:val="20"/>
          <w:szCs w:val="20"/>
        </w:rPr>
        <w:t>/</w:t>
      </w:r>
    </w:p>
    <w:p w:rsidR="009D167B" w:rsidRPr="00A22DF4" w:rsidRDefault="009D167B" w:rsidP="009D167B">
      <w:pPr>
        <w:pStyle w:val="IEEEReferenceItem"/>
        <w:rPr>
          <w:sz w:val="20"/>
          <w:szCs w:val="20"/>
          <w:lang w:val="en-AU"/>
        </w:rPr>
      </w:pPr>
      <w:r w:rsidRPr="00A22DF4">
        <w:rPr>
          <w:sz w:val="20"/>
          <w:szCs w:val="20"/>
          <w:lang w:val="en-AU"/>
        </w:rPr>
        <w:t xml:space="preserve">Shell. </w:t>
      </w:r>
      <w:r w:rsidR="00A763C6" w:rsidRPr="00A22DF4">
        <w:rPr>
          <w:sz w:val="20"/>
          <w:szCs w:val="20"/>
          <w:lang w:val="en-AU"/>
        </w:rPr>
        <w:t xml:space="preserve">M. </w:t>
      </w:r>
      <w:r w:rsidRPr="00A22DF4">
        <w:rPr>
          <w:sz w:val="20"/>
          <w:szCs w:val="20"/>
          <w:lang w:val="en-AU"/>
        </w:rPr>
        <w:t xml:space="preserve">(2002) IEEEtran homepage on CTAN. </w:t>
      </w:r>
      <w:r w:rsidRPr="00A22DF4">
        <w:rPr>
          <w:sz w:val="20"/>
          <w:szCs w:val="20"/>
        </w:rPr>
        <w:t>[Online]. Available: http://www.ctan.org/tex-</w:t>
      </w:r>
      <w:r w:rsidRPr="00A22DF4">
        <w:rPr>
          <w:sz w:val="20"/>
          <w:szCs w:val="20"/>
        </w:rPr>
        <w:lastRenderedPageBreak/>
        <w:t>archive/</w:t>
      </w:r>
      <w:r w:rsidRPr="00A22DF4">
        <w:rPr>
          <w:sz w:val="20"/>
          <w:szCs w:val="20"/>
          <w:lang w:val="en-AU"/>
        </w:rPr>
        <w:t>macros/latex/contrib/supported/IEEEtran/</w:t>
      </w:r>
    </w:p>
    <w:p w:rsidR="009D167B" w:rsidRPr="00A22DF4" w:rsidRDefault="009D167B" w:rsidP="009D167B">
      <w:pPr>
        <w:pStyle w:val="IEEEReferenceItem"/>
        <w:rPr>
          <w:sz w:val="20"/>
          <w:szCs w:val="20"/>
          <w:lang w:val="en-AU"/>
        </w:rPr>
      </w:pPr>
      <w:r w:rsidRPr="00A22DF4">
        <w:rPr>
          <w:i/>
          <w:iCs/>
          <w:sz w:val="20"/>
          <w:szCs w:val="20"/>
          <w:lang w:val="en-AU"/>
        </w:rPr>
        <w:t>FLEXChip Signal Processor (MC68175/D)</w:t>
      </w:r>
      <w:r w:rsidRPr="00A22DF4">
        <w:rPr>
          <w:sz w:val="20"/>
          <w:szCs w:val="20"/>
          <w:lang w:val="en-AU"/>
        </w:rPr>
        <w:t>, Motorola, 1996.</w:t>
      </w:r>
    </w:p>
    <w:p w:rsidR="009D167B" w:rsidRPr="00A22DF4" w:rsidRDefault="00A22DF4" w:rsidP="009D167B">
      <w:pPr>
        <w:pStyle w:val="IEEEReferenceItem"/>
        <w:rPr>
          <w:sz w:val="20"/>
          <w:szCs w:val="20"/>
          <w:lang w:val="en-AU"/>
        </w:rPr>
      </w:pPr>
      <w:r w:rsidRPr="00A22DF4">
        <w:rPr>
          <w:i/>
          <w:sz w:val="20"/>
          <w:szCs w:val="20"/>
          <w:lang w:val="en-AU"/>
        </w:rPr>
        <w:t>PDCA12-70 data sheet</w:t>
      </w:r>
      <w:r>
        <w:rPr>
          <w:sz w:val="20"/>
          <w:szCs w:val="20"/>
          <w:lang w:val="en-AU"/>
        </w:rPr>
        <w:t>,</w:t>
      </w:r>
      <w:r w:rsidR="009D167B" w:rsidRPr="00A22DF4">
        <w:rPr>
          <w:sz w:val="20"/>
          <w:szCs w:val="20"/>
          <w:lang w:val="en-AU"/>
        </w:rPr>
        <w:t xml:space="preserve"> Opto Speed SA, Mezzovico, Switzerland.</w:t>
      </w:r>
    </w:p>
    <w:p w:rsidR="009D167B" w:rsidRPr="00A22DF4" w:rsidRDefault="009D167B" w:rsidP="009D167B">
      <w:pPr>
        <w:pStyle w:val="IEEEReferenceItem"/>
        <w:rPr>
          <w:sz w:val="20"/>
          <w:szCs w:val="20"/>
        </w:rPr>
      </w:pPr>
      <w:r w:rsidRPr="00A22DF4">
        <w:rPr>
          <w:sz w:val="20"/>
          <w:szCs w:val="20"/>
        </w:rPr>
        <w:t xml:space="preserve">Karnik, </w:t>
      </w:r>
      <w:r w:rsidR="00A763C6" w:rsidRPr="00A22DF4">
        <w:rPr>
          <w:sz w:val="20"/>
          <w:szCs w:val="20"/>
        </w:rPr>
        <w:t>A.</w:t>
      </w:r>
      <w:r w:rsidR="0080735A" w:rsidRPr="00A22DF4">
        <w:rPr>
          <w:sz w:val="20"/>
          <w:szCs w:val="20"/>
        </w:rPr>
        <w:t xml:space="preserve"> (1999),</w:t>
      </w:r>
      <w:r w:rsidR="00A763C6" w:rsidRPr="00A22DF4">
        <w:rPr>
          <w:sz w:val="20"/>
          <w:szCs w:val="20"/>
        </w:rPr>
        <w:t xml:space="preserve"> </w:t>
      </w:r>
      <w:r w:rsidRPr="00A22DF4">
        <w:rPr>
          <w:i/>
          <w:sz w:val="20"/>
          <w:szCs w:val="20"/>
        </w:rPr>
        <w:t xml:space="preserve">Performance of TCP congestion control with rate feedback: </w:t>
      </w:r>
      <w:r w:rsidRPr="00A22DF4">
        <w:rPr>
          <w:i/>
          <w:sz w:val="20"/>
          <w:szCs w:val="20"/>
          <w:lang w:val="en-AU"/>
        </w:rPr>
        <w:t>TCP/AB</w:t>
      </w:r>
      <w:r w:rsidR="0080735A" w:rsidRPr="00A22DF4">
        <w:rPr>
          <w:i/>
          <w:sz w:val="20"/>
          <w:szCs w:val="20"/>
          <w:lang w:val="en-AU"/>
        </w:rPr>
        <w:t>R and rate adaptive TCP/IP</w:t>
      </w:r>
      <w:r w:rsidR="0080735A" w:rsidRPr="00A22DF4">
        <w:rPr>
          <w:sz w:val="20"/>
          <w:szCs w:val="20"/>
          <w:lang w:val="en-AU"/>
        </w:rPr>
        <w:t>,</w:t>
      </w:r>
      <w:r w:rsidRPr="00A22DF4">
        <w:rPr>
          <w:sz w:val="20"/>
          <w:szCs w:val="20"/>
          <w:lang w:val="en-AU"/>
        </w:rPr>
        <w:t xml:space="preserve"> M. Eng. </w:t>
      </w:r>
      <w:r w:rsidRPr="00A22DF4">
        <w:rPr>
          <w:sz w:val="20"/>
          <w:szCs w:val="20"/>
          <w:lang w:val="en-AU"/>
        </w:rPr>
        <w:lastRenderedPageBreak/>
        <w:t xml:space="preserve">thesis, Indian Institute of </w:t>
      </w:r>
      <w:r w:rsidRPr="00A22DF4">
        <w:rPr>
          <w:sz w:val="20"/>
          <w:szCs w:val="20"/>
        </w:rPr>
        <w:t>Science, Bangalore, India.</w:t>
      </w:r>
    </w:p>
    <w:p w:rsidR="009D167B" w:rsidRPr="00A22DF4" w:rsidRDefault="009D167B" w:rsidP="009D167B">
      <w:pPr>
        <w:pStyle w:val="IEEEReferenceItem"/>
        <w:rPr>
          <w:sz w:val="20"/>
          <w:szCs w:val="20"/>
        </w:rPr>
      </w:pPr>
      <w:r w:rsidRPr="00A22DF4">
        <w:rPr>
          <w:sz w:val="20"/>
          <w:szCs w:val="20"/>
        </w:rPr>
        <w:t xml:space="preserve">Padhye, </w:t>
      </w:r>
      <w:r w:rsidR="00A763C6" w:rsidRPr="00A22DF4">
        <w:rPr>
          <w:sz w:val="20"/>
          <w:szCs w:val="20"/>
        </w:rPr>
        <w:t>J.,</w:t>
      </w:r>
      <w:r w:rsidRPr="00A22DF4">
        <w:rPr>
          <w:sz w:val="20"/>
          <w:szCs w:val="20"/>
        </w:rPr>
        <w:t xml:space="preserve"> Firoiu, </w:t>
      </w:r>
      <w:r w:rsidR="00A763C6" w:rsidRPr="00A22DF4">
        <w:rPr>
          <w:sz w:val="20"/>
          <w:szCs w:val="20"/>
        </w:rPr>
        <w:t xml:space="preserve">V. </w:t>
      </w:r>
      <w:r w:rsidRPr="00A22DF4">
        <w:rPr>
          <w:sz w:val="20"/>
          <w:szCs w:val="20"/>
        </w:rPr>
        <w:t xml:space="preserve">and Towsley, </w:t>
      </w:r>
      <w:r w:rsidR="00A763C6" w:rsidRPr="00A22DF4">
        <w:rPr>
          <w:sz w:val="20"/>
          <w:szCs w:val="20"/>
        </w:rPr>
        <w:t xml:space="preserve">D. </w:t>
      </w:r>
      <w:r w:rsidR="00A22DF4" w:rsidRPr="00A22DF4">
        <w:rPr>
          <w:sz w:val="20"/>
          <w:szCs w:val="20"/>
        </w:rPr>
        <w:t xml:space="preserve">(2004). </w:t>
      </w:r>
      <w:r w:rsidRPr="00A22DF4">
        <w:rPr>
          <w:i/>
          <w:sz w:val="20"/>
          <w:szCs w:val="20"/>
        </w:rPr>
        <w:t xml:space="preserve">A stochastic model of TCP Reno </w:t>
      </w:r>
      <w:r w:rsidRPr="00A22DF4">
        <w:rPr>
          <w:i/>
          <w:sz w:val="20"/>
          <w:szCs w:val="20"/>
          <w:lang w:val="en-AU"/>
        </w:rPr>
        <w:t>con</w:t>
      </w:r>
      <w:r w:rsidR="00A22DF4" w:rsidRPr="00A22DF4">
        <w:rPr>
          <w:i/>
          <w:sz w:val="20"/>
          <w:szCs w:val="20"/>
          <w:lang w:val="en-AU"/>
        </w:rPr>
        <w:t>gestion avoidance and control</w:t>
      </w:r>
      <w:r w:rsidR="00A22DF4">
        <w:rPr>
          <w:sz w:val="20"/>
          <w:szCs w:val="20"/>
          <w:lang w:val="en-AU"/>
        </w:rPr>
        <w:t xml:space="preserve">, </w:t>
      </w:r>
      <w:r w:rsidRPr="00A22DF4">
        <w:rPr>
          <w:sz w:val="20"/>
          <w:szCs w:val="20"/>
          <w:lang w:val="en-AU"/>
        </w:rPr>
        <w:t xml:space="preserve">Univ. of Massachusetts, Amherst, </w:t>
      </w:r>
      <w:r w:rsidRPr="00A22DF4">
        <w:rPr>
          <w:sz w:val="20"/>
          <w:szCs w:val="20"/>
        </w:rPr>
        <w:t>MA, CMPSCI Tech</w:t>
      </w:r>
      <w:r w:rsidR="00A22DF4" w:rsidRPr="00A22DF4">
        <w:rPr>
          <w:sz w:val="20"/>
          <w:szCs w:val="20"/>
        </w:rPr>
        <w:t>. Rep. 99-02</w:t>
      </w:r>
      <w:r w:rsidRPr="00A22DF4">
        <w:rPr>
          <w:sz w:val="20"/>
          <w:szCs w:val="20"/>
        </w:rPr>
        <w:t>.</w:t>
      </w:r>
    </w:p>
    <w:p w:rsidR="00B7118E" w:rsidRDefault="009D167B" w:rsidP="00AA6CA8">
      <w:pPr>
        <w:pStyle w:val="IEEEReferenceItem"/>
        <w:rPr>
          <w:sz w:val="20"/>
          <w:szCs w:val="20"/>
        </w:rPr>
      </w:pPr>
      <w:r w:rsidRPr="00A22DF4">
        <w:rPr>
          <w:i/>
          <w:iCs/>
          <w:sz w:val="20"/>
          <w:szCs w:val="20"/>
        </w:rPr>
        <w:t>Wireless LAN Medium Access Control (MAC) and Physical Layer (PHY) Specification</w:t>
      </w:r>
      <w:r w:rsidRPr="00A22DF4">
        <w:rPr>
          <w:sz w:val="20"/>
          <w:szCs w:val="20"/>
          <w:lang w:val="en-AU"/>
        </w:rPr>
        <w:t xml:space="preserve">, </w:t>
      </w:r>
      <w:r w:rsidRPr="00A22DF4">
        <w:rPr>
          <w:sz w:val="20"/>
          <w:szCs w:val="20"/>
        </w:rPr>
        <w:t xml:space="preserve">IEEE Std. 802.11, </w:t>
      </w:r>
      <w:r w:rsidR="00A22DF4" w:rsidRPr="00A22DF4">
        <w:rPr>
          <w:sz w:val="20"/>
          <w:szCs w:val="20"/>
        </w:rPr>
        <w:t>(</w:t>
      </w:r>
      <w:r w:rsidRPr="00A22DF4">
        <w:rPr>
          <w:sz w:val="20"/>
          <w:szCs w:val="20"/>
        </w:rPr>
        <w:t>1997</w:t>
      </w:r>
      <w:r w:rsidR="00A22DF4" w:rsidRPr="00A22DF4">
        <w:rPr>
          <w:sz w:val="20"/>
          <w:szCs w:val="20"/>
        </w:rPr>
        <w:t>)</w:t>
      </w:r>
      <w:r w:rsidRPr="00A22DF4">
        <w:rPr>
          <w:sz w:val="20"/>
          <w:szCs w:val="20"/>
        </w:rPr>
        <w:t>.</w:t>
      </w:r>
    </w:p>
    <w:p w:rsidR="00A22DF4" w:rsidRPr="00A22DF4" w:rsidRDefault="00A22DF4" w:rsidP="00AA6CA8">
      <w:pPr>
        <w:pStyle w:val="IEEEReferenceItem"/>
        <w:rPr>
          <w:sz w:val="20"/>
          <w:szCs w:val="20"/>
        </w:rPr>
        <w:sectPr w:rsidR="00A22DF4" w:rsidRPr="00A22DF4" w:rsidSect="00FA76E2">
          <w:type w:val="continuous"/>
          <w:pgSz w:w="11909" w:h="16834" w:code="9"/>
          <w:pgMar w:top="1440" w:right="1440" w:bottom="1440" w:left="1440" w:header="568" w:footer="556" w:gutter="0"/>
          <w:cols w:num="2" w:space="346"/>
          <w:titlePg/>
          <w:docGrid w:linePitch="360"/>
        </w:sectPr>
      </w:pPr>
    </w:p>
    <w:p w:rsidR="000B6DDD" w:rsidRDefault="000B6DDD" w:rsidP="00D416E4">
      <w:pPr>
        <w:pStyle w:val="DefaultParagraphFont"/>
        <w:widowControl w:val="0"/>
        <w:overflowPunct w:val="0"/>
        <w:autoSpaceDE w:val="0"/>
        <w:autoSpaceDN w:val="0"/>
        <w:adjustRightInd w:val="0"/>
        <w:jc w:val="both"/>
      </w:pPr>
    </w:p>
    <w:p w:rsidR="006E42FC" w:rsidRDefault="006E42FC" w:rsidP="00D416E4">
      <w:pPr>
        <w:pStyle w:val="DefaultParagraphFont"/>
        <w:widowControl w:val="0"/>
        <w:overflowPunct w:val="0"/>
        <w:autoSpaceDE w:val="0"/>
        <w:autoSpaceDN w:val="0"/>
        <w:adjustRightInd w:val="0"/>
        <w:jc w:val="both"/>
      </w:pPr>
    </w:p>
    <w:p w:rsidR="006E42FC" w:rsidRDefault="006E42FC" w:rsidP="00D416E4">
      <w:pPr>
        <w:pStyle w:val="DefaultParagraphFont"/>
        <w:widowControl w:val="0"/>
        <w:overflowPunct w:val="0"/>
        <w:autoSpaceDE w:val="0"/>
        <w:autoSpaceDN w:val="0"/>
        <w:adjustRightInd w:val="0"/>
        <w:jc w:val="both"/>
      </w:pPr>
    </w:p>
    <w:p w:rsidR="00FD7EB9" w:rsidRDefault="00FD7EB9" w:rsidP="00D416E4">
      <w:pPr>
        <w:pStyle w:val="DefaultParagraphFont"/>
        <w:widowControl w:val="0"/>
        <w:overflowPunct w:val="0"/>
        <w:autoSpaceDE w:val="0"/>
        <w:autoSpaceDN w:val="0"/>
        <w:adjustRightInd w:val="0"/>
        <w:jc w:val="both"/>
        <w:sectPr w:rsidR="00FD7EB9" w:rsidSect="00BA01AD">
          <w:type w:val="continuous"/>
          <w:pgSz w:w="11909" w:h="16834" w:code="9"/>
          <w:pgMar w:top="1440" w:right="1440" w:bottom="1440" w:left="1440" w:header="1276" w:footer="556" w:gutter="0"/>
          <w:cols w:num="2" w:space="346"/>
          <w:titlePg/>
          <w:docGrid w:linePitch="360"/>
        </w:sectPr>
      </w:pPr>
    </w:p>
    <w:p w:rsidR="006E42FC" w:rsidRDefault="006E42FC" w:rsidP="006E42FC">
      <w:pPr>
        <w:pStyle w:val="DefaultParagraphFont"/>
        <w:widowControl w:val="0"/>
        <w:overflowPunct w:val="0"/>
        <w:autoSpaceDE w:val="0"/>
        <w:autoSpaceDN w:val="0"/>
        <w:adjustRightInd w:val="0"/>
        <w:jc w:val="center"/>
      </w:pPr>
    </w:p>
    <w:p w:rsidR="006E42FC" w:rsidRDefault="006E42FC" w:rsidP="006E42FC">
      <w:pPr>
        <w:pStyle w:val="DefaultParagraphFont"/>
        <w:widowControl w:val="0"/>
        <w:overflowPunct w:val="0"/>
        <w:autoSpaceDE w:val="0"/>
        <w:autoSpaceDN w:val="0"/>
        <w:adjustRightInd w:val="0"/>
        <w:jc w:val="center"/>
      </w:pPr>
    </w:p>
    <w:p w:rsidR="006E42FC" w:rsidRPr="00FD7EB9" w:rsidRDefault="006E42FC" w:rsidP="006E42FC">
      <w:pPr>
        <w:pStyle w:val="DefaultParagraphFont"/>
        <w:widowControl w:val="0"/>
        <w:overflowPunct w:val="0"/>
        <w:autoSpaceDE w:val="0"/>
        <w:autoSpaceDN w:val="0"/>
        <w:adjustRightInd w:val="0"/>
        <w:jc w:val="center"/>
        <w:rPr>
          <w:b/>
          <w:sz w:val="28"/>
          <w:szCs w:val="28"/>
        </w:rPr>
      </w:pPr>
      <w:r w:rsidRPr="00FD7EB9">
        <w:rPr>
          <w:b/>
          <w:sz w:val="28"/>
          <w:szCs w:val="28"/>
        </w:rPr>
        <w:t xml:space="preserve">THE LAST PAGE OF THE PAPER </w:t>
      </w:r>
    </w:p>
    <w:p w:rsidR="006E42FC" w:rsidRPr="00FD7EB9" w:rsidRDefault="006E42FC" w:rsidP="006E42FC">
      <w:pPr>
        <w:pStyle w:val="DefaultParagraphFont"/>
        <w:widowControl w:val="0"/>
        <w:overflowPunct w:val="0"/>
        <w:autoSpaceDE w:val="0"/>
        <w:autoSpaceDN w:val="0"/>
        <w:adjustRightInd w:val="0"/>
        <w:jc w:val="center"/>
        <w:rPr>
          <w:b/>
          <w:sz w:val="28"/>
          <w:szCs w:val="28"/>
        </w:rPr>
      </w:pPr>
    </w:p>
    <w:p w:rsidR="006E42FC" w:rsidRPr="00FD7EB9" w:rsidRDefault="006E42FC" w:rsidP="006E42FC">
      <w:pPr>
        <w:pStyle w:val="DefaultParagraphFont"/>
        <w:widowControl w:val="0"/>
        <w:overflowPunct w:val="0"/>
        <w:autoSpaceDE w:val="0"/>
        <w:autoSpaceDN w:val="0"/>
        <w:adjustRightInd w:val="0"/>
        <w:jc w:val="center"/>
        <w:rPr>
          <w:b/>
          <w:sz w:val="28"/>
          <w:szCs w:val="28"/>
        </w:rPr>
      </w:pPr>
      <w:r w:rsidRPr="00FD7EB9">
        <w:rPr>
          <w:b/>
          <w:sz w:val="28"/>
          <w:szCs w:val="28"/>
        </w:rPr>
        <w:t>SHOULD BE COVERED BY AT LEAST 50% TEXT</w:t>
      </w:r>
    </w:p>
    <w:sectPr w:rsidR="006E42FC" w:rsidRPr="00FD7EB9" w:rsidSect="006E42FC">
      <w:type w:val="continuous"/>
      <w:pgSz w:w="11909" w:h="16834" w:code="9"/>
      <w:pgMar w:top="1440" w:right="1440" w:bottom="1440" w:left="1440" w:header="1276" w:footer="556" w:gutter="0"/>
      <w:cols w:space="346"/>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53E8" w:rsidRDefault="007453E8">
      <w:r>
        <w:separator/>
      </w:r>
    </w:p>
  </w:endnote>
  <w:endnote w:type="continuationSeparator" w:id="0">
    <w:p w:rsidR="007453E8" w:rsidRDefault="007453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CEE" w:rsidRPr="000974E1" w:rsidRDefault="00536CEE" w:rsidP="00771214">
    <w:pPr>
      <w:pStyle w:val="Footer"/>
      <w:rPr>
        <w:sz w:val="20"/>
        <w:szCs w:val="20"/>
      </w:rPr>
    </w:pPr>
  </w:p>
  <w:p w:rsidR="00536CEE" w:rsidRDefault="00536C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53E8" w:rsidRDefault="007453E8">
      <w:r>
        <w:separator/>
      </w:r>
    </w:p>
  </w:footnote>
  <w:footnote w:type="continuationSeparator" w:id="0">
    <w:p w:rsidR="007453E8" w:rsidRDefault="007453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58B1" w:rsidRDefault="00DA58B1" w:rsidP="00FA76E2">
    <w:pPr>
      <w:pStyle w:val="Header"/>
      <w:jc w:val="right"/>
      <w:rPr>
        <w:b/>
        <w:bCs/>
        <w:sz w:val="16"/>
        <w:szCs w:val="16"/>
        <w:lang w:val="fr-FR"/>
      </w:rPr>
    </w:pPr>
  </w:p>
  <w:p w:rsidR="00E1084B" w:rsidRDefault="00E1084B" w:rsidP="00FA76E2">
    <w:pPr>
      <w:pStyle w:val="Header"/>
      <w:jc w:val="right"/>
      <w:rPr>
        <w:b/>
        <w:bCs/>
        <w:sz w:val="16"/>
        <w:szCs w:val="16"/>
        <w:lang w:val="fr-FR"/>
      </w:rPr>
    </w:pPr>
  </w:p>
  <w:p w:rsidR="00E1084B" w:rsidRDefault="00E1084B" w:rsidP="00FA76E2">
    <w:pPr>
      <w:pStyle w:val="Header"/>
      <w:jc w:val="right"/>
      <w:rPr>
        <w:b/>
        <w:bCs/>
        <w:sz w:val="16"/>
        <w:szCs w:val="16"/>
        <w:lang w:val="fr-FR"/>
      </w:rPr>
    </w:pPr>
  </w:p>
  <w:p w:rsidR="00E1084B" w:rsidRDefault="00E1084B" w:rsidP="00FA76E2">
    <w:pPr>
      <w:pStyle w:val="Header"/>
      <w:jc w:val="right"/>
    </w:pPr>
  </w:p>
  <w:p w:rsidR="00DA58B1" w:rsidRDefault="00DA58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C6624C84"/>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22443C79"/>
    <w:multiLevelType w:val="hybridMultilevel"/>
    <w:tmpl w:val="3E5EE720"/>
    <w:lvl w:ilvl="0" w:tplc="203E757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nsid w:val="25671327"/>
    <w:multiLevelType w:val="hybridMultilevel"/>
    <w:tmpl w:val="E5326640"/>
    <w:lvl w:ilvl="0" w:tplc="16C4CA78">
      <w:start w:val="1"/>
      <w:numFmt w:val="bullet"/>
      <w:lvlText w:val="•"/>
      <w:lvlJc w:val="left"/>
      <w:pPr>
        <w:tabs>
          <w:tab w:val="num" w:pos="720"/>
        </w:tabs>
        <w:ind w:left="720" w:hanging="360"/>
      </w:pPr>
      <w:rPr>
        <w:rFonts w:ascii="Times New Roman" w:hAnsi="Times New Roman" w:hint="default"/>
      </w:rPr>
    </w:lvl>
    <w:lvl w:ilvl="1" w:tplc="146256F6" w:tentative="1">
      <w:start w:val="1"/>
      <w:numFmt w:val="bullet"/>
      <w:lvlText w:val="•"/>
      <w:lvlJc w:val="left"/>
      <w:pPr>
        <w:tabs>
          <w:tab w:val="num" w:pos="1440"/>
        </w:tabs>
        <w:ind w:left="1440" w:hanging="360"/>
      </w:pPr>
      <w:rPr>
        <w:rFonts w:ascii="Times New Roman" w:hAnsi="Times New Roman" w:hint="default"/>
      </w:rPr>
    </w:lvl>
    <w:lvl w:ilvl="2" w:tplc="B15830E6" w:tentative="1">
      <w:start w:val="1"/>
      <w:numFmt w:val="bullet"/>
      <w:lvlText w:val="•"/>
      <w:lvlJc w:val="left"/>
      <w:pPr>
        <w:tabs>
          <w:tab w:val="num" w:pos="2160"/>
        </w:tabs>
        <w:ind w:left="2160" w:hanging="360"/>
      </w:pPr>
      <w:rPr>
        <w:rFonts w:ascii="Times New Roman" w:hAnsi="Times New Roman" w:hint="default"/>
      </w:rPr>
    </w:lvl>
    <w:lvl w:ilvl="3" w:tplc="39DE6730" w:tentative="1">
      <w:start w:val="1"/>
      <w:numFmt w:val="bullet"/>
      <w:lvlText w:val="•"/>
      <w:lvlJc w:val="left"/>
      <w:pPr>
        <w:tabs>
          <w:tab w:val="num" w:pos="2880"/>
        </w:tabs>
        <w:ind w:left="2880" w:hanging="360"/>
      </w:pPr>
      <w:rPr>
        <w:rFonts w:ascii="Times New Roman" w:hAnsi="Times New Roman" w:hint="default"/>
      </w:rPr>
    </w:lvl>
    <w:lvl w:ilvl="4" w:tplc="FC7827B4" w:tentative="1">
      <w:start w:val="1"/>
      <w:numFmt w:val="bullet"/>
      <w:lvlText w:val="•"/>
      <w:lvlJc w:val="left"/>
      <w:pPr>
        <w:tabs>
          <w:tab w:val="num" w:pos="3600"/>
        </w:tabs>
        <w:ind w:left="3600" w:hanging="360"/>
      </w:pPr>
      <w:rPr>
        <w:rFonts w:ascii="Times New Roman" w:hAnsi="Times New Roman" w:hint="default"/>
      </w:rPr>
    </w:lvl>
    <w:lvl w:ilvl="5" w:tplc="725E1012" w:tentative="1">
      <w:start w:val="1"/>
      <w:numFmt w:val="bullet"/>
      <w:lvlText w:val="•"/>
      <w:lvlJc w:val="left"/>
      <w:pPr>
        <w:tabs>
          <w:tab w:val="num" w:pos="4320"/>
        </w:tabs>
        <w:ind w:left="4320" w:hanging="360"/>
      </w:pPr>
      <w:rPr>
        <w:rFonts w:ascii="Times New Roman" w:hAnsi="Times New Roman" w:hint="default"/>
      </w:rPr>
    </w:lvl>
    <w:lvl w:ilvl="6" w:tplc="01906708" w:tentative="1">
      <w:start w:val="1"/>
      <w:numFmt w:val="bullet"/>
      <w:lvlText w:val="•"/>
      <w:lvlJc w:val="left"/>
      <w:pPr>
        <w:tabs>
          <w:tab w:val="num" w:pos="5040"/>
        </w:tabs>
        <w:ind w:left="5040" w:hanging="360"/>
      </w:pPr>
      <w:rPr>
        <w:rFonts w:ascii="Times New Roman" w:hAnsi="Times New Roman" w:hint="default"/>
      </w:rPr>
    </w:lvl>
    <w:lvl w:ilvl="7" w:tplc="F9B40CD2" w:tentative="1">
      <w:start w:val="1"/>
      <w:numFmt w:val="bullet"/>
      <w:lvlText w:val="•"/>
      <w:lvlJc w:val="left"/>
      <w:pPr>
        <w:tabs>
          <w:tab w:val="num" w:pos="5760"/>
        </w:tabs>
        <w:ind w:left="5760" w:hanging="360"/>
      </w:pPr>
      <w:rPr>
        <w:rFonts w:ascii="Times New Roman" w:hAnsi="Times New Roman" w:hint="default"/>
      </w:rPr>
    </w:lvl>
    <w:lvl w:ilvl="8" w:tplc="4E2A0432" w:tentative="1">
      <w:start w:val="1"/>
      <w:numFmt w:val="bullet"/>
      <w:lvlText w:val="•"/>
      <w:lvlJc w:val="left"/>
      <w:pPr>
        <w:tabs>
          <w:tab w:val="num" w:pos="6480"/>
        </w:tabs>
        <w:ind w:left="6480" w:hanging="360"/>
      </w:pPr>
      <w:rPr>
        <w:rFonts w:ascii="Times New Roman" w:hAnsi="Times New Roman" w:hint="default"/>
      </w:rPr>
    </w:lvl>
  </w:abstractNum>
  <w:abstractNum w:abstractNumId="5">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6">
    <w:nsid w:val="328273D7"/>
    <w:multiLevelType w:val="multilevel"/>
    <w:tmpl w:val="9C8E938C"/>
    <w:numStyleLink w:val="IEEEBullet1"/>
  </w:abstractNum>
  <w:abstractNum w:abstractNumId="7">
    <w:nsid w:val="41FB7F99"/>
    <w:multiLevelType w:val="hybridMultilevel"/>
    <w:tmpl w:val="D2CA2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74220CDB"/>
    <w:multiLevelType w:val="hybridMultilevel"/>
    <w:tmpl w:val="BC547C6A"/>
    <w:lvl w:ilvl="0" w:tplc="960612E8">
      <w:start w:val="1"/>
      <w:numFmt w:val="decimal"/>
      <w:pStyle w:val="Nameofthechapter"/>
      <w:lvlText w:val="%1."/>
      <w:lvlJc w:val="left"/>
      <w:pPr>
        <w:ind w:left="2345" w:hanging="360"/>
      </w:pPr>
      <w:rPr>
        <w:b/>
      </w:rPr>
    </w:lvl>
    <w:lvl w:ilvl="1" w:tplc="04090019" w:tentative="1">
      <w:start w:val="1"/>
      <w:numFmt w:val="lowerLetter"/>
      <w:lvlText w:val="%2."/>
      <w:lvlJc w:val="left"/>
      <w:pPr>
        <w:ind w:left="3113" w:hanging="360"/>
      </w:pPr>
    </w:lvl>
    <w:lvl w:ilvl="2" w:tplc="0409001B" w:tentative="1">
      <w:start w:val="1"/>
      <w:numFmt w:val="lowerRoman"/>
      <w:lvlText w:val="%3."/>
      <w:lvlJc w:val="right"/>
      <w:pPr>
        <w:ind w:left="3833" w:hanging="180"/>
      </w:pPr>
    </w:lvl>
    <w:lvl w:ilvl="3" w:tplc="0409000F" w:tentative="1">
      <w:start w:val="1"/>
      <w:numFmt w:val="decimal"/>
      <w:lvlText w:val="%4."/>
      <w:lvlJc w:val="left"/>
      <w:pPr>
        <w:ind w:left="4553" w:hanging="360"/>
      </w:pPr>
    </w:lvl>
    <w:lvl w:ilvl="4" w:tplc="04090019" w:tentative="1">
      <w:start w:val="1"/>
      <w:numFmt w:val="lowerLetter"/>
      <w:lvlText w:val="%5."/>
      <w:lvlJc w:val="left"/>
      <w:pPr>
        <w:ind w:left="5273" w:hanging="360"/>
      </w:pPr>
    </w:lvl>
    <w:lvl w:ilvl="5" w:tplc="0409001B" w:tentative="1">
      <w:start w:val="1"/>
      <w:numFmt w:val="lowerRoman"/>
      <w:lvlText w:val="%6."/>
      <w:lvlJc w:val="right"/>
      <w:pPr>
        <w:ind w:left="5993" w:hanging="180"/>
      </w:pPr>
    </w:lvl>
    <w:lvl w:ilvl="6" w:tplc="0409000F" w:tentative="1">
      <w:start w:val="1"/>
      <w:numFmt w:val="decimal"/>
      <w:lvlText w:val="%7."/>
      <w:lvlJc w:val="left"/>
      <w:pPr>
        <w:ind w:left="6713" w:hanging="360"/>
      </w:pPr>
    </w:lvl>
    <w:lvl w:ilvl="7" w:tplc="04090019" w:tentative="1">
      <w:start w:val="1"/>
      <w:numFmt w:val="lowerLetter"/>
      <w:lvlText w:val="%8."/>
      <w:lvlJc w:val="left"/>
      <w:pPr>
        <w:ind w:left="7433" w:hanging="360"/>
      </w:pPr>
    </w:lvl>
    <w:lvl w:ilvl="8" w:tplc="0409001B" w:tentative="1">
      <w:start w:val="1"/>
      <w:numFmt w:val="lowerRoman"/>
      <w:lvlText w:val="%9."/>
      <w:lvlJc w:val="right"/>
      <w:pPr>
        <w:ind w:left="8153" w:hanging="180"/>
      </w:pPr>
    </w:lvl>
  </w:abstractNum>
  <w:num w:numId="1">
    <w:abstractNumId w:val="4"/>
  </w:num>
  <w:num w:numId="2">
    <w:abstractNumId w:val="1"/>
  </w:num>
  <w:num w:numId="3">
    <w:abstractNumId w:val="3"/>
  </w:num>
  <w:num w:numId="4">
    <w:abstractNumId w:val="9"/>
  </w:num>
  <w:num w:numId="5">
    <w:abstractNumId w:val="9"/>
  </w:num>
  <w:num w:numId="6">
    <w:abstractNumId w:val="9"/>
  </w:num>
  <w:num w:numId="7">
    <w:abstractNumId w:val="7"/>
  </w:num>
  <w:num w:numId="8">
    <w:abstractNumId w:val="2"/>
  </w:num>
  <w:num w:numId="9">
    <w:abstractNumId w:val="8"/>
  </w:num>
  <w:num w:numId="10">
    <w:abstractNumId w:val="6"/>
  </w:num>
  <w:num w:numId="11">
    <w:abstractNumId w:val="5"/>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characterSpacingControl w:val="doNotCompress"/>
  <w:hdrShapeDefaults>
    <o:shapedefaults v:ext="edit" spidmax="3074"/>
    <o:shapelayout v:ext="edit">
      <o:regrouptable v:ext="edit">
        <o:entry new="1" old="0"/>
      </o:regrouptable>
    </o:shapelayout>
  </w:hdrShapeDefaults>
  <w:footnotePr>
    <w:footnote w:id="-1"/>
    <w:footnote w:id="0"/>
  </w:footnotePr>
  <w:endnotePr>
    <w:endnote w:id="-1"/>
    <w:endnote w:id="0"/>
  </w:endnotePr>
  <w:compat/>
  <w:rsids>
    <w:rsidRoot w:val="00913890"/>
    <w:rsid w:val="00012468"/>
    <w:rsid w:val="0001271E"/>
    <w:rsid w:val="000166F6"/>
    <w:rsid w:val="00017920"/>
    <w:rsid w:val="000318B2"/>
    <w:rsid w:val="00032415"/>
    <w:rsid w:val="00033481"/>
    <w:rsid w:val="0003426B"/>
    <w:rsid w:val="0003562D"/>
    <w:rsid w:val="000511FC"/>
    <w:rsid w:val="00053E74"/>
    <w:rsid w:val="00056BF4"/>
    <w:rsid w:val="00063C1A"/>
    <w:rsid w:val="00063DA3"/>
    <w:rsid w:val="00064C52"/>
    <w:rsid w:val="0007160B"/>
    <w:rsid w:val="00083C74"/>
    <w:rsid w:val="0008788B"/>
    <w:rsid w:val="000917CA"/>
    <w:rsid w:val="00091C63"/>
    <w:rsid w:val="000974E1"/>
    <w:rsid w:val="000976D7"/>
    <w:rsid w:val="000B66CA"/>
    <w:rsid w:val="000B6DDD"/>
    <w:rsid w:val="000B7938"/>
    <w:rsid w:val="000C2CAF"/>
    <w:rsid w:val="000C5544"/>
    <w:rsid w:val="000D288E"/>
    <w:rsid w:val="000E105B"/>
    <w:rsid w:val="000E46CA"/>
    <w:rsid w:val="000F4A09"/>
    <w:rsid w:val="000F5605"/>
    <w:rsid w:val="00100275"/>
    <w:rsid w:val="0010422D"/>
    <w:rsid w:val="00104524"/>
    <w:rsid w:val="00105FCF"/>
    <w:rsid w:val="001247DC"/>
    <w:rsid w:val="00145DBF"/>
    <w:rsid w:val="0015321B"/>
    <w:rsid w:val="00154013"/>
    <w:rsid w:val="0015670E"/>
    <w:rsid w:val="00175A68"/>
    <w:rsid w:val="001821A1"/>
    <w:rsid w:val="00184633"/>
    <w:rsid w:val="001936B4"/>
    <w:rsid w:val="001942FE"/>
    <w:rsid w:val="00197C12"/>
    <w:rsid w:val="001B0DA4"/>
    <w:rsid w:val="001B5B53"/>
    <w:rsid w:val="001D00DF"/>
    <w:rsid w:val="001D0173"/>
    <w:rsid w:val="001D1141"/>
    <w:rsid w:val="001D3E0A"/>
    <w:rsid w:val="001D7309"/>
    <w:rsid w:val="00203D88"/>
    <w:rsid w:val="00216B30"/>
    <w:rsid w:val="00216FBF"/>
    <w:rsid w:val="00222228"/>
    <w:rsid w:val="0022666A"/>
    <w:rsid w:val="00242B00"/>
    <w:rsid w:val="00250D6C"/>
    <w:rsid w:val="00250F3F"/>
    <w:rsid w:val="002634E6"/>
    <w:rsid w:val="002760E3"/>
    <w:rsid w:val="00280581"/>
    <w:rsid w:val="002923FF"/>
    <w:rsid w:val="00297B2F"/>
    <w:rsid w:val="002A1E20"/>
    <w:rsid w:val="002B0C68"/>
    <w:rsid w:val="002B4A22"/>
    <w:rsid w:val="002D18DB"/>
    <w:rsid w:val="002D28B8"/>
    <w:rsid w:val="002D44D7"/>
    <w:rsid w:val="002D4EA9"/>
    <w:rsid w:val="002F22D1"/>
    <w:rsid w:val="002F6B97"/>
    <w:rsid w:val="0030417B"/>
    <w:rsid w:val="00304640"/>
    <w:rsid w:val="00305A1D"/>
    <w:rsid w:val="0030701C"/>
    <w:rsid w:val="00310109"/>
    <w:rsid w:val="00312CE1"/>
    <w:rsid w:val="00312F63"/>
    <w:rsid w:val="003147F6"/>
    <w:rsid w:val="003211FD"/>
    <w:rsid w:val="00323D74"/>
    <w:rsid w:val="0032559F"/>
    <w:rsid w:val="00326615"/>
    <w:rsid w:val="00330904"/>
    <w:rsid w:val="00334CE4"/>
    <w:rsid w:val="00346273"/>
    <w:rsid w:val="00347965"/>
    <w:rsid w:val="00351D42"/>
    <w:rsid w:val="00357870"/>
    <w:rsid w:val="0037542B"/>
    <w:rsid w:val="003766AD"/>
    <w:rsid w:val="00382453"/>
    <w:rsid w:val="00390B59"/>
    <w:rsid w:val="00397AD4"/>
    <w:rsid w:val="003A71D2"/>
    <w:rsid w:val="003B0028"/>
    <w:rsid w:val="003B0EF7"/>
    <w:rsid w:val="003B40A1"/>
    <w:rsid w:val="003C0720"/>
    <w:rsid w:val="003C40BB"/>
    <w:rsid w:val="003D3D84"/>
    <w:rsid w:val="003D752E"/>
    <w:rsid w:val="003E453C"/>
    <w:rsid w:val="003F0FD4"/>
    <w:rsid w:val="003F2423"/>
    <w:rsid w:val="004115FB"/>
    <w:rsid w:val="00427D51"/>
    <w:rsid w:val="00442C4D"/>
    <w:rsid w:val="00454EA4"/>
    <w:rsid w:val="00456673"/>
    <w:rsid w:val="00462B92"/>
    <w:rsid w:val="00475410"/>
    <w:rsid w:val="004769F6"/>
    <w:rsid w:val="004855AA"/>
    <w:rsid w:val="004B1DAC"/>
    <w:rsid w:val="004B4FD0"/>
    <w:rsid w:val="004C1E8C"/>
    <w:rsid w:val="004D2522"/>
    <w:rsid w:val="004D7A03"/>
    <w:rsid w:val="004D7C53"/>
    <w:rsid w:val="004E356A"/>
    <w:rsid w:val="004E5B49"/>
    <w:rsid w:val="004E639B"/>
    <w:rsid w:val="004F1CB2"/>
    <w:rsid w:val="0050485B"/>
    <w:rsid w:val="00506DDF"/>
    <w:rsid w:val="005070CE"/>
    <w:rsid w:val="005153BD"/>
    <w:rsid w:val="005211B7"/>
    <w:rsid w:val="005214DD"/>
    <w:rsid w:val="005357BB"/>
    <w:rsid w:val="00536CEE"/>
    <w:rsid w:val="005373FF"/>
    <w:rsid w:val="005374C2"/>
    <w:rsid w:val="00543037"/>
    <w:rsid w:val="005641D7"/>
    <w:rsid w:val="00567EA3"/>
    <w:rsid w:val="0059081F"/>
    <w:rsid w:val="005923A6"/>
    <w:rsid w:val="0059539F"/>
    <w:rsid w:val="005968CA"/>
    <w:rsid w:val="005A5E57"/>
    <w:rsid w:val="005B0ABA"/>
    <w:rsid w:val="005B247C"/>
    <w:rsid w:val="005B6A3C"/>
    <w:rsid w:val="005C132D"/>
    <w:rsid w:val="005C72E5"/>
    <w:rsid w:val="005D6F1C"/>
    <w:rsid w:val="005E6F3A"/>
    <w:rsid w:val="005F0640"/>
    <w:rsid w:val="005F4919"/>
    <w:rsid w:val="00604F63"/>
    <w:rsid w:val="00607520"/>
    <w:rsid w:val="006126B4"/>
    <w:rsid w:val="00613590"/>
    <w:rsid w:val="00614047"/>
    <w:rsid w:val="006330F1"/>
    <w:rsid w:val="00646629"/>
    <w:rsid w:val="0065187C"/>
    <w:rsid w:val="00651F22"/>
    <w:rsid w:val="006533C7"/>
    <w:rsid w:val="00656FFE"/>
    <w:rsid w:val="006575F8"/>
    <w:rsid w:val="00657701"/>
    <w:rsid w:val="00666090"/>
    <w:rsid w:val="00673038"/>
    <w:rsid w:val="00673500"/>
    <w:rsid w:val="00675457"/>
    <w:rsid w:val="0067694D"/>
    <w:rsid w:val="00680C0F"/>
    <w:rsid w:val="00695C37"/>
    <w:rsid w:val="006B7BB8"/>
    <w:rsid w:val="006C1FA3"/>
    <w:rsid w:val="006D4035"/>
    <w:rsid w:val="006D5C05"/>
    <w:rsid w:val="006E42FC"/>
    <w:rsid w:val="006F3FA1"/>
    <w:rsid w:val="006F5C5F"/>
    <w:rsid w:val="007119FE"/>
    <w:rsid w:val="00716A4A"/>
    <w:rsid w:val="00723C1E"/>
    <w:rsid w:val="00733848"/>
    <w:rsid w:val="007436B4"/>
    <w:rsid w:val="0074390E"/>
    <w:rsid w:val="007453E8"/>
    <w:rsid w:val="00754753"/>
    <w:rsid w:val="00760D2D"/>
    <w:rsid w:val="007610B9"/>
    <w:rsid w:val="0076274D"/>
    <w:rsid w:val="00771214"/>
    <w:rsid w:val="0077165B"/>
    <w:rsid w:val="0078253E"/>
    <w:rsid w:val="00783FEA"/>
    <w:rsid w:val="00786B98"/>
    <w:rsid w:val="007916F7"/>
    <w:rsid w:val="007A1652"/>
    <w:rsid w:val="007A19E1"/>
    <w:rsid w:val="007A21E0"/>
    <w:rsid w:val="007A3763"/>
    <w:rsid w:val="007A43ED"/>
    <w:rsid w:val="007A440F"/>
    <w:rsid w:val="007A4E9A"/>
    <w:rsid w:val="007A5C66"/>
    <w:rsid w:val="007A665D"/>
    <w:rsid w:val="007C0EDC"/>
    <w:rsid w:val="007C2204"/>
    <w:rsid w:val="007C3A99"/>
    <w:rsid w:val="007C44D6"/>
    <w:rsid w:val="007C6E77"/>
    <w:rsid w:val="007C7A1D"/>
    <w:rsid w:val="007D3807"/>
    <w:rsid w:val="007D7F0B"/>
    <w:rsid w:val="007E2336"/>
    <w:rsid w:val="007E4B14"/>
    <w:rsid w:val="007E67E6"/>
    <w:rsid w:val="007F0650"/>
    <w:rsid w:val="007F0A84"/>
    <w:rsid w:val="00800F8D"/>
    <w:rsid w:val="0080735A"/>
    <w:rsid w:val="00813D22"/>
    <w:rsid w:val="008141F8"/>
    <w:rsid w:val="00817336"/>
    <w:rsid w:val="00822D0B"/>
    <w:rsid w:val="008362B9"/>
    <w:rsid w:val="0083671E"/>
    <w:rsid w:val="00856E7C"/>
    <w:rsid w:val="00865C45"/>
    <w:rsid w:val="0087394D"/>
    <w:rsid w:val="008822E1"/>
    <w:rsid w:val="00885922"/>
    <w:rsid w:val="008862F3"/>
    <w:rsid w:val="008920A5"/>
    <w:rsid w:val="00893111"/>
    <w:rsid w:val="0089649B"/>
    <w:rsid w:val="00897F23"/>
    <w:rsid w:val="008A197B"/>
    <w:rsid w:val="008C0B91"/>
    <w:rsid w:val="008C6B7B"/>
    <w:rsid w:val="008D08A6"/>
    <w:rsid w:val="008D16CC"/>
    <w:rsid w:val="008D2BCA"/>
    <w:rsid w:val="008D3D64"/>
    <w:rsid w:val="008E7791"/>
    <w:rsid w:val="008F1220"/>
    <w:rsid w:val="008F180C"/>
    <w:rsid w:val="008F45F0"/>
    <w:rsid w:val="008F493B"/>
    <w:rsid w:val="008F6083"/>
    <w:rsid w:val="008F6301"/>
    <w:rsid w:val="00912AD4"/>
    <w:rsid w:val="00913890"/>
    <w:rsid w:val="00917409"/>
    <w:rsid w:val="0093056B"/>
    <w:rsid w:val="009326A7"/>
    <w:rsid w:val="009372F2"/>
    <w:rsid w:val="009461AE"/>
    <w:rsid w:val="00947F07"/>
    <w:rsid w:val="00956DAA"/>
    <w:rsid w:val="00965011"/>
    <w:rsid w:val="00965755"/>
    <w:rsid w:val="00967F1B"/>
    <w:rsid w:val="00970554"/>
    <w:rsid w:val="00971B41"/>
    <w:rsid w:val="00972CEF"/>
    <w:rsid w:val="00975327"/>
    <w:rsid w:val="00980981"/>
    <w:rsid w:val="009A3103"/>
    <w:rsid w:val="009A3E7B"/>
    <w:rsid w:val="009A40C7"/>
    <w:rsid w:val="009A63AA"/>
    <w:rsid w:val="009B3744"/>
    <w:rsid w:val="009B4387"/>
    <w:rsid w:val="009C0661"/>
    <w:rsid w:val="009C10EF"/>
    <w:rsid w:val="009C1A11"/>
    <w:rsid w:val="009C336D"/>
    <w:rsid w:val="009C45D6"/>
    <w:rsid w:val="009D167B"/>
    <w:rsid w:val="009D3052"/>
    <w:rsid w:val="009D5C4B"/>
    <w:rsid w:val="00A067D7"/>
    <w:rsid w:val="00A10F58"/>
    <w:rsid w:val="00A16254"/>
    <w:rsid w:val="00A22DF4"/>
    <w:rsid w:val="00A23071"/>
    <w:rsid w:val="00A33F8D"/>
    <w:rsid w:val="00A44F1D"/>
    <w:rsid w:val="00A50EE3"/>
    <w:rsid w:val="00A6248F"/>
    <w:rsid w:val="00A64E48"/>
    <w:rsid w:val="00A654E0"/>
    <w:rsid w:val="00A67716"/>
    <w:rsid w:val="00A731B9"/>
    <w:rsid w:val="00A763C6"/>
    <w:rsid w:val="00A8110F"/>
    <w:rsid w:val="00A820F9"/>
    <w:rsid w:val="00A8290B"/>
    <w:rsid w:val="00A83A28"/>
    <w:rsid w:val="00A8665A"/>
    <w:rsid w:val="00A9797A"/>
    <w:rsid w:val="00AA19CC"/>
    <w:rsid w:val="00AA63FA"/>
    <w:rsid w:val="00AA6CA8"/>
    <w:rsid w:val="00AA6F60"/>
    <w:rsid w:val="00AB0F11"/>
    <w:rsid w:val="00AB662C"/>
    <w:rsid w:val="00AC14D5"/>
    <w:rsid w:val="00AD09DB"/>
    <w:rsid w:val="00AD2A89"/>
    <w:rsid w:val="00AE1E9C"/>
    <w:rsid w:val="00AE4BFC"/>
    <w:rsid w:val="00AF20DD"/>
    <w:rsid w:val="00AF4CE3"/>
    <w:rsid w:val="00B00DED"/>
    <w:rsid w:val="00B01E01"/>
    <w:rsid w:val="00B02A29"/>
    <w:rsid w:val="00B04177"/>
    <w:rsid w:val="00B04EB6"/>
    <w:rsid w:val="00B05BEA"/>
    <w:rsid w:val="00B06464"/>
    <w:rsid w:val="00B079B0"/>
    <w:rsid w:val="00B2104E"/>
    <w:rsid w:val="00B25FC6"/>
    <w:rsid w:val="00B36E0D"/>
    <w:rsid w:val="00B41229"/>
    <w:rsid w:val="00B42299"/>
    <w:rsid w:val="00B461DE"/>
    <w:rsid w:val="00B56210"/>
    <w:rsid w:val="00B56C53"/>
    <w:rsid w:val="00B57E09"/>
    <w:rsid w:val="00B60CE9"/>
    <w:rsid w:val="00B7118E"/>
    <w:rsid w:val="00B71BB2"/>
    <w:rsid w:val="00B85217"/>
    <w:rsid w:val="00B85284"/>
    <w:rsid w:val="00B930D4"/>
    <w:rsid w:val="00BA01AD"/>
    <w:rsid w:val="00BA1201"/>
    <w:rsid w:val="00BA319A"/>
    <w:rsid w:val="00BC129F"/>
    <w:rsid w:val="00BC6CFD"/>
    <w:rsid w:val="00BD6376"/>
    <w:rsid w:val="00BE5FD8"/>
    <w:rsid w:val="00BE603C"/>
    <w:rsid w:val="00BE623D"/>
    <w:rsid w:val="00BE6E2E"/>
    <w:rsid w:val="00C00315"/>
    <w:rsid w:val="00C02969"/>
    <w:rsid w:val="00C07A11"/>
    <w:rsid w:val="00C43368"/>
    <w:rsid w:val="00C45059"/>
    <w:rsid w:val="00C45573"/>
    <w:rsid w:val="00C47AAB"/>
    <w:rsid w:val="00C627E5"/>
    <w:rsid w:val="00C648A8"/>
    <w:rsid w:val="00C74FD3"/>
    <w:rsid w:val="00C76E90"/>
    <w:rsid w:val="00C772DE"/>
    <w:rsid w:val="00C860DF"/>
    <w:rsid w:val="00C872D6"/>
    <w:rsid w:val="00C92F51"/>
    <w:rsid w:val="00C9579E"/>
    <w:rsid w:val="00CA4049"/>
    <w:rsid w:val="00CA66FB"/>
    <w:rsid w:val="00CA6EC4"/>
    <w:rsid w:val="00CB1D79"/>
    <w:rsid w:val="00CB2FBA"/>
    <w:rsid w:val="00CB422E"/>
    <w:rsid w:val="00CC2EB4"/>
    <w:rsid w:val="00CD03EA"/>
    <w:rsid w:val="00CD27DE"/>
    <w:rsid w:val="00CE0941"/>
    <w:rsid w:val="00D01B55"/>
    <w:rsid w:val="00D03A51"/>
    <w:rsid w:val="00D05CC0"/>
    <w:rsid w:val="00D12004"/>
    <w:rsid w:val="00D15DAF"/>
    <w:rsid w:val="00D2071C"/>
    <w:rsid w:val="00D371FA"/>
    <w:rsid w:val="00D37BA6"/>
    <w:rsid w:val="00D40002"/>
    <w:rsid w:val="00D416E4"/>
    <w:rsid w:val="00D455E6"/>
    <w:rsid w:val="00D51CB2"/>
    <w:rsid w:val="00D54D17"/>
    <w:rsid w:val="00D5549C"/>
    <w:rsid w:val="00D5637E"/>
    <w:rsid w:val="00D56D92"/>
    <w:rsid w:val="00D64FA5"/>
    <w:rsid w:val="00D7013C"/>
    <w:rsid w:val="00D74812"/>
    <w:rsid w:val="00D816EF"/>
    <w:rsid w:val="00D82FED"/>
    <w:rsid w:val="00D92514"/>
    <w:rsid w:val="00DA55F4"/>
    <w:rsid w:val="00DA58B1"/>
    <w:rsid w:val="00DB0A56"/>
    <w:rsid w:val="00DB4D7F"/>
    <w:rsid w:val="00DC5EC1"/>
    <w:rsid w:val="00DC6B04"/>
    <w:rsid w:val="00DC6F5B"/>
    <w:rsid w:val="00DD106E"/>
    <w:rsid w:val="00DD146F"/>
    <w:rsid w:val="00DD54C1"/>
    <w:rsid w:val="00DD5FA9"/>
    <w:rsid w:val="00DD6DBC"/>
    <w:rsid w:val="00DE7935"/>
    <w:rsid w:val="00E1084B"/>
    <w:rsid w:val="00E144C0"/>
    <w:rsid w:val="00E30801"/>
    <w:rsid w:val="00E345C7"/>
    <w:rsid w:val="00E352CC"/>
    <w:rsid w:val="00E367BA"/>
    <w:rsid w:val="00E40E6E"/>
    <w:rsid w:val="00E42D17"/>
    <w:rsid w:val="00E54608"/>
    <w:rsid w:val="00E610A1"/>
    <w:rsid w:val="00E61460"/>
    <w:rsid w:val="00E7185F"/>
    <w:rsid w:val="00E80154"/>
    <w:rsid w:val="00E85A73"/>
    <w:rsid w:val="00E86521"/>
    <w:rsid w:val="00E97491"/>
    <w:rsid w:val="00EB6ED2"/>
    <w:rsid w:val="00ED0A85"/>
    <w:rsid w:val="00ED2854"/>
    <w:rsid w:val="00ED3588"/>
    <w:rsid w:val="00EE620F"/>
    <w:rsid w:val="00EE6842"/>
    <w:rsid w:val="00EF5CF4"/>
    <w:rsid w:val="00F00727"/>
    <w:rsid w:val="00F00B38"/>
    <w:rsid w:val="00F01994"/>
    <w:rsid w:val="00F1302D"/>
    <w:rsid w:val="00F1736B"/>
    <w:rsid w:val="00F21F74"/>
    <w:rsid w:val="00F22B72"/>
    <w:rsid w:val="00F272B8"/>
    <w:rsid w:val="00F2753F"/>
    <w:rsid w:val="00F42FDD"/>
    <w:rsid w:val="00F57309"/>
    <w:rsid w:val="00F621C0"/>
    <w:rsid w:val="00F62CF4"/>
    <w:rsid w:val="00F67D61"/>
    <w:rsid w:val="00F738C2"/>
    <w:rsid w:val="00F77C18"/>
    <w:rsid w:val="00F85D8E"/>
    <w:rsid w:val="00F93340"/>
    <w:rsid w:val="00F96026"/>
    <w:rsid w:val="00FA5F7F"/>
    <w:rsid w:val="00FA76E2"/>
    <w:rsid w:val="00FB2DD6"/>
    <w:rsid w:val="00FB3202"/>
    <w:rsid w:val="00FC3D6F"/>
    <w:rsid w:val="00FC499E"/>
    <w:rsid w:val="00FD182E"/>
    <w:rsid w:val="00FD238B"/>
    <w:rsid w:val="00FD4DEC"/>
    <w:rsid w:val="00FD509A"/>
    <w:rsid w:val="00FD7EB9"/>
    <w:rsid w:val="00FE4D69"/>
    <w:rsid w:val="00FE59FA"/>
    <w:rsid w:val="00FF1BD0"/>
    <w:rsid w:val="00FF33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link w:val="Heading3Char"/>
    <w:qFormat/>
    <w:rsid w:val="009D167B"/>
    <w:pPr>
      <w:keepNext/>
      <w:numPr>
        <w:ilvl w:val="2"/>
        <w:numId w:val="11"/>
      </w:numPr>
      <w:spacing w:before="240" w:after="60"/>
      <w:outlineLvl w:val="2"/>
    </w:pPr>
    <w:rPr>
      <w:rFonts w:ascii="Arial" w:eastAsia="SimSun" w:hAnsi="Arial" w:cs="Arial"/>
      <w:b/>
      <w:bCs/>
      <w:sz w:val="26"/>
      <w:szCs w:val="26"/>
      <w:lang w:val="en-AU"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13890"/>
    <w:pPr>
      <w:tabs>
        <w:tab w:val="center" w:pos="4320"/>
        <w:tab w:val="right" w:pos="8640"/>
      </w:tabs>
    </w:pPr>
  </w:style>
  <w:style w:type="paragraph" w:styleId="Footer">
    <w:name w:val="footer"/>
    <w:basedOn w:val="Normal"/>
    <w:link w:val="FooterChar"/>
    <w:uiPriority w:val="99"/>
    <w:rsid w:val="00913890"/>
    <w:pPr>
      <w:tabs>
        <w:tab w:val="center" w:pos="4320"/>
        <w:tab w:val="right" w:pos="8640"/>
      </w:tabs>
    </w:pPr>
  </w:style>
  <w:style w:type="character" w:customStyle="1" w:styleId="FooterChar">
    <w:name w:val="Footer Char"/>
    <w:basedOn w:val="DefaultParagraphFont"/>
    <w:link w:val="Footer"/>
    <w:uiPriority w:val="99"/>
    <w:rsid w:val="00536CEE"/>
    <w:rPr>
      <w:sz w:val="24"/>
      <w:szCs w:val="24"/>
    </w:rPr>
  </w:style>
  <w:style w:type="character" w:styleId="Hyperlink">
    <w:name w:val="Hyperlink"/>
    <w:basedOn w:val="DefaultParagraphFont"/>
    <w:rsid w:val="00913890"/>
    <w:rPr>
      <w:color w:val="0000FF"/>
      <w:u w:val="single"/>
    </w:rPr>
  </w:style>
  <w:style w:type="paragraph" w:customStyle="1" w:styleId="Titleofthearticle">
    <w:name w:val="Title of the article"/>
    <w:basedOn w:val="Normal"/>
    <w:qFormat/>
    <w:rsid w:val="000B6DDD"/>
    <w:pPr>
      <w:widowControl w:val="0"/>
      <w:overflowPunct w:val="0"/>
      <w:autoSpaceDE w:val="0"/>
      <w:autoSpaceDN w:val="0"/>
      <w:adjustRightInd w:val="0"/>
      <w:spacing w:before="840"/>
      <w:ind w:left="720" w:right="420"/>
      <w:jc w:val="center"/>
    </w:pPr>
    <w:rPr>
      <w:b/>
      <w:bCs/>
      <w:sz w:val="28"/>
      <w:szCs w:val="28"/>
    </w:rPr>
  </w:style>
  <w:style w:type="paragraph" w:customStyle="1" w:styleId="Authors">
    <w:name w:val="Author(s)"/>
    <w:basedOn w:val="Normal"/>
    <w:next w:val="Normal"/>
    <w:qFormat/>
    <w:rsid w:val="000B6DDD"/>
    <w:pPr>
      <w:widowControl w:val="0"/>
      <w:overflowPunct w:val="0"/>
      <w:autoSpaceDE w:val="0"/>
      <w:autoSpaceDN w:val="0"/>
      <w:adjustRightInd w:val="0"/>
      <w:spacing w:before="120"/>
      <w:jc w:val="center"/>
    </w:pPr>
    <w:rPr>
      <w:b/>
      <w:bCs/>
    </w:rPr>
  </w:style>
  <w:style w:type="paragraph" w:customStyle="1" w:styleId="Style10ptCentered">
    <w:name w:val="Style 10 pt Centered"/>
    <w:basedOn w:val="DefaultParagraphFont"/>
    <w:rsid w:val="00F272B8"/>
    <w:pPr>
      <w:jc w:val="center"/>
    </w:pPr>
    <w:rPr>
      <w:sz w:val="20"/>
      <w:szCs w:val="20"/>
    </w:rPr>
  </w:style>
  <w:style w:type="paragraph" w:customStyle="1" w:styleId="AuthorsAffiliation">
    <w:name w:val="Author(s) Affiliation"/>
    <w:basedOn w:val="Style10ptCentered"/>
    <w:qFormat/>
    <w:rsid w:val="00A10F58"/>
  </w:style>
  <w:style w:type="paragraph" w:customStyle="1" w:styleId="E-mailaddress">
    <w:name w:val="E-mail address"/>
    <w:basedOn w:val="Style10ptCentered"/>
    <w:qFormat/>
    <w:rsid w:val="00A10F58"/>
  </w:style>
  <w:style w:type="paragraph" w:customStyle="1" w:styleId="ABSTRACT">
    <w:name w:val="ABSTRACT"/>
    <w:basedOn w:val="DefaultParagraphFont"/>
    <w:qFormat/>
    <w:rsid w:val="00A10F58"/>
    <w:pPr>
      <w:widowControl w:val="0"/>
      <w:overflowPunct w:val="0"/>
      <w:autoSpaceDE w:val="0"/>
      <w:autoSpaceDN w:val="0"/>
      <w:adjustRightInd w:val="0"/>
      <w:spacing w:before="240"/>
      <w:ind w:right="-91"/>
      <w:jc w:val="center"/>
    </w:pPr>
    <w:rPr>
      <w:b/>
    </w:rPr>
  </w:style>
  <w:style w:type="paragraph" w:customStyle="1" w:styleId="Style10ptItalicJustifiedLeft15cmRight15cm">
    <w:name w:val="Style 10 pt Italic Justified Left:  1.5 cm Right:  1.5 cm"/>
    <w:basedOn w:val="DefaultParagraphFont"/>
    <w:rsid w:val="00A10F58"/>
    <w:pPr>
      <w:ind w:left="851" w:right="949"/>
      <w:jc w:val="both"/>
    </w:pPr>
    <w:rPr>
      <w:i/>
      <w:iCs/>
      <w:sz w:val="20"/>
      <w:szCs w:val="20"/>
    </w:rPr>
  </w:style>
  <w:style w:type="paragraph" w:customStyle="1" w:styleId="ContentoftheAbstract">
    <w:name w:val="Content of the Abstract"/>
    <w:basedOn w:val="Style10ptItalicJustifiedLeft15cmRight15cm"/>
    <w:qFormat/>
    <w:rsid w:val="00A10F58"/>
    <w:pPr>
      <w:ind w:right="947"/>
    </w:pPr>
  </w:style>
  <w:style w:type="paragraph" w:customStyle="1" w:styleId="Antet">
    <w:name w:val="Antet"/>
    <w:basedOn w:val="Normal"/>
    <w:qFormat/>
    <w:rsid w:val="00A10F58"/>
    <w:pPr>
      <w:jc w:val="center"/>
    </w:pPr>
    <w:rPr>
      <w:sz w:val="22"/>
    </w:rPr>
  </w:style>
  <w:style w:type="paragraph" w:customStyle="1" w:styleId="Keywords">
    <w:name w:val="Keywords"/>
    <w:basedOn w:val="DefaultParagraphFont"/>
    <w:qFormat/>
    <w:rsid w:val="00A10F58"/>
    <w:pPr>
      <w:widowControl w:val="0"/>
      <w:overflowPunct w:val="0"/>
      <w:autoSpaceDE w:val="0"/>
      <w:autoSpaceDN w:val="0"/>
      <w:adjustRightInd w:val="0"/>
      <w:spacing w:before="240" w:after="240"/>
      <w:ind w:right="-91"/>
      <w:jc w:val="center"/>
    </w:pPr>
    <w:rPr>
      <w:sz w:val="20"/>
      <w:szCs w:val="20"/>
    </w:rPr>
  </w:style>
  <w:style w:type="paragraph" w:customStyle="1" w:styleId="Nameofthechapter">
    <w:name w:val="Name of the chapter"/>
    <w:basedOn w:val="Normal"/>
    <w:qFormat/>
    <w:rsid w:val="000B6DDD"/>
    <w:pPr>
      <w:widowControl w:val="0"/>
      <w:numPr>
        <w:numId w:val="4"/>
      </w:numPr>
      <w:autoSpaceDE w:val="0"/>
      <w:autoSpaceDN w:val="0"/>
      <w:adjustRightInd w:val="0"/>
      <w:ind w:right="1440"/>
      <w:jc w:val="both"/>
    </w:pPr>
    <w:rPr>
      <w:b/>
      <w:bCs/>
      <w:sz w:val="20"/>
      <w:szCs w:val="20"/>
    </w:rPr>
  </w:style>
  <w:style w:type="paragraph" w:customStyle="1" w:styleId="Textinarticle">
    <w:name w:val="Text in article"/>
    <w:basedOn w:val="Normal"/>
    <w:qFormat/>
    <w:rsid w:val="000B6DDD"/>
    <w:pPr>
      <w:widowControl w:val="0"/>
      <w:overflowPunct w:val="0"/>
      <w:autoSpaceDE w:val="0"/>
      <w:autoSpaceDN w:val="0"/>
      <w:adjustRightInd w:val="0"/>
      <w:ind w:firstLine="567"/>
      <w:jc w:val="both"/>
    </w:pPr>
    <w:rPr>
      <w:bCs/>
      <w:iCs/>
      <w:sz w:val="20"/>
      <w:szCs w:val="20"/>
    </w:rPr>
  </w:style>
  <w:style w:type="paragraph" w:customStyle="1" w:styleId="References">
    <w:name w:val="References"/>
    <w:basedOn w:val="Bibliography"/>
    <w:autoRedefine/>
    <w:qFormat/>
    <w:rsid w:val="00A44F1D"/>
    <w:pPr>
      <w:widowControl w:val="0"/>
      <w:jc w:val="both"/>
    </w:pPr>
    <w:rPr>
      <w:bCs/>
      <w:sz w:val="20"/>
      <w:szCs w:val="20"/>
    </w:rPr>
  </w:style>
  <w:style w:type="paragraph" w:styleId="Bibliography">
    <w:name w:val="Bibliography"/>
    <w:basedOn w:val="Normal"/>
    <w:next w:val="Normal"/>
    <w:uiPriority w:val="37"/>
    <w:semiHidden/>
    <w:unhideWhenUsed/>
    <w:rsid w:val="008F45F0"/>
  </w:style>
  <w:style w:type="paragraph" w:customStyle="1" w:styleId="Style10ptBoldFirstline095cm">
    <w:name w:val="Style 10 pt Bold First line:  0.95 cm"/>
    <w:basedOn w:val="DefaultParagraphFont"/>
    <w:rsid w:val="008F45F0"/>
    <w:pPr>
      <w:ind w:firstLine="567"/>
    </w:pPr>
    <w:rPr>
      <w:b/>
      <w:bCs/>
      <w:sz w:val="20"/>
      <w:szCs w:val="20"/>
    </w:rPr>
  </w:style>
  <w:style w:type="paragraph" w:customStyle="1" w:styleId="StyleNameofthechapterRight-01cm">
    <w:name w:val="Style Name of the chapter + Right:  -0.1 cm"/>
    <w:basedOn w:val="Nameofthechapter"/>
    <w:rsid w:val="000B6DDD"/>
    <w:pPr>
      <w:ind w:left="0" w:right="0" w:firstLine="567"/>
    </w:pPr>
  </w:style>
  <w:style w:type="paragraph" w:styleId="BalloonText">
    <w:name w:val="Balloon Text"/>
    <w:basedOn w:val="Normal"/>
    <w:link w:val="BalloonTextChar"/>
    <w:rsid w:val="00FA76E2"/>
    <w:rPr>
      <w:rFonts w:ascii="Tahoma" w:hAnsi="Tahoma" w:cs="Tahoma"/>
      <w:sz w:val="16"/>
      <w:szCs w:val="16"/>
    </w:rPr>
  </w:style>
  <w:style w:type="character" w:customStyle="1" w:styleId="BalloonTextChar">
    <w:name w:val="Balloon Text Char"/>
    <w:basedOn w:val="DefaultParagraphFont"/>
    <w:link w:val="BalloonText"/>
    <w:rsid w:val="00FA76E2"/>
    <w:rPr>
      <w:rFonts w:ascii="Tahoma" w:hAnsi="Tahoma" w:cs="Tahoma"/>
      <w:sz w:val="16"/>
      <w:szCs w:val="16"/>
    </w:rPr>
  </w:style>
  <w:style w:type="table" w:styleId="TableGrid">
    <w:name w:val="Table Grid"/>
    <w:basedOn w:val="TableNormal"/>
    <w:rsid w:val="00A624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setext">
    <w:name w:val="Base_text"/>
    <w:basedOn w:val="Normal"/>
    <w:rsid w:val="000F5605"/>
    <w:pPr>
      <w:ind w:firstLine="720"/>
      <w:jc w:val="both"/>
    </w:pPr>
    <w:rPr>
      <w:szCs w:val="20"/>
    </w:rPr>
  </w:style>
  <w:style w:type="paragraph" w:customStyle="1" w:styleId="Btitlconcl">
    <w:name w:val="B_titl.concl"/>
    <w:basedOn w:val="Normal"/>
    <w:rsid w:val="000F5605"/>
    <w:pPr>
      <w:spacing w:before="240" w:after="240"/>
      <w:jc w:val="center"/>
    </w:pPr>
    <w:rPr>
      <w:b/>
      <w:szCs w:val="20"/>
    </w:rPr>
  </w:style>
  <w:style w:type="paragraph" w:customStyle="1" w:styleId="IEEEAuthorName">
    <w:name w:val="IEEE Author Name"/>
    <w:basedOn w:val="Normal"/>
    <w:next w:val="Normal"/>
    <w:rsid w:val="00B7118E"/>
    <w:pPr>
      <w:adjustRightInd w:val="0"/>
      <w:snapToGrid w:val="0"/>
      <w:spacing w:before="120" w:after="120"/>
      <w:jc w:val="center"/>
    </w:pPr>
    <w:rPr>
      <w:sz w:val="22"/>
      <w:lang w:val="en-GB" w:eastAsia="en-GB"/>
    </w:rPr>
  </w:style>
  <w:style w:type="paragraph" w:customStyle="1" w:styleId="IEEEAuthorAffiliation">
    <w:name w:val="IEEE Author Affiliation"/>
    <w:basedOn w:val="Normal"/>
    <w:next w:val="Normal"/>
    <w:rsid w:val="00B7118E"/>
    <w:pPr>
      <w:spacing w:after="60"/>
      <w:jc w:val="center"/>
    </w:pPr>
    <w:rPr>
      <w:i/>
      <w:sz w:val="20"/>
      <w:lang w:val="en-GB" w:eastAsia="en-GB"/>
    </w:rPr>
  </w:style>
  <w:style w:type="paragraph" w:customStyle="1" w:styleId="IEEEAuthorEmail">
    <w:name w:val="IEEE Author Email"/>
    <w:next w:val="IEEEAuthorAffiliation"/>
    <w:rsid w:val="00B7118E"/>
    <w:pPr>
      <w:spacing w:after="60"/>
      <w:jc w:val="center"/>
    </w:pPr>
    <w:rPr>
      <w:rFonts w:ascii="Courier" w:hAnsi="Courier"/>
      <w:sz w:val="18"/>
      <w:szCs w:val="24"/>
      <w:lang w:val="en-GB" w:eastAsia="en-GB"/>
    </w:rPr>
  </w:style>
  <w:style w:type="paragraph" w:customStyle="1" w:styleId="IEEEParagraph">
    <w:name w:val="IEEE Paragraph"/>
    <w:basedOn w:val="Normal"/>
    <w:link w:val="IEEEParagraphChar"/>
    <w:rsid w:val="009D167B"/>
    <w:pPr>
      <w:adjustRightInd w:val="0"/>
      <w:snapToGrid w:val="0"/>
      <w:ind w:firstLine="216"/>
      <w:jc w:val="both"/>
    </w:pPr>
    <w:rPr>
      <w:rFonts w:eastAsia="SimSun"/>
      <w:sz w:val="20"/>
      <w:lang w:val="en-AU" w:eastAsia="zh-CN"/>
    </w:rPr>
  </w:style>
  <w:style w:type="paragraph" w:customStyle="1" w:styleId="IEEEHeading1">
    <w:name w:val="IEEE Heading 1"/>
    <w:basedOn w:val="Normal"/>
    <w:next w:val="IEEEParagraph"/>
    <w:rsid w:val="009D167B"/>
    <w:pPr>
      <w:numPr>
        <w:numId w:val="8"/>
      </w:numPr>
      <w:adjustRightInd w:val="0"/>
      <w:snapToGrid w:val="0"/>
      <w:spacing w:before="180" w:after="60"/>
      <w:ind w:left="289" w:hanging="289"/>
      <w:jc w:val="center"/>
    </w:pPr>
    <w:rPr>
      <w:rFonts w:eastAsia="SimSun"/>
      <w:smallCaps/>
      <w:sz w:val="20"/>
      <w:lang w:val="en-AU" w:eastAsia="zh-CN"/>
    </w:rPr>
  </w:style>
  <w:style w:type="character" w:customStyle="1" w:styleId="IEEEParagraphChar">
    <w:name w:val="IEEE Paragraph Char"/>
    <w:basedOn w:val="DefaultParagraphFont"/>
    <w:link w:val="IEEEParagraph"/>
    <w:rsid w:val="009D167B"/>
    <w:rPr>
      <w:rFonts w:eastAsia="SimSun"/>
      <w:szCs w:val="24"/>
      <w:lang w:val="en-AU" w:eastAsia="zh-CN"/>
    </w:rPr>
  </w:style>
  <w:style w:type="numbering" w:customStyle="1" w:styleId="IEEEBullet1">
    <w:name w:val="IEEE Bullet 1"/>
    <w:basedOn w:val="NoList"/>
    <w:rsid w:val="009D167B"/>
    <w:pPr>
      <w:numPr>
        <w:numId w:val="9"/>
      </w:numPr>
    </w:pPr>
  </w:style>
  <w:style w:type="character" w:customStyle="1" w:styleId="Heading3Char">
    <w:name w:val="Heading 3 Char"/>
    <w:basedOn w:val="DefaultParagraphFont"/>
    <w:link w:val="Heading3"/>
    <w:rsid w:val="009D167B"/>
    <w:rPr>
      <w:rFonts w:ascii="Arial" w:eastAsia="SimSun" w:hAnsi="Arial" w:cs="Arial"/>
      <w:b/>
      <w:bCs/>
      <w:sz w:val="26"/>
      <w:szCs w:val="26"/>
      <w:lang w:val="en-AU" w:eastAsia="zh-CN"/>
    </w:rPr>
  </w:style>
  <w:style w:type="paragraph" w:customStyle="1" w:styleId="IEEEReferenceItem">
    <w:name w:val="IEEE Reference Item"/>
    <w:basedOn w:val="Normal"/>
    <w:rsid w:val="009D167B"/>
    <w:pPr>
      <w:numPr>
        <w:numId w:val="11"/>
      </w:numPr>
      <w:adjustRightInd w:val="0"/>
      <w:snapToGrid w:val="0"/>
      <w:jc w:val="both"/>
    </w:pPr>
    <w:rPr>
      <w:rFonts w:eastAsia="SimSun"/>
      <w:sz w:val="16"/>
      <w:lang w:eastAsia="zh-CN"/>
    </w:rPr>
  </w:style>
  <w:style w:type="paragraph" w:customStyle="1" w:styleId="Char">
    <w:name w:val=" Char"/>
    <w:basedOn w:val="Normal"/>
    <w:semiHidden/>
    <w:rsid w:val="005373FF"/>
    <w:pPr>
      <w:spacing w:after="160" w:line="240" w:lineRule="exact"/>
    </w:pPr>
    <w:rPr>
      <w:rFonts w:ascii="Arial" w:eastAsia="PMingLiU" w:hAnsi="Arial"/>
      <w:iCs/>
      <w:sz w:val="22"/>
      <w:szCs w:val="22"/>
    </w:rPr>
  </w:style>
  <w:style w:type="paragraph" w:customStyle="1" w:styleId="EEASubchap1">
    <w:name w:val="EEA_Subchap 1."/>
    <w:link w:val="EEASubchap1CharChar"/>
    <w:rsid w:val="0022666A"/>
    <w:pPr>
      <w:spacing w:before="180" w:after="120"/>
      <w:ind w:left="568" w:hanging="284"/>
    </w:pPr>
    <w:rPr>
      <w:rFonts w:ascii="Arial" w:hAnsi="Arial"/>
      <w:b/>
      <w:sz w:val="22"/>
      <w:szCs w:val="22"/>
    </w:rPr>
  </w:style>
  <w:style w:type="character" w:customStyle="1" w:styleId="EEASubchap1CharChar">
    <w:name w:val="EEA_Subchap 1. Char Char"/>
    <w:basedOn w:val="DefaultParagraphFont"/>
    <w:link w:val="EEASubchap1"/>
    <w:rsid w:val="0022666A"/>
    <w:rPr>
      <w:rFonts w:ascii="Arial" w:hAnsi="Arial"/>
      <w:b/>
      <w:sz w:val="22"/>
      <w:szCs w:val="22"/>
      <w:lang w:val="en-US" w:eastAsia="en-US" w:bidi="ar-SA"/>
    </w:rPr>
  </w:style>
  <w:style w:type="character" w:customStyle="1" w:styleId="EEASubchap11CharChar">
    <w:name w:val="EEA_Subchap 1.1. Char Char"/>
    <w:basedOn w:val="EEASubchap1CharChar"/>
    <w:link w:val="EEASubchap11"/>
    <w:rsid w:val="0022666A"/>
    <w:rPr>
      <w:i/>
      <w:szCs w:val="24"/>
      <w:lang w:val="ro-RO" w:eastAsia="ro-RO"/>
    </w:rPr>
  </w:style>
  <w:style w:type="paragraph" w:customStyle="1" w:styleId="EEASubchap11">
    <w:name w:val="EEA_Subchap 1.1."/>
    <w:basedOn w:val="EEASubchap1"/>
    <w:link w:val="EEASubchap11CharChar"/>
    <w:rsid w:val="0022666A"/>
    <w:pPr>
      <w:spacing w:before="120"/>
    </w:pPr>
    <w:rPr>
      <w:i/>
      <w:szCs w:val="24"/>
      <w:lang w:val="ro-RO" w:eastAsia="ro-RO"/>
    </w:rPr>
  </w:style>
  <w:style w:type="paragraph" w:customStyle="1" w:styleId="EEAPaperText">
    <w:name w:val="EEA_Paper Text"/>
    <w:basedOn w:val="Normal"/>
    <w:link w:val="EEAPaperTextCharChar"/>
    <w:rsid w:val="0022666A"/>
    <w:pPr>
      <w:widowControl w:val="0"/>
      <w:ind w:firstLine="284"/>
      <w:jc w:val="both"/>
    </w:pPr>
    <w:rPr>
      <w:rFonts w:ascii="Arial" w:eastAsia="PMingLiU" w:hAnsi="Arial" w:cs="Arial"/>
      <w:sz w:val="22"/>
      <w:szCs w:val="22"/>
      <w:lang w:val="ro-RO" w:eastAsia="ro-RO"/>
    </w:rPr>
  </w:style>
  <w:style w:type="character" w:customStyle="1" w:styleId="EEAPaperTextCharChar">
    <w:name w:val="EEA_Paper Text Char Char"/>
    <w:basedOn w:val="DefaultParagraphFont"/>
    <w:link w:val="EEAPaperText"/>
    <w:rsid w:val="0022666A"/>
    <w:rPr>
      <w:rFonts w:ascii="Arial" w:eastAsia="PMingLiU" w:hAnsi="Arial" w:cs="Arial"/>
      <w:sz w:val="22"/>
      <w:szCs w:val="22"/>
      <w:lang w:val="ro-RO" w:eastAsia="ro-RO"/>
    </w:rPr>
  </w:style>
  <w:style w:type="paragraph" w:styleId="ListBullet2">
    <w:name w:val="List Bullet 2"/>
    <w:basedOn w:val="Normal"/>
    <w:rsid w:val="0022666A"/>
    <w:pPr>
      <w:numPr>
        <w:numId w:val="12"/>
      </w:numPr>
      <w:jc w:val="both"/>
    </w:pPr>
    <w:rPr>
      <w:rFonts w:eastAsia="PMingLiU"/>
      <w:lang w:val="ro-RO" w:eastAsia="ro-RO"/>
    </w:rPr>
  </w:style>
  <w:style w:type="paragraph" w:customStyle="1" w:styleId="EEASubchap111">
    <w:name w:val="EEA_Subchap 1.1.1."/>
    <w:basedOn w:val="Normal"/>
    <w:rsid w:val="00E85A73"/>
    <w:pPr>
      <w:spacing w:before="120" w:after="120"/>
      <w:ind w:left="568" w:hanging="284"/>
    </w:pPr>
    <w:rPr>
      <w:rFonts w:ascii="Arial" w:hAnsi="Arial"/>
      <w:bCs/>
      <w:iCs/>
      <w:sz w:val="22"/>
      <w:szCs w:val="22"/>
    </w:rPr>
  </w:style>
</w:styles>
</file>

<file path=word/webSettings.xml><?xml version="1.0" encoding="utf-8"?>
<w:webSettings xmlns:r="http://schemas.openxmlformats.org/officeDocument/2006/relationships" xmlns:w="http://schemas.openxmlformats.org/wordprocessingml/2006/main">
  <w:divs>
    <w:div w:id="1434741774">
      <w:bodyDiv w:val="1"/>
      <w:marLeft w:val="0"/>
      <w:marRight w:val="0"/>
      <w:marTop w:val="0"/>
      <w:marBottom w:val="0"/>
      <w:divBdr>
        <w:top w:val="none" w:sz="0" w:space="0" w:color="auto"/>
        <w:left w:val="none" w:sz="0" w:space="0" w:color="auto"/>
        <w:bottom w:val="none" w:sz="0" w:space="0" w:color="auto"/>
        <w:right w:val="none" w:sz="0" w:space="0" w:color="auto"/>
      </w:divBdr>
    </w:div>
    <w:div w:id="1526868705">
      <w:bodyDiv w:val="1"/>
      <w:marLeft w:val="0"/>
      <w:marRight w:val="0"/>
      <w:marTop w:val="0"/>
      <w:marBottom w:val="0"/>
      <w:divBdr>
        <w:top w:val="none" w:sz="0" w:space="0" w:color="auto"/>
        <w:left w:val="none" w:sz="0" w:space="0" w:color="auto"/>
        <w:bottom w:val="none" w:sz="0" w:space="0" w:color="auto"/>
        <w:right w:val="none" w:sz="0" w:space="0" w:color="auto"/>
      </w:divBdr>
    </w:div>
    <w:div w:id="1829202518">
      <w:bodyDiv w:val="1"/>
      <w:marLeft w:val="0"/>
      <w:marRight w:val="0"/>
      <w:marTop w:val="0"/>
      <w:marBottom w:val="0"/>
      <w:divBdr>
        <w:top w:val="none" w:sz="0" w:space="0" w:color="auto"/>
        <w:left w:val="none" w:sz="0" w:space="0" w:color="auto"/>
        <w:bottom w:val="none" w:sz="0" w:space="0" w:color="auto"/>
        <w:right w:val="none" w:sz="0" w:space="0" w:color="auto"/>
      </w:divBdr>
      <w:divsChild>
        <w:div w:id="2035691966">
          <w:marLeft w:val="0"/>
          <w:marRight w:val="0"/>
          <w:marTop w:val="0"/>
          <w:marBottom w:val="0"/>
          <w:divBdr>
            <w:top w:val="none" w:sz="0" w:space="0" w:color="auto"/>
            <w:left w:val="none" w:sz="0" w:space="0" w:color="auto"/>
            <w:bottom w:val="none" w:sz="0" w:space="0" w:color="auto"/>
            <w:right w:val="none" w:sz="0" w:space="0" w:color="auto"/>
          </w:divBdr>
          <w:divsChild>
            <w:div w:id="559678519">
              <w:marLeft w:val="0"/>
              <w:marRight w:val="0"/>
              <w:marTop w:val="0"/>
              <w:marBottom w:val="0"/>
              <w:divBdr>
                <w:top w:val="none" w:sz="0" w:space="0" w:color="auto"/>
                <w:left w:val="none" w:sz="0" w:space="0" w:color="auto"/>
                <w:bottom w:val="none" w:sz="0" w:space="0" w:color="auto"/>
                <w:right w:val="none" w:sz="0" w:space="0" w:color="auto"/>
              </w:divBdr>
            </w:div>
            <w:div w:id="8609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8612">
      <w:bodyDiv w:val="1"/>
      <w:marLeft w:val="0"/>
      <w:marRight w:val="0"/>
      <w:marTop w:val="0"/>
      <w:marBottom w:val="0"/>
      <w:divBdr>
        <w:top w:val="none" w:sz="0" w:space="0" w:color="auto"/>
        <w:left w:val="none" w:sz="0" w:space="0" w:color="auto"/>
        <w:bottom w:val="none" w:sz="0" w:space="0" w:color="auto"/>
        <w:right w:val="none" w:sz="0" w:space="0" w:color="auto"/>
      </w:divBdr>
      <w:divsChild>
        <w:div w:id="1639340615">
          <w:marLeft w:val="0"/>
          <w:marRight w:val="0"/>
          <w:marTop w:val="0"/>
          <w:marBottom w:val="480"/>
          <w:divBdr>
            <w:top w:val="none" w:sz="0" w:space="0" w:color="auto"/>
            <w:left w:val="none" w:sz="0" w:space="0" w:color="auto"/>
            <w:bottom w:val="none" w:sz="0" w:space="0" w:color="auto"/>
            <w:right w:val="none" w:sz="0" w:space="0" w:color="auto"/>
          </w:divBdr>
          <w:divsChild>
            <w:div w:id="1043090733">
              <w:marLeft w:val="0"/>
              <w:marRight w:val="0"/>
              <w:marTop w:val="0"/>
              <w:marBottom w:val="0"/>
              <w:divBdr>
                <w:top w:val="none" w:sz="0" w:space="0" w:color="auto"/>
                <w:left w:val="none" w:sz="0" w:space="0" w:color="auto"/>
                <w:bottom w:val="none" w:sz="0" w:space="0" w:color="auto"/>
                <w:right w:val="none" w:sz="0" w:space="0" w:color="auto"/>
              </w:divBdr>
              <w:divsChild>
                <w:div w:id="277296727">
                  <w:marLeft w:val="0"/>
                  <w:marRight w:val="0"/>
                  <w:marTop w:val="0"/>
                  <w:marBottom w:val="0"/>
                  <w:divBdr>
                    <w:top w:val="none" w:sz="0" w:space="0" w:color="auto"/>
                    <w:left w:val="none" w:sz="0" w:space="0" w:color="auto"/>
                    <w:bottom w:val="none" w:sz="0" w:space="0" w:color="auto"/>
                    <w:right w:val="none" w:sz="0" w:space="0" w:color="auto"/>
                  </w:divBdr>
                  <w:divsChild>
                    <w:div w:id="392849469">
                      <w:marLeft w:val="0"/>
                      <w:marRight w:val="0"/>
                      <w:marTop w:val="0"/>
                      <w:marBottom w:val="0"/>
                      <w:divBdr>
                        <w:top w:val="none" w:sz="0" w:space="0" w:color="auto"/>
                        <w:left w:val="none" w:sz="0" w:space="0" w:color="auto"/>
                        <w:bottom w:val="none" w:sz="0" w:space="0" w:color="auto"/>
                        <w:right w:val="none" w:sz="0" w:space="0" w:color="auto"/>
                      </w:divBdr>
                      <w:divsChild>
                        <w:div w:id="1041976836">
                          <w:marLeft w:val="0"/>
                          <w:marRight w:val="0"/>
                          <w:marTop w:val="0"/>
                          <w:marBottom w:val="0"/>
                          <w:divBdr>
                            <w:top w:val="none" w:sz="0" w:space="0" w:color="auto"/>
                            <w:left w:val="none" w:sz="0" w:space="0" w:color="auto"/>
                            <w:bottom w:val="none" w:sz="0" w:space="0" w:color="auto"/>
                            <w:right w:val="none" w:sz="0" w:space="0" w:color="auto"/>
                          </w:divBdr>
                          <w:divsChild>
                            <w:div w:id="131867832">
                              <w:marLeft w:val="0"/>
                              <w:marRight w:val="0"/>
                              <w:marTop w:val="0"/>
                              <w:marBottom w:val="0"/>
                              <w:divBdr>
                                <w:top w:val="none" w:sz="0" w:space="0" w:color="auto"/>
                                <w:left w:val="none" w:sz="0" w:space="0" w:color="auto"/>
                                <w:bottom w:val="none" w:sz="0" w:space="0" w:color="auto"/>
                                <w:right w:val="none" w:sz="0" w:space="0" w:color="auto"/>
                              </w:divBdr>
                              <w:divsChild>
                                <w:div w:id="1383023734">
                                  <w:marLeft w:val="0"/>
                                  <w:marRight w:val="0"/>
                                  <w:marTop w:val="0"/>
                                  <w:marBottom w:val="0"/>
                                  <w:divBdr>
                                    <w:top w:val="none" w:sz="0" w:space="0" w:color="auto"/>
                                    <w:left w:val="none" w:sz="0" w:space="0" w:color="auto"/>
                                    <w:bottom w:val="none" w:sz="0" w:space="0" w:color="auto"/>
                                    <w:right w:val="none" w:sz="0" w:space="0" w:color="auto"/>
                                  </w:divBdr>
                                  <w:divsChild>
                                    <w:div w:id="210653095">
                                      <w:marLeft w:val="0"/>
                                      <w:marRight w:val="0"/>
                                      <w:marTop w:val="0"/>
                                      <w:marBottom w:val="0"/>
                                      <w:divBdr>
                                        <w:top w:val="none" w:sz="0" w:space="0" w:color="auto"/>
                                        <w:left w:val="none" w:sz="0" w:space="0" w:color="auto"/>
                                        <w:bottom w:val="none" w:sz="0" w:space="0" w:color="auto"/>
                                        <w:right w:val="none" w:sz="0" w:space="0" w:color="auto"/>
                                      </w:divBdr>
                                      <w:divsChild>
                                        <w:div w:id="18093772">
                                          <w:marLeft w:val="0"/>
                                          <w:marRight w:val="0"/>
                                          <w:marTop w:val="0"/>
                                          <w:marBottom w:val="0"/>
                                          <w:divBdr>
                                            <w:top w:val="none" w:sz="0" w:space="0" w:color="auto"/>
                                            <w:left w:val="none" w:sz="0" w:space="0" w:color="auto"/>
                                            <w:bottom w:val="none" w:sz="0" w:space="0" w:color="auto"/>
                                            <w:right w:val="none" w:sz="0" w:space="0" w:color="auto"/>
                                          </w:divBdr>
                                          <w:divsChild>
                                            <w:div w:id="514341662">
                                              <w:marLeft w:val="0"/>
                                              <w:marRight w:val="0"/>
                                              <w:marTop w:val="0"/>
                                              <w:marBottom w:val="0"/>
                                              <w:divBdr>
                                                <w:top w:val="none" w:sz="0" w:space="0" w:color="auto"/>
                                                <w:left w:val="none" w:sz="0" w:space="0" w:color="auto"/>
                                                <w:bottom w:val="none" w:sz="0" w:space="0" w:color="auto"/>
                                                <w:right w:val="none" w:sz="0" w:space="0" w:color="auto"/>
                                              </w:divBdr>
                                              <w:divsChild>
                                                <w:div w:id="119080317">
                                                  <w:marLeft w:val="0"/>
                                                  <w:marRight w:val="0"/>
                                                  <w:marTop w:val="0"/>
                                                  <w:marBottom w:val="0"/>
                                                  <w:divBdr>
                                                    <w:top w:val="none" w:sz="0" w:space="0" w:color="auto"/>
                                                    <w:left w:val="none" w:sz="0" w:space="0" w:color="auto"/>
                                                    <w:bottom w:val="none" w:sz="0" w:space="0" w:color="auto"/>
                                                    <w:right w:val="none" w:sz="0" w:space="0" w:color="auto"/>
                                                  </w:divBdr>
                                                  <w:divsChild>
                                                    <w:div w:id="889268507">
                                                      <w:marLeft w:val="0"/>
                                                      <w:marRight w:val="0"/>
                                                      <w:marTop w:val="0"/>
                                                      <w:marBottom w:val="0"/>
                                                      <w:divBdr>
                                                        <w:top w:val="none" w:sz="0" w:space="0" w:color="auto"/>
                                                        <w:left w:val="none" w:sz="0" w:space="0" w:color="auto"/>
                                                        <w:bottom w:val="none" w:sz="0" w:space="0" w:color="auto"/>
                                                        <w:right w:val="none" w:sz="0" w:space="0" w:color="auto"/>
                                                      </w:divBdr>
                                                      <w:divsChild>
                                                        <w:div w:id="854880816">
                                                          <w:marLeft w:val="0"/>
                                                          <w:marRight w:val="0"/>
                                                          <w:marTop w:val="0"/>
                                                          <w:marBottom w:val="0"/>
                                                          <w:divBdr>
                                                            <w:top w:val="none" w:sz="0" w:space="0" w:color="auto"/>
                                                            <w:left w:val="none" w:sz="0" w:space="0" w:color="auto"/>
                                                            <w:bottom w:val="none" w:sz="0" w:space="0" w:color="auto"/>
                                                            <w:right w:val="none" w:sz="0" w:space="0" w:color="auto"/>
                                                          </w:divBdr>
                                                          <w:divsChild>
                                                            <w:div w:id="1010303748">
                                                              <w:marLeft w:val="0"/>
                                                              <w:marRight w:val="0"/>
                                                              <w:marTop w:val="0"/>
                                                              <w:marBottom w:val="0"/>
                                                              <w:divBdr>
                                                                <w:top w:val="none" w:sz="0" w:space="0" w:color="auto"/>
                                                                <w:left w:val="none" w:sz="0" w:space="0" w:color="auto"/>
                                                                <w:bottom w:val="none" w:sz="0" w:space="0" w:color="auto"/>
                                                                <w:right w:val="none" w:sz="0" w:space="0" w:color="auto"/>
                                                              </w:divBdr>
                                                              <w:divsChild>
                                                                <w:div w:id="20906513">
                                                                  <w:marLeft w:val="300"/>
                                                                  <w:marRight w:val="100"/>
                                                                  <w:marTop w:val="0"/>
                                                                  <w:marBottom w:val="0"/>
                                                                  <w:divBdr>
                                                                    <w:top w:val="none" w:sz="0" w:space="0" w:color="auto"/>
                                                                    <w:left w:val="none" w:sz="0" w:space="0" w:color="auto"/>
                                                                    <w:bottom w:val="none" w:sz="0" w:space="0" w:color="auto"/>
                                                                    <w:right w:val="none" w:sz="0" w:space="0" w:color="auto"/>
                                                                  </w:divBdr>
                                                                  <w:divsChild>
                                                                    <w:div w:id="462237069">
                                                                      <w:marLeft w:val="150"/>
                                                                      <w:marRight w:val="0"/>
                                                                      <w:marTop w:val="30"/>
                                                                      <w:marBottom w:val="150"/>
                                                                      <w:divBdr>
                                                                        <w:top w:val="single" w:sz="4" w:space="5" w:color="DDDDDD"/>
                                                                        <w:left w:val="single" w:sz="4" w:space="5" w:color="DDDDDD"/>
                                                                        <w:bottom w:val="single" w:sz="4" w:space="5" w:color="DDDDDD"/>
                                                                        <w:right w:val="single" w:sz="4" w:space="5" w:color="DDDDDD"/>
                                                                      </w:divBdr>
                                                                      <w:divsChild>
                                                                        <w:div w:id="116150314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1802</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Inter-eng 2011 paper template</vt:lpstr>
    </vt:vector>
  </TitlesOfParts>
  <Company>Hewlett-Packard Company</Company>
  <LinksUpToDate>false</LinksUpToDate>
  <CharactersWithSpaces>12055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Inter-eng 2011 paper template</dc:title>
  <dc:subject/>
  <dc:creator>MoveIT</dc:creator>
  <cp:keywords/>
  <cp:lastModifiedBy>musafir</cp:lastModifiedBy>
  <cp:revision>3</cp:revision>
  <cp:lastPrinted>2011-02-21T08:37:00Z</cp:lastPrinted>
  <dcterms:created xsi:type="dcterms:W3CDTF">2014-10-17T06:23:00Z</dcterms:created>
  <dcterms:modified xsi:type="dcterms:W3CDTF">2014-10-17T06:23:00Z</dcterms:modified>
</cp:coreProperties>
</file>