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F29FD38">
      <w:r w:rsidR="0BE3159A">
        <w:drawing>
          <wp:inline xmlns:wp14="http://schemas.microsoft.com/office/word/2010/wordprocessingDrawing" wp14:editId="735C67EB" wp14:anchorId="44FD3616">
            <wp:extent cx="5943600" cy="4333875"/>
            <wp:effectExtent l="0" t="0" r="0" b="0"/>
            <wp:docPr id="292114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99c51edba742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2CD979"/>
    <w:rsid w:val="0B180102"/>
    <w:rsid w:val="0BE3159A"/>
    <w:rsid w:val="752CD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A2C32"/>
  <w15:chartTrackingRefBased/>
  <w15:docId w15:val="{674A3747-332D-4410-9CD6-E2EC4C744E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e99c51edba7429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2025-05-17T19:08:37.7796684Z</dcterms:created>
  <dcterms:modified xsi:type="dcterms:W3CDTF">2025-05-17T19:08:53.5503660Z</dcterms:modified>
  <dc:creator>FABIAN CAMILO BERNAL RAMIREZ</dc:creator>
  <lastModifiedBy>FABIAN CAMILO BERNAL RAMIREZ</lastModifiedBy>
</coreProperties>
</file>