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65628" w14:textId="7FE9B97D" w:rsidR="0039659B" w:rsidRPr="00CD6F24" w:rsidRDefault="007B0BA3" w:rsidP="007B0BA3">
      <w:pPr>
        <w:tabs>
          <w:tab w:val="center" w:pos="4680"/>
          <w:tab w:val="left" w:pos="5793"/>
        </w:tabs>
        <w:rPr>
          <w:rFonts w:ascii="Times New Roman" w:hAnsi="Times New Roman" w:cs="Times New Roman"/>
          <w:color w:val="FF0000"/>
          <w:sz w:val="24"/>
          <w:szCs w:val="24"/>
        </w:rPr>
      </w:pPr>
      <w:r w:rsidRPr="00CD6F24">
        <w:rPr>
          <w:rFonts w:ascii="Times New Roman" w:hAnsi="Times New Roman" w:cs="Times New Roman"/>
          <w:color w:val="FF0000"/>
          <w:sz w:val="24"/>
          <w:szCs w:val="24"/>
        </w:rPr>
        <w:tab/>
        <w:t>TEST</w:t>
      </w:r>
      <w:r w:rsidR="00AB0776" w:rsidRPr="00CD6F24">
        <w:rPr>
          <w:rFonts w:ascii="Times New Roman" w:hAnsi="Times New Roman" w:cs="Times New Roman"/>
          <w:color w:val="FF0000"/>
          <w:sz w:val="24"/>
          <w:szCs w:val="24"/>
        </w:rPr>
        <w:t xml:space="preserve"> BUỔI</w:t>
      </w:r>
      <w:r w:rsidRPr="00CD6F24">
        <w:rPr>
          <w:rFonts w:ascii="Times New Roman" w:hAnsi="Times New Roman" w:cs="Times New Roman"/>
          <w:color w:val="FF0000"/>
          <w:sz w:val="24"/>
          <w:szCs w:val="24"/>
        </w:rPr>
        <w:t xml:space="preserve"> 3</w:t>
      </w:r>
      <w:r w:rsidRPr="00CD6F24">
        <w:rPr>
          <w:rFonts w:ascii="Times New Roman" w:hAnsi="Times New Roman" w:cs="Times New Roman"/>
          <w:color w:val="FF0000"/>
          <w:sz w:val="24"/>
          <w:szCs w:val="24"/>
        </w:rPr>
        <w:tab/>
      </w:r>
    </w:p>
    <w:p w14:paraId="6D2C3297" w14:textId="006AACB9" w:rsidR="007B0BA3" w:rsidRPr="00CD6F24" w:rsidRDefault="007B0BA3" w:rsidP="007B0BA3">
      <w:pPr>
        <w:tabs>
          <w:tab w:val="center" w:pos="4680"/>
          <w:tab w:val="left" w:pos="5793"/>
        </w:tabs>
        <w:rPr>
          <w:rFonts w:ascii="Times New Roman" w:hAnsi="Times New Roman" w:cs="Times New Roman"/>
          <w:color w:val="FF0000"/>
          <w:sz w:val="24"/>
          <w:szCs w:val="24"/>
        </w:rPr>
      </w:pPr>
      <w:r w:rsidRPr="00CD6F24">
        <w:rPr>
          <w:rFonts w:ascii="Times New Roman" w:hAnsi="Times New Roman" w:cs="Times New Roman"/>
          <w:color w:val="FF0000"/>
          <w:sz w:val="24"/>
          <w:szCs w:val="24"/>
        </w:rPr>
        <w:t>Đề bài:</w:t>
      </w:r>
    </w:p>
    <w:p w14:paraId="4AA35F83" w14:textId="6737377F" w:rsidR="00AB0776" w:rsidRPr="00CD6F24" w:rsidRDefault="00AB0776" w:rsidP="007B0BA3">
      <w:pPr>
        <w:tabs>
          <w:tab w:val="center" w:pos="4680"/>
          <w:tab w:val="left" w:pos="5793"/>
        </w:tabs>
        <w:rPr>
          <w:rFonts w:ascii="Times New Roman" w:hAnsi="Times New Roman" w:cs="Times New Roman"/>
          <w:color w:val="FF0000"/>
          <w:sz w:val="24"/>
          <w:szCs w:val="24"/>
        </w:rPr>
      </w:pPr>
      <w:r w:rsidRPr="00CD6F24">
        <w:rPr>
          <w:rFonts w:ascii="Times New Roman" w:hAnsi="Times New Roman" w:cs="Times New Roman"/>
          <w:color w:val="FF0000"/>
          <w:sz w:val="24"/>
          <w:szCs w:val="24"/>
        </w:rPr>
        <w:t xml:space="preserve">Câu 1: </w:t>
      </w:r>
      <w:r w:rsidRPr="00CD6F24">
        <w:rPr>
          <w:rFonts w:ascii="Times New Roman" w:hAnsi="Times New Roman" w:cs="Times New Roman"/>
          <w:sz w:val="24"/>
          <w:szCs w:val="24"/>
        </w:rPr>
        <w:t>Kiểm thử phần mềm là gì? Hai yêu cầu chính cần thực hiện trong kiểm thử phần mềm là gì?</w:t>
      </w:r>
    </w:p>
    <w:p w14:paraId="23185B60" w14:textId="327E1D30" w:rsidR="00AB0776" w:rsidRPr="00CD6F24" w:rsidRDefault="00AB0776" w:rsidP="007B0BA3">
      <w:pPr>
        <w:tabs>
          <w:tab w:val="center" w:pos="4680"/>
          <w:tab w:val="left" w:pos="5793"/>
        </w:tabs>
        <w:rPr>
          <w:rFonts w:ascii="Times New Roman" w:hAnsi="Times New Roman" w:cs="Times New Roman"/>
          <w:color w:val="FF0000"/>
          <w:sz w:val="24"/>
          <w:szCs w:val="24"/>
        </w:rPr>
      </w:pPr>
      <w:r w:rsidRPr="00CD6F24">
        <w:rPr>
          <w:rFonts w:ascii="Times New Roman" w:hAnsi="Times New Roman" w:cs="Times New Roman"/>
          <w:color w:val="FF0000"/>
          <w:sz w:val="24"/>
          <w:szCs w:val="24"/>
        </w:rPr>
        <w:t>Câu 2:</w:t>
      </w:r>
      <w:r w:rsidRPr="00CD6F24">
        <w:rPr>
          <w:rFonts w:ascii="Times New Roman" w:hAnsi="Times New Roman" w:cs="Times New Roman"/>
          <w:sz w:val="24"/>
          <w:szCs w:val="24"/>
        </w:rPr>
        <w:t xml:space="preserve"> Mục tiêu của kiểm thử phần mềm? Liệt kê 3 tình huống có thể phát sinh khi không tiến hành kiểm thử.</w:t>
      </w:r>
    </w:p>
    <w:p w14:paraId="5123CCC9" w14:textId="4D0F0AC0" w:rsidR="00AB0776" w:rsidRPr="00CD6F24" w:rsidRDefault="00AB0776" w:rsidP="007B0BA3">
      <w:pPr>
        <w:tabs>
          <w:tab w:val="center" w:pos="4680"/>
          <w:tab w:val="left" w:pos="5793"/>
        </w:tabs>
        <w:rPr>
          <w:rFonts w:ascii="Times New Roman" w:hAnsi="Times New Roman" w:cs="Times New Roman"/>
          <w:color w:val="FF0000"/>
          <w:sz w:val="24"/>
          <w:szCs w:val="24"/>
        </w:rPr>
      </w:pPr>
      <w:r w:rsidRPr="00CD6F24">
        <w:rPr>
          <w:rFonts w:ascii="Times New Roman" w:hAnsi="Times New Roman" w:cs="Times New Roman"/>
          <w:color w:val="FF0000"/>
          <w:sz w:val="24"/>
          <w:szCs w:val="24"/>
        </w:rPr>
        <w:t xml:space="preserve">Câu 3: </w:t>
      </w:r>
      <w:r w:rsidRPr="00CD6F24">
        <w:rPr>
          <w:rFonts w:ascii="Times New Roman" w:hAnsi="Times New Roman" w:cs="Times New Roman"/>
          <w:sz w:val="24"/>
          <w:szCs w:val="24"/>
        </w:rPr>
        <w:t>Nêu 7 nguyên tắc kiểm thử phần mềm. Trong 7 nguyên tắc này, nguyên tắc nào thường thể hiện sự lầm tưởng của người làm phần mềm và sản phẩm họ làm.</w:t>
      </w:r>
    </w:p>
    <w:p w14:paraId="6031797D" w14:textId="3AA9A3A8" w:rsidR="007B0BA3" w:rsidRPr="00CD6F24" w:rsidRDefault="007B0BA3" w:rsidP="007B0BA3">
      <w:pPr>
        <w:tabs>
          <w:tab w:val="center" w:pos="4680"/>
          <w:tab w:val="left" w:pos="5793"/>
        </w:tabs>
        <w:rPr>
          <w:rFonts w:ascii="Times New Roman" w:hAnsi="Times New Roman" w:cs="Times New Roman"/>
          <w:color w:val="FF0000"/>
          <w:sz w:val="24"/>
          <w:szCs w:val="24"/>
        </w:rPr>
      </w:pPr>
      <w:r w:rsidRPr="00CD6F24">
        <w:rPr>
          <w:rFonts w:ascii="Times New Roman" w:hAnsi="Times New Roman" w:cs="Times New Roman"/>
          <w:color w:val="FF0000"/>
          <w:sz w:val="24"/>
          <w:szCs w:val="24"/>
        </w:rPr>
        <w:t>Bài làm:</w:t>
      </w:r>
    </w:p>
    <w:p w14:paraId="4811F6EC" w14:textId="3BFFCBC4" w:rsidR="00250997" w:rsidRPr="00CD6F24" w:rsidRDefault="00250997" w:rsidP="007B0BA3">
      <w:pPr>
        <w:tabs>
          <w:tab w:val="center" w:pos="4680"/>
          <w:tab w:val="left" w:pos="5793"/>
        </w:tabs>
        <w:rPr>
          <w:rFonts w:ascii="Times New Roman" w:hAnsi="Times New Roman" w:cs="Times New Roman"/>
          <w:color w:val="081C36"/>
          <w:spacing w:val="3"/>
          <w:sz w:val="24"/>
          <w:szCs w:val="24"/>
          <w:shd w:val="clear" w:color="auto" w:fill="FFFFFF"/>
        </w:rPr>
      </w:pPr>
      <w:r w:rsidRPr="00CD6F24">
        <w:rPr>
          <w:rFonts w:ascii="Times New Roman" w:hAnsi="Times New Roman" w:cs="Times New Roman"/>
          <w:color w:val="FF0000"/>
          <w:spacing w:val="3"/>
          <w:sz w:val="24"/>
          <w:szCs w:val="24"/>
          <w:shd w:val="clear" w:color="auto" w:fill="FFFFFF"/>
        </w:rPr>
        <w:t xml:space="preserve">Câu </w:t>
      </w:r>
      <w:r w:rsidR="004D7A52" w:rsidRPr="00CD6F24">
        <w:rPr>
          <w:rFonts w:ascii="Times New Roman" w:hAnsi="Times New Roman" w:cs="Times New Roman"/>
          <w:color w:val="FF0000"/>
          <w:spacing w:val="3"/>
          <w:sz w:val="24"/>
          <w:szCs w:val="24"/>
          <w:shd w:val="clear" w:color="auto" w:fill="FFFFFF"/>
        </w:rPr>
        <w:t>1</w:t>
      </w:r>
      <w:r w:rsidRPr="00CD6F24">
        <w:rPr>
          <w:rFonts w:ascii="Times New Roman" w:hAnsi="Times New Roman" w:cs="Times New Roman"/>
          <w:color w:val="FF0000"/>
          <w:spacing w:val="3"/>
          <w:sz w:val="24"/>
          <w:szCs w:val="24"/>
          <w:shd w:val="clear" w:color="auto" w:fill="FFFFFF"/>
        </w:rPr>
        <w:t>:</w:t>
      </w:r>
      <w:r w:rsidRPr="00CD6F24">
        <w:rPr>
          <w:rFonts w:ascii="Times New Roman" w:hAnsi="Times New Roman" w:cs="Times New Roman"/>
          <w:color w:val="081C36"/>
          <w:spacing w:val="3"/>
          <w:sz w:val="24"/>
          <w:szCs w:val="24"/>
          <w:shd w:val="clear" w:color="auto" w:fill="FFFFFF"/>
        </w:rPr>
        <w:t xml:space="preserve"> Kiểm thử phần mềm là một quá trình gồm nhiều hoạt động nhầm đánh giá chất lượng các sản phẩm phần mềm và giảm thiểu rủi ro trong quá trình phát triển phần mềm và giảm thiểu rủi ro trong quá trình vận hành khi sử dụng thực tế. Khi kiểm thử phần mềm, mình cần làm được hai nhiệm vụ chính: </w:t>
      </w:r>
    </w:p>
    <w:p w14:paraId="081B67F9" w14:textId="77777777" w:rsidR="00250997" w:rsidRPr="00CD6F24" w:rsidRDefault="00250997" w:rsidP="007B0BA3">
      <w:pPr>
        <w:tabs>
          <w:tab w:val="center" w:pos="4680"/>
          <w:tab w:val="left" w:pos="5793"/>
        </w:tabs>
        <w:rPr>
          <w:rFonts w:ascii="Times New Roman" w:hAnsi="Times New Roman" w:cs="Times New Roman"/>
          <w:color w:val="081C36"/>
          <w:spacing w:val="3"/>
          <w:sz w:val="24"/>
          <w:szCs w:val="24"/>
          <w:shd w:val="clear" w:color="auto" w:fill="FFFFFF"/>
        </w:rPr>
      </w:pPr>
      <w:r w:rsidRPr="00CD6F24">
        <w:rPr>
          <w:rFonts w:ascii="Times New Roman" w:hAnsi="Times New Roman" w:cs="Times New Roman"/>
          <w:color w:val="081C36"/>
          <w:spacing w:val="3"/>
          <w:sz w:val="24"/>
          <w:szCs w:val="24"/>
          <w:shd w:val="clear" w:color="auto" w:fill="FFFFFF"/>
        </w:rPr>
        <w:t xml:space="preserve">1. Xác định xem sản phẩm phần mềm có thỏa mãn những yêu cầu đã được đưa ra </w:t>
      </w:r>
    </w:p>
    <w:p w14:paraId="3856A575" w14:textId="743AA00F" w:rsidR="00250997" w:rsidRPr="00CD6F24" w:rsidRDefault="00250997" w:rsidP="007B0BA3">
      <w:pPr>
        <w:tabs>
          <w:tab w:val="center" w:pos="4680"/>
          <w:tab w:val="left" w:pos="5793"/>
        </w:tabs>
        <w:rPr>
          <w:rFonts w:ascii="Times New Roman" w:hAnsi="Times New Roman" w:cs="Times New Roman"/>
          <w:color w:val="081C36"/>
          <w:spacing w:val="3"/>
          <w:sz w:val="24"/>
          <w:szCs w:val="24"/>
          <w:shd w:val="clear" w:color="auto" w:fill="FFFFFF"/>
        </w:rPr>
      </w:pPr>
      <w:r w:rsidRPr="00CD6F24">
        <w:rPr>
          <w:rFonts w:ascii="Times New Roman" w:hAnsi="Times New Roman" w:cs="Times New Roman"/>
          <w:color w:val="081C36"/>
          <w:spacing w:val="3"/>
          <w:sz w:val="24"/>
          <w:szCs w:val="24"/>
          <w:shd w:val="clear" w:color="auto" w:fill="FFFFFF"/>
        </w:rPr>
        <w:t>2. Có sự khác biệt nào giữa phần mềm thực tế với những kỳ vọng, mong muốn ban đầu</w:t>
      </w:r>
    </w:p>
    <w:p w14:paraId="6D49EE70" w14:textId="3692C9DB" w:rsidR="00AB0776" w:rsidRPr="00CD6F24" w:rsidRDefault="00AB0776" w:rsidP="007B0BA3">
      <w:pPr>
        <w:tabs>
          <w:tab w:val="center" w:pos="4680"/>
          <w:tab w:val="left" w:pos="5793"/>
        </w:tabs>
        <w:rPr>
          <w:rFonts w:ascii="Times New Roman" w:hAnsi="Times New Roman" w:cs="Times New Roman"/>
          <w:color w:val="FF0000"/>
          <w:sz w:val="24"/>
          <w:szCs w:val="24"/>
        </w:rPr>
      </w:pPr>
      <w:r w:rsidRPr="00CD6F24">
        <w:rPr>
          <w:rFonts w:ascii="Times New Roman" w:hAnsi="Times New Roman" w:cs="Times New Roman"/>
          <w:color w:val="FF0000"/>
          <w:sz w:val="24"/>
          <w:szCs w:val="24"/>
        </w:rPr>
        <w:t>Câu 2:</w:t>
      </w:r>
    </w:p>
    <w:p w14:paraId="4DFB29B9" w14:textId="77777777" w:rsidR="00D0257A" w:rsidRPr="00CD6F24" w:rsidRDefault="00250997" w:rsidP="00250997">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Mục tiêu của kiểm thử phần mềm là đảm bảo rằng phần mềm hoạt động như mong đợi, đáp ứng được yêu cầu và mong muốn của người dùng cũng như khách hàng.</w:t>
      </w:r>
    </w:p>
    <w:p w14:paraId="6FC5E779" w14:textId="77777777" w:rsidR="005C68B4" w:rsidRPr="00CD6F24" w:rsidRDefault="005C68B4" w:rsidP="005C68B4">
      <w:pPr>
        <w:pStyle w:val="ListParagraph"/>
        <w:numPr>
          <w:ilvl w:val="0"/>
          <w:numId w:val="2"/>
        </w:num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Chất lượng phần mềm</w:t>
      </w:r>
    </w:p>
    <w:p w14:paraId="164DFCE7" w14:textId="77777777" w:rsidR="005C68B4" w:rsidRPr="00CD6F24" w:rsidRDefault="005C68B4" w:rsidP="005C68B4">
      <w:pPr>
        <w:pStyle w:val="ListParagraph"/>
        <w:numPr>
          <w:ilvl w:val="0"/>
          <w:numId w:val="2"/>
        </w:num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Sự tin cậy của khách hàng</w:t>
      </w:r>
    </w:p>
    <w:p w14:paraId="48EBEBC8" w14:textId="77777777" w:rsidR="005C68B4" w:rsidRPr="00CD6F24" w:rsidRDefault="005C68B4" w:rsidP="005C68B4">
      <w:pPr>
        <w:pStyle w:val="ListParagraph"/>
        <w:numPr>
          <w:ilvl w:val="0"/>
          <w:numId w:val="2"/>
        </w:num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Tính hiệu quả của chương trình</w:t>
      </w:r>
    </w:p>
    <w:p w14:paraId="1DC12489" w14:textId="77777777" w:rsidR="005C68B4" w:rsidRPr="00CD6F24" w:rsidRDefault="005C68B4" w:rsidP="005C68B4">
      <w:pPr>
        <w:pStyle w:val="ListParagraph"/>
        <w:numPr>
          <w:ilvl w:val="0"/>
          <w:numId w:val="2"/>
        </w:num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Sự an toàn</w:t>
      </w:r>
    </w:p>
    <w:p w14:paraId="55711F2D" w14:textId="499DF13B" w:rsidR="005C68B4" w:rsidRPr="00CD6F24" w:rsidRDefault="005C68B4" w:rsidP="00250997">
      <w:pPr>
        <w:pStyle w:val="ListParagraph"/>
        <w:numPr>
          <w:ilvl w:val="0"/>
          <w:numId w:val="2"/>
        </w:num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Tính bảo trì</w:t>
      </w:r>
    </w:p>
    <w:p w14:paraId="377C7799" w14:textId="77777777" w:rsidR="00D0257A" w:rsidRPr="00CD6F24" w:rsidRDefault="00D0257A" w:rsidP="00D0257A">
      <w:pPr>
        <w:spacing w:after="0" w:line="240" w:lineRule="auto"/>
        <w:rPr>
          <w:rFonts w:ascii="Times New Roman" w:eastAsia="Times New Roman" w:hAnsi="Times New Roman" w:cs="Times New Roman"/>
          <w:kern w:val="0"/>
          <w:sz w:val="24"/>
          <w:szCs w:val="24"/>
          <w14:ligatures w14:val="none"/>
        </w:rPr>
      </w:pPr>
      <w:r w:rsidRPr="00CD6F24">
        <w:rPr>
          <w:rFonts w:ascii="Times New Roman" w:eastAsia="Times New Roman" w:hAnsi="Times New Roman" w:cs="Times New Roman"/>
          <w:kern w:val="0"/>
          <w:sz w:val="24"/>
          <w:szCs w:val="24"/>
          <w14:ligatures w14:val="none"/>
        </w:rPr>
        <w:t>Hiểu một cách đơn giản thì, kiểm thử là một quá trình gồm nhiều hoạt động để</w:t>
      </w:r>
    </w:p>
    <w:p w14:paraId="3D04F6CF" w14:textId="77777777" w:rsidR="00D0257A" w:rsidRPr="00CD6F24" w:rsidRDefault="00D0257A" w:rsidP="00D0257A">
      <w:pPr>
        <w:spacing w:after="0" w:line="240" w:lineRule="auto"/>
        <w:rPr>
          <w:rFonts w:ascii="Times New Roman" w:eastAsia="Times New Roman" w:hAnsi="Times New Roman" w:cs="Times New Roman"/>
          <w:kern w:val="0"/>
          <w:sz w:val="24"/>
          <w:szCs w:val="24"/>
          <w14:ligatures w14:val="none"/>
        </w:rPr>
      </w:pPr>
      <w:r w:rsidRPr="00CD6F24">
        <w:rPr>
          <w:rFonts w:ascii="Times New Roman" w:eastAsia="Times New Roman" w:hAnsi="Times New Roman" w:cs="Times New Roman"/>
          <w:kern w:val="0"/>
          <w:sz w:val="24"/>
          <w:szCs w:val="24"/>
          <w14:ligatures w14:val="none"/>
        </w:rPr>
        <w:t>• Tìm lỗi</w:t>
      </w:r>
    </w:p>
    <w:p w14:paraId="027D2EF5" w14:textId="77777777" w:rsidR="00D0257A" w:rsidRPr="00CD6F24" w:rsidRDefault="00D0257A" w:rsidP="00D0257A">
      <w:pPr>
        <w:spacing w:after="0" w:line="240" w:lineRule="auto"/>
        <w:rPr>
          <w:rFonts w:ascii="Times New Roman" w:eastAsia="Times New Roman" w:hAnsi="Times New Roman" w:cs="Times New Roman"/>
          <w:kern w:val="0"/>
          <w:sz w:val="24"/>
          <w:szCs w:val="24"/>
          <w14:ligatures w14:val="none"/>
        </w:rPr>
      </w:pPr>
      <w:r w:rsidRPr="00CD6F24">
        <w:rPr>
          <w:rFonts w:ascii="Times New Roman" w:eastAsia="Times New Roman" w:hAnsi="Times New Roman" w:cs="Times New Roman"/>
          <w:kern w:val="0"/>
          <w:sz w:val="24"/>
          <w:szCs w:val="24"/>
          <w14:ligatures w14:val="none"/>
        </w:rPr>
        <w:t>• Xác nhận thiếu xót</w:t>
      </w:r>
    </w:p>
    <w:p w14:paraId="177F129F" w14:textId="77777777" w:rsidR="00D0257A" w:rsidRPr="00CD6F24" w:rsidRDefault="00D0257A" w:rsidP="00D0257A">
      <w:pPr>
        <w:spacing w:after="0" w:line="240" w:lineRule="auto"/>
        <w:rPr>
          <w:rFonts w:ascii="Times New Roman" w:eastAsia="Times New Roman" w:hAnsi="Times New Roman" w:cs="Times New Roman"/>
          <w:kern w:val="0"/>
          <w:sz w:val="24"/>
          <w:szCs w:val="24"/>
          <w14:ligatures w14:val="none"/>
        </w:rPr>
      </w:pPr>
      <w:r w:rsidRPr="00CD6F24">
        <w:rPr>
          <w:rFonts w:ascii="Times New Roman" w:eastAsia="Times New Roman" w:hAnsi="Times New Roman" w:cs="Times New Roman"/>
          <w:kern w:val="0"/>
          <w:sz w:val="24"/>
          <w:szCs w:val="24"/>
          <w14:ligatures w14:val="none"/>
        </w:rPr>
        <w:t>• Có sai sót tồn tại không</w:t>
      </w:r>
    </w:p>
    <w:p w14:paraId="00FA184A" w14:textId="77777777" w:rsidR="00D0257A" w:rsidRPr="00CD6F24" w:rsidRDefault="00D0257A" w:rsidP="00D0257A">
      <w:pPr>
        <w:spacing w:after="0" w:line="240" w:lineRule="auto"/>
        <w:rPr>
          <w:rFonts w:ascii="Times New Roman" w:eastAsia="Times New Roman" w:hAnsi="Times New Roman" w:cs="Times New Roman"/>
          <w:kern w:val="0"/>
          <w:sz w:val="24"/>
          <w:szCs w:val="24"/>
          <w14:ligatures w14:val="none"/>
        </w:rPr>
      </w:pPr>
      <w:r w:rsidRPr="00CD6F24">
        <w:rPr>
          <w:rFonts w:ascii="Times New Roman" w:eastAsia="Times New Roman" w:hAnsi="Times New Roman" w:cs="Times New Roman"/>
          <w:kern w:val="0"/>
          <w:sz w:val="24"/>
          <w:szCs w:val="24"/>
          <w14:ligatures w14:val="none"/>
        </w:rPr>
        <w:t>• Có quên những yêu cầu nào hay không</w:t>
      </w:r>
    </w:p>
    <w:p w14:paraId="15826DAE" w14:textId="77777777" w:rsidR="00D0257A" w:rsidRPr="00CD6F24" w:rsidRDefault="00D0257A" w:rsidP="00D0257A">
      <w:pPr>
        <w:spacing w:after="0" w:line="240" w:lineRule="auto"/>
        <w:rPr>
          <w:rFonts w:ascii="Times New Roman" w:eastAsia="Times New Roman" w:hAnsi="Times New Roman" w:cs="Times New Roman"/>
          <w:kern w:val="0"/>
          <w:sz w:val="24"/>
          <w:szCs w:val="24"/>
          <w14:ligatures w14:val="none"/>
        </w:rPr>
      </w:pPr>
      <w:r w:rsidRPr="00CD6F24">
        <w:rPr>
          <w:rFonts w:ascii="Times New Roman" w:eastAsia="Times New Roman" w:hAnsi="Times New Roman" w:cs="Times New Roman"/>
          <w:kern w:val="0"/>
          <w:sz w:val="24"/>
          <w:szCs w:val="24"/>
          <w14:ligatures w14:val="none"/>
        </w:rPr>
        <w:t>• Những yêu cầu đó có đúng với thực tế kỳ vọng hay không.</w:t>
      </w:r>
    </w:p>
    <w:p w14:paraId="2D4ACCF9" w14:textId="77777777" w:rsidR="00D0257A" w:rsidRPr="00CD6F24" w:rsidRDefault="00D0257A" w:rsidP="00250997">
      <w:pPr>
        <w:tabs>
          <w:tab w:val="center" w:pos="4680"/>
          <w:tab w:val="left" w:pos="5793"/>
        </w:tabs>
        <w:rPr>
          <w:rFonts w:ascii="Times New Roman" w:hAnsi="Times New Roman" w:cs="Times New Roman"/>
          <w:sz w:val="24"/>
          <w:szCs w:val="24"/>
        </w:rPr>
      </w:pPr>
    </w:p>
    <w:p w14:paraId="572FCA9C" w14:textId="29A6366A" w:rsidR="00250997" w:rsidRPr="00CD6F24" w:rsidRDefault="00250997" w:rsidP="00250997">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Dưới đây là ba tình huống có thể phát sinh khi không tiến hành kiểm thử:</w:t>
      </w:r>
    </w:p>
    <w:p w14:paraId="1B3879BF" w14:textId="77777777" w:rsidR="00CD6F24" w:rsidRPr="00CD6F24" w:rsidRDefault="00CD6F24" w:rsidP="00CD6F24">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Lỗi Phát Sinh Trong Sản Phẩm Cuối Cùng: Không kiểm thử có thể dẫn đến việc phát hành sản phẩm với nhiều lỗi không được phát hiện trước. Điều này có thể gây ra những trải nghiệm không tốt cho người dùng, giảm sự tin cậy vào sản phẩm và dẫn đến mất mát về uy tín và khách hàng.</w:t>
      </w:r>
    </w:p>
    <w:p w14:paraId="60A34F47" w14:textId="77777777" w:rsidR="00CD6F24" w:rsidRPr="00CD6F24" w:rsidRDefault="00CD6F24" w:rsidP="00CD6F24">
      <w:pPr>
        <w:tabs>
          <w:tab w:val="center" w:pos="4680"/>
          <w:tab w:val="left" w:pos="5793"/>
        </w:tabs>
        <w:rPr>
          <w:rFonts w:ascii="Times New Roman" w:hAnsi="Times New Roman" w:cs="Times New Roman"/>
          <w:sz w:val="24"/>
          <w:szCs w:val="24"/>
        </w:rPr>
      </w:pPr>
    </w:p>
    <w:p w14:paraId="74254E27" w14:textId="77777777" w:rsidR="00CD6F24" w:rsidRPr="00CD6F24" w:rsidRDefault="00CD6F24" w:rsidP="00CD6F24">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lastRenderedPageBreak/>
        <w:t>Sản Phẩm Không Đáp Ứng Yêu Cầu: Không kiểm thử có thể dẫn đến việc sản phẩm không hoạt động theo cách mà người dùng mong đợi hoặc không đáp ứng đúng yêu cầu. Điều này có thể dẫn đến sự phàn nàn của khách hàng, phải sửa lỗi sau này và tốn kém thêm chi phí và thời gian.</w:t>
      </w:r>
    </w:p>
    <w:p w14:paraId="56341591" w14:textId="77777777" w:rsidR="00CD6F24" w:rsidRPr="00CD6F24" w:rsidRDefault="00CD6F24" w:rsidP="00CD6F24">
      <w:pPr>
        <w:tabs>
          <w:tab w:val="center" w:pos="4680"/>
          <w:tab w:val="left" w:pos="5793"/>
        </w:tabs>
        <w:rPr>
          <w:rFonts w:ascii="Times New Roman" w:hAnsi="Times New Roman" w:cs="Times New Roman"/>
          <w:sz w:val="24"/>
          <w:szCs w:val="24"/>
        </w:rPr>
      </w:pPr>
    </w:p>
    <w:p w14:paraId="320DA857" w14:textId="77777777" w:rsidR="00CD6F24" w:rsidRPr="00CD6F24" w:rsidRDefault="00CD6F24" w:rsidP="00CD6F24">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Rủi Ro Bảo Mật: Việc không kiểm thử có thể làm lộ ra các lỗ hổng bảo mật trong hệ thống. Điều này có thể mở ra cơ hội cho hacker hoặc kẻ xấu tấn công, đe dọa thông tin quan trọng hoặc dẫn đến việc mất dữ liệu quan trọng của khách hàng.</w:t>
      </w:r>
    </w:p>
    <w:p w14:paraId="042DD27A" w14:textId="69DF2EA7" w:rsidR="00250997" w:rsidRPr="00CD6F24" w:rsidRDefault="00250997" w:rsidP="00CD6F24">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Các tình huống này chỉ ra rằng việc kiểm thử phần mềm là một phần quan trọng không thể thiếu trong quá trình phát triển sản phẩm để đảm bảo chất lượng và hiệu suất của phần mềm.</w:t>
      </w:r>
    </w:p>
    <w:p w14:paraId="172B6AEE" w14:textId="77777777" w:rsidR="00250997" w:rsidRPr="00CD6F24" w:rsidRDefault="00250997" w:rsidP="00250997">
      <w:pPr>
        <w:tabs>
          <w:tab w:val="center" w:pos="4680"/>
          <w:tab w:val="left" w:pos="5793"/>
        </w:tabs>
        <w:rPr>
          <w:rFonts w:ascii="Times New Roman" w:hAnsi="Times New Roman" w:cs="Times New Roman"/>
          <w:color w:val="FF0000"/>
          <w:sz w:val="24"/>
          <w:szCs w:val="24"/>
        </w:rPr>
      </w:pPr>
      <w:r w:rsidRPr="00CD6F24">
        <w:rPr>
          <w:rFonts w:ascii="Times New Roman" w:hAnsi="Times New Roman" w:cs="Times New Roman"/>
          <w:color w:val="FF0000"/>
          <w:sz w:val="24"/>
          <w:szCs w:val="24"/>
        </w:rPr>
        <w:t>Câu 3:</w:t>
      </w:r>
    </w:p>
    <w:p w14:paraId="77B1F5AA" w14:textId="601AF27F" w:rsidR="00250997" w:rsidRPr="00CD6F24" w:rsidRDefault="00250997" w:rsidP="00250997">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Nguyên tắc kiểm thử phần mềm</w:t>
      </w:r>
      <w:r w:rsidR="0038713A" w:rsidRPr="00CD6F24">
        <w:rPr>
          <w:rFonts w:ascii="Times New Roman" w:hAnsi="Times New Roman" w:cs="Times New Roman"/>
          <w:sz w:val="24"/>
          <w:szCs w:val="24"/>
        </w:rPr>
        <w:t>:</w:t>
      </w:r>
    </w:p>
    <w:p w14:paraId="012A665C" w14:textId="77777777" w:rsidR="00250997" w:rsidRPr="00CD6F24" w:rsidRDefault="00250997" w:rsidP="00250997">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1. Kiểm thử chỉ ra sự hiện diện của lỗi</w:t>
      </w:r>
    </w:p>
    <w:p w14:paraId="52A5849A" w14:textId="77777777" w:rsidR="00250997" w:rsidRPr="00CD6F24" w:rsidRDefault="00250997" w:rsidP="00250997">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2. Kiểm thử mọi thứ là không thể</w:t>
      </w:r>
    </w:p>
    <w:p w14:paraId="32DCF618" w14:textId="77777777" w:rsidR="00250997" w:rsidRPr="00CD6F24" w:rsidRDefault="00250997" w:rsidP="00250997">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3. Kiểm thử sớm tiết kiệm thời gian và tiền bạc</w:t>
      </w:r>
    </w:p>
    <w:p w14:paraId="61D9B61B" w14:textId="77777777" w:rsidR="00250997" w:rsidRPr="00CD6F24" w:rsidRDefault="00250997" w:rsidP="00250997">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4. Lỗi gom thành nhóm</w:t>
      </w:r>
    </w:p>
    <w:p w14:paraId="782C1D45" w14:textId="77777777" w:rsidR="00250997" w:rsidRPr="00CD6F24" w:rsidRDefault="00250997" w:rsidP="00250997">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5. Đề phòng nghịch lý thuốc trừ sâu</w:t>
      </w:r>
    </w:p>
    <w:p w14:paraId="4F6BDCBF" w14:textId="77777777" w:rsidR="00250997" w:rsidRPr="00CD6F24" w:rsidRDefault="00250997" w:rsidP="00250997">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6. Kiểm thử phụ thuộc vào ngữ cảnh</w:t>
      </w:r>
    </w:p>
    <w:p w14:paraId="78006ED0" w14:textId="77777777" w:rsidR="00250997" w:rsidRPr="00CD6F24" w:rsidRDefault="00250997" w:rsidP="00250997">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7. Quan niệm sai về phần mềm không có lỗi</w:t>
      </w:r>
    </w:p>
    <w:p w14:paraId="43A82330" w14:textId="77777777" w:rsidR="00250997" w:rsidRPr="00CD6F24" w:rsidRDefault="00250997" w:rsidP="00250997">
      <w:pPr>
        <w:tabs>
          <w:tab w:val="center" w:pos="4680"/>
          <w:tab w:val="left" w:pos="5793"/>
        </w:tabs>
        <w:rPr>
          <w:rFonts w:ascii="Times New Roman" w:hAnsi="Times New Roman" w:cs="Times New Roman"/>
          <w:sz w:val="24"/>
          <w:szCs w:val="24"/>
        </w:rPr>
      </w:pPr>
    </w:p>
    <w:p w14:paraId="1D18A4AF" w14:textId="65EFA11F" w:rsidR="00250997" w:rsidRPr="00CD6F24" w:rsidRDefault="00250997" w:rsidP="00250997">
      <w:pPr>
        <w:tabs>
          <w:tab w:val="center" w:pos="4680"/>
          <w:tab w:val="left" w:pos="5793"/>
        </w:tabs>
        <w:rPr>
          <w:rFonts w:ascii="Times New Roman" w:hAnsi="Times New Roman" w:cs="Times New Roman"/>
          <w:sz w:val="24"/>
          <w:szCs w:val="24"/>
        </w:rPr>
      </w:pPr>
      <w:r w:rsidRPr="00CD6F24">
        <w:rPr>
          <w:rFonts w:ascii="Times New Roman" w:hAnsi="Times New Roman" w:cs="Times New Roman"/>
          <w:sz w:val="24"/>
          <w:szCs w:val="24"/>
        </w:rPr>
        <w:t>Theo em nguyên tắc được thể hiện sự lầm tưởng nhiều nhất là “Quan niệm sai về phần mềm không có lỗi”</w:t>
      </w:r>
      <w:r w:rsidR="00371A27" w:rsidRPr="00CD6F24">
        <w:rPr>
          <w:rFonts w:ascii="Times New Roman" w:hAnsi="Times New Roman" w:cs="Times New Roman"/>
          <w:sz w:val="24"/>
          <w:szCs w:val="24"/>
        </w:rPr>
        <w:t>.</w:t>
      </w:r>
    </w:p>
    <w:p w14:paraId="211AA803" w14:textId="77777777" w:rsidR="007B0BA3" w:rsidRPr="00CD6F24" w:rsidRDefault="007B0BA3">
      <w:pPr>
        <w:rPr>
          <w:rFonts w:ascii="Times New Roman" w:hAnsi="Times New Roman" w:cs="Times New Roman"/>
          <w:sz w:val="24"/>
          <w:szCs w:val="24"/>
        </w:rPr>
      </w:pPr>
    </w:p>
    <w:p w14:paraId="7B0BCBB0" w14:textId="6D283843" w:rsidR="007B0BA3" w:rsidRPr="00CD6F24" w:rsidRDefault="007B0BA3" w:rsidP="007B0BA3">
      <w:pPr>
        <w:shd w:val="clear" w:color="auto" w:fill="FFFFFF"/>
        <w:spacing w:after="0" w:line="240" w:lineRule="auto"/>
        <w:jc w:val="center"/>
        <w:rPr>
          <w:rFonts w:ascii="Times New Roman" w:eastAsia="Times New Roman" w:hAnsi="Times New Roman" w:cs="Times New Roman"/>
          <w:color w:val="D86DCB" w:themeColor="accent5" w:themeTint="99"/>
          <w:kern w:val="0"/>
          <w:sz w:val="24"/>
          <w:szCs w:val="24"/>
          <w14:ligatures w14:val="none"/>
        </w:rPr>
      </w:pPr>
      <w:r w:rsidRPr="00CD6F24">
        <w:rPr>
          <w:rFonts w:ascii="Times New Roman" w:hAnsi="Times New Roman" w:cs="Times New Roman"/>
          <w:color w:val="D86DCB" w:themeColor="accent5" w:themeTint="99"/>
          <w:spacing w:val="3"/>
          <w:sz w:val="24"/>
          <w:szCs w:val="24"/>
          <w:shd w:val="clear" w:color="auto" w:fill="FFFFFF"/>
        </w:rPr>
        <w:t xml:space="preserve">Em cám mơn thầy đã dành thời gian quý báo của mình để xem bài TEST </w:t>
      </w:r>
      <w:r w:rsidR="00AB0776" w:rsidRPr="00CD6F24">
        <w:rPr>
          <w:rFonts w:ascii="Times New Roman" w:hAnsi="Times New Roman" w:cs="Times New Roman"/>
          <w:color w:val="D86DCB" w:themeColor="accent5" w:themeTint="99"/>
          <w:spacing w:val="3"/>
          <w:sz w:val="24"/>
          <w:szCs w:val="24"/>
          <w:shd w:val="clear" w:color="auto" w:fill="FFFFFF"/>
        </w:rPr>
        <w:t xml:space="preserve">BUỔI </w:t>
      </w:r>
      <w:r w:rsidRPr="00CD6F24">
        <w:rPr>
          <w:rFonts w:ascii="Times New Roman" w:hAnsi="Times New Roman" w:cs="Times New Roman"/>
          <w:color w:val="D86DCB" w:themeColor="accent5" w:themeTint="99"/>
          <w:spacing w:val="3"/>
          <w:sz w:val="24"/>
          <w:szCs w:val="24"/>
          <w:shd w:val="clear" w:color="auto" w:fill="FFFFFF"/>
        </w:rPr>
        <w:t>3 của em ạ.</w:t>
      </w:r>
    </w:p>
    <w:p w14:paraId="67D952F5" w14:textId="77777777" w:rsidR="007B0BA3" w:rsidRPr="00CD6F24" w:rsidRDefault="007B0BA3">
      <w:pPr>
        <w:rPr>
          <w:rFonts w:ascii="Times New Roman" w:hAnsi="Times New Roman" w:cs="Times New Roman"/>
          <w:sz w:val="24"/>
          <w:szCs w:val="24"/>
        </w:rPr>
      </w:pPr>
    </w:p>
    <w:sectPr w:rsidR="007B0BA3" w:rsidRPr="00CD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61749"/>
    <w:multiLevelType w:val="hybridMultilevel"/>
    <w:tmpl w:val="23829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EF27EF1"/>
    <w:multiLevelType w:val="hybridMultilevel"/>
    <w:tmpl w:val="7EC8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819942">
    <w:abstractNumId w:val="1"/>
  </w:num>
  <w:num w:numId="2" w16cid:durableId="62994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A3"/>
    <w:rsid w:val="00067B86"/>
    <w:rsid w:val="00250997"/>
    <w:rsid w:val="002C5715"/>
    <w:rsid w:val="00371A27"/>
    <w:rsid w:val="0038713A"/>
    <w:rsid w:val="0039659B"/>
    <w:rsid w:val="004D7A52"/>
    <w:rsid w:val="0050688A"/>
    <w:rsid w:val="005C68B4"/>
    <w:rsid w:val="007B0BA3"/>
    <w:rsid w:val="00907CD7"/>
    <w:rsid w:val="00912D0C"/>
    <w:rsid w:val="00AB0776"/>
    <w:rsid w:val="00B43AA9"/>
    <w:rsid w:val="00CD6F24"/>
    <w:rsid w:val="00D0257A"/>
    <w:rsid w:val="00DB5823"/>
    <w:rsid w:val="00DC5A2B"/>
    <w:rsid w:val="00E46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ADC2"/>
  <w15:chartTrackingRefBased/>
  <w15:docId w15:val="{9F75AF96-08C4-4655-BBC4-3DD85E99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BA3"/>
    <w:rPr>
      <w:rFonts w:eastAsiaTheme="majorEastAsia" w:cstheme="majorBidi"/>
      <w:color w:val="272727" w:themeColor="text1" w:themeTint="D8"/>
    </w:rPr>
  </w:style>
  <w:style w:type="paragraph" w:styleId="Title">
    <w:name w:val="Title"/>
    <w:basedOn w:val="Normal"/>
    <w:next w:val="Normal"/>
    <w:link w:val="TitleChar"/>
    <w:uiPriority w:val="10"/>
    <w:qFormat/>
    <w:rsid w:val="007B0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BA3"/>
    <w:pPr>
      <w:spacing w:before="160"/>
      <w:jc w:val="center"/>
    </w:pPr>
    <w:rPr>
      <w:i/>
      <w:iCs/>
      <w:color w:val="404040" w:themeColor="text1" w:themeTint="BF"/>
    </w:rPr>
  </w:style>
  <w:style w:type="character" w:customStyle="1" w:styleId="QuoteChar">
    <w:name w:val="Quote Char"/>
    <w:basedOn w:val="DefaultParagraphFont"/>
    <w:link w:val="Quote"/>
    <w:uiPriority w:val="29"/>
    <w:rsid w:val="007B0BA3"/>
    <w:rPr>
      <w:i/>
      <w:iCs/>
      <w:color w:val="404040" w:themeColor="text1" w:themeTint="BF"/>
    </w:rPr>
  </w:style>
  <w:style w:type="paragraph" w:styleId="ListParagraph">
    <w:name w:val="List Paragraph"/>
    <w:basedOn w:val="Normal"/>
    <w:uiPriority w:val="34"/>
    <w:qFormat/>
    <w:rsid w:val="007B0BA3"/>
    <w:pPr>
      <w:ind w:left="720"/>
      <w:contextualSpacing/>
    </w:pPr>
  </w:style>
  <w:style w:type="character" w:styleId="IntenseEmphasis">
    <w:name w:val="Intense Emphasis"/>
    <w:basedOn w:val="DefaultParagraphFont"/>
    <w:uiPriority w:val="21"/>
    <w:qFormat/>
    <w:rsid w:val="007B0BA3"/>
    <w:rPr>
      <w:i/>
      <w:iCs/>
      <w:color w:val="0F4761" w:themeColor="accent1" w:themeShade="BF"/>
    </w:rPr>
  </w:style>
  <w:style w:type="paragraph" w:styleId="IntenseQuote">
    <w:name w:val="Intense Quote"/>
    <w:basedOn w:val="Normal"/>
    <w:next w:val="Normal"/>
    <w:link w:val="IntenseQuoteChar"/>
    <w:uiPriority w:val="30"/>
    <w:qFormat/>
    <w:rsid w:val="007B0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BA3"/>
    <w:rPr>
      <w:i/>
      <w:iCs/>
      <w:color w:val="0F4761" w:themeColor="accent1" w:themeShade="BF"/>
    </w:rPr>
  </w:style>
  <w:style w:type="character" w:styleId="IntenseReference">
    <w:name w:val="Intense Reference"/>
    <w:basedOn w:val="DefaultParagraphFont"/>
    <w:uiPriority w:val="32"/>
    <w:qFormat/>
    <w:rsid w:val="007B0B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Huyy Dinh</dc:creator>
  <cp:keywords/>
  <dc:description/>
  <cp:lastModifiedBy>Huyy Dinh</cp:lastModifiedBy>
  <cp:revision>12</cp:revision>
  <dcterms:created xsi:type="dcterms:W3CDTF">2024-05-11T05:19:00Z</dcterms:created>
  <dcterms:modified xsi:type="dcterms:W3CDTF">2024-05-11T06:59:00Z</dcterms:modified>
</cp:coreProperties>
</file>