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164C288C" w14:textId="77777777" w:rsidR="006B3AB9" w:rsidRPr="00A857AC" w:rsidRDefault="006B3AB9">
      <w:pPr>
        <w:rPr>
          <w:b/>
          <w:color w:val="7030A0"/>
          <w:sz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857AC">
        <w:rPr>
          <w:b/>
          <w:color w:val="7030A0"/>
          <w:sz w:val="28"/>
          <w14:textOutline w14:w="9525" w14:cap="flat" w14:cmpd="sng" w14:algn="ctr">
            <w14:noFill/>
            <w14:prstDash w14:val="solid"/>
            <w14:round/>
          </w14:textOutline>
        </w:rPr>
        <w:t>D</w:t>
      </w:r>
      <w:bookmarkStart w:id="0" w:name="_GoBack"/>
      <w:bookmarkEnd w:id="0"/>
      <w:r w:rsidRPr="00A857AC">
        <w:rPr>
          <w:b/>
          <w:color w:val="7030A0"/>
          <w:sz w:val="28"/>
          <w14:textOutline w14:w="9525" w14:cap="flat" w14:cmpd="sng" w14:algn="ctr">
            <w14:noFill/>
            <w14:prstDash w14:val="solid"/>
            <w14:round/>
          </w14:textOutline>
        </w:rPr>
        <w:t>eveloping Small Scale Standalone Applications</w:t>
      </w:r>
    </w:p>
    <w:p w14:paraId="02BC4C71" w14:textId="0969ED86" w:rsidR="006B3AB9" w:rsidRPr="00A857AC" w:rsidRDefault="006B3AB9">
      <w:pPr>
        <w:rPr>
          <w:color w:val="7030A0"/>
        </w:rPr>
      </w:pPr>
      <w:r w:rsidRPr="00A857AC">
        <w:rPr>
          <w:color w:val="7030A0"/>
        </w:rPr>
        <w:t xml:space="preserve">Candidate Name: </w:t>
      </w:r>
      <w:r w:rsidR="0047507C">
        <w:rPr>
          <w:color w:val="7030A0"/>
        </w:rPr>
        <w:t>John Niven</w:t>
      </w:r>
    </w:p>
    <w:p w14:paraId="0CCD4CC4" w14:textId="76E086B1" w:rsidR="00593DDE" w:rsidRPr="00A857AC" w:rsidRDefault="00F211FA">
      <w:pPr>
        <w:rPr>
          <w:b/>
          <w:color w:val="7030A0"/>
        </w:rPr>
      </w:pPr>
      <w:r w:rsidRPr="00A857AC">
        <w:rPr>
          <w:b/>
          <w:color w:val="7030A0"/>
        </w:rPr>
        <w:t>Usability Test</w:t>
      </w:r>
      <w:r w:rsidR="0047507C">
        <w:rPr>
          <w:b/>
          <w:color w:val="7030A0"/>
        </w:rPr>
        <w:t xml:space="preserve"> - Juniors</w:t>
      </w:r>
    </w:p>
    <w:p w14:paraId="4C8E79F6" w14:textId="2AB9EA65" w:rsidR="00F211FA" w:rsidRPr="00A857AC" w:rsidRDefault="00F211FA">
      <w:pPr>
        <w:rPr>
          <w:color w:val="7030A0"/>
        </w:rPr>
      </w:pPr>
      <w:r w:rsidRPr="00A857AC">
        <w:rPr>
          <w:color w:val="7030A0"/>
        </w:rPr>
        <w:t>Question used in usability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6804"/>
        <w:gridCol w:w="337"/>
        <w:gridCol w:w="337"/>
        <w:gridCol w:w="283"/>
        <w:gridCol w:w="284"/>
        <w:gridCol w:w="283"/>
      </w:tblGrid>
      <w:tr w:rsidR="00A857AC" w:rsidRPr="00A857AC" w14:paraId="1085A298" w14:textId="77777777" w:rsidTr="00F211FA"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14:paraId="10E9C130" w14:textId="77777777" w:rsidR="00F211FA" w:rsidRPr="00A857AC" w:rsidRDefault="00F211FA" w:rsidP="00F211FA">
            <w:pPr>
              <w:spacing w:line="276" w:lineRule="auto"/>
              <w:rPr>
                <w:color w:val="7030A0"/>
              </w:rPr>
            </w:pPr>
            <w:r w:rsidRPr="00A857AC">
              <w:rPr>
                <w:color w:val="7030A0"/>
              </w:rPr>
              <w:t>1</w:t>
            </w: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A51AB6" w14:textId="090B1BE1" w:rsidR="0047507C" w:rsidRPr="0047507C" w:rsidRDefault="00F211FA" w:rsidP="0047507C">
            <w:pPr>
              <w:spacing w:line="276" w:lineRule="auto"/>
              <w:rPr>
                <w:color w:val="7030A0"/>
              </w:rPr>
            </w:pPr>
            <w:r w:rsidRPr="00A857AC">
              <w:rPr>
                <w:color w:val="7030A0"/>
              </w:rPr>
              <w:t xml:space="preserve">How easy was it to </w:t>
            </w:r>
            <w:r w:rsidR="0047507C">
              <w:rPr>
                <w:color w:val="7030A0"/>
              </w:rPr>
              <w:t>navigate between web pages?</w:t>
            </w:r>
          </w:p>
        </w:tc>
        <w:tc>
          <w:tcPr>
            <w:tcW w:w="254" w:type="dxa"/>
            <w:tcBorders>
              <w:left w:val="single" w:sz="4" w:space="0" w:color="auto"/>
            </w:tcBorders>
          </w:tcPr>
          <w:p w14:paraId="42FEB4DF" w14:textId="18BAE49C" w:rsidR="00F211FA" w:rsidRPr="00A857AC" w:rsidRDefault="001C1CA0" w:rsidP="00F211FA">
            <w:pPr>
              <w:spacing w:line="276" w:lineRule="auto"/>
              <w:rPr>
                <w:color w:val="7030A0"/>
              </w:rPr>
            </w:pPr>
            <w:r>
              <w:rPr>
                <w:color w:val="7030A0"/>
              </w:rPr>
              <w:sym w:font="Symbol" w:char="F0D6"/>
            </w:r>
          </w:p>
        </w:tc>
        <w:tc>
          <w:tcPr>
            <w:tcW w:w="284" w:type="dxa"/>
          </w:tcPr>
          <w:p w14:paraId="406DB97C" w14:textId="77777777" w:rsidR="00F211FA" w:rsidRPr="00A857AC" w:rsidRDefault="00F211FA" w:rsidP="00F211FA">
            <w:pPr>
              <w:spacing w:line="276" w:lineRule="auto"/>
              <w:rPr>
                <w:color w:val="7030A0"/>
              </w:rPr>
            </w:pPr>
          </w:p>
        </w:tc>
        <w:tc>
          <w:tcPr>
            <w:tcW w:w="283" w:type="dxa"/>
          </w:tcPr>
          <w:p w14:paraId="4C71A828" w14:textId="77777777" w:rsidR="00F211FA" w:rsidRPr="00A857AC" w:rsidRDefault="00F211FA" w:rsidP="00F211FA">
            <w:pPr>
              <w:spacing w:line="276" w:lineRule="auto"/>
              <w:rPr>
                <w:color w:val="7030A0"/>
              </w:rPr>
            </w:pPr>
          </w:p>
        </w:tc>
        <w:tc>
          <w:tcPr>
            <w:tcW w:w="284" w:type="dxa"/>
          </w:tcPr>
          <w:p w14:paraId="3F4CE5C4" w14:textId="77777777" w:rsidR="00F211FA" w:rsidRPr="00A857AC" w:rsidRDefault="00F211FA" w:rsidP="00F211FA">
            <w:pPr>
              <w:spacing w:line="276" w:lineRule="auto"/>
              <w:rPr>
                <w:color w:val="7030A0"/>
              </w:rPr>
            </w:pPr>
          </w:p>
        </w:tc>
        <w:tc>
          <w:tcPr>
            <w:tcW w:w="283" w:type="dxa"/>
          </w:tcPr>
          <w:p w14:paraId="041764E0" w14:textId="77777777" w:rsidR="00F211FA" w:rsidRPr="00A857AC" w:rsidRDefault="00F211FA" w:rsidP="00F211FA">
            <w:pPr>
              <w:spacing w:line="276" w:lineRule="auto"/>
              <w:rPr>
                <w:color w:val="7030A0"/>
              </w:rPr>
            </w:pPr>
          </w:p>
        </w:tc>
      </w:tr>
      <w:tr w:rsidR="0047507C" w:rsidRPr="00A857AC" w14:paraId="4320D631" w14:textId="77777777" w:rsidTr="00F211FA"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14:paraId="79E4694B" w14:textId="0E283103" w:rsidR="0047507C" w:rsidRPr="00A857AC" w:rsidRDefault="0047507C" w:rsidP="00F211FA">
            <w:pPr>
              <w:spacing w:line="276" w:lineRule="auto"/>
              <w:rPr>
                <w:color w:val="7030A0"/>
              </w:rPr>
            </w:pPr>
            <w:r>
              <w:rPr>
                <w:color w:val="7030A0"/>
              </w:rPr>
              <w:t xml:space="preserve">2 </w:t>
            </w: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AA85FFA" w14:textId="573072FA" w:rsidR="0047507C" w:rsidRPr="00A857AC" w:rsidRDefault="0047507C" w:rsidP="0047507C">
            <w:pPr>
              <w:spacing w:line="276" w:lineRule="auto"/>
              <w:rPr>
                <w:color w:val="7030A0"/>
              </w:rPr>
            </w:pPr>
            <w:r>
              <w:rPr>
                <w:color w:val="7030A0"/>
              </w:rPr>
              <w:t>How easy was it to access data within database?</w:t>
            </w:r>
          </w:p>
        </w:tc>
        <w:tc>
          <w:tcPr>
            <w:tcW w:w="254" w:type="dxa"/>
            <w:tcBorders>
              <w:left w:val="single" w:sz="4" w:space="0" w:color="auto"/>
            </w:tcBorders>
          </w:tcPr>
          <w:p w14:paraId="3876CBDE" w14:textId="77777777" w:rsidR="0047507C" w:rsidRDefault="0047507C" w:rsidP="00F211FA">
            <w:pPr>
              <w:spacing w:line="276" w:lineRule="auto"/>
              <w:rPr>
                <w:color w:val="7030A0"/>
              </w:rPr>
            </w:pPr>
          </w:p>
        </w:tc>
        <w:tc>
          <w:tcPr>
            <w:tcW w:w="284" w:type="dxa"/>
          </w:tcPr>
          <w:p w14:paraId="4077D984" w14:textId="56391A89" w:rsidR="0047507C" w:rsidRPr="00A857AC" w:rsidRDefault="0047507C" w:rsidP="00F211FA">
            <w:pPr>
              <w:spacing w:line="276" w:lineRule="auto"/>
              <w:rPr>
                <w:color w:val="7030A0"/>
              </w:rPr>
            </w:pPr>
            <w:r>
              <w:rPr>
                <w:color w:val="7030A0"/>
              </w:rPr>
              <w:sym w:font="Symbol" w:char="F0D6"/>
            </w:r>
          </w:p>
        </w:tc>
        <w:tc>
          <w:tcPr>
            <w:tcW w:w="283" w:type="dxa"/>
          </w:tcPr>
          <w:p w14:paraId="50E07CF0" w14:textId="77777777" w:rsidR="0047507C" w:rsidRPr="00A857AC" w:rsidRDefault="0047507C" w:rsidP="00F211FA">
            <w:pPr>
              <w:spacing w:line="276" w:lineRule="auto"/>
              <w:rPr>
                <w:color w:val="7030A0"/>
              </w:rPr>
            </w:pPr>
          </w:p>
        </w:tc>
        <w:tc>
          <w:tcPr>
            <w:tcW w:w="284" w:type="dxa"/>
          </w:tcPr>
          <w:p w14:paraId="4F25D0D0" w14:textId="77777777" w:rsidR="0047507C" w:rsidRPr="00A857AC" w:rsidRDefault="0047507C" w:rsidP="00F211FA">
            <w:pPr>
              <w:spacing w:line="276" w:lineRule="auto"/>
              <w:rPr>
                <w:color w:val="7030A0"/>
              </w:rPr>
            </w:pPr>
          </w:p>
        </w:tc>
        <w:tc>
          <w:tcPr>
            <w:tcW w:w="283" w:type="dxa"/>
          </w:tcPr>
          <w:p w14:paraId="78C89C4B" w14:textId="77777777" w:rsidR="0047507C" w:rsidRPr="00A857AC" w:rsidRDefault="0047507C" w:rsidP="00F211FA">
            <w:pPr>
              <w:spacing w:line="276" w:lineRule="auto"/>
              <w:rPr>
                <w:color w:val="7030A0"/>
              </w:rPr>
            </w:pPr>
          </w:p>
        </w:tc>
      </w:tr>
      <w:tr w:rsidR="00A857AC" w:rsidRPr="00A857AC" w14:paraId="3C64CA3A" w14:textId="77777777" w:rsidTr="00F211FA"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14:paraId="71BB640D" w14:textId="3B4459C8" w:rsidR="00F211FA" w:rsidRPr="00A857AC" w:rsidRDefault="0047507C" w:rsidP="00F211FA">
            <w:pPr>
              <w:spacing w:line="276" w:lineRule="auto"/>
              <w:rPr>
                <w:color w:val="7030A0"/>
              </w:rPr>
            </w:pPr>
            <w:r>
              <w:rPr>
                <w:color w:val="7030A0"/>
              </w:rPr>
              <w:t>3</w:t>
            </w: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FA47D3" w14:textId="58B7D4EE" w:rsidR="00F211FA" w:rsidRPr="00A857AC" w:rsidRDefault="00F211FA" w:rsidP="00F211FA">
            <w:pPr>
              <w:spacing w:line="276" w:lineRule="auto"/>
              <w:rPr>
                <w:color w:val="7030A0"/>
              </w:rPr>
            </w:pPr>
            <w:r w:rsidRPr="00A857AC">
              <w:rPr>
                <w:color w:val="7030A0"/>
              </w:rPr>
              <w:t xml:space="preserve">How easy was it to </w:t>
            </w:r>
            <w:r w:rsidR="0047507C">
              <w:rPr>
                <w:color w:val="7030A0"/>
              </w:rPr>
              <w:t>create new records?</w:t>
            </w:r>
          </w:p>
        </w:tc>
        <w:tc>
          <w:tcPr>
            <w:tcW w:w="254" w:type="dxa"/>
            <w:tcBorders>
              <w:left w:val="single" w:sz="4" w:space="0" w:color="auto"/>
            </w:tcBorders>
          </w:tcPr>
          <w:p w14:paraId="68A2424A" w14:textId="77777777" w:rsidR="00F211FA" w:rsidRPr="00A857AC" w:rsidRDefault="00F211FA" w:rsidP="00F211FA">
            <w:pPr>
              <w:spacing w:line="276" w:lineRule="auto"/>
              <w:rPr>
                <w:color w:val="7030A0"/>
              </w:rPr>
            </w:pPr>
          </w:p>
        </w:tc>
        <w:tc>
          <w:tcPr>
            <w:tcW w:w="284" w:type="dxa"/>
          </w:tcPr>
          <w:p w14:paraId="33D60C84" w14:textId="76D4A133" w:rsidR="00F211FA" w:rsidRPr="00A857AC" w:rsidRDefault="0047507C" w:rsidP="00F211FA">
            <w:pPr>
              <w:spacing w:line="276" w:lineRule="auto"/>
              <w:rPr>
                <w:color w:val="7030A0"/>
              </w:rPr>
            </w:pPr>
            <w:r>
              <w:rPr>
                <w:color w:val="7030A0"/>
              </w:rPr>
              <w:sym w:font="Symbol" w:char="F0D6"/>
            </w:r>
          </w:p>
        </w:tc>
        <w:tc>
          <w:tcPr>
            <w:tcW w:w="283" w:type="dxa"/>
          </w:tcPr>
          <w:p w14:paraId="35AAF28E" w14:textId="77777777" w:rsidR="00F211FA" w:rsidRPr="00A857AC" w:rsidRDefault="00F211FA" w:rsidP="00F211FA">
            <w:pPr>
              <w:spacing w:line="276" w:lineRule="auto"/>
              <w:rPr>
                <w:color w:val="7030A0"/>
              </w:rPr>
            </w:pPr>
          </w:p>
        </w:tc>
        <w:tc>
          <w:tcPr>
            <w:tcW w:w="284" w:type="dxa"/>
          </w:tcPr>
          <w:p w14:paraId="7A27F9D0" w14:textId="77777777" w:rsidR="00F211FA" w:rsidRPr="00A857AC" w:rsidRDefault="00F211FA" w:rsidP="00F211FA">
            <w:pPr>
              <w:spacing w:line="276" w:lineRule="auto"/>
              <w:rPr>
                <w:color w:val="7030A0"/>
              </w:rPr>
            </w:pPr>
          </w:p>
        </w:tc>
        <w:tc>
          <w:tcPr>
            <w:tcW w:w="283" w:type="dxa"/>
          </w:tcPr>
          <w:p w14:paraId="6AA7A4A9" w14:textId="77777777" w:rsidR="00F211FA" w:rsidRPr="00A857AC" w:rsidRDefault="00F211FA" w:rsidP="00F211FA">
            <w:pPr>
              <w:spacing w:line="276" w:lineRule="auto"/>
              <w:rPr>
                <w:color w:val="7030A0"/>
              </w:rPr>
            </w:pPr>
          </w:p>
        </w:tc>
      </w:tr>
      <w:tr w:rsidR="00A857AC" w:rsidRPr="00A857AC" w14:paraId="2B035312" w14:textId="77777777" w:rsidTr="00F211FA"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14:paraId="01AEDCF4" w14:textId="3BA33484" w:rsidR="00F211FA" w:rsidRPr="00A857AC" w:rsidRDefault="0047507C" w:rsidP="00F211FA">
            <w:pPr>
              <w:spacing w:line="276" w:lineRule="auto"/>
              <w:rPr>
                <w:color w:val="7030A0"/>
              </w:rPr>
            </w:pPr>
            <w:r>
              <w:rPr>
                <w:color w:val="7030A0"/>
              </w:rPr>
              <w:t>4</w:t>
            </w: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C5F33DD" w14:textId="5EC8CA3A" w:rsidR="00F211FA" w:rsidRPr="00A857AC" w:rsidRDefault="00F211FA" w:rsidP="00F211FA">
            <w:pPr>
              <w:spacing w:line="276" w:lineRule="auto"/>
              <w:rPr>
                <w:color w:val="7030A0"/>
              </w:rPr>
            </w:pPr>
            <w:r w:rsidRPr="00A857AC">
              <w:rPr>
                <w:color w:val="7030A0"/>
              </w:rPr>
              <w:t xml:space="preserve">How easy was it to </w:t>
            </w:r>
            <w:r w:rsidR="0047507C">
              <w:rPr>
                <w:color w:val="7030A0"/>
              </w:rPr>
              <w:t>Edit records?</w:t>
            </w:r>
          </w:p>
        </w:tc>
        <w:tc>
          <w:tcPr>
            <w:tcW w:w="254" w:type="dxa"/>
            <w:tcBorders>
              <w:left w:val="single" w:sz="4" w:space="0" w:color="auto"/>
              <w:bottom w:val="single" w:sz="4" w:space="0" w:color="auto"/>
            </w:tcBorders>
          </w:tcPr>
          <w:p w14:paraId="5B557A1B" w14:textId="67BBE118" w:rsidR="00F211FA" w:rsidRPr="00A857AC" w:rsidRDefault="0047507C" w:rsidP="00F211FA">
            <w:pPr>
              <w:spacing w:line="276" w:lineRule="auto"/>
              <w:rPr>
                <w:color w:val="7030A0"/>
              </w:rPr>
            </w:pPr>
            <w:r>
              <w:rPr>
                <w:color w:val="7030A0"/>
              </w:rPr>
              <w:sym w:font="Symbol" w:char="F0D6"/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93A3FF6" w14:textId="77777777" w:rsidR="00F211FA" w:rsidRPr="00A857AC" w:rsidRDefault="00F211FA" w:rsidP="00F211FA">
            <w:pPr>
              <w:spacing w:line="276" w:lineRule="auto"/>
              <w:rPr>
                <w:color w:val="7030A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4AB4BE9F" w14:textId="77777777" w:rsidR="00F211FA" w:rsidRPr="00A857AC" w:rsidRDefault="00F211FA" w:rsidP="00F211FA">
            <w:pPr>
              <w:spacing w:line="276" w:lineRule="auto"/>
              <w:rPr>
                <w:color w:val="7030A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301B627" w14:textId="6A6E52AD" w:rsidR="00F211FA" w:rsidRPr="00A857AC" w:rsidRDefault="00F211FA" w:rsidP="00F211FA">
            <w:pPr>
              <w:spacing w:line="276" w:lineRule="auto"/>
              <w:rPr>
                <w:color w:val="7030A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43B5A838" w14:textId="77777777" w:rsidR="00F211FA" w:rsidRPr="00A857AC" w:rsidRDefault="00F211FA" w:rsidP="00F211FA">
            <w:pPr>
              <w:spacing w:line="276" w:lineRule="auto"/>
              <w:rPr>
                <w:color w:val="7030A0"/>
              </w:rPr>
            </w:pPr>
          </w:p>
        </w:tc>
      </w:tr>
      <w:tr w:rsidR="00A857AC" w:rsidRPr="00A857AC" w14:paraId="1A223D50" w14:textId="77777777" w:rsidTr="00F211FA"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14:paraId="3996B481" w14:textId="674EB2A1" w:rsidR="00F211FA" w:rsidRPr="00A857AC" w:rsidRDefault="0047507C" w:rsidP="00F211FA">
            <w:pPr>
              <w:spacing w:line="276" w:lineRule="auto"/>
              <w:rPr>
                <w:color w:val="7030A0"/>
              </w:rPr>
            </w:pPr>
            <w:r>
              <w:rPr>
                <w:color w:val="7030A0"/>
              </w:rPr>
              <w:t>5</w:t>
            </w: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977FF8" w14:textId="358415AF" w:rsidR="00F211FA" w:rsidRPr="00A857AC" w:rsidRDefault="00F211FA" w:rsidP="00F211FA">
            <w:pPr>
              <w:spacing w:line="276" w:lineRule="auto"/>
              <w:rPr>
                <w:color w:val="7030A0"/>
              </w:rPr>
            </w:pPr>
            <w:r w:rsidRPr="00A857AC">
              <w:rPr>
                <w:color w:val="7030A0"/>
              </w:rPr>
              <w:t xml:space="preserve">How easy was it to </w:t>
            </w:r>
            <w:r w:rsidR="0047507C">
              <w:rPr>
                <w:color w:val="7030A0"/>
              </w:rPr>
              <w:t>Delete records?</w:t>
            </w:r>
          </w:p>
        </w:tc>
        <w:tc>
          <w:tcPr>
            <w:tcW w:w="254" w:type="dxa"/>
            <w:tcBorders>
              <w:left w:val="single" w:sz="4" w:space="0" w:color="auto"/>
              <w:bottom w:val="single" w:sz="4" w:space="0" w:color="auto"/>
            </w:tcBorders>
          </w:tcPr>
          <w:p w14:paraId="00153566" w14:textId="2DB74211" w:rsidR="00F211FA" w:rsidRPr="00A857AC" w:rsidRDefault="0047507C" w:rsidP="00F211FA">
            <w:pPr>
              <w:spacing w:line="276" w:lineRule="auto"/>
              <w:rPr>
                <w:color w:val="7030A0"/>
              </w:rPr>
            </w:pPr>
            <w:r>
              <w:rPr>
                <w:color w:val="7030A0"/>
              </w:rPr>
              <w:sym w:font="Symbol" w:char="F0D6"/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8AE3789" w14:textId="77777777" w:rsidR="00F211FA" w:rsidRPr="00A857AC" w:rsidRDefault="00F211FA" w:rsidP="00F211FA">
            <w:pPr>
              <w:spacing w:line="276" w:lineRule="auto"/>
              <w:rPr>
                <w:color w:val="7030A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5E95666D" w14:textId="77777777" w:rsidR="00F211FA" w:rsidRPr="00A857AC" w:rsidRDefault="00F211FA" w:rsidP="00F211FA">
            <w:pPr>
              <w:spacing w:line="276" w:lineRule="auto"/>
              <w:rPr>
                <w:color w:val="7030A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873B0A" w14:textId="77777777" w:rsidR="00F211FA" w:rsidRPr="00A857AC" w:rsidRDefault="00F211FA" w:rsidP="00F211FA">
            <w:pPr>
              <w:spacing w:line="276" w:lineRule="auto"/>
              <w:rPr>
                <w:color w:val="7030A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72F0C77F" w14:textId="2566A226" w:rsidR="00F211FA" w:rsidRPr="00A857AC" w:rsidRDefault="00F211FA" w:rsidP="00F211FA">
            <w:pPr>
              <w:spacing w:line="276" w:lineRule="auto"/>
              <w:rPr>
                <w:color w:val="7030A0"/>
              </w:rPr>
            </w:pPr>
          </w:p>
        </w:tc>
      </w:tr>
      <w:tr w:rsidR="00A857AC" w:rsidRPr="00A857AC" w14:paraId="09BF05A8" w14:textId="77777777" w:rsidTr="00F211FA"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14:paraId="2E96E860" w14:textId="77777777" w:rsidR="00F211FA" w:rsidRPr="00A857AC" w:rsidRDefault="00F211FA" w:rsidP="00F211FA">
            <w:pPr>
              <w:spacing w:line="276" w:lineRule="auto"/>
              <w:rPr>
                <w:color w:val="7030A0"/>
              </w:rPr>
            </w:pP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</w:tcPr>
          <w:p w14:paraId="6E5D7B32" w14:textId="77777777" w:rsidR="00F211FA" w:rsidRPr="00A857AC" w:rsidRDefault="00F211FA" w:rsidP="00F211FA">
            <w:pPr>
              <w:spacing w:line="276" w:lineRule="auto"/>
              <w:rPr>
                <w:color w:val="7030A0"/>
              </w:rPr>
            </w:pPr>
          </w:p>
        </w:tc>
        <w:tc>
          <w:tcPr>
            <w:tcW w:w="2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4C2294" w14:textId="77777777" w:rsidR="00F211FA" w:rsidRPr="00A857AC" w:rsidRDefault="00F211FA" w:rsidP="00F211FA">
            <w:pPr>
              <w:spacing w:line="276" w:lineRule="auto"/>
              <w:rPr>
                <w:color w:val="7030A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D75384" w14:textId="77777777" w:rsidR="00F211FA" w:rsidRPr="00A857AC" w:rsidRDefault="00F211FA" w:rsidP="00F211FA">
            <w:pPr>
              <w:spacing w:line="276" w:lineRule="auto"/>
              <w:rPr>
                <w:color w:val="7030A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ABE14B" w14:textId="77777777" w:rsidR="00F211FA" w:rsidRPr="00A857AC" w:rsidRDefault="00F211FA" w:rsidP="00F211FA">
            <w:pPr>
              <w:spacing w:line="276" w:lineRule="auto"/>
              <w:rPr>
                <w:color w:val="7030A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EEDB48" w14:textId="77777777" w:rsidR="00F211FA" w:rsidRPr="00A857AC" w:rsidRDefault="00F211FA" w:rsidP="00F211FA">
            <w:pPr>
              <w:spacing w:line="276" w:lineRule="auto"/>
              <w:rPr>
                <w:color w:val="7030A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5F153F" w14:textId="77777777" w:rsidR="00F211FA" w:rsidRPr="00A857AC" w:rsidRDefault="00F211FA" w:rsidP="00F211FA">
            <w:pPr>
              <w:spacing w:line="276" w:lineRule="auto"/>
              <w:rPr>
                <w:color w:val="7030A0"/>
              </w:rPr>
            </w:pPr>
          </w:p>
        </w:tc>
      </w:tr>
      <w:tr w:rsidR="00F211FA" w:rsidRPr="00A857AC" w14:paraId="578F7575" w14:textId="77777777" w:rsidTr="00F211FA"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14:paraId="0048A393" w14:textId="63677098" w:rsidR="00F211FA" w:rsidRPr="00A857AC" w:rsidRDefault="00A500A6" w:rsidP="00F211FA">
            <w:pPr>
              <w:spacing w:line="276" w:lineRule="auto"/>
              <w:rPr>
                <w:color w:val="7030A0"/>
              </w:rPr>
            </w:pPr>
            <w:r>
              <w:rPr>
                <w:color w:val="7030A0"/>
              </w:rPr>
              <w:t>6</w:t>
            </w: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</w:tcPr>
          <w:p w14:paraId="7DB7F1F3" w14:textId="77777777" w:rsidR="00F211FA" w:rsidRPr="00A857AC" w:rsidRDefault="00F211FA" w:rsidP="00F211FA">
            <w:pPr>
              <w:spacing w:line="276" w:lineRule="auto"/>
              <w:rPr>
                <w:b/>
                <w:color w:val="7030A0"/>
              </w:rPr>
            </w:pPr>
            <w:r w:rsidRPr="00A857AC">
              <w:rPr>
                <w:b/>
                <w:color w:val="7030A0"/>
              </w:rPr>
              <w:t>Please list any ways that you think the App could be improved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</w:tcPr>
          <w:p w14:paraId="14C9F649" w14:textId="77777777" w:rsidR="00F211FA" w:rsidRPr="00A857AC" w:rsidRDefault="00F211FA" w:rsidP="00F211FA">
            <w:pPr>
              <w:spacing w:line="276" w:lineRule="auto"/>
              <w:rPr>
                <w:color w:val="7030A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2FA0BE3" w14:textId="77777777" w:rsidR="00F211FA" w:rsidRPr="00A857AC" w:rsidRDefault="00F211FA" w:rsidP="00F211FA">
            <w:pPr>
              <w:spacing w:line="276" w:lineRule="auto"/>
              <w:rPr>
                <w:color w:val="7030A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DA6D43C" w14:textId="77777777" w:rsidR="00F211FA" w:rsidRPr="00A857AC" w:rsidRDefault="00F211FA" w:rsidP="00F211FA">
            <w:pPr>
              <w:spacing w:line="276" w:lineRule="auto"/>
              <w:rPr>
                <w:color w:val="7030A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428FAA8" w14:textId="77777777" w:rsidR="00F211FA" w:rsidRPr="00A857AC" w:rsidRDefault="00F211FA" w:rsidP="00F211FA">
            <w:pPr>
              <w:spacing w:line="276" w:lineRule="auto"/>
              <w:rPr>
                <w:color w:val="7030A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2324D86C" w14:textId="77777777" w:rsidR="00F211FA" w:rsidRPr="00A857AC" w:rsidRDefault="00F211FA" w:rsidP="00F211FA">
            <w:pPr>
              <w:spacing w:line="276" w:lineRule="auto"/>
              <w:rPr>
                <w:color w:val="7030A0"/>
              </w:rPr>
            </w:pPr>
          </w:p>
        </w:tc>
      </w:tr>
    </w:tbl>
    <w:p w14:paraId="3599FB9F" w14:textId="77777777" w:rsidR="006B3AB9" w:rsidRPr="00A857AC" w:rsidRDefault="006B3AB9">
      <w:pPr>
        <w:rPr>
          <w:color w:val="7030A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211FA" w:rsidRPr="00A857AC" w14:paraId="0A7BFE5C" w14:textId="77777777" w:rsidTr="00F211FA">
        <w:tc>
          <w:tcPr>
            <w:tcW w:w="9016" w:type="dxa"/>
          </w:tcPr>
          <w:p w14:paraId="55A1CCE5" w14:textId="1A7D48B8" w:rsidR="001C1CA0" w:rsidRDefault="0047507C">
            <w:pPr>
              <w:rPr>
                <w:color w:val="7030A0"/>
              </w:rPr>
            </w:pPr>
            <w:r>
              <w:rPr>
                <w:color w:val="7030A0"/>
              </w:rPr>
              <w:t>As a less-time consuming process, the create forms for Junior details and Parent details should all be in</w:t>
            </w:r>
            <w:r w:rsidR="002C09C6">
              <w:rPr>
                <w:color w:val="7030A0"/>
              </w:rPr>
              <w:t>herited</w:t>
            </w:r>
            <w:r>
              <w:rPr>
                <w:color w:val="7030A0"/>
              </w:rPr>
              <w:t xml:space="preserve"> within the one page. Rather than filling out junior details</w:t>
            </w:r>
            <w:r w:rsidR="002C09C6">
              <w:rPr>
                <w:color w:val="7030A0"/>
              </w:rPr>
              <w:t>, and then being taken to another web page to fill out parent details.</w:t>
            </w:r>
          </w:p>
          <w:p w14:paraId="535B6F25" w14:textId="75C3B009" w:rsidR="00A500A6" w:rsidRDefault="00A500A6">
            <w:pPr>
              <w:rPr>
                <w:color w:val="7030A0"/>
              </w:rPr>
            </w:pPr>
          </w:p>
          <w:p w14:paraId="6F45420D" w14:textId="27859367" w:rsidR="00A500A6" w:rsidRPr="00A857AC" w:rsidRDefault="00A500A6">
            <w:pPr>
              <w:rPr>
                <w:color w:val="7030A0"/>
              </w:rPr>
            </w:pPr>
            <w:r>
              <w:rPr>
                <w:color w:val="7030A0"/>
              </w:rPr>
              <w:t>Buttons should also be bigger as it could be a struggle in terms of universal accessibility.</w:t>
            </w:r>
          </w:p>
          <w:p w14:paraId="7046098A" w14:textId="77777777" w:rsidR="00F211FA" w:rsidRPr="00A857AC" w:rsidRDefault="00F211FA">
            <w:pPr>
              <w:rPr>
                <w:color w:val="7030A0"/>
              </w:rPr>
            </w:pPr>
          </w:p>
          <w:p w14:paraId="49E8EE17" w14:textId="77777777" w:rsidR="00F211FA" w:rsidRPr="00A857AC" w:rsidRDefault="00F211FA">
            <w:pPr>
              <w:rPr>
                <w:color w:val="7030A0"/>
              </w:rPr>
            </w:pPr>
          </w:p>
          <w:p w14:paraId="0802C50C" w14:textId="77777777" w:rsidR="00F211FA" w:rsidRPr="00A857AC" w:rsidRDefault="00F211FA">
            <w:pPr>
              <w:rPr>
                <w:color w:val="7030A0"/>
              </w:rPr>
            </w:pPr>
          </w:p>
          <w:p w14:paraId="6D4E04EB" w14:textId="77777777" w:rsidR="00F211FA" w:rsidRPr="00A857AC" w:rsidRDefault="00F211FA">
            <w:pPr>
              <w:rPr>
                <w:color w:val="7030A0"/>
              </w:rPr>
            </w:pPr>
          </w:p>
          <w:p w14:paraId="651FA7FA" w14:textId="77777777" w:rsidR="00F211FA" w:rsidRPr="00A857AC" w:rsidRDefault="00F211FA">
            <w:pPr>
              <w:rPr>
                <w:color w:val="7030A0"/>
              </w:rPr>
            </w:pPr>
          </w:p>
        </w:tc>
      </w:tr>
    </w:tbl>
    <w:p w14:paraId="51D9CF69" w14:textId="77777777" w:rsidR="00F211FA" w:rsidRPr="00A857AC" w:rsidRDefault="00F211FA">
      <w:pPr>
        <w:rPr>
          <w:color w:val="7030A0"/>
        </w:rPr>
      </w:pPr>
    </w:p>
    <w:p w14:paraId="2BF6CDA1" w14:textId="77777777" w:rsidR="00F211FA" w:rsidRPr="00A857AC" w:rsidRDefault="00F211FA">
      <w:pPr>
        <w:rPr>
          <w:color w:val="7030A0"/>
        </w:rPr>
      </w:pPr>
    </w:p>
    <w:p w14:paraId="363B7534" w14:textId="77777777" w:rsidR="00F211FA" w:rsidRPr="00A857AC" w:rsidRDefault="00F211FA">
      <w:pPr>
        <w:rPr>
          <w:b/>
          <w:color w:val="7030A0"/>
        </w:rPr>
      </w:pPr>
      <w:r w:rsidRPr="00A857AC">
        <w:rPr>
          <w:b/>
          <w:color w:val="7030A0"/>
        </w:rPr>
        <w:t xml:space="preserve">Recommendations based on usability test 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562"/>
        <w:gridCol w:w="3005"/>
        <w:gridCol w:w="5500"/>
      </w:tblGrid>
      <w:tr w:rsidR="00A857AC" w:rsidRPr="00A857AC" w14:paraId="6C794A80" w14:textId="77777777" w:rsidTr="00F211FA">
        <w:tc>
          <w:tcPr>
            <w:tcW w:w="562" w:type="dxa"/>
          </w:tcPr>
          <w:p w14:paraId="220C0BF5" w14:textId="77777777" w:rsidR="00F211FA" w:rsidRPr="00A857AC" w:rsidRDefault="00F211FA">
            <w:pPr>
              <w:rPr>
                <w:color w:val="7030A0"/>
              </w:rPr>
            </w:pPr>
          </w:p>
        </w:tc>
        <w:tc>
          <w:tcPr>
            <w:tcW w:w="3005" w:type="dxa"/>
          </w:tcPr>
          <w:p w14:paraId="43337518" w14:textId="77777777" w:rsidR="00F211FA" w:rsidRPr="00A857AC" w:rsidRDefault="00F211FA" w:rsidP="00A607D6">
            <w:pPr>
              <w:tabs>
                <w:tab w:val="left" w:pos="270"/>
              </w:tabs>
              <w:rPr>
                <w:b/>
                <w:color w:val="7030A0"/>
              </w:rPr>
            </w:pPr>
            <w:r w:rsidRPr="00A857AC">
              <w:rPr>
                <w:b/>
                <w:color w:val="7030A0"/>
              </w:rPr>
              <w:t>Recommendations</w:t>
            </w:r>
          </w:p>
        </w:tc>
        <w:tc>
          <w:tcPr>
            <w:tcW w:w="5500" w:type="dxa"/>
          </w:tcPr>
          <w:p w14:paraId="281FF150" w14:textId="77777777" w:rsidR="00F211FA" w:rsidRPr="00A857AC" w:rsidRDefault="00F211FA" w:rsidP="00A607D6">
            <w:pPr>
              <w:tabs>
                <w:tab w:val="left" w:pos="270"/>
              </w:tabs>
              <w:rPr>
                <w:b/>
                <w:color w:val="7030A0"/>
              </w:rPr>
            </w:pPr>
            <w:r w:rsidRPr="00A857AC">
              <w:rPr>
                <w:b/>
                <w:color w:val="7030A0"/>
              </w:rPr>
              <w:t>Reason</w:t>
            </w:r>
          </w:p>
        </w:tc>
      </w:tr>
      <w:tr w:rsidR="00A857AC" w:rsidRPr="00A857AC" w14:paraId="464A0717" w14:textId="77777777" w:rsidTr="00F211FA">
        <w:tc>
          <w:tcPr>
            <w:tcW w:w="562" w:type="dxa"/>
          </w:tcPr>
          <w:p w14:paraId="042BF26F" w14:textId="77777777" w:rsidR="00F211FA" w:rsidRPr="00A857AC" w:rsidRDefault="00F211FA">
            <w:pPr>
              <w:rPr>
                <w:color w:val="7030A0"/>
              </w:rPr>
            </w:pPr>
            <w:r w:rsidRPr="00A857AC">
              <w:rPr>
                <w:color w:val="7030A0"/>
              </w:rPr>
              <w:t>1</w:t>
            </w:r>
          </w:p>
        </w:tc>
        <w:tc>
          <w:tcPr>
            <w:tcW w:w="3005" w:type="dxa"/>
          </w:tcPr>
          <w:p w14:paraId="25004F63" w14:textId="06816018" w:rsidR="00F211FA" w:rsidRPr="00A857AC" w:rsidRDefault="002C09C6">
            <w:pPr>
              <w:rPr>
                <w:color w:val="7030A0"/>
              </w:rPr>
            </w:pPr>
            <w:r>
              <w:rPr>
                <w:color w:val="7030A0"/>
              </w:rPr>
              <w:t xml:space="preserve">Inherit both junior and </w:t>
            </w:r>
            <w:proofErr w:type="gramStart"/>
            <w:r>
              <w:rPr>
                <w:color w:val="7030A0"/>
              </w:rPr>
              <w:t>parents</w:t>
            </w:r>
            <w:proofErr w:type="gramEnd"/>
            <w:r>
              <w:rPr>
                <w:color w:val="7030A0"/>
              </w:rPr>
              <w:t xml:space="preserve"> details on the on page.</w:t>
            </w:r>
          </w:p>
        </w:tc>
        <w:tc>
          <w:tcPr>
            <w:tcW w:w="5500" w:type="dxa"/>
          </w:tcPr>
          <w:p w14:paraId="17F2523F" w14:textId="3D721A29" w:rsidR="00F211FA" w:rsidRPr="00A857AC" w:rsidRDefault="002C09C6">
            <w:pPr>
              <w:rPr>
                <w:color w:val="7030A0"/>
              </w:rPr>
            </w:pPr>
            <w:r>
              <w:rPr>
                <w:color w:val="7030A0"/>
              </w:rPr>
              <w:t xml:space="preserve">Makes filling out details less time-consuming; whilst also making the application </w:t>
            </w:r>
            <w:r w:rsidR="00A500A6">
              <w:rPr>
                <w:color w:val="7030A0"/>
              </w:rPr>
              <w:t>look neater.</w:t>
            </w:r>
          </w:p>
        </w:tc>
      </w:tr>
      <w:tr w:rsidR="00A857AC" w:rsidRPr="00A857AC" w14:paraId="7F0CF363" w14:textId="77777777" w:rsidTr="00A500A6">
        <w:trPr>
          <w:trHeight w:val="638"/>
        </w:trPr>
        <w:tc>
          <w:tcPr>
            <w:tcW w:w="562" w:type="dxa"/>
          </w:tcPr>
          <w:p w14:paraId="20FECCC8" w14:textId="77777777" w:rsidR="00F211FA" w:rsidRPr="00A857AC" w:rsidRDefault="00F211FA">
            <w:pPr>
              <w:rPr>
                <w:color w:val="7030A0"/>
              </w:rPr>
            </w:pPr>
            <w:r w:rsidRPr="00A857AC">
              <w:rPr>
                <w:color w:val="7030A0"/>
              </w:rPr>
              <w:t>2</w:t>
            </w:r>
          </w:p>
        </w:tc>
        <w:tc>
          <w:tcPr>
            <w:tcW w:w="3005" w:type="dxa"/>
          </w:tcPr>
          <w:p w14:paraId="6A02DCCF" w14:textId="54788AB0" w:rsidR="00F211FA" w:rsidRPr="00A857AC" w:rsidRDefault="00722C2A">
            <w:pPr>
              <w:rPr>
                <w:color w:val="7030A0"/>
              </w:rPr>
            </w:pPr>
            <w:r>
              <w:rPr>
                <w:color w:val="7030A0"/>
              </w:rPr>
              <w:t>Make</w:t>
            </w:r>
            <w:r w:rsidR="00857454">
              <w:rPr>
                <w:color w:val="7030A0"/>
              </w:rPr>
              <w:t xml:space="preserve"> Create/Edit/Details/Delete</w:t>
            </w:r>
            <w:r>
              <w:rPr>
                <w:color w:val="7030A0"/>
              </w:rPr>
              <w:t xml:space="preserve"> </w:t>
            </w:r>
            <w:r w:rsidR="00A500A6">
              <w:rPr>
                <w:color w:val="7030A0"/>
              </w:rPr>
              <w:t>buttons bigger</w:t>
            </w:r>
          </w:p>
        </w:tc>
        <w:tc>
          <w:tcPr>
            <w:tcW w:w="5500" w:type="dxa"/>
          </w:tcPr>
          <w:p w14:paraId="0ADDEE55" w14:textId="2DD78B50" w:rsidR="00F211FA" w:rsidRPr="00A857AC" w:rsidRDefault="00A500A6">
            <w:pPr>
              <w:rPr>
                <w:color w:val="7030A0"/>
              </w:rPr>
            </w:pPr>
            <w:r>
              <w:rPr>
                <w:color w:val="7030A0"/>
              </w:rPr>
              <w:t>Size of buttons may be an issue for those who may need other peripherals to navigate.</w:t>
            </w:r>
          </w:p>
        </w:tc>
      </w:tr>
      <w:tr w:rsidR="00F211FA" w:rsidRPr="00A857AC" w14:paraId="0CBD5E33" w14:textId="77777777" w:rsidTr="00F211FA">
        <w:tc>
          <w:tcPr>
            <w:tcW w:w="562" w:type="dxa"/>
          </w:tcPr>
          <w:p w14:paraId="2EE22C3B" w14:textId="77777777" w:rsidR="00F211FA" w:rsidRPr="00A857AC" w:rsidRDefault="00F211FA">
            <w:pPr>
              <w:rPr>
                <w:color w:val="7030A0"/>
              </w:rPr>
            </w:pPr>
          </w:p>
        </w:tc>
        <w:tc>
          <w:tcPr>
            <w:tcW w:w="3005" w:type="dxa"/>
          </w:tcPr>
          <w:p w14:paraId="35C7924D" w14:textId="77777777" w:rsidR="00F211FA" w:rsidRPr="00A857AC" w:rsidRDefault="00F211FA">
            <w:pPr>
              <w:rPr>
                <w:color w:val="7030A0"/>
              </w:rPr>
            </w:pPr>
          </w:p>
        </w:tc>
        <w:tc>
          <w:tcPr>
            <w:tcW w:w="5500" w:type="dxa"/>
          </w:tcPr>
          <w:p w14:paraId="444456A9" w14:textId="77777777" w:rsidR="00F211FA" w:rsidRPr="00A857AC" w:rsidRDefault="00F211FA">
            <w:pPr>
              <w:rPr>
                <w:color w:val="7030A0"/>
              </w:rPr>
            </w:pPr>
          </w:p>
        </w:tc>
      </w:tr>
    </w:tbl>
    <w:p w14:paraId="57D384F8" w14:textId="77777777" w:rsidR="00F211FA" w:rsidRPr="00A857AC" w:rsidRDefault="00F211FA">
      <w:pPr>
        <w:rPr>
          <w:color w:val="7030A0"/>
        </w:rPr>
      </w:pPr>
    </w:p>
    <w:p w14:paraId="68A11201" w14:textId="77777777" w:rsidR="006B3AB9" w:rsidRPr="00A857AC" w:rsidRDefault="006B3AB9">
      <w:pPr>
        <w:rPr>
          <w:color w:val="7030A0"/>
        </w:rPr>
      </w:pPr>
    </w:p>
    <w:sectPr w:rsidR="006B3AB9" w:rsidRPr="00A857A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CA79BC" w14:textId="77777777" w:rsidR="002F373B" w:rsidRDefault="002F373B" w:rsidP="00F147F3">
      <w:pPr>
        <w:spacing w:after="0" w:line="240" w:lineRule="auto"/>
      </w:pPr>
      <w:r>
        <w:separator/>
      </w:r>
    </w:p>
  </w:endnote>
  <w:endnote w:type="continuationSeparator" w:id="0">
    <w:p w14:paraId="799B85DA" w14:textId="77777777" w:rsidR="002F373B" w:rsidRDefault="002F373B" w:rsidP="00F14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1B75A2" w14:textId="77777777" w:rsidR="002F373B" w:rsidRDefault="002F373B" w:rsidP="00F147F3">
      <w:pPr>
        <w:spacing w:after="0" w:line="240" w:lineRule="auto"/>
      </w:pPr>
      <w:r>
        <w:separator/>
      </w:r>
    </w:p>
  </w:footnote>
  <w:footnote w:type="continuationSeparator" w:id="0">
    <w:p w14:paraId="50C4C97A" w14:textId="77777777" w:rsidR="002F373B" w:rsidRDefault="002F373B" w:rsidP="00F147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D4FDF6" w14:textId="77777777" w:rsidR="00F147F3" w:rsidRDefault="00F147F3">
    <w:pPr>
      <w:pStyle w:val="Header"/>
    </w:pPr>
    <w:r>
      <w:rPr>
        <w:noProof/>
        <w:lang w:eastAsia="en-GB"/>
      </w:rPr>
      <w:drawing>
        <wp:inline distT="0" distB="0" distL="0" distR="0" wp14:anchorId="3E396BE3" wp14:editId="3BECC639">
          <wp:extent cx="5676900" cy="965835"/>
          <wp:effectExtent l="0" t="0" r="0" b="571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andA_Logo_MinStrap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79141" cy="966216"/>
                  </a:xfrm>
                  <a:prstGeom prst="rect">
                    <a:avLst/>
                  </a:prstGeom>
                  <a:effectLst>
                    <a:softEdge rad="317500"/>
                  </a:effec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45A9D"/>
    <w:multiLevelType w:val="hybridMultilevel"/>
    <w:tmpl w:val="E2E2B1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>
      <o:colormru v:ext="edit" colors="#f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3AB9"/>
    <w:rsid w:val="000F01AA"/>
    <w:rsid w:val="001B182B"/>
    <w:rsid w:val="001C1CA0"/>
    <w:rsid w:val="002C09C6"/>
    <w:rsid w:val="002F373B"/>
    <w:rsid w:val="0047507C"/>
    <w:rsid w:val="004C45D6"/>
    <w:rsid w:val="00593DDE"/>
    <w:rsid w:val="006620EB"/>
    <w:rsid w:val="006B3AB9"/>
    <w:rsid w:val="006D5333"/>
    <w:rsid w:val="00722C2A"/>
    <w:rsid w:val="00857454"/>
    <w:rsid w:val="008B2FDF"/>
    <w:rsid w:val="009A7DFA"/>
    <w:rsid w:val="00A44848"/>
    <w:rsid w:val="00A500A6"/>
    <w:rsid w:val="00A607D6"/>
    <w:rsid w:val="00A857AC"/>
    <w:rsid w:val="00D11120"/>
    <w:rsid w:val="00D47EDD"/>
    <w:rsid w:val="00DC5A5D"/>
    <w:rsid w:val="00E832CB"/>
    <w:rsid w:val="00F147F3"/>
    <w:rsid w:val="00F211FA"/>
    <w:rsid w:val="00F6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c"/>
    </o:shapedefaults>
    <o:shapelayout v:ext="edit">
      <o:idmap v:ext="edit" data="1"/>
    </o:shapelayout>
  </w:shapeDefaults>
  <w:decimalSymbol w:val="."/>
  <w:listSeparator w:val=","/>
  <w14:docId w14:val="3064FE1B"/>
  <w15:chartTrackingRefBased/>
  <w15:docId w15:val="{DE618E26-C5B0-43B9-8F04-56260B3AD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3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147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7F3"/>
  </w:style>
  <w:style w:type="paragraph" w:styleId="Footer">
    <w:name w:val="footer"/>
    <w:basedOn w:val="Normal"/>
    <w:link w:val="FooterChar"/>
    <w:uiPriority w:val="99"/>
    <w:unhideWhenUsed/>
    <w:rsid w:val="00F147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7F3"/>
  </w:style>
  <w:style w:type="character" w:styleId="CommentReference">
    <w:name w:val="annotation reference"/>
    <w:basedOn w:val="DefaultParagraphFont"/>
    <w:uiPriority w:val="99"/>
    <w:semiHidden/>
    <w:unhideWhenUsed/>
    <w:rsid w:val="00DC5A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5A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5A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5A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5A5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5A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A5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750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Dundee &amp; Angus College</Company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Lynch</dc:creator>
  <cp:keywords/>
  <dc:description/>
  <cp:lastModifiedBy>Daniel Niven</cp:lastModifiedBy>
  <cp:revision>2</cp:revision>
  <dcterms:created xsi:type="dcterms:W3CDTF">2016-10-19T14:37:00Z</dcterms:created>
  <dcterms:modified xsi:type="dcterms:W3CDTF">2019-05-17T01:17:00Z</dcterms:modified>
</cp:coreProperties>
</file>