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9D0A" w14:textId="7C98B30A" w:rsidR="00B5566C" w:rsidRDefault="00147D0B">
      <w:r>
        <w:rPr>
          <w:noProof/>
        </w:rPr>
        <w:drawing>
          <wp:anchor distT="0" distB="0" distL="114300" distR="114300" simplePos="0" relativeHeight="251662336" behindDoc="1" locked="0" layoutInCell="1" allowOverlap="1" wp14:anchorId="09197588" wp14:editId="2AE8D41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8B563" w14:textId="59EF2513" w:rsidR="00147D0B" w:rsidRPr="00147D0B" w:rsidRDefault="00147D0B" w:rsidP="00147D0B"/>
    <w:p w14:paraId="0E275025" w14:textId="0B68B8C8" w:rsidR="00147D0B" w:rsidRPr="00147D0B" w:rsidRDefault="00147D0B" w:rsidP="00147D0B"/>
    <w:p w14:paraId="7AFAA7A2" w14:textId="3EEDFDCB" w:rsidR="00147D0B" w:rsidRDefault="00147D0B" w:rsidP="00147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6C644" wp14:editId="4619FE07">
                <wp:simplePos x="0" y="0"/>
                <wp:positionH relativeFrom="margin">
                  <wp:align>right</wp:align>
                </wp:positionH>
                <wp:positionV relativeFrom="paragraph">
                  <wp:posOffset>454281</wp:posOffset>
                </wp:positionV>
                <wp:extent cx="5608955" cy="12553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666E" w14:textId="3CDCDCF5" w:rsidR="00E2279A" w:rsidRPr="00147D0B" w:rsidRDefault="00E2279A" w:rsidP="00147D0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Programación Orientada a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6C6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0.45pt;margin-top:35.75pt;width:441.65pt;height:9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" filled="f" stroked="f">
                <v:textbox>
                  <w:txbxContent>
                    <w:p w14:paraId="6D5F666E" w14:textId="3CDCDCF5" w:rsidR="00E2279A" w:rsidRPr="00147D0B" w:rsidRDefault="00E2279A" w:rsidP="00147D0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147D0B">
                        <w:rPr>
                          <w:rFonts w:ascii="Arial" w:hAnsi="Arial" w:cs="Arial"/>
                          <w:sz w:val="72"/>
                          <w:szCs w:val="72"/>
                        </w:rPr>
                        <w:t>Programación Orientada a Objetos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3B4C" wp14:editId="3E2C6136">
                <wp:simplePos x="0" y="0"/>
                <wp:positionH relativeFrom="margin">
                  <wp:align>left</wp:align>
                </wp:positionH>
                <wp:positionV relativeFrom="paragraph">
                  <wp:posOffset>17799</wp:posOffset>
                </wp:positionV>
                <wp:extent cx="5568287" cy="24452"/>
                <wp:effectExtent l="0" t="0" r="33020" b="330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287" cy="244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464B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pt" to="438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9E130B" w14:textId="27D411BF" w:rsidR="00147D0B" w:rsidRDefault="00147D0B" w:rsidP="00147D0B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258E4" wp14:editId="1C134754">
                <wp:simplePos x="0" y="0"/>
                <wp:positionH relativeFrom="margin">
                  <wp:posOffset>572770</wp:posOffset>
                </wp:positionH>
                <wp:positionV relativeFrom="paragraph">
                  <wp:posOffset>3882390</wp:posOffset>
                </wp:positionV>
                <wp:extent cx="4695825" cy="1457325"/>
                <wp:effectExtent l="0" t="0" r="0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5484B" w14:textId="77E652B2" w:rsidR="00E2279A" w:rsidRPr="00147D0B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Profesora: Ing. Guadalupe Lizeth Parrales Romay</w:t>
                            </w:r>
                          </w:p>
                          <w:p w14:paraId="59FF6CD3" w14:textId="773BFC94" w:rsidR="00E2279A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Alumno: Becerril Olivar Axel Daniel</w:t>
                            </w:r>
                          </w:p>
                          <w:p w14:paraId="5355A476" w14:textId="7085991F" w:rsidR="00C708CE" w:rsidRPr="00147D0B" w:rsidRDefault="00C708CE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Fecha de entrega: 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15/03/20</w:t>
                            </w:r>
                            <w:r w:rsidR="00F7457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9BD65ED" w14:textId="19EEBFAD" w:rsidR="00E2279A" w:rsidRPr="00147D0B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N°</w:t>
                            </w:r>
                            <w:proofErr w:type="spellEnd"/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de cuenta: 317113888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258E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5.1pt;margin-top:305.7pt;width:369.75pt;height:11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" filled="f" stroked="f">
                <v:textbox>
                  <w:txbxContent>
                    <w:p w14:paraId="5A85484B" w14:textId="77E652B2" w:rsidR="00E2279A" w:rsidRPr="00147D0B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Profesora: Ing. Guadalupe Lizeth Parrales Romay</w:t>
                      </w:r>
                    </w:p>
                    <w:p w14:paraId="59FF6CD3" w14:textId="773BFC94" w:rsidR="00E2279A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Alumno: Becerril Olivar Axel Daniel</w:t>
                      </w:r>
                    </w:p>
                    <w:p w14:paraId="5355A476" w14:textId="7085991F" w:rsidR="00C708CE" w:rsidRPr="00147D0B" w:rsidRDefault="00C708CE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Fecha de entrega: 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15/03/20</w:t>
                      </w:r>
                      <w:r w:rsidR="00F74579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  <w:p w14:paraId="69BD65ED" w14:textId="19EEBFAD" w:rsidR="00E2279A" w:rsidRPr="00147D0B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N°</w:t>
                      </w:r>
                      <w:proofErr w:type="spellEnd"/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de cuenta: 317113888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9A48" wp14:editId="706BCCA8">
                <wp:simplePos x="0" y="0"/>
                <wp:positionH relativeFrom="margin">
                  <wp:align>right</wp:align>
                </wp:positionH>
                <wp:positionV relativeFrom="paragraph">
                  <wp:posOffset>1790700</wp:posOffset>
                </wp:positionV>
                <wp:extent cx="5591175" cy="381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1DB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141pt" to="829.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B99226" w14:textId="52AB65C6" w:rsidR="00147D0B" w:rsidRPr="00147D0B" w:rsidRDefault="00147D0B" w:rsidP="00147D0B"/>
    <w:p w14:paraId="146C3A85" w14:textId="687C5C94" w:rsidR="00147D0B" w:rsidRDefault="00147D0B" w:rsidP="00147D0B">
      <w:pPr>
        <w:jc w:val="center"/>
      </w:pPr>
      <w:r>
        <w:rPr>
          <w:noProof/>
        </w:rPr>
        <w:drawing>
          <wp:inline distT="0" distB="0" distL="0" distR="0" wp14:anchorId="05F8890A" wp14:editId="2AADEDFF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D16" w14:textId="47FCE5B1" w:rsidR="00147D0B" w:rsidRDefault="00147D0B" w:rsidP="00147D0B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77EF37" wp14:editId="0CB4D2D7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117983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0AD2" w14:textId="4825647E" w:rsidR="00E2279A" w:rsidRPr="00147D0B" w:rsidRDefault="00E2279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TAREA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EF37" id="_x0000_s1028" type="#_x0000_t202" style="position:absolute;margin-left:0;margin-top:47.2pt;width:92.9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" filled="f" stroked="f">
                <v:textbox style="mso-fit-shape-to-text:t">
                  <w:txbxContent>
                    <w:p w14:paraId="0F160AD2" w14:textId="4825647E" w:rsidR="00E2279A" w:rsidRPr="00147D0B" w:rsidRDefault="00E2279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TAREA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4C04A2BF" w14:textId="68E4655B" w:rsidR="00C5109B" w:rsidRPr="00C5109B" w:rsidRDefault="00C5109B" w:rsidP="00C5109B"/>
    <w:p w14:paraId="1D114A73" w14:textId="3B61D0F4" w:rsidR="00C5109B" w:rsidRPr="00C5109B" w:rsidRDefault="00C5109B" w:rsidP="00C5109B"/>
    <w:p w14:paraId="3299FCCE" w14:textId="58842E58" w:rsidR="00C5109B" w:rsidRPr="00C5109B" w:rsidRDefault="00C5109B" w:rsidP="00C5109B"/>
    <w:p w14:paraId="61F2D90F" w14:textId="3C7DEE4A" w:rsidR="00C5109B" w:rsidRPr="00C5109B" w:rsidRDefault="00C5109B" w:rsidP="00C5109B"/>
    <w:p w14:paraId="462B5E8E" w14:textId="08D746FB" w:rsidR="00C5109B" w:rsidRPr="00C5109B" w:rsidRDefault="00C5109B" w:rsidP="00C5109B"/>
    <w:p w14:paraId="45CAB30C" w14:textId="0C439F1E" w:rsidR="00C5109B" w:rsidRPr="00C5109B" w:rsidRDefault="00C5109B" w:rsidP="00C5109B"/>
    <w:p w14:paraId="193BE784" w14:textId="2A2D6D79" w:rsidR="00C5109B" w:rsidRPr="00C5109B" w:rsidRDefault="00C5109B" w:rsidP="00C5109B"/>
    <w:p w14:paraId="2BCD8F7A" w14:textId="080610F8" w:rsidR="00C5109B" w:rsidRPr="00C5109B" w:rsidRDefault="00C5109B" w:rsidP="00C5109B"/>
    <w:p w14:paraId="6BC59ECE" w14:textId="176A4531" w:rsidR="00C5109B" w:rsidRPr="00C5109B" w:rsidRDefault="00C5109B" w:rsidP="00C5109B"/>
    <w:p w14:paraId="62ED221E" w14:textId="3E42D761" w:rsidR="00C5109B" w:rsidRPr="00C5109B" w:rsidRDefault="00C5109B" w:rsidP="00C5109B"/>
    <w:p w14:paraId="254D6F18" w14:textId="26ABB0CE" w:rsidR="00C5109B" w:rsidRDefault="00C5109B" w:rsidP="00C5109B"/>
    <w:p w14:paraId="23AA9472" w14:textId="412A073A" w:rsidR="00C5109B" w:rsidRDefault="00C5109B" w:rsidP="00C5109B">
      <w:pPr>
        <w:tabs>
          <w:tab w:val="left" w:pos="6508"/>
        </w:tabs>
      </w:pPr>
      <w:r>
        <w:tab/>
      </w:r>
    </w:p>
    <w:p w14:paraId="0464183C" w14:textId="0F027950" w:rsidR="00C5109B" w:rsidRDefault="00C5109B" w:rsidP="00C5109B">
      <w:pPr>
        <w:tabs>
          <w:tab w:val="left" w:pos="6508"/>
        </w:tabs>
      </w:pPr>
    </w:p>
    <w:p w14:paraId="6CF4986C" w14:textId="7E88676F" w:rsidR="00C5109B" w:rsidRDefault="00C5109B" w:rsidP="00C5109B">
      <w:pPr>
        <w:tabs>
          <w:tab w:val="left" w:pos="6508"/>
        </w:tabs>
      </w:pPr>
    </w:p>
    <w:p w14:paraId="51F5056F" w14:textId="3FDE53C2" w:rsidR="00C5109B" w:rsidRDefault="00C5109B" w:rsidP="00C5109B">
      <w:pPr>
        <w:tabs>
          <w:tab w:val="left" w:pos="6508"/>
        </w:tabs>
      </w:pPr>
    </w:p>
    <w:p w14:paraId="4F400A8C" w14:textId="5332ABAC" w:rsidR="00C5109B" w:rsidRDefault="00E2279A" w:rsidP="00E2279A">
      <w:pPr>
        <w:tabs>
          <w:tab w:val="left" w:pos="650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2279A">
        <w:rPr>
          <w:rFonts w:ascii="Arial" w:hAnsi="Arial" w:cs="Arial"/>
          <w:b/>
          <w:bCs/>
          <w:sz w:val="24"/>
          <w:szCs w:val="24"/>
        </w:rPr>
        <w:lastRenderedPageBreak/>
        <w:t>Investigue cómo funciona el recolector de basura G1GC de Java.</w:t>
      </w:r>
    </w:p>
    <w:p w14:paraId="59F0D4D4" w14:textId="07219FB6" w:rsidR="00E2279A" w:rsidRDefault="00E2279A" w:rsidP="00E2279A">
      <w:pPr>
        <w:tabs>
          <w:tab w:val="left" w:pos="6508"/>
        </w:tabs>
        <w:rPr>
          <w:rFonts w:ascii="Arial" w:hAnsi="Arial" w:cs="Arial"/>
          <w:b/>
          <w:bCs/>
          <w:sz w:val="24"/>
          <w:szCs w:val="24"/>
        </w:rPr>
      </w:pPr>
    </w:p>
    <w:p w14:paraId="2FF8C2AA" w14:textId="0B3C37CA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6244AC26" w14:textId="2A49D7E0" w:rsidR="00E2279A" w:rsidRDefault="00C708CE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programación, un recolector de basura (</w:t>
      </w:r>
      <w:proofErr w:type="spellStart"/>
      <w:r>
        <w:rPr>
          <w:rFonts w:ascii="Arial" w:hAnsi="Arial" w:cs="Arial"/>
          <w:sz w:val="24"/>
          <w:szCs w:val="24"/>
        </w:rPr>
        <w:t>garbage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) tiene la tarea de gestionar la memoria de forma automática (a diferencia de otros lenguajes en los que debemos crear mediante código nuestro propio administrador), </w:t>
      </w:r>
      <w:r w:rsidR="00F929AF">
        <w:rPr>
          <w:rFonts w:ascii="Arial" w:hAnsi="Arial" w:cs="Arial"/>
          <w:sz w:val="24"/>
          <w:szCs w:val="24"/>
        </w:rPr>
        <w:t xml:space="preserve">en Java se implementó de tal manera que va </w:t>
      </w:r>
      <w:r>
        <w:rPr>
          <w:rFonts w:ascii="Arial" w:hAnsi="Arial" w:cs="Arial"/>
          <w:sz w:val="24"/>
          <w:szCs w:val="24"/>
        </w:rPr>
        <w:t xml:space="preserve">eliminando objetos que son obsoletos durante la ejecución y para el futuro.  </w:t>
      </w:r>
    </w:p>
    <w:p w14:paraId="173D3E6B" w14:textId="054B74DD" w:rsidR="00C708CE" w:rsidRDefault="00F929AF" w:rsidP="00F929AF">
      <w:pPr>
        <w:tabs>
          <w:tab w:val="left" w:pos="650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E7F1D8" wp14:editId="5135B0C7">
            <wp:extent cx="2000250" cy="1781175"/>
            <wp:effectExtent l="0" t="0" r="0" b="9525"/>
            <wp:docPr id="5" name="Imagen 5" descr="Java Garbage Collection Types and Settings in Jelastic PaaS | Jela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Garbage Collection Types and Settings in Jelastic PaaS | Jelas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D2FC" w14:textId="29331606" w:rsidR="00F929AF" w:rsidRPr="00F929AF" w:rsidRDefault="00F929AF" w:rsidP="00F929AF">
      <w:pPr>
        <w:tabs>
          <w:tab w:val="left" w:pos="6508"/>
        </w:tabs>
        <w:spacing w:line="360" w:lineRule="auto"/>
        <w:jc w:val="center"/>
        <w:rPr>
          <w:rFonts w:ascii="Arial" w:hAnsi="Arial" w:cs="Arial"/>
          <w:i/>
          <w:iCs/>
          <w:sz w:val="18"/>
          <w:szCs w:val="18"/>
        </w:rPr>
      </w:pPr>
      <w:r w:rsidRPr="00F929AF">
        <w:rPr>
          <w:rFonts w:ascii="Arial" w:hAnsi="Arial" w:cs="Arial"/>
          <w:i/>
          <w:iCs/>
          <w:sz w:val="18"/>
          <w:szCs w:val="18"/>
        </w:rPr>
        <w:t xml:space="preserve">Imagen recuperada de: </w:t>
      </w:r>
      <w:hyperlink r:id="rId10" w:history="1">
        <w:r w:rsidRPr="00F929AF">
          <w:rPr>
            <w:rStyle w:val="Hipervnculo"/>
            <w:rFonts w:ascii="Arial" w:hAnsi="Arial" w:cs="Arial"/>
            <w:i/>
            <w:iCs/>
            <w:sz w:val="18"/>
            <w:szCs w:val="18"/>
          </w:rPr>
          <w:t>https://jelastic.com/blog/wp-content/uploads/2019/08/java-gc.png</w:t>
        </w:r>
      </w:hyperlink>
    </w:p>
    <w:p w14:paraId="71F26DFD" w14:textId="77777777" w:rsidR="00F929AF" w:rsidRPr="00F929AF" w:rsidRDefault="00F929AF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571EF2" w14:textId="3ACEF696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</w:t>
      </w:r>
    </w:p>
    <w:p w14:paraId="0A87A100" w14:textId="77777777" w:rsidR="00E42FD1" w:rsidRDefault="006C555B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Java existen distintos tipos de recolector de basura, en mi caso, hablaré sobre el recolector G1GC, </w:t>
      </w:r>
      <w:r w:rsidR="00E42FD1">
        <w:rPr>
          <w:rFonts w:ascii="Arial" w:hAnsi="Arial" w:cs="Arial"/>
          <w:sz w:val="24"/>
          <w:szCs w:val="24"/>
        </w:rPr>
        <w:t xml:space="preserve">el cual </w:t>
      </w:r>
      <w:r w:rsidR="002909A8">
        <w:rPr>
          <w:rFonts w:ascii="Arial" w:hAnsi="Arial" w:cs="Arial"/>
          <w:sz w:val="24"/>
          <w:szCs w:val="24"/>
        </w:rPr>
        <w:t>se utiliza en grandes áreas de memoria con almacenamiento dinámico</w:t>
      </w:r>
      <w:r w:rsidR="00E42FD1">
        <w:rPr>
          <w:rFonts w:ascii="Arial" w:hAnsi="Arial" w:cs="Arial"/>
          <w:sz w:val="24"/>
          <w:szCs w:val="24"/>
        </w:rPr>
        <w:t>.</w:t>
      </w:r>
    </w:p>
    <w:p w14:paraId="7F701915" w14:textId="77777777" w:rsidR="000D289F" w:rsidRDefault="00E42FD1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909A8">
        <w:rPr>
          <w:rFonts w:ascii="Arial" w:hAnsi="Arial" w:cs="Arial"/>
          <w:sz w:val="24"/>
          <w:szCs w:val="24"/>
        </w:rPr>
        <w:t>e caracteriza por separar la memoria en regiones de objetos jóvenes, viejos y permanentes,</w:t>
      </w:r>
      <w:r>
        <w:rPr>
          <w:rFonts w:ascii="Arial" w:hAnsi="Arial" w:cs="Arial"/>
          <w:sz w:val="24"/>
          <w:szCs w:val="24"/>
        </w:rPr>
        <w:t xml:space="preserve"> usando la estrategia paralela</w:t>
      </w:r>
      <w:r w:rsidR="00127847">
        <w:rPr>
          <w:rFonts w:ascii="Arial" w:hAnsi="Arial" w:cs="Arial"/>
          <w:sz w:val="24"/>
          <w:szCs w:val="24"/>
        </w:rPr>
        <w:t>, la cual tiene subprocesos que sirven para congelar los hilos y así recolectar la basura.</w:t>
      </w:r>
      <w:r>
        <w:rPr>
          <w:rFonts w:ascii="Arial" w:hAnsi="Arial" w:cs="Arial"/>
          <w:sz w:val="24"/>
          <w:szCs w:val="24"/>
        </w:rPr>
        <w:t xml:space="preserve"> </w:t>
      </w:r>
      <w:r w:rsidR="000D289F">
        <w:rPr>
          <w:rFonts w:ascii="Arial" w:hAnsi="Arial" w:cs="Arial"/>
          <w:sz w:val="24"/>
          <w:szCs w:val="24"/>
        </w:rPr>
        <w:t>Además,</w:t>
      </w:r>
      <w:r w:rsidR="00127847">
        <w:rPr>
          <w:rFonts w:ascii="Arial" w:hAnsi="Arial" w:cs="Arial"/>
          <w:sz w:val="24"/>
          <w:szCs w:val="24"/>
        </w:rPr>
        <w:t xml:space="preserve"> cuenta con la estrategia </w:t>
      </w:r>
      <w:r>
        <w:rPr>
          <w:rFonts w:ascii="Arial" w:hAnsi="Arial" w:cs="Arial"/>
          <w:sz w:val="24"/>
          <w:szCs w:val="24"/>
        </w:rPr>
        <w:t>concurrente</w:t>
      </w:r>
      <w:r w:rsidR="00127847">
        <w:rPr>
          <w:rFonts w:ascii="Arial" w:hAnsi="Arial" w:cs="Arial"/>
          <w:sz w:val="24"/>
          <w:szCs w:val="24"/>
        </w:rPr>
        <w:t xml:space="preserve">, la cual puede realizar su trabajo mientras se ejecuta el programa, esto se aplica </w:t>
      </w:r>
      <w:r w:rsidR="002909A8">
        <w:rPr>
          <w:rFonts w:ascii="Arial" w:hAnsi="Arial" w:cs="Arial"/>
          <w:sz w:val="24"/>
          <w:szCs w:val="24"/>
        </w:rPr>
        <w:t xml:space="preserve">en cada una </w:t>
      </w:r>
      <w:r w:rsidR="00127847">
        <w:rPr>
          <w:rFonts w:ascii="Arial" w:hAnsi="Arial" w:cs="Arial"/>
          <w:sz w:val="24"/>
          <w:szCs w:val="24"/>
        </w:rPr>
        <w:t>de las regiones mencionadas anteriormente</w:t>
      </w:r>
      <w:r w:rsidR="000D289F">
        <w:rPr>
          <w:rFonts w:ascii="Arial" w:hAnsi="Arial" w:cs="Arial"/>
          <w:sz w:val="24"/>
          <w:szCs w:val="24"/>
        </w:rPr>
        <w:t>. Pues cuenta con</w:t>
      </w:r>
      <w:r w:rsidR="002909A8">
        <w:rPr>
          <w:rFonts w:ascii="Arial" w:hAnsi="Arial" w:cs="Arial"/>
          <w:sz w:val="24"/>
          <w:szCs w:val="24"/>
        </w:rPr>
        <w:t xml:space="preserve"> distintos subprocesos que recolectan basura y al mismo tiempo compacta</w:t>
      </w:r>
      <w:r w:rsidR="000D289F">
        <w:rPr>
          <w:rFonts w:ascii="Arial" w:hAnsi="Arial" w:cs="Arial"/>
          <w:sz w:val="24"/>
          <w:szCs w:val="24"/>
        </w:rPr>
        <w:t>n</w:t>
      </w:r>
      <w:r w:rsidR="002909A8">
        <w:rPr>
          <w:rFonts w:ascii="Arial" w:hAnsi="Arial" w:cs="Arial"/>
          <w:sz w:val="24"/>
          <w:szCs w:val="24"/>
        </w:rPr>
        <w:t xml:space="preserve"> la memoria para que en búsquedas futuras sea más sencillo. </w:t>
      </w:r>
    </w:p>
    <w:p w14:paraId="4CFB3AD2" w14:textId="77777777" w:rsidR="000D289F" w:rsidRDefault="002909A8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recolector de basura es el más eficiente que hay, pero al mismo tiempo es el que más recursos consume al momento de ejecutarse.</w:t>
      </w:r>
      <w:r w:rsidR="00EA4D92">
        <w:rPr>
          <w:rFonts w:ascii="Arial" w:hAnsi="Arial" w:cs="Arial"/>
          <w:sz w:val="24"/>
          <w:szCs w:val="24"/>
        </w:rPr>
        <w:tab/>
      </w:r>
    </w:p>
    <w:p w14:paraId="30D6AA17" w14:textId="0C45BB15" w:rsidR="00F929AF" w:rsidRDefault="000D289F" w:rsidP="000D289F">
      <w:pPr>
        <w:tabs>
          <w:tab w:val="left" w:pos="650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F1D76B" wp14:editId="074F9389">
            <wp:extent cx="3609975" cy="1867228"/>
            <wp:effectExtent l="0" t="0" r="0" b="0"/>
            <wp:docPr id="6" name="Imagen 6" descr="Garbage Collectors - Serial vs. Parallel vs. CMS vs. G1 (and what's new in  Java 8) | Ove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rbage Collectors - Serial vs. Parallel vs. CMS vs. G1 (and what's new in  Java 8) | OverO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50" cy="188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D524" w14:textId="2DE704E7" w:rsidR="000D289F" w:rsidRPr="000D289F" w:rsidRDefault="000D289F" w:rsidP="000D289F">
      <w:pPr>
        <w:tabs>
          <w:tab w:val="left" w:pos="6508"/>
        </w:tabs>
        <w:spacing w:line="360" w:lineRule="auto"/>
        <w:jc w:val="center"/>
        <w:rPr>
          <w:rFonts w:ascii="Arial" w:hAnsi="Arial" w:cs="Arial"/>
          <w:i/>
          <w:iCs/>
          <w:sz w:val="18"/>
          <w:szCs w:val="18"/>
        </w:rPr>
      </w:pPr>
      <w:r w:rsidRPr="000D289F">
        <w:rPr>
          <w:rFonts w:ascii="Arial" w:hAnsi="Arial" w:cs="Arial"/>
          <w:i/>
          <w:iCs/>
          <w:sz w:val="18"/>
          <w:szCs w:val="18"/>
        </w:rPr>
        <w:t xml:space="preserve">Imagen recuperada de: </w:t>
      </w:r>
      <w:hyperlink r:id="rId12" w:history="1">
        <w:r w:rsidRPr="000D289F">
          <w:rPr>
            <w:rStyle w:val="Hipervnculo"/>
            <w:rFonts w:ascii="Arial" w:hAnsi="Arial" w:cs="Arial"/>
            <w:i/>
            <w:iCs/>
            <w:sz w:val="18"/>
            <w:szCs w:val="18"/>
          </w:rPr>
          <w:t>https://www.overops.com/wp-content/uploads/2020/09/Blog_Trash-1.jpg</w:t>
        </w:r>
      </w:hyperlink>
    </w:p>
    <w:p w14:paraId="23C6EA76" w14:textId="55A9BB91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</w:t>
      </w:r>
      <w:r w:rsidR="00006650">
        <w:rPr>
          <w:rFonts w:ascii="Arial" w:hAnsi="Arial" w:cs="Arial"/>
          <w:b/>
          <w:bCs/>
          <w:sz w:val="24"/>
          <w:szCs w:val="24"/>
        </w:rPr>
        <w:t>s</w:t>
      </w:r>
    </w:p>
    <w:sdt>
      <w:sdtPr>
        <w:id w:val="111145805"/>
        <w:bibliography/>
      </w:sdtPr>
      <w:sdtEndPr/>
      <w:sdtContent>
        <w:p w14:paraId="3183984F" w14:textId="00FBC463" w:rsidR="00006650" w:rsidRPr="00006650" w:rsidRDefault="00006650" w:rsidP="00006650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 w:rsidRPr="00006650">
            <w:fldChar w:fldCharType="begin"/>
          </w:r>
          <w:r w:rsidRPr="00006650">
            <w:instrText>BIBLIOGRAPHY</w:instrText>
          </w:r>
          <w:r w:rsidRPr="00006650">
            <w:fldChar w:fldCharType="separate"/>
          </w:r>
          <w:r w:rsidRPr="00006650">
            <w:rPr>
              <w:noProof/>
              <w:lang w:val="es-ES"/>
            </w:rPr>
            <w:t xml:space="preserve">living-sun.com. (2018). </w:t>
          </w:r>
          <w:r w:rsidRPr="00006650">
            <w:rPr>
              <w:i/>
              <w:iCs/>
              <w:noProof/>
              <w:lang w:val="es-ES"/>
            </w:rPr>
            <w:t>living-sun.com</w:t>
          </w:r>
          <w:r w:rsidRPr="00006650">
            <w:rPr>
              <w:noProof/>
              <w:lang w:val="es-ES"/>
            </w:rPr>
            <w:t xml:space="preserve">. Recuperado el 15 de 03 de 2021, de </w:t>
          </w:r>
          <w:r w:rsidRPr="00006650">
            <w:rPr>
              <w:noProof/>
              <w:color w:val="2E74B5" w:themeColor="accent5" w:themeShade="BF"/>
              <w:lang w:val="es-ES"/>
            </w:rPr>
            <w:t xml:space="preserve">https://living-sun.com/es/java/507529-g1-slower-than-default-garbage-collector-on-java-7-java-garbage-collection-heap-g1gc.html </w:t>
          </w:r>
        </w:p>
        <w:p w14:paraId="2076EA7D" w14:textId="77777777" w:rsidR="00006650" w:rsidRPr="00006650" w:rsidRDefault="00006650" w:rsidP="00006650">
          <w:pPr>
            <w:pStyle w:val="Bibliografa"/>
            <w:ind w:left="720" w:hanging="720"/>
            <w:rPr>
              <w:noProof/>
              <w:lang w:val="es-ES"/>
            </w:rPr>
          </w:pPr>
          <w:r w:rsidRPr="00006650">
            <w:rPr>
              <w:noProof/>
              <w:lang w:val="es-ES"/>
            </w:rPr>
            <w:t xml:space="preserve">programador clic. (s.f.). </w:t>
          </w:r>
          <w:r w:rsidRPr="00006650">
            <w:rPr>
              <w:i/>
              <w:iCs/>
              <w:noProof/>
              <w:lang w:val="es-ES"/>
            </w:rPr>
            <w:t>programador clic</w:t>
          </w:r>
          <w:r w:rsidRPr="00006650">
            <w:rPr>
              <w:noProof/>
              <w:lang w:val="es-ES"/>
            </w:rPr>
            <w:t xml:space="preserve">. Recuperado el 15 de 03 de 2021, de </w:t>
          </w:r>
          <w:r w:rsidRPr="00006650">
            <w:rPr>
              <w:noProof/>
              <w:color w:val="2E74B5" w:themeColor="accent5" w:themeShade="BF"/>
              <w:lang w:val="es-ES"/>
            </w:rPr>
            <w:t xml:space="preserve">https://programmerclick.com/article/2791190272/ </w:t>
          </w:r>
        </w:p>
        <w:p w14:paraId="0D0E8472" w14:textId="77777777" w:rsidR="00006650" w:rsidRDefault="00006650" w:rsidP="00006650">
          <w:r w:rsidRPr="00006650">
            <w:rPr>
              <w:b/>
              <w:bCs/>
            </w:rPr>
            <w:fldChar w:fldCharType="end"/>
          </w:r>
        </w:p>
      </w:sdtContent>
    </w:sdt>
    <w:p w14:paraId="4C4FFF21" w14:textId="5CA7EEDE" w:rsidR="00006650" w:rsidRDefault="00006650" w:rsidP="00006650"/>
    <w:p w14:paraId="1A3D509A" w14:textId="77777777" w:rsidR="000D289F" w:rsidRPr="000D289F" w:rsidRDefault="000D289F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D289F" w:rsidRPr="000D289F" w:rsidSect="00E2279A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05FC" w14:textId="77777777" w:rsidR="00973B9C" w:rsidRDefault="00973B9C" w:rsidP="00E2279A">
      <w:pPr>
        <w:spacing w:after="0" w:line="240" w:lineRule="auto"/>
      </w:pPr>
      <w:r>
        <w:separator/>
      </w:r>
    </w:p>
  </w:endnote>
  <w:endnote w:type="continuationSeparator" w:id="0">
    <w:p w14:paraId="3A67C1E8" w14:textId="77777777" w:rsidR="00973B9C" w:rsidRDefault="00973B9C" w:rsidP="00E2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5936279"/>
      <w:docPartObj>
        <w:docPartGallery w:val="Page Numbers (Bottom of Page)"/>
        <w:docPartUnique/>
      </w:docPartObj>
    </w:sdtPr>
    <w:sdtEndPr/>
    <w:sdtContent>
      <w:p w14:paraId="044D13BE" w14:textId="0B24DBCB" w:rsidR="00E2279A" w:rsidRDefault="00E227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DF7F2A" w14:textId="77777777" w:rsidR="00E2279A" w:rsidRDefault="00E22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3923" w14:textId="77777777" w:rsidR="00973B9C" w:rsidRDefault="00973B9C" w:rsidP="00E2279A">
      <w:pPr>
        <w:spacing w:after="0" w:line="240" w:lineRule="auto"/>
      </w:pPr>
      <w:r>
        <w:separator/>
      </w:r>
    </w:p>
  </w:footnote>
  <w:footnote w:type="continuationSeparator" w:id="0">
    <w:p w14:paraId="50B07894" w14:textId="77777777" w:rsidR="00973B9C" w:rsidRDefault="00973B9C" w:rsidP="00E2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0B"/>
    <w:rsid w:val="00006650"/>
    <w:rsid w:val="000A6B18"/>
    <w:rsid w:val="000D289F"/>
    <w:rsid w:val="00127847"/>
    <w:rsid w:val="00147D0B"/>
    <w:rsid w:val="002909A8"/>
    <w:rsid w:val="00581EB9"/>
    <w:rsid w:val="006C555B"/>
    <w:rsid w:val="00973B9C"/>
    <w:rsid w:val="00B5566C"/>
    <w:rsid w:val="00C321F2"/>
    <w:rsid w:val="00C5109B"/>
    <w:rsid w:val="00C708CE"/>
    <w:rsid w:val="00E2279A"/>
    <w:rsid w:val="00E42FD1"/>
    <w:rsid w:val="00E929E9"/>
    <w:rsid w:val="00EA4D92"/>
    <w:rsid w:val="00F74579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8654"/>
  <w15:chartTrackingRefBased/>
  <w15:docId w15:val="{6916B492-96AC-4CBB-A5FC-E5E4EC7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rabajos"/>
    <w:autoRedefine/>
    <w:uiPriority w:val="1"/>
    <w:qFormat/>
    <w:rsid w:val="00E929E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22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79A"/>
  </w:style>
  <w:style w:type="paragraph" w:styleId="Piedepgina">
    <w:name w:val="footer"/>
    <w:basedOn w:val="Normal"/>
    <w:link w:val="PiedepginaCar"/>
    <w:uiPriority w:val="99"/>
    <w:unhideWhenUsed/>
    <w:rsid w:val="00E22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79A"/>
  </w:style>
  <w:style w:type="character" w:styleId="Hipervnculo">
    <w:name w:val="Hyperlink"/>
    <w:basedOn w:val="Fuentedeprrafopredeter"/>
    <w:uiPriority w:val="99"/>
    <w:unhideWhenUsed/>
    <w:rsid w:val="00F929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9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D28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0D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verops.com/wp-content/uploads/2020/09/Blog_Trash-1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elastic.com/blog/wp-content/uploads/2019/08/java-gc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pro21</b:Tag>
    <b:SourceType>InternetSite</b:SourceType>
    <b:Guid>{3C68714C-1A26-430B-AFB4-52B7CC2F6A86}</b:Guid>
    <b:Title>programador clic</b:Title>
    <b:URL>https://programmerclick.com/article/2791190272/</b:URL>
    <b:YearAccessed>2021</b:YearAccessed>
    <b:MonthAccessed>03</b:MonthAccessed>
    <b:DayAccessed>15</b:DayAccessed>
    <b:Author>
      <b:Author>
        <b:Corporate>programador clic</b:Corporate>
      </b:Author>
    </b:Author>
    <b:RefOrder>1</b:RefOrder>
  </b:Source>
  <b:Source>
    <b:Tag>liv18</b:Tag>
    <b:SourceType>InternetSite</b:SourceType>
    <b:Guid>{5F641D83-C5D2-4498-BD88-509D26D3E62E}</b:Guid>
    <b:Title>living-sun.com</b:Title>
    <b:Year>2018</b:Year>
    <b:URL>https://living-sun.com/es/java/507529-g1-slower-than-default-garbage-collector-on-java-7-java-garbage-collection-heap-g1gc.html</b:URL>
    <b:Author>
      <b:Author>
        <b:Corporate>living-sun.com</b:Corporate>
      </b:Author>
    </b:Author>
    <b:YearAccessed>2021</b:YearAccessed>
    <b:MonthAccessed>03</b:MonthAccessed>
    <b:DayAccessed>15</b:DayAccessed>
    <b:RefOrder>2</b:RefOrder>
  </b:Source>
</b:Sources>
</file>

<file path=customXml/itemProps1.xml><?xml version="1.0" encoding="utf-8"?>
<ds:datastoreItem xmlns:ds="http://schemas.openxmlformats.org/officeDocument/2006/customXml" ds:itemID="{D817E524-B0C0-47A1-991B-7164506D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DANIEL BECERRIL OLIVAR</dc:creator>
  <cp:keywords/>
  <dc:description/>
  <cp:lastModifiedBy>AXEL DANIEL BECERRIL OLIVAR</cp:lastModifiedBy>
  <cp:revision>4</cp:revision>
  <dcterms:created xsi:type="dcterms:W3CDTF">2021-03-14T07:48:00Z</dcterms:created>
  <dcterms:modified xsi:type="dcterms:W3CDTF">2021-03-16T02:19:00Z</dcterms:modified>
</cp:coreProperties>
</file>