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600" w:firstRow="0" w:lastRow="0" w:firstColumn="0" w:lastColumn="0" w:noHBand="1" w:noVBand="1"/>
      </w:tblPr>
      <w:tblGrid>
        <w:gridCol w:w="897"/>
        <w:gridCol w:w="4481"/>
        <w:gridCol w:w="1495"/>
        <w:gridCol w:w="2987"/>
        <w:gridCol w:w="894"/>
      </w:tblGrid>
      <w:tr w:rsidR="00C3569F" w:rsidRPr="00770359" w14:paraId="5B1A326D" w14:textId="77777777" w:rsidTr="00F4715A">
        <w:trPr>
          <w:trHeight w:val="9693"/>
        </w:trPr>
        <w:tc>
          <w:tcPr>
            <w:tcW w:w="5000" w:type="pct"/>
            <w:gridSpan w:val="5"/>
          </w:tcPr>
          <w:p w14:paraId="41865FE9" w14:textId="77777777" w:rsidR="00C3569F" w:rsidRPr="00770359" w:rsidRDefault="00C3569F" w:rsidP="00B7244E">
            <w:pPr>
              <w:rPr>
                <w:lang w:val="en-GB"/>
              </w:rPr>
            </w:pPr>
            <w:r w:rsidRPr="00770359">
              <w:rPr>
                <w:noProof/>
                <w:lang w:val="en-GB" w:bidi="en-GB"/>
              </w:rPr>
              <w:drawing>
                <wp:inline distT="0" distB="0" distL="0" distR="0" wp14:anchorId="0D26F29F" wp14:editId="2A36888B">
                  <wp:extent cx="6857664" cy="6188400"/>
                  <wp:effectExtent l="0" t="0" r="635" b="3175"/>
                  <wp:docPr id="2" name="Picture 2" title="Deco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1" cstate="print">
                            <a:extLst>
                              <a:ext uri="{28A0092B-C50C-407E-A947-70E740481C1C}">
                                <a14:useLocalDpi xmlns:a14="http://schemas.microsoft.com/office/drawing/2010/main" val="0"/>
                              </a:ext>
                            </a:extLst>
                          </a:blip>
                          <a:srcRect/>
                          <a:stretch/>
                        </pic:blipFill>
                        <pic:spPr bwMode="auto">
                          <a:xfrm>
                            <a:off x="0" y="0"/>
                            <a:ext cx="6857664" cy="6188400"/>
                          </a:xfrm>
                          <a:prstGeom prst="rect">
                            <a:avLst/>
                          </a:prstGeom>
                          <a:ln>
                            <a:noFill/>
                          </a:ln>
                          <a:extLst>
                            <a:ext uri="{53640926-AAD7-44D8-BBD7-CCE9431645EC}">
                              <a14:shadowObscured xmlns:a14="http://schemas.microsoft.com/office/drawing/2010/main"/>
                            </a:ext>
                          </a:extLst>
                        </pic:spPr>
                      </pic:pic>
                    </a:graphicData>
                  </a:graphic>
                </wp:inline>
              </w:drawing>
            </w:r>
          </w:p>
        </w:tc>
      </w:tr>
      <w:tr w:rsidR="00C3569F" w:rsidRPr="00770359" w14:paraId="1B3AA1F7" w14:textId="77777777" w:rsidTr="00F4715A">
        <w:trPr>
          <w:trHeight w:val="144"/>
        </w:trPr>
        <w:tc>
          <w:tcPr>
            <w:tcW w:w="417" w:type="pct"/>
            <w:vMerge w:val="restart"/>
            <w:shd w:val="clear" w:color="auto" w:fill="000000" w:themeFill="text1"/>
          </w:tcPr>
          <w:p w14:paraId="170D7610" w14:textId="77777777" w:rsidR="00C3569F" w:rsidRPr="00770359" w:rsidRDefault="00C3569F" w:rsidP="00B7244E">
            <w:pPr>
              <w:rPr>
                <w:lang w:val="en-GB"/>
              </w:rPr>
            </w:pPr>
          </w:p>
        </w:tc>
        <w:tc>
          <w:tcPr>
            <w:tcW w:w="2083" w:type="pct"/>
            <w:tcBorders>
              <w:top w:val="single" w:sz="48" w:space="0" w:color="D83D27" w:themeColor="accent2"/>
            </w:tcBorders>
            <w:shd w:val="clear" w:color="auto" w:fill="000000" w:themeFill="text1"/>
          </w:tcPr>
          <w:p w14:paraId="7A76FDF4" w14:textId="77777777" w:rsidR="00C3569F" w:rsidRPr="00770359" w:rsidRDefault="00C3569F" w:rsidP="00B7244E">
            <w:pPr>
              <w:rPr>
                <w:lang w:val="en-GB"/>
              </w:rPr>
            </w:pPr>
          </w:p>
        </w:tc>
        <w:tc>
          <w:tcPr>
            <w:tcW w:w="2084" w:type="pct"/>
            <w:gridSpan w:val="2"/>
            <w:shd w:val="clear" w:color="auto" w:fill="000000" w:themeFill="text1"/>
          </w:tcPr>
          <w:p w14:paraId="41F9780B" w14:textId="77777777" w:rsidR="00C3569F" w:rsidRPr="00770359" w:rsidRDefault="00C3569F" w:rsidP="00B7244E">
            <w:pPr>
              <w:rPr>
                <w:lang w:val="en-GB"/>
              </w:rPr>
            </w:pPr>
          </w:p>
        </w:tc>
        <w:tc>
          <w:tcPr>
            <w:tcW w:w="416" w:type="pct"/>
            <w:vMerge w:val="restart"/>
            <w:shd w:val="clear" w:color="auto" w:fill="000000" w:themeFill="text1"/>
          </w:tcPr>
          <w:p w14:paraId="1A7F2852" w14:textId="77777777" w:rsidR="00C3569F" w:rsidRPr="00770359" w:rsidRDefault="00C3569F" w:rsidP="00B7244E">
            <w:pPr>
              <w:rPr>
                <w:lang w:val="en-GB"/>
              </w:rPr>
            </w:pPr>
          </w:p>
        </w:tc>
      </w:tr>
      <w:tr w:rsidR="00C3569F" w:rsidRPr="00770359" w14:paraId="359D5E20" w14:textId="77777777" w:rsidTr="00F4715A">
        <w:trPr>
          <w:trHeight w:val="3132"/>
        </w:trPr>
        <w:tc>
          <w:tcPr>
            <w:tcW w:w="417" w:type="pct"/>
            <w:vMerge/>
            <w:shd w:val="clear" w:color="auto" w:fill="000000" w:themeFill="text1"/>
          </w:tcPr>
          <w:p w14:paraId="336441D8" w14:textId="77777777" w:rsidR="00C3569F" w:rsidRPr="00770359" w:rsidRDefault="00C3569F" w:rsidP="00B7244E">
            <w:pPr>
              <w:rPr>
                <w:lang w:val="en-GB"/>
              </w:rPr>
            </w:pPr>
          </w:p>
        </w:tc>
        <w:tc>
          <w:tcPr>
            <w:tcW w:w="4167" w:type="pct"/>
            <w:gridSpan w:val="3"/>
            <w:shd w:val="clear" w:color="auto" w:fill="000000" w:themeFill="text1"/>
          </w:tcPr>
          <w:p w14:paraId="722699A8" w14:textId="66AF0318" w:rsidR="006E36B1" w:rsidRDefault="00E835F2" w:rsidP="00391728">
            <w:pPr>
              <w:pStyle w:val="Subtitle"/>
              <w:rPr>
                <w:lang w:val="en-GB"/>
              </w:rPr>
            </w:pPr>
            <w:r>
              <w:rPr>
                <w:lang w:val="en-GB"/>
              </w:rPr>
              <w:t>Business Case</w:t>
            </w:r>
            <w:r>
              <w:rPr>
                <w:lang w:val="en-GB"/>
              </w:rPr>
              <w:br/>
              <w:t>SID</w:t>
            </w:r>
            <w:r w:rsidR="00C2017A">
              <w:rPr>
                <w:lang w:val="en-GB"/>
              </w:rPr>
              <w:t xml:space="preserve"> 0804824</w:t>
            </w:r>
            <w:r w:rsidR="00E8664F">
              <w:rPr>
                <w:lang w:val="en-GB"/>
              </w:rPr>
              <w:br/>
            </w:r>
            <w:r w:rsidR="00E8664F" w:rsidRPr="00E8664F">
              <w:rPr>
                <w:lang w:val="en-GB"/>
              </w:rPr>
              <w:t xml:space="preserve">010-2 Component Individual Report </w:t>
            </w:r>
            <w:r w:rsidR="006E36B1">
              <w:rPr>
                <w:lang w:val="en-GB"/>
              </w:rPr>
              <w:t xml:space="preserve">– </w:t>
            </w:r>
          </w:p>
          <w:p w14:paraId="0CA6F397" w14:textId="2D640BD4" w:rsidR="00C3569F" w:rsidRPr="00770359" w:rsidRDefault="00E8664F" w:rsidP="00391728">
            <w:pPr>
              <w:pStyle w:val="Subtitle"/>
              <w:rPr>
                <w:lang w:val="en-GB"/>
              </w:rPr>
            </w:pPr>
            <w:r w:rsidRPr="00E8664F">
              <w:rPr>
                <w:lang w:val="en-GB"/>
              </w:rPr>
              <w:t>(2025 MOD008925 TRI1 F01ARP)</w:t>
            </w:r>
          </w:p>
        </w:tc>
        <w:tc>
          <w:tcPr>
            <w:tcW w:w="416" w:type="pct"/>
            <w:vMerge/>
            <w:shd w:val="clear" w:color="auto" w:fill="000000" w:themeFill="text1"/>
          </w:tcPr>
          <w:p w14:paraId="7BDBAD89" w14:textId="77777777" w:rsidR="00C3569F" w:rsidRPr="00770359" w:rsidRDefault="00C3569F" w:rsidP="00B7244E">
            <w:pPr>
              <w:rPr>
                <w:lang w:val="en-GB"/>
              </w:rPr>
            </w:pPr>
          </w:p>
        </w:tc>
      </w:tr>
      <w:tr w:rsidR="00C3569F" w:rsidRPr="00770359" w14:paraId="7CF96051" w14:textId="77777777" w:rsidTr="00F4715A">
        <w:trPr>
          <w:trHeight w:val="576"/>
        </w:trPr>
        <w:tc>
          <w:tcPr>
            <w:tcW w:w="417" w:type="pct"/>
            <w:vMerge/>
            <w:shd w:val="clear" w:color="auto" w:fill="000000" w:themeFill="text1"/>
          </w:tcPr>
          <w:p w14:paraId="7130C71E" w14:textId="77777777" w:rsidR="00C3569F" w:rsidRPr="00770359" w:rsidRDefault="00C3569F" w:rsidP="00B7244E">
            <w:pPr>
              <w:rPr>
                <w:lang w:val="en-GB"/>
              </w:rPr>
            </w:pPr>
          </w:p>
        </w:tc>
        <w:tc>
          <w:tcPr>
            <w:tcW w:w="2778" w:type="pct"/>
            <w:gridSpan w:val="2"/>
            <w:shd w:val="clear" w:color="auto" w:fill="000000" w:themeFill="text1"/>
          </w:tcPr>
          <w:p w14:paraId="7753AD66" w14:textId="7A6D18E9" w:rsidR="00C3569F" w:rsidRPr="00770359" w:rsidRDefault="00C3569F" w:rsidP="00B7244E">
            <w:pPr>
              <w:pStyle w:val="company"/>
              <w:rPr>
                <w:szCs w:val="72"/>
                <w:lang w:val="en-GB"/>
              </w:rPr>
            </w:pPr>
          </w:p>
        </w:tc>
        <w:tc>
          <w:tcPr>
            <w:tcW w:w="1389" w:type="pct"/>
            <w:shd w:val="clear" w:color="auto" w:fill="000000" w:themeFill="text1"/>
          </w:tcPr>
          <w:p w14:paraId="60302AA6" w14:textId="0A08A801" w:rsidR="00C3569F" w:rsidRPr="00770359" w:rsidRDefault="00C3569F" w:rsidP="00B7244E">
            <w:pPr>
              <w:pStyle w:val="Email"/>
              <w:rPr>
                <w:lang w:val="en-GB"/>
              </w:rPr>
            </w:pPr>
          </w:p>
        </w:tc>
        <w:tc>
          <w:tcPr>
            <w:tcW w:w="416" w:type="pct"/>
            <w:vMerge/>
            <w:shd w:val="clear" w:color="auto" w:fill="000000" w:themeFill="text1"/>
          </w:tcPr>
          <w:p w14:paraId="32E1013D" w14:textId="77777777" w:rsidR="00C3569F" w:rsidRPr="00770359" w:rsidRDefault="00C3569F" w:rsidP="00B7244E">
            <w:pPr>
              <w:rPr>
                <w:lang w:val="en-GB"/>
              </w:rPr>
            </w:pPr>
          </w:p>
        </w:tc>
      </w:tr>
    </w:tbl>
    <w:p w14:paraId="05F0F77E" w14:textId="77777777" w:rsidR="00952F7D" w:rsidRPr="00770359" w:rsidRDefault="00952F7D" w:rsidP="00B7244E">
      <w:pPr>
        <w:rPr>
          <w:lang w:val="en-GB"/>
        </w:rPr>
      </w:pPr>
    </w:p>
    <w:p w14:paraId="08535E31" w14:textId="3E82CC66" w:rsidR="00E835F2" w:rsidRDefault="00E835F2">
      <w:pPr>
        <w:rPr>
          <w:lang w:val="en-GB"/>
        </w:rPr>
      </w:pPr>
      <w:r>
        <w:rPr>
          <w:lang w:val="en-GB"/>
        </w:rPr>
        <w:br w:type="page"/>
      </w:r>
    </w:p>
    <w:p w14:paraId="49AD2967" w14:textId="6285ED35" w:rsidR="00E835F2" w:rsidRPr="00770359" w:rsidRDefault="00E835F2" w:rsidP="00B7244E">
      <w:pPr>
        <w:rPr>
          <w:lang w:val="en-GB"/>
        </w:rPr>
      </w:pPr>
    </w:p>
    <w:sdt>
      <w:sdtPr>
        <w:rPr>
          <w:rFonts w:asciiTheme="minorHAnsi" w:eastAsiaTheme="minorEastAsia" w:hAnsiTheme="minorHAnsi" w:cstheme="minorBidi"/>
          <w:color w:val="auto"/>
          <w:sz w:val="24"/>
          <w:szCs w:val="28"/>
        </w:rPr>
        <w:id w:val="2050332348"/>
        <w:docPartObj>
          <w:docPartGallery w:val="Table of Contents"/>
          <w:docPartUnique/>
        </w:docPartObj>
      </w:sdtPr>
      <w:sdtEndPr>
        <w:rPr>
          <w:b/>
          <w:bCs/>
        </w:rPr>
      </w:sdtEndPr>
      <w:sdtContent>
        <w:p w14:paraId="131A39E0" w14:textId="676587E2" w:rsidR="00E835F2" w:rsidRDefault="00E835F2">
          <w:pPr>
            <w:pStyle w:val="TOCHeading"/>
          </w:pPr>
          <w:r>
            <w:t>Table of Contents</w:t>
          </w:r>
        </w:p>
        <w:p w14:paraId="32788FF3" w14:textId="6A4E2E7A" w:rsidR="002B3E70" w:rsidRDefault="00E835F2">
          <w:pPr>
            <w:pStyle w:val="TOC1"/>
            <w:tabs>
              <w:tab w:val="right" w:leader="dot" w:pos="10744"/>
            </w:tabs>
            <w:rPr>
              <w:noProof/>
              <w:kern w:val="2"/>
              <w:szCs w:val="24"/>
              <w:lang w:val="en-GB" w:eastAsia="en-GB"/>
              <w14:ligatures w14:val="standardContextual"/>
            </w:rPr>
          </w:pPr>
          <w:r>
            <w:fldChar w:fldCharType="begin"/>
          </w:r>
          <w:r>
            <w:instrText xml:space="preserve"> TOC \o "1-3" \h \z \u </w:instrText>
          </w:r>
          <w:r>
            <w:fldChar w:fldCharType="separate"/>
          </w:r>
          <w:hyperlink w:anchor="_Toc212772604" w:history="1">
            <w:r w:rsidR="002B3E70" w:rsidRPr="003F0EE1">
              <w:rPr>
                <w:rStyle w:val="Hyperlink"/>
                <w:noProof/>
                <w:lang w:val="en-GB"/>
              </w:rPr>
              <w:t>Executive Summary</w:t>
            </w:r>
            <w:r w:rsidR="002B3E70">
              <w:rPr>
                <w:noProof/>
                <w:webHidden/>
              </w:rPr>
              <w:tab/>
            </w:r>
            <w:r w:rsidR="002B3E70">
              <w:rPr>
                <w:noProof/>
                <w:webHidden/>
              </w:rPr>
              <w:fldChar w:fldCharType="begin"/>
            </w:r>
            <w:r w:rsidR="002B3E70">
              <w:rPr>
                <w:noProof/>
                <w:webHidden/>
              </w:rPr>
              <w:instrText xml:space="preserve"> PAGEREF _Toc212772604 \h </w:instrText>
            </w:r>
            <w:r w:rsidR="002B3E70">
              <w:rPr>
                <w:noProof/>
                <w:webHidden/>
              </w:rPr>
            </w:r>
            <w:r w:rsidR="002B3E70">
              <w:rPr>
                <w:noProof/>
                <w:webHidden/>
              </w:rPr>
              <w:fldChar w:fldCharType="separate"/>
            </w:r>
            <w:r w:rsidR="00510D63">
              <w:rPr>
                <w:noProof/>
                <w:webHidden/>
              </w:rPr>
              <w:t>3</w:t>
            </w:r>
            <w:r w:rsidR="002B3E70">
              <w:rPr>
                <w:noProof/>
                <w:webHidden/>
              </w:rPr>
              <w:fldChar w:fldCharType="end"/>
            </w:r>
          </w:hyperlink>
        </w:p>
        <w:p w14:paraId="56372296" w14:textId="64A9D594" w:rsidR="002B3E70" w:rsidRDefault="002B3E70">
          <w:pPr>
            <w:pStyle w:val="TOC1"/>
            <w:tabs>
              <w:tab w:val="right" w:leader="dot" w:pos="10744"/>
            </w:tabs>
            <w:rPr>
              <w:noProof/>
              <w:kern w:val="2"/>
              <w:szCs w:val="24"/>
              <w:lang w:val="en-GB" w:eastAsia="en-GB"/>
              <w14:ligatures w14:val="standardContextual"/>
            </w:rPr>
          </w:pPr>
          <w:hyperlink w:anchor="_Toc212772605" w:history="1">
            <w:r w:rsidRPr="003F0EE1">
              <w:rPr>
                <w:rStyle w:val="Hyperlink"/>
                <w:noProof/>
                <w:lang w:val="en-GB"/>
              </w:rPr>
              <w:t>Current State Assessment</w:t>
            </w:r>
            <w:r>
              <w:rPr>
                <w:noProof/>
                <w:webHidden/>
              </w:rPr>
              <w:tab/>
            </w:r>
            <w:r>
              <w:rPr>
                <w:noProof/>
                <w:webHidden/>
              </w:rPr>
              <w:fldChar w:fldCharType="begin"/>
            </w:r>
            <w:r>
              <w:rPr>
                <w:noProof/>
                <w:webHidden/>
              </w:rPr>
              <w:instrText xml:space="preserve"> PAGEREF _Toc212772605 \h </w:instrText>
            </w:r>
            <w:r>
              <w:rPr>
                <w:noProof/>
                <w:webHidden/>
              </w:rPr>
            </w:r>
            <w:r>
              <w:rPr>
                <w:noProof/>
                <w:webHidden/>
              </w:rPr>
              <w:fldChar w:fldCharType="separate"/>
            </w:r>
            <w:r w:rsidR="00510D63">
              <w:rPr>
                <w:noProof/>
                <w:webHidden/>
              </w:rPr>
              <w:t>4</w:t>
            </w:r>
            <w:r>
              <w:rPr>
                <w:noProof/>
                <w:webHidden/>
              </w:rPr>
              <w:fldChar w:fldCharType="end"/>
            </w:r>
          </w:hyperlink>
        </w:p>
        <w:p w14:paraId="1C36AF02" w14:textId="5A60AC7D" w:rsidR="002B3E70" w:rsidRDefault="002B3E70">
          <w:pPr>
            <w:pStyle w:val="TOC2"/>
            <w:tabs>
              <w:tab w:val="right" w:leader="dot" w:pos="10744"/>
            </w:tabs>
            <w:rPr>
              <w:noProof/>
              <w:kern w:val="2"/>
              <w:szCs w:val="24"/>
              <w:lang w:val="en-GB" w:eastAsia="en-GB"/>
              <w14:ligatures w14:val="standardContextual"/>
            </w:rPr>
          </w:pPr>
          <w:hyperlink w:anchor="_Toc212772606" w:history="1">
            <w:r w:rsidRPr="003F0EE1">
              <w:rPr>
                <w:rStyle w:val="Hyperlink"/>
                <w:noProof/>
                <w:lang w:val="en-GB"/>
              </w:rPr>
              <w:t>Users</w:t>
            </w:r>
            <w:r>
              <w:rPr>
                <w:noProof/>
                <w:webHidden/>
              </w:rPr>
              <w:tab/>
            </w:r>
            <w:r>
              <w:rPr>
                <w:noProof/>
                <w:webHidden/>
              </w:rPr>
              <w:fldChar w:fldCharType="begin"/>
            </w:r>
            <w:r>
              <w:rPr>
                <w:noProof/>
                <w:webHidden/>
              </w:rPr>
              <w:instrText xml:space="preserve"> PAGEREF _Toc212772606 \h </w:instrText>
            </w:r>
            <w:r>
              <w:rPr>
                <w:noProof/>
                <w:webHidden/>
              </w:rPr>
            </w:r>
            <w:r>
              <w:rPr>
                <w:noProof/>
                <w:webHidden/>
              </w:rPr>
              <w:fldChar w:fldCharType="separate"/>
            </w:r>
            <w:r w:rsidR="00510D63">
              <w:rPr>
                <w:noProof/>
                <w:webHidden/>
              </w:rPr>
              <w:t>4</w:t>
            </w:r>
            <w:r>
              <w:rPr>
                <w:noProof/>
                <w:webHidden/>
              </w:rPr>
              <w:fldChar w:fldCharType="end"/>
            </w:r>
          </w:hyperlink>
        </w:p>
        <w:p w14:paraId="78E4A362" w14:textId="42B2F998" w:rsidR="002B3E70" w:rsidRDefault="002B3E70">
          <w:pPr>
            <w:pStyle w:val="TOC2"/>
            <w:tabs>
              <w:tab w:val="right" w:leader="dot" w:pos="10744"/>
            </w:tabs>
            <w:rPr>
              <w:noProof/>
              <w:kern w:val="2"/>
              <w:szCs w:val="24"/>
              <w:lang w:val="en-GB" w:eastAsia="en-GB"/>
              <w14:ligatures w14:val="standardContextual"/>
            </w:rPr>
          </w:pPr>
          <w:hyperlink w:anchor="_Toc212772607" w:history="1">
            <w:r w:rsidRPr="003F0EE1">
              <w:rPr>
                <w:rStyle w:val="Hyperlink"/>
                <w:noProof/>
                <w:lang w:val="en-GB"/>
              </w:rPr>
              <w:t>PHP Systems</w:t>
            </w:r>
            <w:r>
              <w:rPr>
                <w:noProof/>
                <w:webHidden/>
              </w:rPr>
              <w:tab/>
            </w:r>
            <w:r>
              <w:rPr>
                <w:noProof/>
                <w:webHidden/>
              </w:rPr>
              <w:fldChar w:fldCharType="begin"/>
            </w:r>
            <w:r>
              <w:rPr>
                <w:noProof/>
                <w:webHidden/>
              </w:rPr>
              <w:instrText xml:space="preserve"> PAGEREF _Toc212772607 \h </w:instrText>
            </w:r>
            <w:r>
              <w:rPr>
                <w:noProof/>
                <w:webHidden/>
              </w:rPr>
            </w:r>
            <w:r>
              <w:rPr>
                <w:noProof/>
                <w:webHidden/>
              </w:rPr>
              <w:fldChar w:fldCharType="separate"/>
            </w:r>
            <w:r w:rsidR="00510D63">
              <w:rPr>
                <w:noProof/>
                <w:webHidden/>
              </w:rPr>
              <w:t>4</w:t>
            </w:r>
            <w:r>
              <w:rPr>
                <w:noProof/>
                <w:webHidden/>
              </w:rPr>
              <w:fldChar w:fldCharType="end"/>
            </w:r>
          </w:hyperlink>
        </w:p>
        <w:p w14:paraId="765CE7A0" w14:textId="5E82BC95" w:rsidR="002B3E70" w:rsidRDefault="002B3E70">
          <w:pPr>
            <w:pStyle w:val="TOC2"/>
            <w:tabs>
              <w:tab w:val="right" w:leader="dot" w:pos="10744"/>
            </w:tabs>
            <w:rPr>
              <w:noProof/>
              <w:kern w:val="2"/>
              <w:szCs w:val="24"/>
              <w:lang w:val="en-GB" w:eastAsia="en-GB"/>
              <w14:ligatures w14:val="standardContextual"/>
            </w:rPr>
          </w:pPr>
          <w:hyperlink w:anchor="_Toc212772608" w:history="1">
            <w:r w:rsidRPr="003F0EE1">
              <w:rPr>
                <w:rStyle w:val="Hyperlink"/>
                <w:noProof/>
                <w:lang w:val="en-GB" w:bidi="en-GB"/>
              </w:rPr>
              <w:t>Label Printer</w:t>
            </w:r>
            <w:r>
              <w:rPr>
                <w:noProof/>
                <w:webHidden/>
              </w:rPr>
              <w:tab/>
            </w:r>
            <w:r>
              <w:rPr>
                <w:noProof/>
                <w:webHidden/>
              </w:rPr>
              <w:fldChar w:fldCharType="begin"/>
            </w:r>
            <w:r>
              <w:rPr>
                <w:noProof/>
                <w:webHidden/>
              </w:rPr>
              <w:instrText xml:space="preserve"> PAGEREF _Toc212772608 \h </w:instrText>
            </w:r>
            <w:r>
              <w:rPr>
                <w:noProof/>
                <w:webHidden/>
              </w:rPr>
            </w:r>
            <w:r>
              <w:rPr>
                <w:noProof/>
                <w:webHidden/>
              </w:rPr>
              <w:fldChar w:fldCharType="separate"/>
            </w:r>
            <w:r w:rsidR="00510D63">
              <w:rPr>
                <w:noProof/>
                <w:webHidden/>
              </w:rPr>
              <w:t>4</w:t>
            </w:r>
            <w:r>
              <w:rPr>
                <w:noProof/>
                <w:webHidden/>
              </w:rPr>
              <w:fldChar w:fldCharType="end"/>
            </w:r>
          </w:hyperlink>
        </w:p>
        <w:p w14:paraId="652EDD3C" w14:textId="4841BECB" w:rsidR="002B3E70" w:rsidRDefault="002B3E70">
          <w:pPr>
            <w:pStyle w:val="TOC1"/>
            <w:tabs>
              <w:tab w:val="right" w:leader="dot" w:pos="10744"/>
            </w:tabs>
            <w:rPr>
              <w:noProof/>
              <w:kern w:val="2"/>
              <w:szCs w:val="24"/>
              <w:lang w:val="en-GB" w:eastAsia="en-GB"/>
              <w14:ligatures w14:val="standardContextual"/>
            </w:rPr>
          </w:pPr>
          <w:hyperlink w:anchor="_Toc212772609" w:history="1">
            <w:r w:rsidRPr="003F0EE1">
              <w:rPr>
                <w:rStyle w:val="Hyperlink"/>
                <w:noProof/>
                <w:lang w:val="en-GB"/>
              </w:rPr>
              <w:t>Business Need</w:t>
            </w:r>
            <w:r>
              <w:rPr>
                <w:noProof/>
                <w:webHidden/>
              </w:rPr>
              <w:tab/>
            </w:r>
            <w:r>
              <w:rPr>
                <w:noProof/>
                <w:webHidden/>
              </w:rPr>
              <w:fldChar w:fldCharType="begin"/>
            </w:r>
            <w:r>
              <w:rPr>
                <w:noProof/>
                <w:webHidden/>
              </w:rPr>
              <w:instrText xml:space="preserve"> PAGEREF _Toc212772609 \h </w:instrText>
            </w:r>
            <w:r>
              <w:rPr>
                <w:noProof/>
                <w:webHidden/>
              </w:rPr>
            </w:r>
            <w:r>
              <w:rPr>
                <w:noProof/>
                <w:webHidden/>
              </w:rPr>
              <w:fldChar w:fldCharType="separate"/>
            </w:r>
            <w:r w:rsidR="00510D63">
              <w:rPr>
                <w:noProof/>
                <w:webHidden/>
              </w:rPr>
              <w:t>5</w:t>
            </w:r>
            <w:r>
              <w:rPr>
                <w:noProof/>
                <w:webHidden/>
              </w:rPr>
              <w:fldChar w:fldCharType="end"/>
            </w:r>
          </w:hyperlink>
        </w:p>
        <w:p w14:paraId="51EA273B" w14:textId="21D3DBE0" w:rsidR="002B3E70" w:rsidRDefault="002B3E70">
          <w:pPr>
            <w:pStyle w:val="TOC2"/>
            <w:tabs>
              <w:tab w:val="right" w:leader="dot" w:pos="10744"/>
            </w:tabs>
            <w:rPr>
              <w:noProof/>
              <w:kern w:val="2"/>
              <w:szCs w:val="24"/>
              <w:lang w:val="en-GB" w:eastAsia="en-GB"/>
              <w14:ligatures w14:val="standardContextual"/>
            </w:rPr>
          </w:pPr>
          <w:hyperlink w:anchor="_Toc212772610" w:history="1">
            <w:r w:rsidRPr="003F0EE1">
              <w:rPr>
                <w:rStyle w:val="Hyperlink"/>
                <w:noProof/>
                <w:lang w:val="en-GB"/>
              </w:rPr>
              <w:t>Minimal Update</w:t>
            </w:r>
            <w:r>
              <w:rPr>
                <w:noProof/>
                <w:webHidden/>
              </w:rPr>
              <w:tab/>
            </w:r>
            <w:r>
              <w:rPr>
                <w:noProof/>
                <w:webHidden/>
              </w:rPr>
              <w:fldChar w:fldCharType="begin"/>
            </w:r>
            <w:r>
              <w:rPr>
                <w:noProof/>
                <w:webHidden/>
              </w:rPr>
              <w:instrText xml:space="preserve"> PAGEREF _Toc212772610 \h </w:instrText>
            </w:r>
            <w:r>
              <w:rPr>
                <w:noProof/>
                <w:webHidden/>
              </w:rPr>
            </w:r>
            <w:r>
              <w:rPr>
                <w:noProof/>
                <w:webHidden/>
              </w:rPr>
              <w:fldChar w:fldCharType="separate"/>
            </w:r>
            <w:r w:rsidR="00510D63">
              <w:rPr>
                <w:noProof/>
                <w:webHidden/>
              </w:rPr>
              <w:t>5</w:t>
            </w:r>
            <w:r>
              <w:rPr>
                <w:noProof/>
                <w:webHidden/>
              </w:rPr>
              <w:fldChar w:fldCharType="end"/>
            </w:r>
          </w:hyperlink>
        </w:p>
        <w:p w14:paraId="1EEFD382" w14:textId="2B4F15C6" w:rsidR="002B3E70" w:rsidRDefault="002B3E70">
          <w:pPr>
            <w:pStyle w:val="TOC2"/>
            <w:tabs>
              <w:tab w:val="right" w:leader="dot" w:pos="10744"/>
            </w:tabs>
            <w:rPr>
              <w:noProof/>
              <w:kern w:val="2"/>
              <w:szCs w:val="24"/>
              <w:lang w:val="en-GB" w:eastAsia="en-GB"/>
              <w14:ligatures w14:val="standardContextual"/>
            </w:rPr>
          </w:pPr>
          <w:hyperlink w:anchor="_Toc212772611" w:history="1">
            <w:r w:rsidRPr="003F0EE1">
              <w:rPr>
                <w:rStyle w:val="Hyperlink"/>
                <w:noProof/>
                <w:lang w:val="en-GB"/>
              </w:rPr>
              <w:t>Partial Modernisation</w:t>
            </w:r>
            <w:r>
              <w:rPr>
                <w:noProof/>
                <w:webHidden/>
              </w:rPr>
              <w:tab/>
            </w:r>
            <w:r>
              <w:rPr>
                <w:noProof/>
                <w:webHidden/>
              </w:rPr>
              <w:fldChar w:fldCharType="begin"/>
            </w:r>
            <w:r>
              <w:rPr>
                <w:noProof/>
                <w:webHidden/>
              </w:rPr>
              <w:instrText xml:space="preserve"> PAGEREF _Toc212772611 \h </w:instrText>
            </w:r>
            <w:r>
              <w:rPr>
                <w:noProof/>
                <w:webHidden/>
              </w:rPr>
            </w:r>
            <w:r>
              <w:rPr>
                <w:noProof/>
                <w:webHidden/>
              </w:rPr>
              <w:fldChar w:fldCharType="separate"/>
            </w:r>
            <w:r w:rsidR="00510D63">
              <w:rPr>
                <w:noProof/>
                <w:webHidden/>
              </w:rPr>
              <w:t>5</w:t>
            </w:r>
            <w:r>
              <w:rPr>
                <w:noProof/>
                <w:webHidden/>
              </w:rPr>
              <w:fldChar w:fldCharType="end"/>
            </w:r>
          </w:hyperlink>
        </w:p>
        <w:p w14:paraId="7191EA3B" w14:textId="7EEB2899" w:rsidR="002B3E70" w:rsidRDefault="002B3E70">
          <w:pPr>
            <w:pStyle w:val="TOC2"/>
            <w:tabs>
              <w:tab w:val="right" w:leader="dot" w:pos="10744"/>
            </w:tabs>
            <w:rPr>
              <w:noProof/>
              <w:kern w:val="2"/>
              <w:szCs w:val="24"/>
              <w:lang w:val="en-GB" w:eastAsia="en-GB"/>
              <w14:ligatures w14:val="standardContextual"/>
            </w:rPr>
          </w:pPr>
          <w:hyperlink w:anchor="_Toc212772612" w:history="1">
            <w:r w:rsidRPr="003F0EE1">
              <w:rPr>
                <w:rStyle w:val="Hyperlink"/>
                <w:noProof/>
                <w:lang w:val="en-GB"/>
              </w:rPr>
              <w:t>Full Replacement</w:t>
            </w:r>
            <w:r>
              <w:rPr>
                <w:noProof/>
                <w:webHidden/>
              </w:rPr>
              <w:tab/>
            </w:r>
            <w:r>
              <w:rPr>
                <w:noProof/>
                <w:webHidden/>
              </w:rPr>
              <w:fldChar w:fldCharType="begin"/>
            </w:r>
            <w:r>
              <w:rPr>
                <w:noProof/>
                <w:webHidden/>
              </w:rPr>
              <w:instrText xml:space="preserve"> PAGEREF _Toc212772612 \h </w:instrText>
            </w:r>
            <w:r>
              <w:rPr>
                <w:noProof/>
                <w:webHidden/>
              </w:rPr>
            </w:r>
            <w:r>
              <w:rPr>
                <w:noProof/>
                <w:webHidden/>
              </w:rPr>
              <w:fldChar w:fldCharType="separate"/>
            </w:r>
            <w:r w:rsidR="00510D63">
              <w:rPr>
                <w:noProof/>
                <w:webHidden/>
              </w:rPr>
              <w:t>5</w:t>
            </w:r>
            <w:r>
              <w:rPr>
                <w:noProof/>
                <w:webHidden/>
              </w:rPr>
              <w:fldChar w:fldCharType="end"/>
            </w:r>
          </w:hyperlink>
        </w:p>
        <w:p w14:paraId="05D3C8A2" w14:textId="467424B6" w:rsidR="002B3E70" w:rsidRDefault="002B3E70">
          <w:pPr>
            <w:pStyle w:val="TOC1"/>
            <w:tabs>
              <w:tab w:val="right" w:leader="dot" w:pos="10744"/>
            </w:tabs>
            <w:rPr>
              <w:noProof/>
              <w:kern w:val="2"/>
              <w:szCs w:val="24"/>
              <w:lang w:val="en-GB" w:eastAsia="en-GB"/>
              <w14:ligatures w14:val="standardContextual"/>
            </w:rPr>
          </w:pPr>
          <w:hyperlink w:anchor="_Toc212772613" w:history="1">
            <w:r w:rsidRPr="003F0EE1">
              <w:rPr>
                <w:rStyle w:val="Hyperlink"/>
                <w:noProof/>
                <w:lang w:val="en-GB"/>
              </w:rPr>
              <w:t>SWOT Analysis</w:t>
            </w:r>
            <w:r>
              <w:rPr>
                <w:noProof/>
                <w:webHidden/>
              </w:rPr>
              <w:tab/>
            </w:r>
            <w:r>
              <w:rPr>
                <w:noProof/>
                <w:webHidden/>
              </w:rPr>
              <w:fldChar w:fldCharType="begin"/>
            </w:r>
            <w:r>
              <w:rPr>
                <w:noProof/>
                <w:webHidden/>
              </w:rPr>
              <w:instrText xml:space="preserve"> PAGEREF _Toc212772613 \h </w:instrText>
            </w:r>
            <w:r>
              <w:rPr>
                <w:noProof/>
                <w:webHidden/>
              </w:rPr>
            </w:r>
            <w:r>
              <w:rPr>
                <w:noProof/>
                <w:webHidden/>
              </w:rPr>
              <w:fldChar w:fldCharType="separate"/>
            </w:r>
            <w:r w:rsidR="00510D63">
              <w:rPr>
                <w:noProof/>
                <w:webHidden/>
              </w:rPr>
              <w:t>6</w:t>
            </w:r>
            <w:r>
              <w:rPr>
                <w:noProof/>
                <w:webHidden/>
              </w:rPr>
              <w:fldChar w:fldCharType="end"/>
            </w:r>
          </w:hyperlink>
        </w:p>
        <w:p w14:paraId="28C4913F" w14:textId="645A7973" w:rsidR="002B3E70" w:rsidRDefault="002B3E70">
          <w:pPr>
            <w:pStyle w:val="TOC1"/>
            <w:tabs>
              <w:tab w:val="right" w:leader="dot" w:pos="10744"/>
            </w:tabs>
            <w:rPr>
              <w:noProof/>
              <w:kern w:val="2"/>
              <w:szCs w:val="24"/>
              <w:lang w:val="en-GB" w:eastAsia="en-GB"/>
              <w14:ligatures w14:val="standardContextual"/>
            </w:rPr>
          </w:pPr>
          <w:hyperlink w:anchor="_Toc212772614" w:history="1">
            <w:r w:rsidRPr="003F0EE1">
              <w:rPr>
                <w:rStyle w:val="Hyperlink"/>
                <w:noProof/>
                <w:lang w:val="en-GB"/>
              </w:rPr>
              <w:t>Cost Benefit Analysis</w:t>
            </w:r>
            <w:r>
              <w:rPr>
                <w:noProof/>
                <w:webHidden/>
              </w:rPr>
              <w:tab/>
            </w:r>
            <w:r>
              <w:rPr>
                <w:noProof/>
                <w:webHidden/>
              </w:rPr>
              <w:fldChar w:fldCharType="begin"/>
            </w:r>
            <w:r>
              <w:rPr>
                <w:noProof/>
                <w:webHidden/>
              </w:rPr>
              <w:instrText xml:space="preserve"> PAGEREF _Toc212772614 \h </w:instrText>
            </w:r>
            <w:r>
              <w:rPr>
                <w:noProof/>
                <w:webHidden/>
              </w:rPr>
            </w:r>
            <w:r>
              <w:rPr>
                <w:noProof/>
                <w:webHidden/>
              </w:rPr>
              <w:fldChar w:fldCharType="separate"/>
            </w:r>
            <w:r w:rsidR="00510D63">
              <w:rPr>
                <w:noProof/>
                <w:webHidden/>
              </w:rPr>
              <w:t>7</w:t>
            </w:r>
            <w:r>
              <w:rPr>
                <w:noProof/>
                <w:webHidden/>
              </w:rPr>
              <w:fldChar w:fldCharType="end"/>
            </w:r>
          </w:hyperlink>
        </w:p>
        <w:p w14:paraId="1804DFAD" w14:textId="2D6802B7" w:rsidR="002B3E70" w:rsidRDefault="002B3E70">
          <w:pPr>
            <w:pStyle w:val="TOC1"/>
            <w:tabs>
              <w:tab w:val="right" w:leader="dot" w:pos="10744"/>
            </w:tabs>
            <w:rPr>
              <w:noProof/>
              <w:kern w:val="2"/>
              <w:szCs w:val="24"/>
              <w:lang w:val="en-GB" w:eastAsia="en-GB"/>
              <w14:ligatures w14:val="standardContextual"/>
            </w:rPr>
          </w:pPr>
          <w:hyperlink w:anchor="_Toc212772615" w:history="1">
            <w:r w:rsidRPr="003F0EE1">
              <w:rPr>
                <w:rStyle w:val="Hyperlink"/>
                <w:noProof/>
                <w:lang w:val="en-GB"/>
              </w:rPr>
              <w:t>Risk Assessment</w:t>
            </w:r>
            <w:r>
              <w:rPr>
                <w:noProof/>
                <w:webHidden/>
              </w:rPr>
              <w:tab/>
            </w:r>
            <w:r>
              <w:rPr>
                <w:noProof/>
                <w:webHidden/>
              </w:rPr>
              <w:fldChar w:fldCharType="begin"/>
            </w:r>
            <w:r>
              <w:rPr>
                <w:noProof/>
                <w:webHidden/>
              </w:rPr>
              <w:instrText xml:space="preserve"> PAGEREF _Toc212772615 \h </w:instrText>
            </w:r>
            <w:r>
              <w:rPr>
                <w:noProof/>
                <w:webHidden/>
              </w:rPr>
            </w:r>
            <w:r>
              <w:rPr>
                <w:noProof/>
                <w:webHidden/>
              </w:rPr>
              <w:fldChar w:fldCharType="separate"/>
            </w:r>
            <w:r w:rsidR="00510D63">
              <w:rPr>
                <w:noProof/>
                <w:webHidden/>
              </w:rPr>
              <w:t>8</w:t>
            </w:r>
            <w:r>
              <w:rPr>
                <w:noProof/>
                <w:webHidden/>
              </w:rPr>
              <w:fldChar w:fldCharType="end"/>
            </w:r>
          </w:hyperlink>
        </w:p>
        <w:p w14:paraId="0E05B5C2" w14:textId="6BAE8F98" w:rsidR="002B3E70" w:rsidRDefault="002B3E70">
          <w:pPr>
            <w:pStyle w:val="TOC1"/>
            <w:tabs>
              <w:tab w:val="right" w:leader="dot" w:pos="10744"/>
            </w:tabs>
            <w:rPr>
              <w:noProof/>
              <w:kern w:val="2"/>
              <w:szCs w:val="24"/>
              <w:lang w:val="en-GB" w:eastAsia="en-GB"/>
              <w14:ligatures w14:val="standardContextual"/>
            </w:rPr>
          </w:pPr>
          <w:hyperlink w:anchor="_Toc212772616" w:history="1">
            <w:r w:rsidRPr="003F0EE1">
              <w:rPr>
                <w:rStyle w:val="Hyperlink"/>
                <w:noProof/>
                <w:lang w:val="en-GB"/>
              </w:rPr>
              <w:t>TimeLine</w:t>
            </w:r>
            <w:r>
              <w:rPr>
                <w:noProof/>
                <w:webHidden/>
              </w:rPr>
              <w:tab/>
            </w:r>
            <w:r>
              <w:rPr>
                <w:noProof/>
                <w:webHidden/>
              </w:rPr>
              <w:fldChar w:fldCharType="begin"/>
            </w:r>
            <w:r>
              <w:rPr>
                <w:noProof/>
                <w:webHidden/>
              </w:rPr>
              <w:instrText xml:space="preserve"> PAGEREF _Toc212772616 \h </w:instrText>
            </w:r>
            <w:r>
              <w:rPr>
                <w:noProof/>
                <w:webHidden/>
              </w:rPr>
            </w:r>
            <w:r>
              <w:rPr>
                <w:noProof/>
                <w:webHidden/>
              </w:rPr>
              <w:fldChar w:fldCharType="separate"/>
            </w:r>
            <w:r w:rsidR="00510D63">
              <w:rPr>
                <w:noProof/>
                <w:webHidden/>
              </w:rPr>
              <w:t>9</w:t>
            </w:r>
            <w:r>
              <w:rPr>
                <w:noProof/>
                <w:webHidden/>
              </w:rPr>
              <w:fldChar w:fldCharType="end"/>
            </w:r>
          </w:hyperlink>
        </w:p>
        <w:p w14:paraId="0C1A9903" w14:textId="6E604D3F" w:rsidR="002B3E70" w:rsidRDefault="002B3E70">
          <w:pPr>
            <w:pStyle w:val="TOC1"/>
            <w:tabs>
              <w:tab w:val="right" w:leader="dot" w:pos="10744"/>
            </w:tabs>
            <w:rPr>
              <w:noProof/>
              <w:kern w:val="2"/>
              <w:szCs w:val="24"/>
              <w:lang w:val="en-GB" w:eastAsia="en-GB"/>
              <w14:ligatures w14:val="standardContextual"/>
            </w:rPr>
          </w:pPr>
          <w:hyperlink w:anchor="_Toc212772617" w:history="1">
            <w:r w:rsidRPr="003F0EE1">
              <w:rPr>
                <w:rStyle w:val="Hyperlink"/>
                <w:noProof/>
                <w:lang w:val="en-GB"/>
              </w:rPr>
              <w:t>Conclusion</w:t>
            </w:r>
            <w:r>
              <w:rPr>
                <w:noProof/>
                <w:webHidden/>
              </w:rPr>
              <w:tab/>
            </w:r>
            <w:r>
              <w:rPr>
                <w:noProof/>
                <w:webHidden/>
              </w:rPr>
              <w:fldChar w:fldCharType="begin"/>
            </w:r>
            <w:r>
              <w:rPr>
                <w:noProof/>
                <w:webHidden/>
              </w:rPr>
              <w:instrText xml:space="preserve"> PAGEREF _Toc212772617 \h </w:instrText>
            </w:r>
            <w:r>
              <w:rPr>
                <w:noProof/>
                <w:webHidden/>
              </w:rPr>
            </w:r>
            <w:r>
              <w:rPr>
                <w:noProof/>
                <w:webHidden/>
              </w:rPr>
              <w:fldChar w:fldCharType="separate"/>
            </w:r>
            <w:r w:rsidR="00510D63">
              <w:rPr>
                <w:noProof/>
                <w:webHidden/>
              </w:rPr>
              <w:t>11</w:t>
            </w:r>
            <w:r>
              <w:rPr>
                <w:noProof/>
                <w:webHidden/>
              </w:rPr>
              <w:fldChar w:fldCharType="end"/>
            </w:r>
          </w:hyperlink>
        </w:p>
        <w:p w14:paraId="736CD124" w14:textId="779868C2" w:rsidR="002B3E70" w:rsidRDefault="002B3E70">
          <w:pPr>
            <w:pStyle w:val="TOC2"/>
            <w:tabs>
              <w:tab w:val="right" w:leader="dot" w:pos="10744"/>
            </w:tabs>
            <w:rPr>
              <w:noProof/>
              <w:kern w:val="2"/>
              <w:szCs w:val="24"/>
              <w:lang w:val="en-GB" w:eastAsia="en-GB"/>
              <w14:ligatures w14:val="standardContextual"/>
            </w:rPr>
          </w:pPr>
          <w:hyperlink w:anchor="_Toc212772618" w:history="1">
            <w:r w:rsidRPr="003F0EE1">
              <w:rPr>
                <w:rStyle w:val="Hyperlink"/>
                <w:noProof/>
                <w:lang w:val="en-GB"/>
              </w:rPr>
              <w:t>Why Not Minimal Update?</w:t>
            </w:r>
            <w:r>
              <w:rPr>
                <w:noProof/>
                <w:webHidden/>
              </w:rPr>
              <w:tab/>
            </w:r>
            <w:r>
              <w:rPr>
                <w:noProof/>
                <w:webHidden/>
              </w:rPr>
              <w:fldChar w:fldCharType="begin"/>
            </w:r>
            <w:r>
              <w:rPr>
                <w:noProof/>
                <w:webHidden/>
              </w:rPr>
              <w:instrText xml:space="preserve"> PAGEREF _Toc212772618 \h </w:instrText>
            </w:r>
            <w:r>
              <w:rPr>
                <w:noProof/>
                <w:webHidden/>
              </w:rPr>
            </w:r>
            <w:r>
              <w:rPr>
                <w:noProof/>
                <w:webHidden/>
              </w:rPr>
              <w:fldChar w:fldCharType="separate"/>
            </w:r>
            <w:r w:rsidR="00510D63">
              <w:rPr>
                <w:noProof/>
                <w:webHidden/>
              </w:rPr>
              <w:t>12</w:t>
            </w:r>
            <w:r>
              <w:rPr>
                <w:noProof/>
                <w:webHidden/>
              </w:rPr>
              <w:fldChar w:fldCharType="end"/>
            </w:r>
          </w:hyperlink>
        </w:p>
        <w:p w14:paraId="30A0561A" w14:textId="5525080B" w:rsidR="002B3E70" w:rsidRDefault="002B3E70">
          <w:pPr>
            <w:pStyle w:val="TOC2"/>
            <w:tabs>
              <w:tab w:val="right" w:leader="dot" w:pos="10744"/>
            </w:tabs>
            <w:rPr>
              <w:noProof/>
              <w:kern w:val="2"/>
              <w:szCs w:val="24"/>
              <w:lang w:val="en-GB" w:eastAsia="en-GB"/>
              <w14:ligatures w14:val="standardContextual"/>
            </w:rPr>
          </w:pPr>
          <w:hyperlink w:anchor="_Toc212772619" w:history="1">
            <w:r w:rsidRPr="003F0EE1">
              <w:rPr>
                <w:rStyle w:val="Hyperlink"/>
                <w:noProof/>
                <w:lang w:val="en-GB"/>
              </w:rPr>
              <w:t>Why Not Full Replacement?</w:t>
            </w:r>
            <w:r>
              <w:rPr>
                <w:noProof/>
                <w:webHidden/>
              </w:rPr>
              <w:tab/>
            </w:r>
            <w:r>
              <w:rPr>
                <w:noProof/>
                <w:webHidden/>
              </w:rPr>
              <w:fldChar w:fldCharType="begin"/>
            </w:r>
            <w:r>
              <w:rPr>
                <w:noProof/>
                <w:webHidden/>
              </w:rPr>
              <w:instrText xml:space="preserve"> PAGEREF _Toc212772619 \h </w:instrText>
            </w:r>
            <w:r>
              <w:rPr>
                <w:noProof/>
                <w:webHidden/>
              </w:rPr>
            </w:r>
            <w:r>
              <w:rPr>
                <w:noProof/>
                <w:webHidden/>
              </w:rPr>
              <w:fldChar w:fldCharType="separate"/>
            </w:r>
            <w:r w:rsidR="00510D63">
              <w:rPr>
                <w:noProof/>
                <w:webHidden/>
              </w:rPr>
              <w:t>12</w:t>
            </w:r>
            <w:r>
              <w:rPr>
                <w:noProof/>
                <w:webHidden/>
              </w:rPr>
              <w:fldChar w:fldCharType="end"/>
            </w:r>
          </w:hyperlink>
        </w:p>
        <w:p w14:paraId="1213FF63" w14:textId="0CBB7BB0" w:rsidR="002B3E70" w:rsidRDefault="002B3E70">
          <w:pPr>
            <w:pStyle w:val="TOC2"/>
            <w:tabs>
              <w:tab w:val="right" w:leader="dot" w:pos="10744"/>
            </w:tabs>
            <w:rPr>
              <w:noProof/>
              <w:kern w:val="2"/>
              <w:szCs w:val="24"/>
              <w:lang w:val="en-GB" w:eastAsia="en-GB"/>
              <w14:ligatures w14:val="standardContextual"/>
            </w:rPr>
          </w:pPr>
          <w:hyperlink w:anchor="_Toc212772620" w:history="1">
            <w:r w:rsidRPr="003F0EE1">
              <w:rPr>
                <w:rStyle w:val="Hyperlink"/>
                <w:noProof/>
                <w:lang w:val="en-GB"/>
              </w:rPr>
              <w:t>Partial Modernisation Advantages</w:t>
            </w:r>
            <w:r>
              <w:rPr>
                <w:noProof/>
                <w:webHidden/>
              </w:rPr>
              <w:tab/>
            </w:r>
            <w:r>
              <w:rPr>
                <w:noProof/>
                <w:webHidden/>
              </w:rPr>
              <w:fldChar w:fldCharType="begin"/>
            </w:r>
            <w:r>
              <w:rPr>
                <w:noProof/>
                <w:webHidden/>
              </w:rPr>
              <w:instrText xml:space="preserve"> PAGEREF _Toc212772620 \h </w:instrText>
            </w:r>
            <w:r>
              <w:rPr>
                <w:noProof/>
                <w:webHidden/>
              </w:rPr>
            </w:r>
            <w:r>
              <w:rPr>
                <w:noProof/>
                <w:webHidden/>
              </w:rPr>
              <w:fldChar w:fldCharType="separate"/>
            </w:r>
            <w:r w:rsidR="00510D63">
              <w:rPr>
                <w:noProof/>
                <w:webHidden/>
              </w:rPr>
              <w:t>12</w:t>
            </w:r>
            <w:r>
              <w:rPr>
                <w:noProof/>
                <w:webHidden/>
              </w:rPr>
              <w:fldChar w:fldCharType="end"/>
            </w:r>
          </w:hyperlink>
        </w:p>
        <w:p w14:paraId="24392793" w14:textId="0FC567EF" w:rsidR="002B3E70" w:rsidRDefault="002B3E70">
          <w:pPr>
            <w:pStyle w:val="TOC2"/>
            <w:tabs>
              <w:tab w:val="right" w:leader="dot" w:pos="10744"/>
            </w:tabs>
            <w:rPr>
              <w:noProof/>
              <w:kern w:val="2"/>
              <w:szCs w:val="24"/>
              <w:lang w:val="en-GB" w:eastAsia="en-GB"/>
              <w14:ligatures w14:val="standardContextual"/>
            </w:rPr>
          </w:pPr>
          <w:hyperlink w:anchor="_Toc212772621" w:history="1">
            <w:r w:rsidRPr="003F0EE1">
              <w:rPr>
                <w:rStyle w:val="Hyperlink"/>
                <w:noProof/>
                <w:lang w:val="en-GB"/>
              </w:rPr>
              <w:t>Next Steps</w:t>
            </w:r>
            <w:r>
              <w:rPr>
                <w:noProof/>
                <w:webHidden/>
              </w:rPr>
              <w:tab/>
            </w:r>
            <w:r>
              <w:rPr>
                <w:noProof/>
                <w:webHidden/>
              </w:rPr>
              <w:fldChar w:fldCharType="begin"/>
            </w:r>
            <w:r>
              <w:rPr>
                <w:noProof/>
                <w:webHidden/>
              </w:rPr>
              <w:instrText xml:space="preserve"> PAGEREF _Toc212772621 \h </w:instrText>
            </w:r>
            <w:r>
              <w:rPr>
                <w:noProof/>
                <w:webHidden/>
              </w:rPr>
            </w:r>
            <w:r>
              <w:rPr>
                <w:noProof/>
                <w:webHidden/>
              </w:rPr>
              <w:fldChar w:fldCharType="separate"/>
            </w:r>
            <w:r w:rsidR="00510D63">
              <w:rPr>
                <w:noProof/>
                <w:webHidden/>
              </w:rPr>
              <w:t>12</w:t>
            </w:r>
            <w:r>
              <w:rPr>
                <w:noProof/>
                <w:webHidden/>
              </w:rPr>
              <w:fldChar w:fldCharType="end"/>
            </w:r>
          </w:hyperlink>
        </w:p>
        <w:p w14:paraId="702AF79A" w14:textId="3FAFE521" w:rsidR="00E835F2" w:rsidRDefault="00E835F2">
          <w:r>
            <w:rPr>
              <w:b/>
              <w:bCs/>
              <w:noProof/>
            </w:rPr>
            <w:fldChar w:fldCharType="end"/>
          </w:r>
        </w:p>
      </w:sdtContent>
    </w:sdt>
    <w:p w14:paraId="3D4B3D59" w14:textId="64EBEB42" w:rsidR="00C3569F" w:rsidRPr="00770359" w:rsidRDefault="00C3569F" w:rsidP="00B7244E">
      <w:pPr>
        <w:rPr>
          <w:lang w:val="en-GB"/>
        </w:rPr>
        <w:sectPr w:rsidR="00C3569F" w:rsidRPr="00770359" w:rsidSect="00770359">
          <w:headerReference w:type="even" r:id="rId12"/>
          <w:headerReference w:type="default" r:id="rId13"/>
          <w:footerReference w:type="default" r:id="rId14"/>
          <w:pgSz w:w="11906" w:h="16838" w:code="9"/>
          <w:pgMar w:top="1152" w:right="576" w:bottom="1152" w:left="576" w:header="288" w:footer="0" w:gutter="0"/>
          <w:cols w:space="708"/>
          <w:titlePg/>
          <w:docGrid w:linePitch="360"/>
        </w:sectPr>
      </w:pPr>
    </w:p>
    <w:tbl>
      <w:tblPr>
        <w:tblW w:w="10801" w:type="dxa"/>
        <w:tblLayout w:type="fixed"/>
        <w:tblCellMar>
          <w:left w:w="0" w:type="dxa"/>
          <w:right w:w="0" w:type="dxa"/>
        </w:tblCellMar>
        <w:tblLook w:val="0600" w:firstRow="0" w:lastRow="0" w:firstColumn="0" w:lastColumn="0" w:noHBand="1" w:noVBand="1"/>
      </w:tblPr>
      <w:tblGrid>
        <w:gridCol w:w="900"/>
        <w:gridCol w:w="4464"/>
        <w:gridCol w:w="4527"/>
        <w:gridCol w:w="9"/>
        <w:gridCol w:w="891"/>
        <w:gridCol w:w="10"/>
      </w:tblGrid>
      <w:tr w:rsidR="00C3569F" w:rsidRPr="00770359" w14:paraId="2066BECA" w14:textId="77777777" w:rsidTr="00F4715A">
        <w:trPr>
          <w:gridAfter w:val="1"/>
          <w:wAfter w:w="10" w:type="dxa"/>
          <w:trHeight w:val="8343"/>
        </w:trPr>
        <w:tc>
          <w:tcPr>
            <w:tcW w:w="10791" w:type="dxa"/>
            <w:gridSpan w:val="5"/>
          </w:tcPr>
          <w:p w14:paraId="015120DF" w14:textId="77777777" w:rsidR="00C3569F" w:rsidRPr="00770359" w:rsidRDefault="00C3569F" w:rsidP="00B7244E">
            <w:pPr>
              <w:rPr>
                <w:lang w:val="en-GB"/>
              </w:rPr>
            </w:pPr>
            <w:r w:rsidRPr="00770359">
              <w:rPr>
                <w:noProof/>
                <w:lang w:val="en-GB" w:bidi="en-GB"/>
              </w:rPr>
              <w:lastRenderedPageBreak/>
              <w:drawing>
                <wp:inline distT="0" distB="0" distL="0" distR="0" wp14:anchorId="0920FA9E" wp14:editId="513B22C4">
                  <wp:extent cx="6842234" cy="6171437"/>
                  <wp:effectExtent l="0" t="0" r="0" b="1270"/>
                  <wp:docPr id="4" name="Picture 4" title="Deco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5" cstate="print">
                            <a:extLst>
                              <a:ext uri="{28A0092B-C50C-407E-A947-70E740481C1C}">
                                <a14:useLocalDpi xmlns:a14="http://schemas.microsoft.com/office/drawing/2010/main" val="0"/>
                              </a:ext>
                            </a:extLst>
                          </a:blip>
                          <a:srcRect/>
                          <a:stretch/>
                        </pic:blipFill>
                        <pic:spPr bwMode="auto">
                          <a:xfrm>
                            <a:off x="0" y="0"/>
                            <a:ext cx="6843080" cy="6172200"/>
                          </a:xfrm>
                          <a:prstGeom prst="rect">
                            <a:avLst/>
                          </a:prstGeom>
                          <a:ln>
                            <a:noFill/>
                          </a:ln>
                          <a:extLst>
                            <a:ext uri="{53640926-AAD7-44D8-BBD7-CCE9431645EC}">
                              <a14:shadowObscured xmlns:a14="http://schemas.microsoft.com/office/drawing/2010/main"/>
                            </a:ext>
                          </a:extLst>
                        </pic:spPr>
                      </pic:pic>
                    </a:graphicData>
                  </a:graphic>
                </wp:inline>
              </w:drawing>
            </w:r>
          </w:p>
        </w:tc>
      </w:tr>
      <w:tr w:rsidR="00C3569F" w:rsidRPr="00770359" w14:paraId="622DCD8A" w14:textId="77777777" w:rsidTr="00F4715A">
        <w:trPr>
          <w:trHeight w:val="24"/>
        </w:trPr>
        <w:tc>
          <w:tcPr>
            <w:tcW w:w="900" w:type="dxa"/>
            <w:shd w:val="clear" w:color="auto" w:fill="D83D27" w:themeFill="accent2"/>
          </w:tcPr>
          <w:p w14:paraId="20B21291" w14:textId="77777777" w:rsidR="00C3569F" w:rsidRPr="00770359" w:rsidRDefault="00C3569F" w:rsidP="00B7244E">
            <w:pPr>
              <w:rPr>
                <w:noProof/>
                <w:lang w:val="en-GB" w:eastAsia="en-AU"/>
              </w:rPr>
            </w:pPr>
          </w:p>
        </w:tc>
        <w:tc>
          <w:tcPr>
            <w:tcW w:w="4464" w:type="dxa"/>
            <w:tcBorders>
              <w:top w:val="single" w:sz="48" w:space="0" w:color="FFFFFF"/>
            </w:tcBorders>
            <w:shd w:val="clear" w:color="auto" w:fill="D83D27" w:themeFill="accent2"/>
          </w:tcPr>
          <w:p w14:paraId="6A7F1915" w14:textId="77777777" w:rsidR="00C3569F" w:rsidRPr="00770359" w:rsidRDefault="00C3569F" w:rsidP="00B7244E">
            <w:pPr>
              <w:rPr>
                <w:noProof/>
                <w:vertAlign w:val="subscript"/>
                <w:lang w:val="en-GB" w:eastAsia="en-AU"/>
              </w:rPr>
            </w:pPr>
          </w:p>
        </w:tc>
        <w:tc>
          <w:tcPr>
            <w:tcW w:w="4536" w:type="dxa"/>
            <w:gridSpan w:val="2"/>
            <w:shd w:val="clear" w:color="auto" w:fill="D83D27" w:themeFill="accent2"/>
          </w:tcPr>
          <w:p w14:paraId="28F21901" w14:textId="77777777" w:rsidR="00C3569F" w:rsidRPr="00770359" w:rsidRDefault="00C3569F" w:rsidP="00B7244E">
            <w:pPr>
              <w:rPr>
                <w:noProof/>
                <w:lang w:val="en-GB" w:eastAsia="en-AU"/>
              </w:rPr>
            </w:pPr>
          </w:p>
        </w:tc>
        <w:tc>
          <w:tcPr>
            <w:tcW w:w="901" w:type="dxa"/>
            <w:gridSpan w:val="2"/>
            <w:shd w:val="clear" w:color="auto" w:fill="D83D27" w:themeFill="accent2"/>
          </w:tcPr>
          <w:p w14:paraId="6AB5F967" w14:textId="77777777" w:rsidR="00C3569F" w:rsidRPr="00770359" w:rsidRDefault="00C3569F" w:rsidP="00B7244E">
            <w:pPr>
              <w:rPr>
                <w:noProof/>
                <w:lang w:val="en-GB" w:eastAsia="en-AU"/>
              </w:rPr>
            </w:pPr>
          </w:p>
        </w:tc>
      </w:tr>
      <w:tr w:rsidR="00C3569F" w:rsidRPr="00770359" w14:paraId="71B35C33" w14:textId="77777777" w:rsidTr="002A5BA5">
        <w:trPr>
          <w:gridAfter w:val="1"/>
          <w:wAfter w:w="10" w:type="dxa"/>
          <w:trHeight w:val="3744"/>
        </w:trPr>
        <w:tc>
          <w:tcPr>
            <w:tcW w:w="900" w:type="dxa"/>
            <w:shd w:val="clear" w:color="auto" w:fill="D83D27" w:themeFill="accent2"/>
          </w:tcPr>
          <w:p w14:paraId="12332145" w14:textId="77777777" w:rsidR="00C3569F" w:rsidRPr="00770359" w:rsidRDefault="00C3569F" w:rsidP="00B7244E">
            <w:pPr>
              <w:rPr>
                <w:lang w:val="en-GB"/>
              </w:rPr>
            </w:pPr>
          </w:p>
        </w:tc>
        <w:tc>
          <w:tcPr>
            <w:tcW w:w="8991" w:type="dxa"/>
            <w:gridSpan w:val="2"/>
            <w:shd w:val="clear" w:color="auto" w:fill="D83D27" w:themeFill="accent2"/>
          </w:tcPr>
          <w:p w14:paraId="4E900A64" w14:textId="41C24B8F" w:rsidR="00C3569F" w:rsidRPr="00770359" w:rsidRDefault="0057700C" w:rsidP="00B7244E">
            <w:pPr>
              <w:pStyle w:val="Heading1White"/>
              <w:rPr>
                <w:lang w:val="en-GB"/>
              </w:rPr>
            </w:pPr>
            <w:bookmarkStart w:id="0" w:name="_Toc212772604"/>
            <w:r w:rsidRPr="0057700C">
              <w:rPr>
                <w:lang w:val="en-GB"/>
              </w:rPr>
              <w:t>Executive Summary</w:t>
            </w:r>
            <w:bookmarkEnd w:id="0"/>
          </w:p>
          <w:p w14:paraId="10A4CFDC" w14:textId="2E1E3DE3" w:rsidR="00C3569F" w:rsidRPr="00770359" w:rsidRDefault="0057700C" w:rsidP="00B7244E">
            <w:pPr>
              <w:pStyle w:val="NormalWhite"/>
              <w:rPr>
                <w:lang w:val="en-GB"/>
              </w:rPr>
            </w:pPr>
            <w:r w:rsidRPr="0057700C">
              <w:rPr>
                <w:lang w:val="en-GB"/>
              </w:rPr>
              <w:t>UK Fruit operates two interdependent PHP applications (StockTrackProLite and WarehouseProLite) alongside a standalone Microsoft Access label printing system (FruitLabels). All systems have reached end-of-life status, creating operational, security and compliance risks that threaten business continuity. This report will make the business case for partial modernization.</w:t>
            </w:r>
          </w:p>
        </w:tc>
        <w:tc>
          <w:tcPr>
            <w:tcW w:w="900" w:type="dxa"/>
            <w:gridSpan w:val="2"/>
            <w:shd w:val="clear" w:color="auto" w:fill="D83D27" w:themeFill="accent2"/>
          </w:tcPr>
          <w:p w14:paraId="1DC6E106" w14:textId="77777777" w:rsidR="00C3569F" w:rsidRPr="00770359" w:rsidRDefault="00C3569F" w:rsidP="00B7244E">
            <w:pPr>
              <w:rPr>
                <w:lang w:val="en-GB"/>
              </w:rPr>
            </w:pPr>
          </w:p>
        </w:tc>
      </w:tr>
    </w:tbl>
    <w:p w14:paraId="08E4F323" w14:textId="77777777" w:rsidR="00C3569F" w:rsidRPr="00770359" w:rsidRDefault="00C3569F" w:rsidP="00B7244E">
      <w:pPr>
        <w:rPr>
          <w:lang w:val="en-GB"/>
        </w:rPr>
      </w:pPr>
    </w:p>
    <w:p w14:paraId="52503AB0" w14:textId="77777777" w:rsidR="00C3569F" w:rsidRPr="00770359" w:rsidRDefault="00C3569F" w:rsidP="00B7244E">
      <w:pPr>
        <w:rPr>
          <w:lang w:val="en-GB"/>
        </w:rPr>
        <w:sectPr w:rsidR="00C3569F" w:rsidRPr="00770359" w:rsidSect="003A1029">
          <w:pgSz w:w="11906" w:h="16838" w:code="9"/>
          <w:pgMar w:top="1152" w:right="576" w:bottom="1152" w:left="576" w:header="289" w:footer="0" w:gutter="0"/>
          <w:cols w:space="708"/>
          <w:docGrid w:linePitch="360"/>
        </w:sectPr>
      </w:pPr>
    </w:p>
    <w:tbl>
      <w:tblPr>
        <w:tblpPr w:leftFromText="180" w:rightFromText="180" w:vertAnchor="text" w:tblpY="1"/>
        <w:tblW w:w="10861" w:type="dxa"/>
        <w:tblCellMar>
          <w:left w:w="0" w:type="dxa"/>
          <w:right w:w="0" w:type="dxa"/>
        </w:tblCellMar>
        <w:tblLook w:val="0600" w:firstRow="0" w:lastRow="0" w:firstColumn="0" w:lastColumn="0" w:noHBand="1" w:noVBand="1"/>
      </w:tblPr>
      <w:tblGrid>
        <w:gridCol w:w="4462"/>
        <w:gridCol w:w="6379"/>
        <w:gridCol w:w="20"/>
      </w:tblGrid>
      <w:tr w:rsidR="00C3569F" w:rsidRPr="00770359" w14:paraId="4FC5E5B0" w14:textId="77777777" w:rsidTr="00F4715A">
        <w:trPr>
          <w:gridAfter w:val="1"/>
          <w:wAfter w:w="20" w:type="dxa"/>
          <w:trHeight w:val="144"/>
        </w:trPr>
        <w:tc>
          <w:tcPr>
            <w:tcW w:w="4462" w:type="dxa"/>
            <w:tcBorders>
              <w:top w:val="single" w:sz="48" w:space="0" w:color="D83D27" w:themeColor="accent2"/>
            </w:tcBorders>
          </w:tcPr>
          <w:p w14:paraId="6AE85BE2" w14:textId="77777777" w:rsidR="00C3569F" w:rsidRPr="00770359" w:rsidRDefault="00C3569F" w:rsidP="00B7244E">
            <w:pPr>
              <w:rPr>
                <w:lang w:val="en-GB"/>
              </w:rPr>
            </w:pPr>
          </w:p>
        </w:tc>
        <w:tc>
          <w:tcPr>
            <w:tcW w:w="6379" w:type="dxa"/>
          </w:tcPr>
          <w:p w14:paraId="6F19E728" w14:textId="77777777" w:rsidR="00C3569F" w:rsidRPr="00770359" w:rsidRDefault="00C3569F" w:rsidP="00B7244E">
            <w:pPr>
              <w:rPr>
                <w:lang w:val="en-GB"/>
              </w:rPr>
            </w:pPr>
          </w:p>
        </w:tc>
      </w:tr>
      <w:tr w:rsidR="00C3569F" w:rsidRPr="00770359" w14:paraId="609CD999" w14:textId="77777777" w:rsidTr="00F4715A">
        <w:trPr>
          <w:gridAfter w:val="1"/>
          <w:wAfter w:w="20" w:type="dxa"/>
          <w:trHeight w:val="4431"/>
        </w:trPr>
        <w:tc>
          <w:tcPr>
            <w:tcW w:w="10841" w:type="dxa"/>
            <w:gridSpan w:val="2"/>
          </w:tcPr>
          <w:p w14:paraId="76096A06" w14:textId="395C1C20" w:rsidR="00C3569F" w:rsidRPr="00770359" w:rsidRDefault="0057700C" w:rsidP="00B7244E">
            <w:pPr>
              <w:pStyle w:val="Heading1"/>
              <w:rPr>
                <w:lang w:val="en-GB"/>
              </w:rPr>
            </w:pPr>
            <w:bookmarkStart w:id="1" w:name="_Toc212772605"/>
            <w:r>
              <w:rPr>
                <w:lang w:val="en-GB"/>
              </w:rPr>
              <w:t>Current State Assessment</w:t>
            </w:r>
            <w:bookmarkEnd w:id="1"/>
          </w:p>
          <w:p w14:paraId="62356742" w14:textId="77777777" w:rsidR="00C3569F" w:rsidRPr="00770359" w:rsidRDefault="00C3569F" w:rsidP="00B7244E">
            <w:pPr>
              <w:rPr>
                <w:lang w:val="en-GB"/>
              </w:rPr>
            </w:pPr>
          </w:p>
          <w:p w14:paraId="35C72B37" w14:textId="693BD608" w:rsidR="00C3569F" w:rsidRPr="00770359" w:rsidRDefault="0057700C" w:rsidP="00391728">
            <w:pPr>
              <w:pStyle w:val="Heading2"/>
              <w:rPr>
                <w:lang w:val="en-GB"/>
              </w:rPr>
            </w:pPr>
            <w:bookmarkStart w:id="2" w:name="_Toc212772606"/>
            <w:r>
              <w:rPr>
                <w:lang w:val="en-GB"/>
              </w:rPr>
              <w:t>Users</w:t>
            </w:r>
            <w:bookmarkEnd w:id="2"/>
            <w:r w:rsidR="00C3569F" w:rsidRPr="00770359">
              <w:rPr>
                <w:lang w:val="en-GB" w:bidi="en-GB"/>
              </w:rPr>
              <w:t xml:space="preserve"> </w:t>
            </w:r>
          </w:p>
          <w:p w14:paraId="34D1A776" w14:textId="7D2140F8" w:rsidR="00C3569F" w:rsidRPr="00770359" w:rsidRDefault="0057700C" w:rsidP="00B7244E">
            <w:pPr>
              <w:rPr>
                <w:lang w:val="en-GB"/>
              </w:rPr>
            </w:pPr>
            <w:r w:rsidRPr="0057700C">
              <w:rPr>
                <w:lang w:val="en-GB"/>
              </w:rPr>
              <w:t>System users identified as Office Staff (Julie, Becky, Jerry) and Warehouse Operations (Ben, Warehouse and QA Team)</w:t>
            </w:r>
            <w:r w:rsidR="00E835F2">
              <w:rPr>
                <w:lang w:val="en-GB"/>
              </w:rPr>
              <w:t xml:space="preserve">. </w:t>
            </w:r>
            <w:r w:rsidR="00F07E07">
              <w:rPr>
                <w:lang w:val="en-GB"/>
              </w:rPr>
              <w:t xml:space="preserve">Charlie Dod is </w:t>
            </w:r>
            <w:r w:rsidR="00A42070">
              <w:rPr>
                <w:lang w:val="en-GB"/>
              </w:rPr>
              <w:t xml:space="preserve">identified as the Company Director. </w:t>
            </w:r>
            <w:r w:rsidR="00E835F2">
              <w:rPr>
                <w:lang w:val="en-GB"/>
              </w:rPr>
              <w:t>See Appendix Meeting Notes.</w:t>
            </w:r>
          </w:p>
          <w:p w14:paraId="6A122278" w14:textId="77777777" w:rsidR="00C3569F" w:rsidRPr="00770359" w:rsidRDefault="00C3569F" w:rsidP="00B7244E">
            <w:pPr>
              <w:rPr>
                <w:lang w:val="en-GB"/>
              </w:rPr>
            </w:pPr>
          </w:p>
          <w:p w14:paraId="54C1562B" w14:textId="62549877" w:rsidR="001B28D2" w:rsidRPr="00770359" w:rsidRDefault="0057700C" w:rsidP="00391728">
            <w:pPr>
              <w:pStyle w:val="Heading2"/>
              <w:rPr>
                <w:lang w:val="en-GB"/>
              </w:rPr>
            </w:pPr>
            <w:bookmarkStart w:id="3" w:name="_Toc212772607"/>
            <w:r>
              <w:rPr>
                <w:lang w:val="en-GB"/>
              </w:rPr>
              <w:t>PHP Systems</w:t>
            </w:r>
            <w:bookmarkEnd w:id="3"/>
            <w:r w:rsidR="001B28D2" w:rsidRPr="00770359">
              <w:rPr>
                <w:lang w:val="en-GB" w:bidi="en-GB"/>
              </w:rPr>
              <w:t xml:space="preserve"> </w:t>
            </w:r>
          </w:p>
          <w:p w14:paraId="1813A423" w14:textId="1F41B489" w:rsidR="00C3569F" w:rsidRPr="00770359" w:rsidRDefault="0057700C" w:rsidP="00B7244E">
            <w:pPr>
              <w:rPr>
                <w:lang w:val="en-GB"/>
              </w:rPr>
            </w:pPr>
            <w:r w:rsidRPr="0057700C">
              <w:rPr>
                <w:lang w:val="en-GB"/>
              </w:rPr>
              <w:t>The existing infrastructure comprises procedural PHP 5.6 code using deprecated mysql_* extensions, connecting to a shared MariaDB database. PHP 5.6 reached end-of-life in January 2019. According to industry research 38% of organisations continue deploying applications using end-of-life PHP versions, exposing themselves to compounding vulnerabilities (Zend, 2025). The systems exhibit severe technical debt with hard-coded root database credentials, authentication is broken, no audit trails and no CSRF protection. Research indicates organisations accumulating technical debt pay an additional 20% on project costs whilst 40% of the technology value becomes consumed by this debt (McKinsey, 2023).</w:t>
            </w:r>
          </w:p>
          <w:p w14:paraId="448C9780" w14:textId="77777777" w:rsidR="008D1BFA" w:rsidRPr="00770359" w:rsidRDefault="008D1BFA" w:rsidP="00B7244E">
            <w:pPr>
              <w:rPr>
                <w:lang w:val="en-GB"/>
              </w:rPr>
            </w:pPr>
          </w:p>
        </w:tc>
      </w:tr>
      <w:tr w:rsidR="00C3569F" w:rsidRPr="00770359" w14:paraId="18D4F0AE" w14:textId="77777777" w:rsidTr="00F4715A">
        <w:trPr>
          <w:trHeight w:val="3627"/>
        </w:trPr>
        <w:tc>
          <w:tcPr>
            <w:tcW w:w="10841" w:type="dxa"/>
            <w:gridSpan w:val="2"/>
          </w:tcPr>
          <w:p w14:paraId="3421BF60" w14:textId="65F8D7D2" w:rsidR="001B28D2" w:rsidRPr="00770359" w:rsidRDefault="0057700C" w:rsidP="00391728">
            <w:pPr>
              <w:pStyle w:val="Heading2"/>
              <w:rPr>
                <w:lang w:val="en-GB"/>
              </w:rPr>
            </w:pPr>
            <w:bookmarkStart w:id="4" w:name="_Toc212772608"/>
            <w:r>
              <w:rPr>
                <w:lang w:val="en-GB" w:bidi="en-GB"/>
              </w:rPr>
              <w:t>Label Printer</w:t>
            </w:r>
            <w:bookmarkEnd w:id="4"/>
            <w:r w:rsidR="001B28D2" w:rsidRPr="00770359">
              <w:rPr>
                <w:lang w:val="en-GB" w:bidi="en-GB"/>
              </w:rPr>
              <w:t xml:space="preserve"> </w:t>
            </w:r>
          </w:p>
          <w:p w14:paraId="0DB7838B" w14:textId="69CA8498" w:rsidR="00C3569F" w:rsidRPr="00770359" w:rsidRDefault="0057700C" w:rsidP="00B7244E">
            <w:pPr>
              <w:rPr>
                <w:lang w:val="en-GB"/>
              </w:rPr>
            </w:pPr>
            <w:r w:rsidRPr="0057700C">
              <w:rPr>
                <w:lang w:val="en-GB"/>
              </w:rPr>
              <w:t xml:space="preserve">FruitLabels operates in isolation on Windows XP device, requiring manual data synchronisation between systems. This creates duplication, data drift risks, and operational inefficiency. The label printer experiences frequent crashes, and staff waste significant time re-entering product information across systems. </w:t>
            </w:r>
          </w:p>
          <w:p w14:paraId="6F4985EE" w14:textId="0C6032E3" w:rsidR="00C3569F" w:rsidRPr="00770359" w:rsidRDefault="00C3569F" w:rsidP="00B7244E">
            <w:pPr>
              <w:rPr>
                <w:lang w:val="en-GB"/>
              </w:rPr>
            </w:pPr>
          </w:p>
        </w:tc>
        <w:tc>
          <w:tcPr>
            <w:tcW w:w="20" w:type="dxa"/>
          </w:tcPr>
          <w:p w14:paraId="72A4015B" w14:textId="77777777" w:rsidR="00C3569F" w:rsidRPr="00770359" w:rsidRDefault="00C3569F" w:rsidP="00B7244E">
            <w:pPr>
              <w:rPr>
                <w:lang w:val="en-GB"/>
              </w:rPr>
            </w:pPr>
          </w:p>
        </w:tc>
      </w:tr>
    </w:tbl>
    <w:p w14:paraId="3C21F6FD" w14:textId="77777777" w:rsidR="000749AA" w:rsidRPr="00770359" w:rsidRDefault="000749AA" w:rsidP="00B7244E">
      <w:pPr>
        <w:rPr>
          <w:lang w:val="en-GB"/>
        </w:rPr>
      </w:pPr>
    </w:p>
    <w:p w14:paraId="4F424955" w14:textId="77777777" w:rsidR="004B3063" w:rsidRDefault="00E835F2">
      <w:pPr>
        <w:rPr>
          <w:lang w:val="en-GB"/>
        </w:rPr>
      </w:pPr>
      <w:r>
        <w:rPr>
          <w:lang w:val="en-GB"/>
        </w:rPr>
        <w:br w:type="page"/>
      </w:r>
    </w:p>
    <w:tbl>
      <w:tblPr>
        <w:tblW w:w="0" w:type="auto"/>
        <w:tblLayout w:type="fixed"/>
        <w:tblCellMar>
          <w:left w:w="0" w:type="dxa"/>
          <w:right w:w="0" w:type="dxa"/>
        </w:tblCellMar>
        <w:tblLook w:val="0600" w:firstRow="0" w:lastRow="0" w:firstColumn="0" w:lastColumn="0" w:noHBand="1" w:noVBand="1"/>
      </w:tblPr>
      <w:tblGrid>
        <w:gridCol w:w="4464"/>
        <w:gridCol w:w="6293"/>
      </w:tblGrid>
      <w:tr w:rsidR="004B3063" w:rsidRPr="00770359" w14:paraId="5F6C11DD" w14:textId="77777777" w:rsidTr="77AE1B2C">
        <w:trPr>
          <w:trHeight w:val="60"/>
        </w:trPr>
        <w:tc>
          <w:tcPr>
            <w:tcW w:w="4464" w:type="dxa"/>
            <w:tcBorders>
              <w:top w:val="single" w:sz="48" w:space="0" w:color="D83D27" w:themeColor="accent2"/>
            </w:tcBorders>
          </w:tcPr>
          <w:p w14:paraId="3D041F6D" w14:textId="77777777" w:rsidR="004B3063" w:rsidRPr="00770359" w:rsidRDefault="004B3063" w:rsidP="0080519D">
            <w:pPr>
              <w:rPr>
                <w:lang w:val="en-GB"/>
              </w:rPr>
            </w:pPr>
          </w:p>
        </w:tc>
        <w:tc>
          <w:tcPr>
            <w:tcW w:w="6293" w:type="dxa"/>
          </w:tcPr>
          <w:p w14:paraId="62367D26" w14:textId="77777777" w:rsidR="004B3063" w:rsidRPr="00770359" w:rsidRDefault="004B3063" w:rsidP="0080519D">
            <w:pPr>
              <w:rPr>
                <w:lang w:val="en-GB"/>
              </w:rPr>
            </w:pPr>
          </w:p>
        </w:tc>
      </w:tr>
      <w:tr w:rsidR="004B3063" w:rsidRPr="00770359" w14:paraId="4CC5A4A1" w14:textId="77777777" w:rsidTr="77AE1B2C">
        <w:trPr>
          <w:trHeight w:val="60"/>
        </w:trPr>
        <w:tc>
          <w:tcPr>
            <w:tcW w:w="10757" w:type="dxa"/>
            <w:gridSpan w:val="2"/>
          </w:tcPr>
          <w:p w14:paraId="4FF63D2D" w14:textId="77777777" w:rsidR="004B3063" w:rsidRPr="00770359" w:rsidRDefault="004B3063" w:rsidP="0080519D">
            <w:pPr>
              <w:pStyle w:val="Heading1"/>
              <w:rPr>
                <w:lang w:val="en-GB"/>
              </w:rPr>
            </w:pPr>
            <w:bookmarkStart w:id="5" w:name="_Toc212772609"/>
            <w:r>
              <w:rPr>
                <w:lang w:val="en-GB"/>
              </w:rPr>
              <w:t>Business Need</w:t>
            </w:r>
            <w:bookmarkEnd w:id="5"/>
          </w:p>
          <w:p w14:paraId="3495C4C9" w14:textId="77777777" w:rsidR="004B3063" w:rsidRPr="00770359" w:rsidRDefault="004B3063" w:rsidP="0080519D">
            <w:pPr>
              <w:rPr>
                <w:lang w:val="en-GB"/>
              </w:rPr>
            </w:pPr>
          </w:p>
          <w:p w14:paraId="70AB19E6" w14:textId="28E72BC5" w:rsidR="004B3063" w:rsidRPr="00770359" w:rsidRDefault="004B3063" w:rsidP="0080519D">
            <w:pPr>
              <w:rPr>
                <w:lang w:val="en-GB"/>
              </w:rPr>
            </w:pPr>
            <w:r w:rsidRPr="004B3063">
              <w:rPr>
                <w:lang w:val="en-GB"/>
              </w:rPr>
              <w:t>Business process alignment shows no supplier master data (manually re-typed per transaction), unfiltered massive lists requiring manual scrolling, no input validation causing frequent errors, variance approval workflows lacking context preservation, and manual QA decision-making without range validation. Order creation decrements stock without database transactions, enabling race conditions that corrupt inventory accuracy. Comella-Dorda et al. (2000) identify that legacy systems lacking transactional integrity create 'degraded system functionality with respect to business operations'. Backup processes are unknown</w:t>
            </w:r>
            <w:r w:rsidR="00CD1AED">
              <w:rPr>
                <w:lang w:val="en-GB"/>
              </w:rPr>
              <w:t>.</w:t>
            </w:r>
          </w:p>
          <w:p w14:paraId="6F0D8650" w14:textId="77777777" w:rsidR="004B3063" w:rsidRPr="00770359" w:rsidRDefault="004B3063" w:rsidP="0080519D">
            <w:pPr>
              <w:rPr>
                <w:lang w:val="en-GB"/>
              </w:rPr>
            </w:pPr>
          </w:p>
          <w:p w14:paraId="74E68B58" w14:textId="77777777" w:rsidR="004B3063" w:rsidRPr="00770359" w:rsidRDefault="004B3063" w:rsidP="0080519D">
            <w:pPr>
              <w:rPr>
                <w:lang w:val="en-GB"/>
              </w:rPr>
            </w:pPr>
          </w:p>
          <w:p w14:paraId="4B7C988B" w14:textId="77777777" w:rsidR="004B3063" w:rsidRPr="00770359" w:rsidRDefault="004B3063" w:rsidP="0080519D">
            <w:pPr>
              <w:pStyle w:val="Quote"/>
              <w:rPr>
                <w:lang w:val="en-GB"/>
              </w:rPr>
            </w:pPr>
            <w:r w:rsidRPr="00770359">
              <w:rPr>
                <w:noProof/>
                <w:lang w:val="en-GB" w:bidi="en-GB"/>
              </w:rPr>
              <mc:AlternateContent>
                <mc:Choice Requires="wps">
                  <w:drawing>
                    <wp:anchor distT="0" distB="0" distL="114300" distR="114300" simplePos="0" relativeHeight="251658240" behindDoc="1" locked="1" layoutInCell="1" allowOverlap="1" wp14:anchorId="012846BA" wp14:editId="012E040C">
                      <wp:simplePos x="0" y="0"/>
                      <wp:positionH relativeFrom="column">
                        <wp:posOffset>-457200</wp:posOffset>
                      </wp:positionH>
                      <wp:positionV relativeFrom="paragraph">
                        <wp:posOffset>0</wp:posOffset>
                      </wp:positionV>
                      <wp:extent cx="7278624" cy="1197864"/>
                      <wp:effectExtent l="0" t="0" r="0" b="2540"/>
                      <wp:wrapNone/>
                      <wp:docPr id="1502935279" name="Rectangle 150293527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278624" cy="1197864"/>
                              </a:xfrm>
                              <a:prstGeom prst="rect">
                                <a:avLst/>
                              </a:prstGeom>
                              <a:solidFill>
                                <a:srgbClr val="D83D27"/>
                              </a:solidFill>
                              <a:ln w="25400" cap="flat">
                                <a:noFill/>
                                <a:prstDash val="solid"/>
                                <a:miter lim="400000"/>
                              </a:ln>
                              <a:effectLst/>
                              <a:sp3d/>
                            </wps:spPr>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xmlns:arto="http://schemas.microsoft.com/office/word/2006/arto">
                  <w:pict w14:anchorId="01CA5F01">
                    <v:rect id="Rectangle 1502935279" style="position:absolute;margin-left:-36pt;margin-top:0;width:573.1pt;height:94.3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d83d27" stroked="f" strokeweight="2pt" w14:anchorId="52DEA1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">
                      <v:stroke miterlimit="4"/>
                      <v:textbox inset="3pt,3pt,3pt,3pt"/>
                      <w10:anchorlock/>
                    </v:rect>
                  </w:pict>
                </mc:Fallback>
              </mc:AlternateContent>
            </w:r>
          </w:p>
          <w:p w14:paraId="05F4E3CB" w14:textId="2093DE8B" w:rsidR="004B3063" w:rsidRPr="00770359" w:rsidRDefault="004B3063" w:rsidP="0080519D">
            <w:pPr>
              <w:pStyle w:val="Quote"/>
              <w:rPr>
                <w:lang w:val="en-GB"/>
              </w:rPr>
            </w:pPr>
            <w:r w:rsidRPr="004B3063">
              <w:rPr>
                <w:lang w:val="en-GB"/>
              </w:rPr>
              <w:t xml:space="preserve">The current need for change is the software </w:t>
            </w:r>
            <w:r w:rsidR="00301A48">
              <w:rPr>
                <w:lang w:val="en-GB"/>
              </w:rPr>
              <w:t>architecture</w:t>
            </w:r>
            <w:r w:rsidRPr="004B3063">
              <w:rPr>
                <w:lang w:val="en-GB"/>
              </w:rPr>
              <w:t xml:space="preserve"> </w:t>
            </w:r>
            <w:r w:rsidR="008377BD">
              <w:rPr>
                <w:lang w:val="en-GB"/>
              </w:rPr>
              <w:t>hinder</w:t>
            </w:r>
            <w:r w:rsidR="00301A48">
              <w:rPr>
                <w:lang w:val="en-GB"/>
              </w:rPr>
              <w:t>s</w:t>
            </w:r>
            <w:r>
              <w:rPr>
                <w:lang w:val="en-GB"/>
              </w:rPr>
              <w:t xml:space="preserve"> </w:t>
            </w:r>
            <w:r w:rsidR="008377BD">
              <w:rPr>
                <w:lang w:val="en-GB"/>
              </w:rPr>
              <w:t xml:space="preserve">many </w:t>
            </w:r>
            <w:r>
              <w:rPr>
                <w:lang w:val="en-GB"/>
              </w:rPr>
              <w:t>daily business activities</w:t>
            </w:r>
          </w:p>
          <w:p w14:paraId="1ED38750" w14:textId="77777777" w:rsidR="004B3063" w:rsidRPr="00770359" w:rsidRDefault="004B3063" w:rsidP="0080519D">
            <w:pPr>
              <w:rPr>
                <w:lang w:val="en-GB"/>
              </w:rPr>
            </w:pPr>
          </w:p>
          <w:p w14:paraId="33FAD41E" w14:textId="77777777" w:rsidR="004B3063" w:rsidRPr="00770359" w:rsidRDefault="004B3063" w:rsidP="0080519D">
            <w:pPr>
              <w:rPr>
                <w:lang w:val="en-GB"/>
              </w:rPr>
            </w:pPr>
          </w:p>
          <w:p w14:paraId="38A84463" w14:textId="77777777" w:rsidR="004B3063" w:rsidRPr="00770359" w:rsidRDefault="004B3063" w:rsidP="0080519D">
            <w:pPr>
              <w:rPr>
                <w:lang w:val="en-GB"/>
              </w:rPr>
            </w:pPr>
          </w:p>
          <w:p w14:paraId="2A545A5D" w14:textId="59F40D52" w:rsidR="004B3063" w:rsidRDefault="00A345DB" w:rsidP="00A345DB">
            <w:pPr>
              <w:pStyle w:val="Heading1"/>
              <w:rPr>
                <w:lang w:val="en-GB"/>
              </w:rPr>
            </w:pPr>
            <w:r>
              <w:rPr>
                <w:lang w:val="en-GB"/>
              </w:rPr>
              <w:t>Solutions</w:t>
            </w:r>
          </w:p>
          <w:p w14:paraId="746D2A44" w14:textId="77777777" w:rsidR="00A345DB" w:rsidRPr="00A345DB" w:rsidRDefault="00A345DB" w:rsidP="00A345DB">
            <w:pPr>
              <w:rPr>
                <w:lang w:val="en-GB"/>
              </w:rPr>
            </w:pPr>
          </w:p>
          <w:p w14:paraId="011B77CF" w14:textId="77777777" w:rsidR="004B3063" w:rsidRPr="004B3063" w:rsidRDefault="004B3063" w:rsidP="0080519D">
            <w:pPr>
              <w:pStyle w:val="Heading2"/>
              <w:rPr>
                <w:lang w:val="en-GB"/>
              </w:rPr>
            </w:pPr>
            <w:bookmarkStart w:id="6" w:name="_Toc212772610"/>
            <w:r w:rsidRPr="004B3063">
              <w:rPr>
                <w:lang w:val="en-GB"/>
              </w:rPr>
              <w:t>Minimal Update</w:t>
            </w:r>
            <w:bookmarkEnd w:id="6"/>
          </w:p>
          <w:p w14:paraId="15CFE165" w14:textId="77777777" w:rsidR="004B3063" w:rsidRPr="004B3063" w:rsidRDefault="004B3063" w:rsidP="0080519D">
            <w:pPr>
              <w:rPr>
                <w:lang w:val="en-GB"/>
              </w:rPr>
            </w:pPr>
          </w:p>
          <w:p w14:paraId="6306A513" w14:textId="77777777" w:rsidR="004B3063" w:rsidRPr="004B3063" w:rsidRDefault="004B3063" w:rsidP="0080519D">
            <w:pPr>
              <w:rPr>
                <w:lang w:val="en-GB"/>
              </w:rPr>
            </w:pPr>
            <w:r w:rsidRPr="004B3063">
              <w:rPr>
                <w:lang w:val="en-GB"/>
              </w:rPr>
              <w:t>Apply targeted fixes whilst maintaining architecture. This addresses some vulnerabilities but leaves fundamental technical debt unresolved. Runtime remains unsupported without security patches. Estimated effort: 2-3 weeks. Does not address identified issues.</w:t>
            </w:r>
          </w:p>
          <w:p w14:paraId="10F7B6E4" w14:textId="77777777" w:rsidR="004B3063" w:rsidRPr="004B3063" w:rsidRDefault="004B3063" w:rsidP="0080519D">
            <w:pPr>
              <w:rPr>
                <w:lang w:val="en-GB"/>
              </w:rPr>
            </w:pPr>
          </w:p>
          <w:p w14:paraId="0A2FF0B2" w14:textId="77777777" w:rsidR="004B3063" w:rsidRPr="004B3063" w:rsidRDefault="004B3063" w:rsidP="0080519D">
            <w:pPr>
              <w:pStyle w:val="Heading2"/>
              <w:rPr>
                <w:lang w:val="en-GB"/>
              </w:rPr>
            </w:pPr>
            <w:bookmarkStart w:id="7" w:name="_Toc212772611"/>
            <w:r w:rsidRPr="004B3063">
              <w:rPr>
                <w:lang w:val="en-GB"/>
              </w:rPr>
              <w:t>Partial Modernisation</w:t>
            </w:r>
            <w:bookmarkEnd w:id="7"/>
          </w:p>
          <w:p w14:paraId="6C31820D" w14:textId="77777777" w:rsidR="004B3063" w:rsidRPr="004B3063" w:rsidRDefault="004B3063" w:rsidP="0080519D">
            <w:pPr>
              <w:rPr>
                <w:lang w:val="en-GB"/>
              </w:rPr>
            </w:pPr>
          </w:p>
          <w:p w14:paraId="42571F10" w14:textId="77777777" w:rsidR="004B3063" w:rsidRPr="004B3063" w:rsidRDefault="004B3063" w:rsidP="0080519D">
            <w:pPr>
              <w:rPr>
                <w:lang w:val="en-GB"/>
              </w:rPr>
            </w:pPr>
            <w:r w:rsidRPr="004B3063">
              <w:rPr>
                <w:lang w:val="en-GB"/>
              </w:rPr>
              <w:t>Consolidate applications into unified PHP codebase with database layer, password_hash authentication, CSRF protection, and transaction-wrapped business logic. Migrate FruitLabels data into codebase, eliminating manual synchronisation. Implement supplier master data, input validation, paginated filtering, and automated QA range validation. Retain existing UI patterns to minimise training impact. Introduce Git version control.  Estimated effort: 4-6 weeks. Lifespan: 5-7 years with maintenance.</w:t>
            </w:r>
          </w:p>
          <w:p w14:paraId="234F89D9" w14:textId="77777777" w:rsidR="004B3063" w:rsidRPr="004B3063" w:rsidRDefault="004B3063" w:rsidP="0080519D">
            <w:pPr>
              <w:rPr>
                <w:lang w:val="en-GB"/>
              </w:rPr>
            </w:pPr>
          </w:p>
          <w:p w14:paraId="3D6805ED" w14:textId="77777777" w:rsidR="004B3063" w:rsidRPr="004B3063" w:rsidRDefault="004B3063" w:rsidP="0080519D">
            <w:pPr>
              <w:pStyle w:val="Heading2"/>
              <w:rPr>
                <w:lang w:val="en-GB"/>
              </w:rPr>
            </w:pPr>
            <w:bookmarkStart w:id="8" w:name="_Toc212772612"/>
            <w:r w:rsidRPr="004B3063">
              <w:rPr>
                <w:lang w:val="en-GB"/>
              </w:rPr>
              <w:t>Full Replacement</w:t>
            </w:r>
            <w:bookmarkEnd w:id="8"/>
          </w:p>
          <w:p w14:paraId="5AB8227F" w14:textId="77777777" w:rsidR="004B3063" w:rsidRPr="004B3063" w:rsidRDefault="004B3063" w:rsidP="0080519D">
            <w:pPr>
              <w:rPr>
                <w:lang w:val="en-GB"/>
              </w:rPr>
            </w:pPr>
          </w:p>
          <w:p w14:paraId="3E7FED76" w14:textId="0C2BB93A" w:rsidR="004B3063" w:rsidRPr="00770359" w:rsidRDefault="004B3063" w:rsidP="77AE1B2C">
            <w:r w:rsidRPr="77AE1B2C">
              <w:t>Rebuild using modern framework (Laravel/Symfony) with microservices architecture, REST APIs, and contemporary frontend (React/Vue). Maximum flexibility and scalability but highest risk. 12+ month timeline, complete staff retraining, parallel-run complexity, and potential scope creep. Comella-Dorda et al. (2000) warn that replacement requires extensive testing of the new system. .  Estimated effort: 12 Months.</w:t>
            </w:r>
          </w:p>
        </w:tc>
      </w:tr>
    </w:tbl>
    <w:p w14:paraId="55498962" w14:textId="77777777" w:rsidR="004B3063" w:rsidRPr="00770359" w:rsidRDefault="004B3063" w:rsidP="004B3063">
      <w:pPr>
        <w:rPr>
          <w:lang w:val="en-GB"/>
        </w:rPr>
      </w:pPr>
    </w:p>
    <w:p w14:paraId="7E0D0F17" w14:textId="1FF32E41" w:rsidR="004B3063" w:rsidRDefault="004B3063">
      <w:pPr>
        <w:rPr>
          <w:lang w:val="en-GB"/>
        </w:rPr>
      </w:pPr>
      <w:r>
        <w:rPr>
          <w:lang w:val="en-GB"/>
        </w:rPr>
        <w:br w:type="page"/>
      </w:r>
    </w:p>
    <w:p w14:paraId="38C1C985" w14:textId="77777777" w:rsidR="00E835F2" w:rsidRDefault="00E835F2">
      <w:pPr>
        <w:rPr>
          <w:lang w:val="en-GB"/>
        </w:rPr>
      </w:pPr>
    </w:p>
    <w:p w14:paraId="400AF6DF" w14:textId="7704BE51" w:rsidR="00E835F2" w:rsidRDefault="00E835F2">
      <w:pPr>
        <w:rPr>
          <w:lang w:val="en-GB"/>
        </w:rPr>
      </w:pPr>
    </w:p>
    <w:tbl>
      <w:tblPr>
        <w:tblpPr w:leftFromText="180" w:rightFromText="180" w:vertAnchor="text" w:tblpY="1"/>
        <w:tblW w:w="10841" w:type="dxa"/>
        <w:tblCellMar>
          <w:left w:w="0" w:type="dxa"/>
          <w:right w:w="0" w:type="dxa"/>
        </w:tblCellMar>
        <w:tblLook w:val="0600" w:firstRow="0" w:lastRow="0" w:firstColumn="0" w:lastColumn="0" w:noHBand="1" w:noVBand="1"/>
      </w:tblPr>
      <w:tblGrid>
        <w:gridCol w:w="4462"/>
        <w:gridCol w:w="6379"/>
      </w:tblGrid>
      <w:tr w:rsidR="00E835F2" w:rsidRPr="00770359" w14:paraId="4A0DE818" w14:textId="77777777" w:rsidTr="005C33EC">
        <w:trPr>
          <w:trHeight w:val="144"/>
        </w:trPr>
        <w:tc>
          <w:tcPr>
            <w:tcW w:w="4462" w:type="dxa"/>
            <w:tcBorders>
              <w:top w:val="single" w:sz="48" w:space="0" w:color="D83D27" w:themeColor="accent2"/>
            </w:tcBorders>
          </w:tcPr>
          <w:p w14:paraId="66E2ABBC" w14:textId="77777777" w:rsidR="00E835F2" w:rsidRPr="00770359" w:rsidRDefault="00E835F2" w:rsidP="0080519D">
            <w:pPr>
              <w:rPr>
                <w:lang w:val="en-GB"/>
              </w:rPr>
            </w:pPr>
          </w:p>
        </w:tc>
        <w:tc>
          <w:tcPr>
            <w:tcW w:w="6379" w:type="dxa"/>
          </w:tcPr>
          <w:p w14:paraId="20E34655" w14:textId="77777777" w:rsidR="00E835F2" w:rsidRPr="00770359" w:rsidRDefault="00E835F2" w:rsidP="0080519D">
            <w:pPr>
              <w:rPr>
                <w:lang w:val="en-GB"/>
              </w:rPr>
            </w:pPr>
          </w:p>
        </w:tc>
      </w:tr>
      <w:tr w:rsidR="00E835F2" w:rsidRPr="00770359" w14:paraId="5DB0C4E9" w14:textId="77777777" w:rsidTr="005C33EC">
        <w:trPr>
          <w:trHeight w:val="4431"/>
        </w:trPr>
        <w:tc>
          <w:tcPr>
            <w:tcW w:w="10841" w:type="dxa"/>
            <w:gridSpan w:val="2"/>
          </w:tcPr>
          <w:p w14:paraId="128DC9EC" w14:textId="49F8F7E6" w:rsidR="00E835F2" w:rsidRPr="00770359" w:rsidRDefault="004B3063" w:rsidP="0080519D">
            <w:pPr>
              <w:pStyle w:val="Heading1"/>
              <w:rPr>
                <w:lang w:val="en-GB"/>
              </w:rPr>
            </w:pPr>
            <w:bookmarkStart w:id="9" w:name="_Toc212772613"/>
            <w:r>
              <w:rPr>
                <w:lang w:val="en-GB"/>
              </w:rPr>
              <w:t>SWOT</w:t>
            </w:r>
            <w:r w:rsidR="00C4569F">
              <w:rPr>
                <w:lang w:val="en-GB"/>
              </w:rPr>
              <w:t xml:space="preserve"> Analysis</w:t>
            </w:r>
            <w:bookmarkEnd w:id="9"/>
          </w:p>
          <w:p w14:paraId="6488171B" w14:textId="77777777" w:rsidR="00E835F2" w:rsidRPr="00770359" w:rsidRDefault="00E835F2" w:rsidP="0080519D">
            <w:pPr>
              <w:rPr>
                <w:lang w:val="en-GB"/>
              </w:rPr>
            </w:pPr>
          </w:p>
          <w:p w14:paraId="6E6DC724" w14:textId="77777777" w:rsidR="004B3063" w:rsidRPr="004B3063" w:rsidRDefault="004B3063" w:rsidP="004B3063">
            <w:pPr>
              <w:rPr>
                <w:lang w:val="en-GB"/>
              </w:rPr>
            </w:pPr>
          </w:p>
          <w:tbl>
            <w:tblPr>
              <w:tblW w:w="8860" w:type="dxa"/>
              <w:jc w:val="center"/>
              <w:tblLook w:val="04A0" w:firstRow="1" w:lastRow="0" w:firstColumn="1" w:lastColumn="0" w:noHBand="0" w:noVBand="1"/>
            </w:tblPr>
            <w:tblGrid>
              <w:gridCol w:w="4560"/>
              <w:gridCol w:w="4300"/>
            </w:tblGrid>
            <w:tr w:rsidR="00336760" w:rsidRPr="00993E01" w14:paraId="44B9BC01" w14:textId="77777777" w:rsidTr="00336760">
              <w:trPr>
                <w:trHeight w:val="465"/>
                <w:jc w:val="center"/>
              </w:trPr>
              <w:tc>
                <w:tcPr>
                  <w:tcW w:w="4560" w:type="dxa"/>
                  <w:tcBorders>
                    <w:top w:val="nil"/>
                    <w:left w:val="nil"/>
                    <w:bottom w:val="nil"/>
                    <w:right w:val="nil"/>
                  </w:tcBorders>
                  <w:noWrap/>
                  <w:vAlign w:val="center"/>
                  <w:hideMark/>
                </w:tcPr>
                <w:p w14:paraId="2A826514" w14:textId="77777777" w:rsidR="00336760" w:rsidRPr="00993E01" w:rsidRDefault="00336760" w:rsidP="00CE437A">
                  <w:pPr>
                    <w:framePr w:hSpace="180" w:wrap="around" w:vAnchor="text" w:hAnchor="text" w:y="1"/>
                    <w:rPr>
                      <w:rFonts w:eastAsia="Times New Roman" w:cstheme="minorHAnsi"/>
                      <w:b/>
                      <w:bCs/>
                      <w:color w:val="000000"/>
                      <w:sz w:val="36"/>
                      <w:szCs w:val="36"/>
                      <w:lang w:eastAsia="en-GB"/>
                    </w:rPr>
                  </w:pPr>
                  <w:r w:rsidRPr="00993E01">
                    <w:rPr>
                      <w:rFonts w:eastAsia="Times New Roman" w:cstheme="minorHAnsi"/>
                      <w:b/>
                      <w:bCs/>
                      <w:color w:val="000000"/>
                      <w:szCs w:val="24"/>
                      <w:lang w:eastAsia="en-GB"/>
                    </w:rPr>
                    <w:t>Strengths</w:t>
                  </w:r>
                </w:p>
              </w:tc>
              <w:tc>
                <w:tcPr>
                  <w:tcW w:w="4300" w:type="dxa"/>
                  <w:tcBorders>
                    <w:top w:val="nil"/>
                    <w:left w:val="nil"/>
                    <w:bottom w:val="nil"/>
                    <w:right w:val="nil"/>
                  </w:tcBorders>
                  <w:noWrap/>
                  <w:vAlign w:val="bottom"/>
                  <w:hideMark/>
                </w:tcPr>
                <w:p w14:paraId="676C6709" w14:textId="77777777" w:rsidR="00336760" w:rsidRPr="00993E01" w:rsidRDefault="00336760" w:rsidP="00CE437A">
                  <w:pPr>
                    <w:framePr w:hSpace="180" w:wrap="around" w:vAnchor="text" w:hAnchor="text" w:y="1"/>
                    <w:rPr>
                      <w:rFonts w:eastAsia="Times New Roman" w:cstheme="minorHAnsi"/>
                      <w:b/>
                      <w:bCs/>
                      <w:color w:val="000000"/>
                      <w:sz w:val="36"/>
                      <w:szCs w:val="36"/>
                      <w:lang w:eastAsia="en-GB"/>
                    </w:rPr>
                  </w:pPr>
                </w:p>
              </w:tc>
            </w:tr>
            <w:tr w:rsidR="00336760" w:rsidRPr="00993E01" w14:paraId="7658330C" w14:textId="77777777" w:rsidTr="00336760">
              <w:trPr>
                <w:trHeight w:val="285"/>
                <w:jc w:val="center"/>
              </w:trPr>
              <w:tc>
                <w:tcPr>
                  <w:tcW w:w="4560" w:type="dxa"/>
                  <w:tcBorders>
                    <w:top w:val="single" w:sz="4" w:space="0" w:color="auto"/>
                    <w:left w:val="single" w:sz="4" w:space="0" w:color="auto"/>
                    <w:bottom w:val="single" w:sz="4" w:space="0" w:color="auto"/>
                    <w:right w:val="single" w:sz="4" w:space="0" w:color="auto"/>
                  </w:tcBorders>
                  <w:vAlign w:val="center"/>
                  <w:hideMark/>
                </w:tcPr>
                <w:p w14:paraId="246E563F" w14:textId="77777777" w:rsidR="00336760" w:rsidRPr="00993E01" w:rsidRDefault="00336760" w:rsidP="00CE437A">
                  <w:pPr>
                    <w:framePr w:hSpace="180" w:wrap="around" w:vAnchor="text" w:hAnchor="text" w:y="1"/>
                    <w:jc w:val="center"/>
                    <w:rPr>
                      <w:rFonts w:eastAsia="Times New Roman" w:cstheme="minorHAnsi"/>
                      <w:b/>
                      <w:bCs/>
                      <w:color w:val="000000"/>
                      <w:sz w:val="22"/>
                      <w:szCs w:val="22"/>
                      <w:lang w:eastAsia="en-GB"/>
                    </w:rPr>
                  </w:pPr>
                  <w:r w:rsidRPr="00993E01">
                    <w:rPr>
                      <w:rFonts w:eastAsia="Times New Roman" w:cstheme="minorHAnsi"/>
                      <w:b/>
                      <w:bCs/>
                      <w:color w:val="000000"/>
                      <w:sz w:val="22"/>
                      <w:szCs w:val="22"/>
                      <w:lang w:eastAsia="en-GB"/>
                    </w:rPr>
                    <w:t>Technical Strengths</w:t>
                  </w:r>
                </w:p>
              </w:tc>
              <w:tc>
                <w:tcPr>
                  <w:tcW w:w="4300" w:type="dxa"/>
                  <w:tcBorders>
                    <w:top w:val="single" w:sz="4" w:space="0" w:color="auto"/>
                    <w:left w:val="nil"/>
                    <w:bottom w:val="single" w:sz="4" w:space="0" w:color="auto"/>
                    <w:right w:val="single" w:sz="4" w:space="0" w:color="auto"/>
                  </w:tcBorders>
                  <w:vAlign w:val="center"/>
                  <w:hideMark/>
                </w:tcPr>
                <w:p w14:paraId="37EF673C" w14:textId="77777777" w:rsidR="00336760" w:rsidRPr="00993E01" w:rsidRDefault="00336760" w:rsidP="00CE437A">
                  <w:pPr>
                    <w:framePr w:hSpace="180" w:wrap="around" w:vAnchor="text" w:hAnchor="text" w:y="1"/>
                    <w:jc w:val="center"/>
                    <w:rPr>
                      <w:rFonts w:eastAsia="Times New Roman" w:cstheme="minorHAnsi"/>
                      <w:b/>
                      <w:bCs/>
                      <w:color w:val="000000"/>
                      <w:sz w:val="22"/>
                      <w:szCs w:val="22"/>
                      <w:lang w:eastAsia="en-GB"/>
                    </w:rPr>
                  </w:pPr>
                  <w:r w:rsidRPr="00993E01">
                    <w:rPr>
                      <w:rFonts w:eastAsia="Times New Roman" w:cstheme="minorHAnsi"/>
                      <w:b/>
                      <w:bCs/>
                      <w:color w:val="000000"/>
                      <w:sz w:val="22"/>
                      <w:szCs w:val="22"/>
                      <w:lang w:eastAsia="en-GB"/>
                    </w:rPr>
                    <w:t>Organisational Strengths</w:t>
                  </w:r>
                </w:p>
              </w:tc>
            </w:tr>
            <w:tr w:rsidR="00336760" w:rsidRPr="00993E01" w14:paraId="7C537659" w14:textId="77777777" w:rsidTr="00336760">
              <w:trPr>
                <w:trHeight w:val="570"/>
                <w:jc w:val="center"/>
              </w:trPr>
              <w:tc>
                <w:tcPr>
                  <w:tcW w:w="4560" w:type="dxa"/>
                  <w:tcBorders>
                    <w:top w:val="nil"/>
                    <w:left w:val="single" w:sz="4" w:space="0" w:color="auto"/>
                    <w:bottom w:val="single" w:sz="4" w:space="0" w:color="auto"/>
                    <w:right w:val="single" w:sz="4" w:space="0" w:color="auto"/>
                  </w:tcBorders>
                  <w:hideMark/>
                </w:tcPr>
                <w:p w14:paraId="30AB53CA" w14:textId="77777777" w:rsidR="00336760" w:rsidRPr="00993E01" w:rsidRDefault="00336760" w:rsidP="00CE437A">
                  <w:pPr>
                    <w:framePr w:hSpace="180" w:wrap="around" w:vAnchor="text" w:hAnchor="text" w:y="1"/>
                    <w:rPr>
                      <w:rFonts w:eastAsia="Times New Roman" w:cstheme="minorHAnsi"/>
                      <w:b/>
                      <w:bCs/>
                      <w:color w:val="000000"/>
                      <w:sz w:val="22"/>
                      <w:szCs w:val="22"/>
                      <w:lang w:eastAsia="en-GB"/>
                    </w:rPr>
                  </w:pPr>
                  <w:r w:rsidRPr="00993E01">
                    <w:rPr>
                      <w:rFonts w:eastAsia="Times New Roman" w:cstheme="minorHAnsi"/>
                      <w:b/>
                      <w:bCs/>
                      <w:color w:val="000000"/>
                      <w:sz w:val="22"/>
                      <w:szCs w:val="22"/>
                      <w:lang w:eastAsia="en-GB"/>
                    </w:rPr>
                    <w:t>Functionality</w:t>
                  </w:r>
                  <w:r w:rsidRPr="00993E01">
                    <w:rPr>
                      <w:rFonts w:eastAsia="Times New Roman" w:cstheme="minorHAnsi"/>
                      <w:color w:val="000000"/>
                      <w:sz w:val="22"/>
                      <w:szCs w:val="22"/>
                      <w:lang w:eastAsia="en-GB"/>
                    </w:rPr>
                    <w:t>: Appendix includes ERD, file-by-file review, and business process mapping</w:t>
                  </w:r>
                </w:p>
              </w:tc>
              <w:tc>
                <w:tcPr>
                  <w:tcW w:w="4300" w:type="dxa"/>
                  <w:tcBorders>
                    <w:top w:val="nil"/>
                    <w:left w:val="nil"/>
                    <w:bottom w:val="single" w:sz="4" w:space="0" w:color="auto"/>
                    <w:right w:val="single" w:sz="4" w:space="0" w:color="auto"/>
                  </w:tcBorders>
                  <w:hideMark/>
                </w:tcPr>
                <w:p w14:paraId="37BA2CBF" w14:textId="77777777" w:rsidR="00336760" w:rsidRPr="00993E01" w:rsidRDefault="00336760" w:rsidP="00CE437A">
                  <w:pPr>
                    <w:framePr w:hSpace="180" w:wrap="around" w:vAnchor="text" w:hAnchor="text" w:y="1"/>
                    <w:rPr>
                      <w:rFonts w:eastAsia="Times New Roman" w:cstheme="minorHAnsi"/>
                      <w:b/>
                      <w:bCs/>
                      <w:color w:val="000000"/>
                      <w:sz w:val="22"/>
                      <w:szCs w:val="22"/>
                      <w:lang w:eastAsia="en-GB"/>
                    </w:rPr>
                  </w:pPr>
                  <w:r w:rsidRPr="00993E01">
                    <w:rPr>
                      <w:rFonts w:eastAsia="Times New Roman" w:cstheme="minorHAnsi"/>
                      <w:b/>
                      <w:bCs/>
                      <w:color w:val="000000"/>
                      <w:sz w:val="22"/>
                      <w:szCs w:val="22"/>
                      <w:lang w:eastAsia="en-GB"/>
                    </w:rPr>
                    <w:t>Documented pain points</w:t>
                  </w:r>
                  <w:r w:rsidRPr="00993E01">
                    <w:rPr>
                      <w:rFonts w:eastAsia="Times New Roman" w:cstheme="minorHAnsi"/>
                      <w:color w:val="000000"/>
                      <w:sz w:val="22"/>
                      <w:szCs w:val="22"/>
                      <w:lang w:eastAsia="en-GB"/>
                    </w:rPr>
                    <w:t>: Meeting notes</w:t>
                  </w:r>
                </w:p>
              </w:tc>
            </w:tr>
            <w:tr w:rsidR="00336760" w:rsidRPr="00993E01" w14:paraId="7FAD68A4" w14:textId="77777777" w:rsidTr="00336760">
              <w:trPr>
                <w:trHeight w:val="285"/>
                <w:jc w:val="center"/>
              </w:trPr>
              <w:tc>
                <w:tcPr>
                  <w:tcW w:w="4560" w:type="dxa"/>
                  <w:tcBorders>
                    <w:top w:val="nil"/>
                    <w:left w:val="single" w:sz="4" w:space="0" w:color="auto"/>
                    <w:bottom w:val="single" w:sz="4" w:space="0" w:color="auto"/>
                    <w:right w:val="single" w:sz="4" w:space="0" w:color="auto"/>
                  </w:tcBorders>
                  <w:hideMark/>
                </w:tcPr>
                <w:p w14:paraId="28F021CE" w14:textId="77777777" w:rsidR="00336760" w:rsidRPr="00993E01" w:rsidRDefault="00336760" w:rsidP="00CE437A">
                  <w:pPr>
                    <w:framePr w:hSpace="180" w:wrap="around" w:vAnchor="text" w:hAnchor="text" w:y="1"/>
                    <w:rPr>
                      <w:rFonts w:eastAsia="Times New Roman" w:cstheme="minorHAnsi"/>
                      <w:b/>
                      <w:bCs/>
                      <w:color w:val="000000"/>
                      <w:sz w:val="22"/>
                      <w:szCs w:val="22"/>
                      <w:lang w:eastAsia="en-GB"/>
                    </w:rPr>
                  </w:pPr>
                  <w:r w:rsidRPr="00993E01">
                    <w:rPr>
                      <w:rFonts w:eastAsia="Times New Roman" w:cstheme="minorHAnsi"/>
                      <w:b/>
                      <w:bCs/>
                      <w:color w:val="000000"/>
                      <w:sz w:val="22"/>
                      <w:szCs w:val="22"/>
                      <w:lang w:eastAsia="en-GB"/>
                    </w:rPr>
                    <w:t>Unified PHP data model</w:t>
                  </w:r>
                </w:p>
              </w:tc>
              <w:tc>
                <w:tcPr>
                  <w:tcW w:w="4300" w:type="dxa"/>
                  <w:tcBorders>
                    <w:top w:val="nil"/>
                    <w:left w:val="nil"/>
                    <w:bottom w:val="single" w:sz="4" w:space="0" w:color="auto"/>
                    <w:right w:val="single" w:sz="4" w:space="0" w:color="auto"/>
                  </w:tcBorders>
                  <w:hideMark/>
                </w:tcPr>
                <w:p w14:paraId="1F4D9DDA" w14:textId="77777777" w:rsidR="00336760" w:rsidRPr="00993E01" w:rsidRDefault="00336760" w:rsidP="00CE437A">
                  <w:pPr>
                    <w:framePr w:hSpace="180" w:wrap="around" w:vAnchor="text" w:hAnchor="text" w:y="1"/>
                    <w:rPr>
                      <w:rFonts w:eastAsia="Times New Roman" w:cstheme="minorHAnsi"/>
                      <w:b/>
                      <w:bCs/>
                      <w:color w:val="000000"/>
                      <w:sz w:val="22"/>
                      <w:szCs w:val="22"/>
                      <w:lang w:eastAsia="en-GB"/>
                    </w:rPr>
                  </w:pPr>
                  <w:r w:rsidRPr="00993E01">
                    <w:rPr>
                      <w:rFonts w:eastAsia="Times New Roman" w:cstheme="minorHAnsi"/>
                      <w:b/>
                      <w:bCs/>
                      <w:color w:val="000000"/>
                      <w:sz w:val="22"/>
                      <w:szCs w:val="22"/>
                      <w:lang w:eastAsia="en-GB"/>
                    </w:rPr>
                    <w:t>Small user base</w:t>
                  </w:r>
                </w:p>
              </w:tc>
            </w:tr>
            <w:tr w:rsidR="00336760" w:rsidRPr="00993E01" w14:paraId="7B359476" w14:textId="77777777" w:rsidTr="00336760">
              <w:trPr>
                <w:trHeight w:val="285"/>
                <w:jc w:val="center"/>
              </w:trPr>
              <w:tc>
                <w:tcPr>
                  <w:tcW w:w="4560" w:type="dxa"/>
                  <w:tcBorders>
                    <w:top w:val="nil"/>
                    <w:left w:val="single" w:sz="4" w:space="0" w:color="auto"/>
                    <w:bottom w:val="single" w:sz="4" w:space="0" w:color="auto"/>
                    <w:right w:val="single" w:sz="4" w:space="0" w:color="auto"/>
                  </w:tcBorders>
                  <w:hideMark/>
                </w:tcPr>
                <w:p w14:paraId="3A94617A" w14:textId="77777777" w:rsidR="00336760" w:rsidRPr="00993E01" w:rsidRDefault="00336760" w:rsidP="00CE437A">
                  <w:pPr>
                    <w:framePr w:hSpace="180" w:wrap="around" w:vAnchor="text" w:hAnchor="text" w:y="1"/>
                    <w:rPr>
                      <w:rFonts w:eastAsia="Times New Roman" w:cstheme="minorHAnsi"/>
                      <w:b/>
                      <w:bCs/>
                      <w:color w:val="000000"/>
                      <w:sz w:val="22"/>
                      <w:szCs w:val="22"/>
                      <w:lang w:eastAsia="en-GB"/>
                    </w:rPr>
                  </w:pPr>
                  <w:r w:rsidRPr="00993E01">
                    <w:rPr>
                      <w:rFonts w:eastAsia="Times New Roman" w:cstheme="minorHAnsi"/>
                      <w:b/>
                      <w:bCs/>
                      <w:color w:val="000000"/>
                      <w:sz w:val="22"/>
                      <w:szCs w:val="22"/>
                      <w:lang w:eastAsia="en-GB"/>
                    </w:rPr>
                    <w:t>Familiar technology stack</w:t>
                  </w:r>
                  <w:r w:rsidRPr="00993E01">
                    <w:rPr>
                      <w:rFonts w:eastAsia="Times New Roman" w:cstheme="minorHAnsi"/>
                      <w:color w:val="000000"/>
                      <w:sz w:val="22"/>
                      <w:szCs w:val="22"/>
                      <w:lang w:eastAsia="en-GB"/>
                    </w:rPr>
                    <w:t>: PHP and MariaDB</w:t>
                  </w:r>
                </w:p>
              </w:tc>
              <w:tc>
                <w:tcPr>
                  <w:tcW w:w="4300" w:type="dxa"/>
                  <w:tcBorders>
                    <w:top w:val="nil"/>
                    <w:left w:val="nil"/>
                    <w:bottom w:val="single" w:sz="4" w:space="0" w:color="auto"/>
                    <w:right w:val="single" w:sz="4" w:space="0" w:color="auto"/>
                  </w:tcBorders>
                  <w:hideMark/>
                </w:tcPr>
                <w:p w14:paraId="696C4F92" w14:textId="77777777" w:rsidR="00336760" w:rsidRPr="00993E01" w:rsidRDefault="00336760" w:rsidP="00CE437A">
                  <w:pPr>
                    <w:framePr w:hSpace="180" w:wrap="around" w:vAnchor="text" w:hAnchor="text" w:y="1"/>
                    <w:rPr>
                      <w:rFonts w:eastAsia="Times New Roman" w:cstheme="minorHAnsi"/>
                      <w:b/>
                      <w:bCs/>
                      <w:color w:val="000000"/>
                      <w:sz w:val="22"/>
                      <w:szCs w:val="22"/>
                      <w:lang w:eastAsia="en-GB"/>
                    </w:rPr>
                  </w:pPr>
                  <w:r w:rsidRPr="00993E01">
                    <w:rPr>
                      <w:rFonts w:eastAsia="Times New Roman" w:cstheme="minorHAnsi"/>
                      <w:b/>
                      <w:bCs/>
                      <w:color w:val="000000"/>
                      <w:sz w:val="22"/>
                      <w:szCs w:val="22"/>
                      <w:lang w:eastAsia="en-GB"/>
                    </w:rPr>
                    <w:t>Clear stakeholder engagement</w:t>
                  </w:r>
                </w:p>
              </w:tc>
            </w:tr>
            <w:tr w:rsidR="00336760" w:rsidRPr="00993E01" w14:paraId="2095FA23" w14:textId="77777777" w:rsidTr="00336760">
              <w:trPr>
                <w:trHeight w:val="465"/>
                <w:jc w:val="center"/>
              </w:trPr>
              <w:tc>
                <w:tcPr>
                  <w:tcW w:w="4560" w:type="dxa"/>
                  <w:tcBorders>
                    <w:top w:val="nil"/>
                    <w:left w:val="nil"/>
                    <w:bottom w:val="nil"/>
                    <w:right w:val="nil"/>
                  </w:tcBorders>
                  <w:noWrap/>
                  <w:vAlign w:val="center"/>
                  <w:hideMark/>
                </w:tcPr>
                <w:p w14:paraId="3EA03750" w14:textId="77777777" w:rsidR="00336760" w:rsidRPr="00993E01" w:rsidRDefault="00336760" w:rsidP="00CE437A">
                  <w:pPr>
                    <w:framePr w:hSpace="180" w:wrap="around" w:vAnchor="text" w:hAnchor="text" w:y="1"/>
                    <w:rPr>
                      <w:rFonts w:eastAsia="Times New Roman" w:cstheme="minorHAnsi"/>
                      <w:b/>
                      <w:bCs/>
                      <w:color w:val="000000"/>
                      <w:sz w:val="36"/>
                      <w:szCs w:val="36"/>
                      <w:lang w:eastAsia="en-GB"/>
                    </w:rPr>
                  </w:pPr>
                  <w:r w:rsidRPr="00993E01">
                    <w:rPr>
                      <w:rFonts w:eastAsia="Times New Roman" w:cstheme="minorHAnsi"/>
                      <w:b/>
                      <w:bCs/>
                      <w:color w:val="000000"/>
                      <w:szCs w:val="24"/>
                      <w:lang w:eastAsia="en-GB"/>
                    </w:rPr>
                    <w:t>Weaknesses</w:t>
                  </w:r>
                </w:p>
              </w:tc>
              <w:tc>
                <w:tcPr>
                  <w:tcW w:w="4300" w:type="dxa"/>
                  <w:tcBorders>
                    <w:top w:val="nil"/>
                    <w:left w:val="nil"/>
                    <w:bottom w:val="nil"/>
                    <w:right w:val="nil"/>
                  </w:tcBorders>
                  <w:noWrap/>
                  <w:vAlign w:val="bottom"/>
                  <w:hideMark/>
                </w:tcPr>
                <w:p w14:paraId="2376D354" w14:textId="77777777" w:rsidR="00336760" w:rsidRPr="00993E01" w:rsidRDefault="00336760" w:rsidP="00CE437A">
                  <w:pPr>
                    <w:framePr w:hSpace="180" w:wrap="around" w:vAnchor="text" w:hAnchor="text" w:y="1"/>
                    <w:rPr>
                      <w:rFonts w:eastAsia="Times New Roman" w:cstheme="minorHAnsi"/>
                      <w:b/>
                      <w:bCs/>
                      <w:color w:val="000000"/>
                      <w:sz w:val="36"/>
                      <w:szCs w:val="36"/>
                      <w:lang w:eastAsia="en-GB"/>
                    </w:rPr>
                  </w:pPr>
                </w:p>
              </w:tc>
            </w:tr>
            <w:tr w:rsidR="00336760" w:rsidRPr="00993E01" w14:paraId="3919994D" w14:textId="77777777" w:rsidTr="00336760">
              <w:trPr>
                <w:trHeight w:val="285"/>
                <w:jc w:val="center"/>
              </w:trPr>
              <w:tc>
                <w:tcPr>
                  <w:tcW w:w="4560" w:type="dxa"/>
                  <w:tcBorders>
                    <w:top w:val="single" w:sz="4" w:space="0" w:color="auto"/>
                    <w:left w:val="single" w:sz="4" w:space="0" w:color="auto"/>
                    <w:bottom w:val="single" w:sz="4" w:space="0" w:color="auto"/>
                    <w:right w:val="single" w:sz="4" w:space="0" w:color="auto"/>
                  </w:tcBorders>
                  <w:vAlign w:val="center"/>
                  <w:hideMark/>
                </w:tcPr>
                <w:p w14:paraId="34A9C22B" w14:textId="77777777" w:rsidR="00336760" w:rsidRPr="00993E01" w:rsidRDefault="00336760" w:rsidP="00CE437A">
                  <w:pPr>
                    <w:framePr w:hSpace="180" w:wrap="around" w:vAnchor="text" w:hAnchor="text" w:y="1"/>
                    <w:jc w:val="center"/>
                    <w:rPr>
                      <w:rFonts w:eastAsia="Times New Roman" w:cstheme="minorHAnsi"/>
                      <w:b/>
                      <w:bCs/>
                      <w:color w:val="000000"/>
                      <w:sz w:val="22"/>
                      <w:szCs w:val="22"/>
                      <w:lang w:eastAsia="en-GB"/>
                    </w:rPr>
                  </w:pPr>
                  <w:r w:rsidRPr="00993E01">
                    <w:rPr>
                      <w:rFonts w:eastAsia="Times New Roman" w:cstheme="minorHAnsi"/>
                      <w:b/>
                      <w:bCs/>
                      <w:color w:val="000000"/>
                      <w:sz w:val="22"/>
                      <w:szCs w:val="22"/>
                      <w:lang w:eastAsia="en-GB"/>
                    </w:rPr>
                    <w:t>Technical Weaknesses</w:t>
                  </w:r>
                </w:p>
              </w:tc>
              <w:tc>
                <w:tcPr>
                  <w:tcW w:w="4300" w:type="dxa"/>
                  <w:tcBorders>
                    <w:top w:val="single" w:sz="4" w:space="0" w:color="auto"/>
                    <w:left w:val="nil"/>
                    <w:bottom w:val="single" w:sz="4" w:space="0" w:color="auto"/>
                    <w:right w:val="single" w:sz="4" w:space="0" w:color="auto"/>
                  </w:tcBorders>
                  <w:vAlign w:val="center"/>
                  <w:hideMark/>
                </w:tcPr>
                <w:p w14:paraId="6F8AC0F6" w14:textId="77777777" w:rsidR="00336760" w:rsidRPr="00993E01" w:rsidRDefault="00336760" w:rsidP="00CE437A">
                  <w:pPr>
                    <w:framePr w:hSpace="180" w:wrap="around" w:vAnchor="text" w:hAnchor="text" w:y="1"/>
                    <w:jc w:val="center"/>
                    <w:rPr>
                      <w:rFonts w:eastAsia="Times New Roman" w:cstheme="minorHAnsi"/>
                      <w:b/>
                      <w:bCs/>
                      <w:color w:val="000000"/>
                      <w:sz w:val="22"/>
                      <w:szCs w:val="22"/>
                      <w:lang w:eastAsia="en-GB"/>
                    </w:rPr>
                  </w:pPr>
                  <w:r w:rsidRPr="00993E01">
                    <w:rPr>
                      <w:rFonts w:eastAsia="Times New Roman" w:cstheme="minorHAnsi"/>
                      <w:b/>
                      <w:bCs/>
                      <w:color w:val="000000"/>
                      <w:sz w:val="22"/>
                      <w:szCs w:val="22"/>
                      <w:lang w:eastAsia="en-GB"/>
                    </w:rPr>
                    <w:t>Organisational Weaknesses</w:t>
                  </w:r>
                </w:p>
              </w:tc>
            </w:tr>
            <w:tr w:rsidR="00336760" w:rsidRPr="00993E01" w14:paraId="4EAC57AD" w14:textId="77777777" w:rsidTr="00336760">
              <w:trPr>
                <w:trHeight w:val="285"/>
                <w:jc w:val="center"/>
              </w:trPr>
              <w:tc>
                <w:tcPr>
                  <w:tcW w:w="4560" w:type="dxa"/>
                  <w:tcBorders>
                    <w:top w:val="nil"/>
                    <w:left w:val="single" w:sz="4" w:space="0" w:color="auto"/>
                    <w:bottom w:val="single" w:sz="4" w:space="0" w:color="auto"/>
                    <w:right w:val="single" w:sz="4" w:space="0" w:color="auto"/>
                  </w:tcBorders>
                  <w:hideMark/>
                </w:tcPr>
                <w:p w14:paraId="261AE33C" w14:textId="77777777" w:rsidR="00336760" w:rsidRPr="00993E01" w:rsidRDefault="00336760" w:rsidP="00CE437A">
                  <w:pPr>
                    <w:framePr w:hSpace="180" w:wrap="around" w:vAnchor="text" w:hAnchor="text" w:y="1"/>
                    <w:rPr>
                      <w:rFonts w:eastAsia="Times New Roman" w:cstheme="minorHAnsi"/>
                      <w:b/>
                      <w:bCs/>
                      <w:color w:val="000000"/>
                      <w:sz w:val="22"/>
                      <w:szCs w:val="22"/>
                      <w:lang w:eastAsia="en-GB"/>
                    </w:rPr>
                  </w:pPr>
                  <w:r w:rsidRPr="00993E01">
                    <w:rPr>
                      <w:rFonts w:eastAsia="Times New Roman" w:cstheme="minorHAnsi"/>
                      <w:b/>
                      <w:bCs/>
                      <w:color w:val="000000"/>
                      <w:sz w:val="22"/>
                      <w:szCs w:val="22"/>
                      <w:lang w:eastAsia="en-GB"/>
                    </w:rPr>
                    <w:t>Critical security vulnerabilities</w:t>
                  </w:r>
                </w:p>
              </w:tc>
              <w:tc>
                <w:tcPr>
                  <w:tcW w:w="4300" w:type="dxa"/>
                  <w:tcBorders>
                    <w:top w:val="nil"/>
                    <w:left w:val="nil"/>
                    <w:bottom w:val="single" w:sz="4" w:space="0" w:color="auto"/>
                    <w:right w:val="single" w:sz="4" w:space="0" w:color="auto"/>
                  </w:tcBorders>
                  <w:hideMark/>
                </w:tcPr>
                <w:p w14:paraId="708C3A7A" w14:textId="77777777" w:rsidR="00336760" w:rsidRPr="00993E01" w:rsidRDefault="00336760" w:rsidP="00CE437A">
                  <w:pPr>
                    <w:framePr w:hSpace="180" w:wrap="around" w:vAnchor="text" w:hAnchor="text" w:y="1"/>
                    <w:rPr>
                      <w:rFonts w:eastAsia="Times New Roman" w:cstheme="minorHAnsi"/>
                      <w:b/>
                      <w:bCs/>
                      <w:color w:val="000000"/>
                      <w:sz w:val="22"/>
                      <w:szCs w:val="22"/>
                      <w:lang w:eastAsia="en-GB"/>
                    </w:rPr>
                  </w:pPr>
                  <w:r w:rsidRPr="00993E01">
                    <w:rPr>
                      <w:rFonts w:eastAsia="Times New Roman" w:cstheme="minorHAnsi"/>
                      <w:b/>
                      <w:bCs/>
                      <w:color w:val="000000"/>
                      <w:sz w:val="22"/>
                      <w:szCs w:val="22"/>
                      <w:lang w:eastAsia="en-GB"/>
                    </w:rPr>
                    <w:t>Absent IT capability</w:t>
                  </w:r>
                  <w:r w:rsidRPr="00993E01">
                    <w:rPr>
                      <w:rFonts w:eastAsia="Times New Roman" w:cstheme="minorHAnsi"/>
                      <w:color w:val="000000"/>
                      <w:sz w:val="22"/>
                      <w:szCs w:val="22"/>
                      <w:lang w:eastAsia="en-GB"/>
                    </w:rPr>
                    <w:t>: No active IT support</w:t>
                  </w:r>
                </w:p>
              </w:tc>
            </w:tr>
            <w:tr w:rsidR="00336760" w:rsidRPr="00993E01" w14:paraId="5BA83267" w14:textId="77777777" w:rsidTr="00336760">
              <w:trPr>
                <w:trHeight w:val="570"/>
                <w:jc w:val="center"/>
              </w:trPr>
              <w:tc>
                <w:tcPr>
                  <w:tcW w:w="4560" w:type="dxa"/>
                  <w:tcBorders>
                    <w:top w:val="nil"/>
                    <w:left w:val="single" w:sz="4" w:space="0" w:color="auto"/>
                    <w:bottom w:val="single" w:sz="4" w:space="0" w:color="auto"/>
                    <w:right w:val="single" w:sz="4" w:space="0" w:color="auto"/>
                  </w:tcBorders>
                  <w:hideMark/>
                </w:tcPr>
                <w:p w14:paraId="44AC5D57" w14:textId="77777777" w:rsidR="00336760" w:rsidRPr="00993E01" w:rsidRDefault="00336760" w:rsidP="00CE437A">
                  <w:pPr>
                    <w:framePr w:hSpace="180" w:wrap="around" w:vAnchor="text" w:hAnchor="text" w:y="1"/>
                    <w:rPr>
                      <w:rFonts w:eastAsia="Times New Roman" w:cstheme="minorHAnsi"/>
                      <w:b/>
                      <w:bCs/>
                      <w:color w:val="000000"/>
                      <w:sz w:val="22"/>
                      <w:szCs w:val="22"/>
                      <w:lang w:eastAsia="en-GB"/>
                    </w:rPr>
                  </w:pPr>
                  <w:r w:rsidRPr="00993E01">
                    <w:rPr>
                      <w:rFonts w:eastAsia="Times New Roman" w:cstheme="minorHAnsi"/>
                      <w:b/>
                      <w:bCs/>
                      <w:color w:val="000000"/>
                      <w:sz w:val="22"/>
                      <w:szCs w:val="22"/>
                      <w:lang w:eastAsia="en-GB"/>
                    </w:rPr>
                    <w:t>Integration gaps</w:t>
                  </w:r>
                  <w:r w:rsidRPr="00993E01">
                    <w:rPr>
                      <w:rFonts w:eastAsia="Times New Roman" w:cstheme="minorHAnsi"/>
                      <w:color w:val="000000"/>
                      <w:sz w:val="22"/>
                      <w:szCs w:val="22"/>
                      <w:lang w:eastAsia="en-GB"/>
                    </w:rPr>
                    <w:t>: FruitLabels operates standalone</w:t>
                  </w:r>
                </w:p>
              </w:tc>
              <w:tc>
                <w:tcPr>
                  <w:tcW w:w="4300" w:type="dxa"/>
                  <w:tcBorders>
                    <w:top w:val="nil"/>
                    <w:left w:val="nil"/>
                    <w:bottom w:val="single" w:sz="4" w:space="0" w:color="auto"/>
                    <w:right w:val="single" w:sz="4" w:space="0" w:color="auto"/>
                  </w:tcBorders>
                  <w:hideMark/>
                </w:tcPr>
                <w:p w14:paraId="2385B61D" w14:textId="77777777" w:rsidR="00336760" w:rsidRPr="00993E01" w:rsidRDefault="00336760" w:rsidP="00CE437A">
                  <w:pPr>
                    <w:framePr w:hSpace="180" w:wrap="around" w:vAnchor="text" w:hAnchor="text" w:y="1"/>
                    <w:rPr>
                      <w:rFonts w:eastAsia="Times New Roman" w:cstheme="minorHAnsi"/>
                      <w:b/>
                      <w:bCs/>
                      <w:color w:val="000000"/>
                      <w:sz w:val="22"/>
                      <w:szCs w:val="22"/>
                      <w:lang w:eastAsia="en-GB"/>
                    </w:rPr>
                  </w:pPr>
                  <w:r w:rsidRPr="00993E01">
                    <w:rPr>
                      <w:rFonts w:eastAsia="Times New Roman" w:cstheme="minorHAnsi"/>
                      <w:b/>
                      <w:bCs/>
                      <w:color w:val="000000"/>
                      <w:sz w:val="22"/>
                      <w:szCs w:val="22"/>
                      <w:lang w:eastAsia="en-GB"/>
                    </w:rPr>
                    <w:t>Knowledge vacuum</w:t>
                  </w:r>
                  <w:r w:rsidRPr="00993E01">
                    <w:rPr>
                      <w:rFonts w:eastAsia="Times New Roman" w:cstheme="minorHAnsi"/>
                      <w:color w:val="000000"/>
                      <w:sz w:val="22"/>
                      <w:szCs w:val="22"/>
                      <w:lang w:eastAsia="en-GB"/>
                    </w:rPr>
                    <w:t>: Former IT departure</w:t>
                  </w:r>
                </w:p>
              </w:tc>
            </w:tr>
            <w:tr w:rsidR="00336760" w:rsidRPr="00993E01" w14:paraId="37247C5F" w14:textId="77777777" w:rsidTr="00336760">
              <w:trPr>
                <w:trHeight w:val="570"/>
                <w:jc w:val="center"/>
              </w:trPr>
              <w:tc>
                <w:tcPr>
                  <w:tcW w:w="4560" w:type="dxa"/>
                  <w:tcBorders>
                    <w:top w:val="nil"/>
                    <w:left w:val="single" w:sz="4" w:space="0" w:color="auto"/>
                    <w:bottom w:val="single" w:sz="4" w:space="0" w:color="auto"/>
                    <w:right w:val="single" w:sz="4" w:space="0" w:color="auto"/>
                  </w:tcBorders>
                  <w:hideMark/>
                </w:tcPr>
                <w:p w14:paraId="5EA27847" w14:textId="77777777" w:rsidR="00336760" w:rsidRPr="00993E01" w:rsidRDefault="00336760" w:rsidP="00CE437A">
                  <w:pPr>
                    <w:framePr w:hSpace="180" w:wrap="around" w:vAnchor="text" w:hAnchor="text" w:y="1"/>
                    <w:rPr>
                      <w:rFonts w:eastAsia="Times New Roman" w:cstheme="minorHAnsi"/>
                      <w:b/>
                      <w:bCs/>
                      <w:color w:val="000000"/>
                      <w:sz w:val="22"/>
                      <w:szCs w:val="22"/>
                      <w:lang w:eastAsia="en-GB"/>
                    </w:rPr>
                  </w:pPr>
                  <w:r w:rsidRPr="00993E01">
                    <w:rPr>
                      <w:rFonts w:eastAsia="Times New Roman" w:cstheme="minorHAnsi"/>
                      <w:b/>
                      <w:bCs/>
                      <w:color w:val="000000"/>
                      <w:sz w:val="22"/>
                      <w:szCs w:val="22"/>
                      <w:lang w:eastAsia="en-GB"/>
                    </w:rPr>
                    <w:t>Legacy runtime</w:t>
                  </w:r>
                  <w:r w:rsidRPr="00993E01">
                    <w:rPr>
                      <w:rFonts w:eastAsia="Times New Roman" w:cstheme="minorHAnsi"/>
                      <w:color w:val="000000"/>
                      <w:sz w:val="22"/>
                      <w:szCs w:val="22"/>
                      <w:lang w:eastAsia="en-GB"/>
                    </w:rPr>
                    <w:t>: Cannot upgrade PHP without code refactoring</w:t>
                  </w:r>
                </w:p>
              </w:tc>
              <w:tc>
                <w:tcPr>
                  <w:tcW w:w="4300" w:type="dxa"/>
                  <w:tcBorders>
                    <w:top w:val="nil"/>
                    <w:left w:val="nil"/>
                    <w:bottom w:val="single" w:sz="4" w:space="0" w:color="auto"/>
                    <w:right w:val="single" w:sz="4" w:space="0" w:color="auto"/>
                  </w:tcBorders>
                  <w:hideMark/>
                </w:tcPr>
                <w:p w14:paraId="19ED13FC" w14:textId="77777777" w:rsidR="00336760" w:rsidRPr="00993E01" w:rsidRDefault="00336760" w:rsidP="00CE437A">
                  <w:pPr>
                    <w:framePr w:hSpace="180" w:wrap="around" w:vAnchor="text" w:hAnchor="text" w:y="1"/>
                    <w:rPr>
                      <w:rFonts w:eastAsia="Times New Roman" w:cstheme="minorHAnsi"/>
                      <w:b/>
                      <w:bCs/>
                      <w:color w:val="000000"/>
                      <w:sz w:val="22"/>
                      <w:szCs w:val="22"/>
                      <w:lang w:eastAsia="en-GB"/>
                    </w:rPr>
                  </w:pPr>
                  <w:r w:rsidRPr="00993E01">
                    <w:rPr>
                      <w:rFonts w:eastAsia="Times New Roman" w:cstheme="minorHAnsi"/>
                      <w:b/>
                      <w:bCs/>
                      <w:color w:val="000000"/>
                      <w:sz w:val="22"/>
                      <w:szCs w:val="22"/>
                      <w:lang w:eastAsia="en-GB"/>
                    </w:rPr>
                    <w:t>Generic warehouse logins</w:t>
                  </w:r>
                  <w:r w:rsidRPr="00993E01">
                    <w:rPr>
                      <w:rFonts w:eastAsia="Times New Roman" w:cstheme="minorHAnsi"/>
                      <w:color w:val="000000"/>
                      <w:sz w:val="22"/>
                      <w:szCs w:val="22"/>
                      <w:lang w:eastAsia="en-GB"/>
                    </w:rPr>
                    <w:t>: Prevent audit</w:t>
                  </w:r>
                </w:p>
              </w:tc>
            </w:tr>
            <w:tr w:rsidR="00336760" w:rsidRPr="00993E01" w14:paraId="5204A3D6" w14:textId="77777777" w:rsidTr="00336760">
              <w:trPr>
                <w:trHeight w:val="570"/>
                <w:jc w:val="center"/>
              </w:trPr>
              <w:tc>
                <w:tcPr>
                  <w:tcW w:w="4560" w:type="dxa"/>
                  <w:tcBorders>
                    <w:top w:val="nil"/>
                    <w:left w:val="single" w:sz="4" w:space="0" w:color="auto"/>
                    <w:bottom w:val="single" w:sz="4" w:space="0" w:color="auto"/>
                    <w:right w:val="single" w:sz="4" w:space="0" w:color="auto"/>
                  </w:tcBorders>
                  <w:hideMark/>
                </w:tcPr>
                <w:p w14:paraId="0DC4097A" w14:textId="77777777" w:rsidR="00336760" w:rsidRPr="00993E01" w:rsidRDefault="00336760" w:rsidP="00CE437A">
                  <w:pPr>
                    <w:framePr w:hSpace="180" w:wrap="around" w:vAnchor="text" w:hAnchor="text" w:y="1"/>
                    <w:rPr>
                      <w:rFonts w:eastAsia="Times New Roman" w:cstheme="minorHAnsi"/>
                      <w:b/>
                      <w:bCs/>
                      <w:color w:val="000000"/>
                      <w:sz w:val="22"/>
                      <w:szCs w:val="22"/>
                      <w:lang w:eastAsia="en-GB"/>
                    </w:rPr>
                  </w:pPr>
                  <w:r w:rsidRPr="00993E01">
                    <w:rPr>
                      <w:rFonts w:eastAsia="Times New Roman" w:cstheme="minorHAnsi"/>
                      <w:b/>
                      <w:bCs/>
                      <w:color w:val="000000"/>
                      <w:sz w:val="22"/>
                      <w:szCs w:val="22"/>
                      <w:lang w:eastAsia="en-GB"/>
                    </w:rPr>
                    <w:t>Data quality issues</w:t>
                  </w:r>
                  <w:r w:rsidRPr="00993E01">
                    <w:rPr>
                      <w:rFonts w:eastAsia="Times New Roman" w:cstheme="minorHAnsi"/>
                      <w:color w:val="000000"/>
                      <w:sz w:val="22"/>
                      <w:szCs w:val="22"/>
                      <w:lang w:eastAsia="en-GB"/>
                    </w:rPr>
                    <w:t>: Unvalidated input, duplicate SKUs, manual entry</w:t>
                  </w:r>
                </w:p>
              </w:tc>
              <w:tc>
                <w:tcPr>
                  <w:tcW w:w="4300" w:type="dxa"/>
                  <w:tcBorders>
                    <w:top w:val="nil"/>
                    <w:left w:val="nil"/>
                    <w:bottom w:val="single" w:sz="4" w:space="0" w:color="auto"/>
                    <w:right w:val="single" w:sz="4" w:space="0" w:color="auto"/>
                  </w:tcBorders>
                  <w:hideMark/>
                </w:tcPr>
                <w:p w14:paraId="34AC534E" w14:textId="77777777" w:rsidR="00336760" w:rsidRPr="00993E01" w:rsidRDefault="00336760" w:rsidP="00CE437A">
                  <w:pPr>
                    <w:framePr w:hSpace="180" w:wrap="around" w:vAnchor="text" w:hAnchor="text" w:y="1"/>
                    <w:rPr>
                      <w:rFonts w:eastAsia="Times New Roman" w:cstheme="minorHAnsi"/>
                      <w:b/>
                      <w:bCs/>
                      <w:color w:val="000000"/>
                      <w:sz w:val="22"/>
                      <w:szCs w:val="22"/>
                      <w:lang w:eastAsia="en-GB"/>
                    </w:rPr>
                  </w:pPr>
                  <w:r w:rsidRPr="00993E01">
                    <w:rPr>
                      <w:rFonts w:eastAsia="Times New Roman" w:cstheme="minorHAnsi"/>
                      <w:b/>
                      <w:bCs/>
                      <w:color w:val="000000"/>
                      <w:sz w:val="22"/>
                      <w:szCs w:val="22"/>
                      <w:lang w:eastAsia="en-GB"/>
                    </w:rPr>
                    <w:t>Change management</w:t>
                  </w:r>
                  <w:r w:rsidRPr="00993E01">
                    <w:rPr>
                      <w:rFonts w:eastAsia="Times New Roman" w:cstheme="minorHAnsi"/>
                      <w:color w:val="000000"/>
                      <w:sz w:val="22"/>
                      <w:szCs w:val="22"/>
                      <w:lang w:eastAsia="en-GB"/>
                    </w:rPr>
                    <w:t>: Some staff unaware</w:t>
                  </w:r>
                </w:p>
              </w:tc>
            </w:tr>
            <w:tr w:rsidR="00336760" w:rsidRPr="00993E01" w14:paraId="52332A04" w14:textId="77777777" w:rsidTr="00336760">
              <w:trPr>
                <w:trHeight w:val="465"/>
                <w:jc w:val="center"/>
              </w:trPr>
              <w:tc>
                <w:tcPr>
                  <w:tcW w:w="4560" w:type="dxa"/>
                  <w:tcBorders>
                    <w:top w:val="nil"/>
                    <w:left w:val="nil"/>
                    <w:bottom w:val="nil"/>
                    <w:right w:val="nil"/>
                  </w:tcBorders>
                  <w:noWrap/>
                  <w:vAlign w:val="center"/>
                  <w:hideMark/>
                </w:tcPr>
                <w:p w14:paraId="51BC4FC1" w14:textId="77777777" w:rsidR="00336760" w:rsidRPr="00993E01" w:rsidRDefault="00336760" w:rsidP="00CE437A">
                  <w:pPr>
                    <w:framePr w:hSpace="180" w:wrap="around" w:vAnchor="text" w:hAnchor="text" w:y="1"/>
                    <w:rPr>
                      <w:rFonts w:eastAsia="Times New Roman" w:cstheme="minorHAnsi"/>
                      <w:b/>
                      <w:bCs/>
                      <w:color w:val="000000"/>
                      <w:sz w:val="36"/>
                      <w:szCs w:val="36"/>
                      <w:lang w:eastAsia="en-GB"/>
                    </w:rPr>
                  </w:pPr>
                  <w:r w:rsidRPr="00993E01">
                    <w:rPr>
                      <w:rFonts w:eastAsia="Times New Roman" w:cstheme="minorHAnsi"/>
                      <w:b/>
                      <w:bCs/>
                      <w:color w:val="000000"/>
                      <w:szCs w:val="24"/>
                      <w:lang w:eastAsia="en-GB"/>
                    </w:rPr>
                    <w:t>Opportunities</w:t>
                  </w:r>
                </w:p>
              </w:tc>
              <w:tc>
                <w:tcPr>
                  <w:tcW w:w="4300" w:type="dxa"/>
                  <w:tcBorders>
                    <w:top w:val="nil"/>
                    <w:left w:val="nil"/>
                    <w:bottom w:val="nil"/>
                    <w:right w:val="nil"/>
                  </w:tcBorders>
                  <w:noWrap/>
                  <w:vAlign w:val="bottom"/>
                  <w:hideMark/>
                </w:tcPr>
                <w:p w14:paraId="404C8265" w14:textId="77777777" w:rsidR="00336760" w:rsidRPr="00993E01" w:rsidRDefault="00336760" w:rsidP="00CE437A">
                  <w:pPr>
                    <w:framePr w:hSpace="180" w:wrap="around" w:vAnchor="text" w:hAnchor="text" w:y="1"/>
                    <w:rPr>
                      <w:rFonts w:eastAsia="Times New Roman" w:cstheme="minorHAnsi"/>
                      <w:b/>
                      <w:bCs/>
                      <w:color w:val="000000"/>
                      <w:sz w:val="36"/>
                      <w:szCs w:val="36"/>
                      <w:lang w:eastAsia="en-GB"/>
                    </w:rPr>
                  </w:pPr>
                </w:p>
              </w:tc>
            </w:tr>
            <w:tr w:rsidR="00336760" w:rsidRPr="00993E01" w14:paraId="1F173A66" w14:textId="77777777" w:rsidTr="00336760">
              <w:trPr>
                <w:trHeight w:val="285"/>
                <w:jc w:val="center"/>
              </w:trPr>
              <w:tc>
                <w:tcPr>
                  <w:tcW w:w="4560" w:type="dxa"/>
                  <w:tcBorders>
                    <w:top w:val="single" w:sz="4" w:space="0" w:color="auto"/>
                    <w:left w:val="single" w:sz="4" w:space="0" w:color="auto"/>
                    <w:bottom w:val="single" w:sz="4" w:space="0" w:color="auto"/>
                    <w:right w:val="single" w:sz="4" w:space="0" w:color="auto"/>
                  </w:tcBorders>
                  <w:vAlign w:val="center"/>
                  <w:hideMark/>
                </w:tcPr>
                <w:p w14:paraId="0FDFC6AE" w14:textId="77777777" w:rsidR="00336760" w:rsidRPr="00993E01" w:rsidRDefault="00336760" w:rsidP="00CE437A">
                  <w:pPr>
                    <w:framePr w:hSpace="180" w:wrap="around" w:vAnchor="text" w:hAnchor="text" w:y="1"/>
                    <w:jc w:val="center"/>
                    <w:rPr>
                      <w:rFonts w:eastAsia="Times New Roman" w:cstheme="minorHAnsi"/>
                      <w:b/>
                      <w:bCs/>
                      <w:color w:val="000000"/>
                      <w:sz w:val="22"/>
                      <w:szCs w:val="22"/>
                      <w:lang w:eastAsia="en-GB"/>
                    </w:rPr>
                  </w:pPr>
                  <w:r w:rsidRPr="00993E01">
                    <w:rPr>
                      <w:rFonts w:eastAsia="Times New Roman" w:cstheme="minorHAnsi"/>
                      <w:b/>
                      <w:bCs/>
                      <w:color w:val="000000"/>
                      <w:sz w:val="22"/>
                      <w:szCs w:val="22"/>
                      <w:lang w:eastAsia="en-GB"/>
                    </w:rPr>
                    <w:t>Technical Opportunities</w:t>
                  </w:r>
                </w:p>
              </w:tc>
              <w:tc>
                <w:tcPr>
                  <w:tcW w:w="4300" w:type="dxa"/>
                  <w:tcBorders>
                    <w:top w:val="single" w:sz="4" w:space="0" w:color="auto"/>
                    <w:left w:val="nil"/>
                    <w:bottom w:val="single" w:sz="4" w:space="0" w:color="auto"/>
                    <w:right w:val="single" w:sz="4" w:space="0" w:color="auto"/>
                  </w:tcBorders>
                  <w:vAlign w:val="center"/>
                  <w:hideMark/>
                </w:tcPr>
                <w:p w14:paraId="16D5B1EB" w14:textId="77777777" w:rsidR="00336760" w:rsidRPr="00993E01" w:rsidRDefault="00336760" w:rsidP="00CE437A">
                  <w:pPr>
                    <w:framePr w:hSpace="180" w:wrap="around" w:vAnchor="text" w:hAnchor="text" w:y="1"/>
                    <w:jc w:val="center"/>
                    <w:rPr>
                      <w:rFonts w:eastAsia="Times New Roman" w:cstheme="minorHAnsi"/>
                      <w:b/>
                      <w:bCs/>
                      <w:color w:val="000000"/>
                      <w:sz w:val="22"/>
                      <w:szCs w:val="22"/>
                      <w:lang w:eastAsia="en-GB"/>
                    </w:rPr>
                  </w:pPr>
                  <w:r w:rsidRPr="00993E01">
                    <w:rPr>
                      <w:rFonts w:eastAsia="Times New Roman" w:cstheme="minorHAnsi"/>
                      <w:b/>
                      <w:bCs/>
                      <w:color w:val="000000"/>
                      <w:sz w:val="22"/>
                      <w:szCs w:val="22"/>
                      <w:lang w:eastAsia="en-GB"/>
                    </w:rPr>
                    <w:t>Business Opportunities</w:t>
                  </w:r>
                </w:p>
              </w:tc>
            </w:tr>
            <w:tr w:rsidR="00336760" w:rsidRPr="00993E01" w14:paraId="394081BC" w14:textId="77777777" w:rsidTr="00336760">
              <w:trPr>
                <w:trHeight w:val="855"/>
                <w:jc w:val="center"/>
              </w:trPr>
              <w:tc>
                <w:tcPr>
                  <w:tcW w:w="4560" w:type="dxa"/>
                  <w:tcBorders>
                    <w:top w:val="nil"/>
                    <w:left w:val="single" w:sz="4" w:space="0" w:color="auto"/>
                    <w:bottom w:val="single" w:sz="4" w:space="0" w:color="auto"/>
                    <w:right w:val="single" w:sz="4" w:space="0" w:color="auto"/>
                  </w:tcBorders>
                  <w:hideMark/>
                </w:tcPr>
                <w:p w14:paraId="59280D1B" w14:textId="77777777" w:rsidR="00336760" w:rsidRPr="00993E01" w:rsidRDefault="00336760" w:rsidP="00CE437A">
                  <w:pPr>
                    <w:framePr w:hSpace="180" w:wrap="around" w:vAnchor="text" w:hAnchor="text" w:y="1"/>
                    <w:rPr>
                      <w:rFonts w:eastAsia="Times New Roman" w:cstheme="minorHAnsi"/>
                      <w:b/>
                      <w:bCs/>
                      <w:color w:val="000000"/>
                      <w:sz w:val="22"/>
                      <w:szCs w:val="22"/>
                      <w:lang w:eastAsia="en-GB"/>
                    </w:rPr>
                  </w:pPr>
                  <w:r w:rsidRPr="00993E01">
                    <w:rPr>
                      <w:rFonts w:eastAsia="Times New Roman" w:cstheme="minorHAnsi"/>
                      <w:b/>
                      <w:bCs/>
                      <w:color w:val="000000"/>
                      <w:sz w:val="22"/>
                      <w:szCs w:val="22"/>
                      <w:lang w:eastAsia="en-GB"/>
                    </w:rPr>
                    <w:t>Security compliance achievement</w:t>
                  </w:r>
                  <w:r w:rsidRPr="00993E01">
                    <w:rPr>
                      <w:rFonts w:eastAsia="Times New Roman" w:cstheme="minorHAnsi"/>
                      <w:color w:val="000000"/>
                      <w:sz w:val="22"/>
                      <w:szCs w:val="22"/>
                      <w:lang w:eastAsia="en-GB"/>
                    </w:rPr>
                    <w:t>: Modern authentication, RBAC, audit logging establish GDPR compliance</w:t>
                  </w:r>
                </w:p>
              </w:tc>
              <w:tc>
                <w:tcPr>
                  <w:tcW w:w="4300" w:type="dxa"/>
                  <w:tcBorders>
                    <w:top w:val="nil"/>
                    <w:left w:val="nil"/>
                    <w:bottom w:val="single" w:sz="4" w:space="0" w:color="auto"/>
                    <w:right w:val="single" w:sz="4" w:space="0" w:color="auto"/>
                  </w:tcBorders>
                  <w:hideMark/>
                </w:tcPr>
                <w:p w14:paraId="708BAB88" w14:textId="77777777" w:rsidR="00336760" w:rsidRPr="00993E01" w:rsidRDefault="00336760" w:rsidP="00CE437A">
                  <w:pPr>
                    <w:framePr w:hSpace="180" w:wrap="around" w:vAnchor="text" w:hAnchor="text" w:y="1"/>
                    <w:rPr>
                      <w:rFonts w:eastAsia="Times New Roman" w:cstheme="minorHAnsi"/>
                      <w:b/>
                      <w:bCs/>
                      <w:color w:val="000000"/>
                      <w:sz w:val="22"/>
                      <w:szCs w:val="22"/>
                      <w:lang w:eastAsia="en-GB"/>
                    </w:rPr>
                  </w:pPr>
                  <w:r w:rsidRPr="00993E01">
                    <w:rPr>
                      <w:rFonts w:eastAsia="Times New Roman" w:cstheme="minorHAnsi"/>
                      <w:b/>
                      <w:bCs/>
                      <w:color w:val="000000"/>
                      <w:sz w:val="22"/>
                      <w:szCs w:val="22"/>
                      <w:lang w:eastAsia="en-GB"/>
                    </w:rPr>
                    <w:t>Operational efficiency</w:t>
                  </w:r>
                  <w:r w:rsidRPr="00993E01">
                    <w:rPr>
                      <w:rFonts w:eastAsia="Times New Roman" w:cstheme="minorHAnsi"/>
                      <w:color w:val="000000"/>
                      <w:sz w:val="22"/>
                      <w:szCs w:val="22"/>
                      <w:lang w:eastAsia="en-GB"/>
                    </w:rPr>
                    <w:t>: Integrated label printing, supplier dropdowns, variance workflow</w:t>
                  </w:r>
                </w:p>
              </w:tc>
            </w:tr>
            <w:tr w:rsidR="00336760" w:rsidRPr="00993E01" w14:paraId="3783259F" w14:textId="77777777" w:rsidTr="00336760">
              <w:trPr>
                <w:trHeight w:val="855"/>
                <w:jc w:val="center"/>
              </w:trPr>
              <w:tc>
                <w:tcPr>
                  <w:tcW w:w="4560" w:type="dxa"/>
                  <w:tcBorders>
                    <w:top w:val="nil"/>
                    <w:left w:val="single" w:sz="4" w:space="0" w:color="auto"/>
                    <w:bottom w:val="single" w:sz="4" w:space="0" w:color="auto"/>
                    <w:right w:val="single" w:sz="4" w:space="0" w:color="auto"/>
                  </w:tcBorders>
                  <w:hideMark/>
                </w:tcPr>
                <w:p w14:paraId="7ABDD08D" w14:textId="77777777" w:rsidR="00336760" w:rsidRPr="00993E01" w:rsidRDefault="00336760" w:rsidP="00CE437A">
                  <w:pPr>
                    <w:framePr w:hSpace="180" w:wrap="around" w:vAnchor="text" w:hAnchor="text" w:y="1"/>
                    <w:rPr>
                      <w:rFonts w:eastAsia="Times New Roman" w:cstheme="minorHAnsi"/>
                      <w:b/>
                      <w:bCs/>
                      <w:color w:val="000000"/>
                      <w:sz w:val="22"/>
                      <w:szCs w:val="22"/>
                      <w:lang w:eastAsia="en-GB"/>
                    </w:rPr>
                  </w:pPr>
                  <w:r w:rsidRPr="00993E01">
                    <w:rPr>
                      <w:rFonts w:eastAsia="Times New Roman" w:cstheme="minorHAnsi"/>
                      <w:b/>
                      <w:bCs/>
                      <w:color w:val="000000"/>
                      <w:sz w:val="22"/>
                      <w:szCs w:val="22"/>
                      <w:lang w:eastAsia="en-GB"/>
                    </w:rPr>
                    <w:t>Platform sustainability</w:t>
                  </w:r>
                  <w:r w:rsidRPr="00993E01">
                    <w:rPr>
                      <w:rFonts w:eastAsia="Times New Roman" w:cstheme="minorHAnsi"/>
                      <w:color w:val="000000"/>
                      <w:sz w:val="22"/>
                      <w:szCs w:val="22"/>
                      <w:lang w:eastAsia="en-GB"/>
                    </w:rPr>
                    <w:t>: PHP 8.x provides multiyear support</w:t>
                  </w:r>
                </w:p>
              </w:tc>
              <w:tc>
                <w:tcPr>
                  <w:tcW w:w="4300" w:type="dxa"/>
                  <w:tcBorders>
                    <w:top w:val="nil"/>
                    <w:left w:val="nil"/>
                    <w:bottom w:val="single" w:sz="4" w:space="0" w:color="auto"/>
                    <w:right w:val="single" w:sz="4" w:space="0" w:color="auto"/>
                  </w:tcBorders>
                  <w:hideMark/>
                </w:tcPr>
                <w:p w14:paraId="5EF6A775" w14:textId="77777777" w:rsidR="00336760" w:rsidRPr="00993E01" w:rsidRDefault="00336760" w:rsidP="00CE437A">
                  <w:pPr>
                    <w:framePr w:hSpace="180" w:wrap="around" w:vAnchor="text" w:hAnchor="text" w:y="1"/>
                    <w:rPr>
                      <w:rFonts w:eastAsia="Times New Roman" w:cstheme="minorHAnsi"/>
                      <w:b/>
                      <w:bCs/>
                      <w:color w:val="000000"/>
                      <w:sz w:val="22"/>
                      <w:szCs w:val="22"/>
                      <w:lang w:eastAsia="en-GB"/>
                    </w:rPr>
                  </w:pPr>
                  <w:r w:rsidRPr="00993E01">
                    <w:rPr>
                      <w:rFonts w:eastAsia="Times New Roman" w:cstheme="minorHAnsi"/>
                      <w:b/>
                      <w:bCs/>
                      <w:color w:val="000000"/>
                      <w:sz w:val="22"/>
                      <w:szCs w:val="22"/>
                      <w:lang w:eastAsia="en-GB"/>
                    </w:rPr>
                    <w:t>Enhanced reporting capabilities</w:t>
                  </w:r>
                  <w:r w:rsidRPr="00993E01">
                    <w:rPr>
                      <w:rFonts w:eastAsia="Times New Roman" w:cstheme="minorHAnsi"/>
                      <w:color w:val="000000"/>
                      <w:sz w:val="22"/>
                      <w:szCs w:val="22"/>
                      <w:lang w:eastAsia="en-GB"/>
                    </w:rPr>
                    <w:t>: Automated sales analytics, top customer reports</w:t>
                  </w:r>
                </w:p>
              </w:tc>
            </w:tr>
            <w:tr w:rsidR="00336760" w:rsidRPr="00993E01" w14:paraId="1A46C005" w14:textId="77777777" w:rsidTr="00336760">
              <w:trPr>
                <w:trHeight w:val="570"/>
                <w:jc w:val="center"/>
              </w:trPr>
              <w:tc>
                <w:tcPr>
                  <w:tcW w:w="4560" w:type="dxa"/>
                  <w:tcBorders>
                    <w:top w:val="nil"/>
                    <w:left w:val="single" w:sz="4" w:space="0" w:color="auto"/>
                    <w:bottom w:val="single" w:sz="4" w:space="0" w:color="auto"/>
                    <w:right w:val="single" w:sz="4" w:space="0" w:color="auto"/>
                  </w:tcBorders>
                  <w:hideMark/>
                </w:tcPr>
                <w:p w14:paraId="3D4710BD" w14:textId="77777777" w:rsidR="00336760" w:rsidRPr="00993E01" w:rsidRDefault="00336760" w:rsidP="00CE437A">
                  <w:pPr>
                    <w:framePr w:hSpace="180" w:wrap="around" w:vAnchor="text" w:hAnchor="text" w:y="1"/>
                    <w:rPr>
                      <w:rFonts w:eastAsia="Times New Roman" w:cstheme="minorHAnsi"/>
                      <w:b/>
                      <w:bCs/>
                      <w:color w:val="000000"/>
                      <w:sz w:val="22"/>
                      <w:szCs w:val="22"/>
                      <w:lang w:eastAsia="en-GB"/>
                    </w:rPr>
                  </w:pPr>
                  <w:r w:rsidRPr="00993E01">
                    <w:rPr>
                      <w:rFonts w:eastAsia="Times New Roman" w:cstheme="minorHAnsi"/>
                      <w:b/>
                      <w:bCs/>
                      <w:color w:val="000000"/>
                      <w:sz w:val="22"/>
                      <w:szCs w:val="22"/>
                      <w:lang w:eastAsia="en-GB"/>
                    </w:rPr>
                    <w:t>Label system integration</w:t>
                  </w:r>
                  <w:r w:rsidRPr="00993E01">
                    <w:rPr>
                      <w:rFonts w:eastAsia="Times New Roman" w:cstheme="minorHAnsi"/>
                      <w:color w:val="000000"/>
                      <w:sz w:val="22"/>
                      <w:szCs w:val="22"/>
                      <w:lang w:eastAsia="en-GB"/>
                    </w:rPr>
                    <w:t>: FruitLabels unified platform eliminates manual synchronisation</w:t>
                  </w:r>
                </w:p>
              </w:tc>
              <w:tc>
                <w:tcPr>
                  <w:tcW w:w="4300" w:type="dxa"/>
                  <w:tcBorders>
                    <w:top w:val="nil"/>
                    <w:left w:val="nil"/>
                    <w:bottom w:val="single" w:sz="4" w:space="0" w:color="auto"/>
                    <w:right w:val="single" w:sz="4" w:space="0" w:color="auto"/>
                  </w:tcBorders>
                  <w:hideMark/>
                </w:tcPr>
                <w:p w14:paraId="6A5A038A" w14:textId="77777777" w:rsidR="00336760" w:rsidRPr="00993E01" w:rsidRDefault="00336760" w:rsidP="00CE437A">
                  <w:pPr>
                    <w:framePr w:hSpace="180" w:wrap="around" w:vAnchor="text" w:hAnchor="text" w:y="1"/>
                    <w:rPr>
                      <w:rFonts w:eastAsia="Times New Roman" w:cstheme="minorHAnsi"/>
                      <w:b/>
                      <w:bCs/>
                      <w:color w:val="000000"/>
                      <w:sz w:val="22"/>
                      <w:szCs w:val="22"/>
                      <w:lang w:eastAsia="en-GB"/>
                    </w:rPr>
                  </w:pPr>
                  <w:r w:rsidRPr="00993E01">
                    <w:rPr>
                      <w:rFonts w:eastAsia="Times New Roman" w:cstheme="minorHAnsi"/>
                      <w:b/>
                      <w:bCs/>
                      <w:color w:val="000000"/>
                      <w:sz w:val="22"/>
                      <w:szCs w:val="22"/>
                      <w:lang w:eastAsia="en-GB"/>
                    </w:rPr>
                    <w:t>Competitive</w:t>
                  </w:r>
                  <w:r w:rsidRPr="00993E01">
                    <w:rPr>
                      <w:rFonts w:eastAsia="Times New Roman" w:cstheme="minorHAnsi"/>
                      <w:color w:val="000000"/>
                      <w:sz w:val="22"/>
                      <w:szCs w:val="22"/>
                      <w:lang w:eastAsia="en-GB"/>
                    </w:rPr>
                    <w:t>: System enables faster processing and improved accuracy</w:t>
                  </w:r>
                </w:p>
              </w:tc>
            </w:tr>
            <w:tr w:rsidR="00336760" w:rsidRPr="00993E01" w14:paraId="677207E2" w14:textId="77777777" w:rsidTr="00336760">
              <w:trPr>
                <w:trHeight w:val="570"/>
                <w:jc w:val="center"/>
              </w:trPr>
              <w:tc>
                <w:tcPr>
                  <w:tcW w:w="4560" w:type="dxa"/>
                  <w:tcBorders>
                    <w:top w:val="nil"/>
                    <w:left w:val="single" w:sz="4" w:space="0" w:color="auto"/>
                    <w:bottom w:val="single" w:sz="4" w:space="0" w:color="auto"/>
                    <w:right w:val="single" w:sz="4" w:space="0" w:color="auto"/>
                  </w:tcBorders>
                  <w:hideMark/>
                </w:tcPr>
                <w:p w14:paraId="27412F19" w14:textId="77777777" w:rsidR="00336760" w:rsidRPr="00993E01" w:rsidRDefault="00336760" w:rsidP="00CE437A">
                  <w:pPr>
                    <w:framePr w:hSpace="180" w:wrap="around" w:vAnchor="text" w:hAnchor="text" w:y="1"/>
                    <w:rPr>
                      <w:rFonts w:eastAsia="Times New Roman" w:cstheme="minorHAnsi"/>
                      <w:b/>
                      <w:bCs/>
                      <w:color w:val="000000"/>
                      <w:sz w:val="22"/>
                      <w:szCs w:val="22"/>
                      <w:lang w:eastAsia="en-GB"/>
                    </w:rPr>
                  </w:pPr>
                  <w:r w:rsidRPr="00993E01">
                    <w:rPr>
                      <w:rFonts w:eastAsia="Times New Roman" w:cstheme="minorHAnsi"/>
                      <w:b/>
                      <w:bCs/>
                      <w:color w:val="000000"/>
                      <w:sz w:val="22"/>
                      <w:szCs w:val="22"/>
                      <w:lang w:eastAsia="en-GB"/>
                    </w:rPr>
                    <w:t>Solid Foundation:</w:t>
                  </w:r>
                  <w:r w:rsidRPr="00993E01">
                    <w:rPr>
                      <w:rFonts w:eastAsia="Times New Roman" w:cstheme="minorHAnsi"/>
                      <w:color w:val="000000"/>
                      <w:sz w:val="22"/>
                      <w:szCs w:val="22"/>
                      <w:lang w:eastAsia="en-GB"/>
                    </w:rPr>
                    <w:t xml:space="preserve"> Enables future development</w:t>
                  </w:r>
                </w:p>
              </w:tc>
              <w:tc>
                <w:tcPr>
                  <w:tcW w:w="4300" w:type="dxa"/>
                  <w:tcBorders>
                    <w:top w:val="nil"/>
                    <w:left w:val="nil"/>
                    <w:bottom w:val="single" w:sz="4" w:space="0" w:color="auto"/>
                    <w:right w:val="single" w:sz="4" w:space="0" w:color="auto"/>
                  </w:tcBorders>
                  <w:hideMark/>
                </w:tcPr>
                <w:p w14:paraId="0AB89D2A" w14:textId="77777777" w:rsidR="00336760" w:rsidRPr="00993E01" w:rsidRDefault="00336760" w:rsidP="00CE437A">
                  <w:pPr>
                    <w:framePr w:hSpace="180" w:wrap="around" w:vAnchor="text" w:hAnchor="text" w:y="1"/>
                    <w:rPr>
                      <w:rFonts w:eastAsia="Times New Roman" w:cstheme="minorHAnsi"/>
                      <w:b/>
                      <w:bCs/>
                      <w:color w:val="000000"/>
                      <w:sz w:val="22"/>
                      <w:szCs w:val="22"/>
                      <w:lang w:eastAsia="en-GB"/>
                    </w:rPr>
                  </w:pPr>
                  <w:r w:rsidRPr="00993E01">
                    <w:rPr>
                      <w:rFonts w:eastAsia="Times New Roman" w:cstheme="minorHAnsi"/>
                      <w:b/>
                      <w:bCs/>
                      <w:color w:val="000000"/>
                      <w:sz w:val="22"/>
                      <w:szCs w:val="22"/>
                      <w:lang w:eastAsia="en-GB"/>
                    </w:rPr>
                    <w:t> </w:t>
                  </w:r>
                </w:p>
              </w:tc>
            </w:tr>
            <w:tr w:rsidR="00336760" w:rsidRPr="00993E01" w14:paraId="371409EA" w14:textId="77777777" w:rsidTr="00336760">
              <w:trPr>
                <w:trHeight w:val="465"/>
                <w:jc w:val="center"/>
              </w:trPr>
              <w:tc>
                <w:tcPr>
                  <w:tcW w:w="4560" w:type="dxa"/>
                  <w:tcBorders>
                    <w:top w:val="nil"/>
                    <w:left w:val="nil"/>
                    <w:bottom w:val="nil"/>
                    <w:right w:val="nil"/>
                  </w:tcBorders>
                  <w:noWrap/>
                  <w:vAlign w:val="center"/>
                  <w:hideMark/>
                </w:tcPr>
                <w:p w14:paraId="784AF1EB" w14:textId="2BFC616F" w:rsidR="00336760" w:rsidRPr="00993E01" w:rsidRDefault="00336760" w:rsidP="00CE437A">
                  <w:pPr>
                    <w:framePr w:hSpace="180" w:wrap="around" w:vAnchor="text" w:hAnchor="text" w:y="1"/>
                    <w:rPr>
                      <w:rFonts w:eastAsia="Times New Roman" w:cstheme="minorHAnsi"/>
                      <w:b/>
                      <w:bCs/>
                      <w:color w:val="000000"/>
                      <w:sz w:val="36"/>
                      <w:szCs w:val="36"/>
                      <w:lang w:eastAsia="en-GB"/>
                    </w:rPr>
                  </w:pPr>
                  <w:r w:rsidRPr="00993E01">
                    <w:rPr>
                      <w:rFonts w:eastAsia="Times New Roman" w:cstheme="minorHAnsi"/>
                      <w:b/>
                      <w:bCs/>
                      <w:color w:val="000000"/>
                      <w:szCs w:val="24"/>
                      <w:lang w:eastAsia="en-GB"/>
                    </w:rPr>
                    <w:t>Threats</w:t>
                  </w:r>
                </w:p>
              </w:tc>
              <w:tc>
                <w:tcPr>
                  <w:tcW w:w="4300" w:type="dxa"/>
                  <w:tcBorders>
                    <w:top w:val="nil"/>
                    <w:left w:val="nil"/>
                    <w:bottom w:val="nil"/>
                    <w:right w:val="nil"/>
                  </w:tcBorders>
                  <w:noWrap/>
                  <w:vAlign w:val="bottom"/>
                  <w:hideMark/>
                </w:tcPr>
                <w:p w14:paraId="6E2FB3DD" w14:textId="77777777" w:rsidR="00336760" w:rsidRPr="00993E01" w:rsidRDefault="00336760" w:rsidP="00CE437A">
                  <w:pPr>
                    <w:framePr w:hSpace="180" w:wrap="around" w:vAnchor="text" w:hAnchor="text" w:y="1"/>
                    <w:rPr>
                      <w:rFonts w:eastAsia="Times New Roman" w:cstheme="minorHAnsi"/>
                      <w:b/>
                      <w:bCs/>
                      <w:color w:val="000000"/>
                      <w:sz w:val="36"/>
                      <w:szCs w:val="36"/>
                      <w:lang w:eastAsia="en-GB"/>
                    </w:rPr>
                  </w:pPr>
                </w:p>
              </w:tc>
            </w:tr>
            <w:tr w:rsidR="00336760" w:rsidRPr="00993E01" w14:paraId="1975BE51" w14:textId="77777777" w:rsidTr="00336760">
              <w:trPr>
                <w:trHeight w:val="285"/>
                <w:jc w:val="center"/>
              </w:trPr>
              <w:tc>
                <w:tcPr>
                  <w:tcW w:w="4560" w:type="dxa"/>
                  <w:tcBorders>
                    <w:top w:val="single" w:sz="4" w:space="0" w:color="auto"/>
                    <w:left w:val="single" w:sz="4" w:space="0" w:color="auto"/>
                    <w:bottom w:val="single" w:sz="4" w:space="0" w:color="auto"/>
                    <w:right w:val="single" w:sz="4" w:space="0" w:color="auto"/>
                  </w:tcBorders>
                  <w:vAlign w:val="center"/>
                  <w:hideMark/>
                </w:tcPr>
                <w:p w14:paraId="16CD2DC0" w14:textId="77777777" w:rsidR="00336760" w:rsidRPr="00993E01" w:rsidRDefault="00336760" w:rsidP="00CE437A">
                  <w:pPr>
                    <w:framePr w:hSpace="180" w:wrap="around" w:vAnchor="text" w:hAnchor="text" w:y="1"/>
                    <w:jc w:val="center"/>
                    <w:rPr>
                      <w:rFonts w:eastAsia="Times New Roman" w:cstheme="minorHAnsi"/>
                      <w:b/>
                      <w:bCs/>
                      <w:color w:val="000000"/>
                      <w:sz w:val="22"/>
                      <w:szCs w:val="22"/>
                      <w:lang w:eastAsia="en-GB"/>
                    </w:rPr>
                  </w:pPr>
                  <w:r w:rsidRPr="00993E01">
                    <w:rPr>
                      <w:rFonts w:eastAsia="Times New Roman" w:cstheme="minorHAnsi"/>
                      <w:b/>
                      <w:bCs/>
                      <w:color w:val="000000"/>
                      <w:sz w:val="22"/>
                      <w:szCs w:val="22"/>
                      <w:lang w:eastAsia="en-GB"/>
                    </w:rPr>
                    <w:t>Technical Threats</w:t>
                  </w:r>
                </w:p>
              </w:tc>
              <w:tc>
                <w:tcPr>
                  <w:tcW w:w="4300" w:type="dxa"/>
                  <w:tcBorders>
                    <w:top w:val="single" w:sz="4" w:space="0" w:color="auto"/>
                    <w:left w:val="nil"/>
                    <w:bottom w:val="single" w:sz="4" w:space="0" w:color="auto"/>
                    <w:right w:val="single" w:sz="4" w:space="0" w:color="auto"/>
                  </w:tcBorders>
                  <w:vAlign w:val="center"/>
                  <w:hideMark/>
                </w:tcPr>
                <w:p w14:paraId="5860ED20" w14:textId="77777777" w:rsidR="00336760" w:rsidRPr="00993E01" w:rsidRDefault="00336760" w:rsidP="00CE437A">
                  <w:pPr>
                    <w:framePr w:hSpace="180" w:wrap="around" w:vAnchor="text" w:hAnchor="text" w:y="1"/>
                    <w:jc w:val="center"/>
                    <w:rPr>
                      <w:rFonts w:eastAsia="Times New Roman" w:cstheme="minorHAnsi"/>
                      <w:b/>
                      <w:bCs/>
                      <w:color w:val="000000"/>
                      <w:sz w:val="22"/>
                      <w:szCs w:val="22"/>
                      <w:lang w:eastAsia="en-GB"/>
                    </w:rPr>
                  </w:pPr>
                  <w:r w:rsidRPr="00993E01">
                    <w:rPr>
                      <w:rFonts w:eastAsia="Times New Roman" w:cstheme="minorHAnsi"/>
                      <w:b/>
                      <w:bCs/>
                      <w:color w:val="000000"/>
                      <w:sz w:val="22"/>
                      <w:szCs w:val="22"/>
                      <w:lang w:eastAsia="en-GB"/>
                    </w:rPr>
                    <w:t>Business Threats</w:t>
                  </w:r>
                </w:p>
              </w:tc>
            </w:tr>
            <w:tr w:rsidR="00336760" w:rsidRPr="00993E01" w14:paraId="5BC34B84" w14:textId="77777777" w:rsidTr="00336760">
              <w:trPr>
                <w:trHeight w:val="570"/>
                <w:jc w:val="center"/>
              </w:trPr>
              <w:tc>
                <w:tcPr>
                  <w:tcW w:w="4560" w:type="dxa"/>
                  <w:tcBorders>
                    <w:top w:val="nil"/>
                    <w:left w:val="single" w:sz="4" w:space="0" w:color="auto"/>
                    <w:bottom w:val="single" w:sz="4" w:space="0" w:color="auto"/>
                    <w:right w:val="single" w:sz="4" w:space="0" w:color="auto"/>
                  </w:tcBorders>
                  <w:hideMark/>
                </w:tcPr>
                <w:p w14:paraId="5512ED29" w14:textId="77777777" w:rsidR="00336760" w:rsidRPr="00993E01" w:rsidRDefault="00336760" w:rsidP="00CE437A">
                  <w:pPr>
                    <w:framePr w:hSpace="180" w:wrap="around" w:vAnchor="text" w:hAnchor="text" w:y="1"/>
                    <w:rPr>
                      <w:rFonts w:eastAsia="Times New Roman" w:cstheme="minorHAnsi"/>
                      <w:b/>
                      <w:bCs/>
                      <w:color w:val="000000"/>
                      <w:sz w:val="22"/>
                      <w:szCs w:val="22"/>
                      <w:lang w:eastAsia="en-GB"/>
                    </w:rPr>
                  </w:pPr>
                  <w:r w:rsidRPr="00993E01">
                    <w:rPr>
                      <w:rFonts w:eastAsia="Times New Roman" w:cstheme="minorHAnsi"/>
                      <w:b/>
                      <w:bCs/>
                      <w:color w:val="000000"/>
                      <w:sz w:val="22"/>
                      <w:szCs w:val="22"/>
                      <w:lang w:eastAsia="en-GB"/>
                    </w:rPr>
                    <w:t>Development complexity underestimation</w:t>
                  </w:r>
                  <w:r w:rsidRPr="00993E01">
                    <w:rPr>
                      <w:rFonts w:eastAsia="Times New Roman" w:cstheme="minorHAnsi"/>
                      <w:color w:val="000000"/>
                      <w:sz w:val="22"/>
                      <w:szCs w:val="22"/>
                      <w:lang w:eastAsia="en-GB"/>
                    </w:rPr>
                    <w:t>: Refactoring may reveal hidden dependencies</w:t>
                  </w:r>
                </w:p>
              </w:tc>
              <w:tc>
                <w:tcPr>
                  <w:tcW w:w="4300" w:type="dxa"/>
                  <w:tcBorders>
                    <w:top w:val="nil"/>
                    <w:left w:val="nil"/>
                    <w:bottom w:val="single" w:sz="4" w:space="0" w:color="auto"/>
                    <w:right w:val="single" w:sz="4" w:space="0" w:color="auto"/>
                  </w:tcBorders>
                  <w:hideMark/>
                </w:tcPr>
                <w:p w14:paraId="52211F86" w14:textId="77777777" w:rsidR="00336760" w:rsidRPr="00993E01" w:rsidRDefault="00336760" w:rsidP="00CE437A">
                  <w:pPr>
                    <w:framePr w:hSpace="180" w:wrap="around" w:vAnchor="text" w:hAnchor="text" w:y="1"/>
                    <w:rPr>
                      <w:rFonts w:eastAsia="Times New Roman" w:cstheme="minorHAnsi"/>
                      <w:b/>
                      <w:bCs/>
                      <w:color w:val="000000"/>
                      <w:sz w:val="22"/>
                      <w:szCs w:val="22"/>
                      <w:lang w:eastAsia="en-GB"/>
                    </w:rPr>
                  </w:pPr>
                  <w:r w:rsidRPr="00993E01">
                    <w:rPr>
                      <w:rFonts w:eastAsia="Times New Roman" w:cstheme="minorHAnsi"/>
                      <w:b/>
                      <w:bCs/>
                      <w:color w:val="000000"/>
                      <w:sz w:val="22"/>
                      <w:szCs w:val="22"/>
                      <w:lang w:eastAsia="en-GB"/>
                    </w:rPr>
                    <w:t>User resistance to change</w:t>
                  </w:r>
                  <w:r w:rsidRPr="00993E01">
                    <w:rPr>
                      <w:rFonts w:eastAsia="Times New Roman" w:cstheme="minorHAnsi"/>
                      <w:color w:val="000000"/>
                      <w:sz w:val="22"/>
                      <w:szCs w:val="22"/>
                      <w:lang w:eastAsia="en-GB"/>
                    </w:rPr>
                    <w:t>: Comfortable with current workflows</w:t>
                  </w:r>
                </w:p>
              </w:tc>
            </w:tr>
            <w:tr w:rsidR="00336760" w:rsidRPr="00993E01" w14:paraId="24BCD18F" w14:textId="77777777" w:rsidTr="00336760">
              <w:trPr>
                <w:trHeight w:val="570"/>
                <w:jc w:val="center"/>
              </w:trPr>
              <w:tc>
                <w:tcPr>
                  <w:tcW w:w="4560" w:type="dxa"/>
                  <w:tcBorders>
                    <w:top w:val="nil"/>
                    <w:left w:val="single" w:sz="4" w:space="0" w:color="auto"/>
                    <w:bottom w:val="single" w:sz="4" w:space="0" w:color="auto"/>
                    <w:right w:val="single" w:sz="4" w:space="0" w:color="auto"/>
                  </w:tcBorders>
                  <w:hideMark/>
                </w:tcPr>
                <w:p w14:paraId="6E35001C" w14:textId="77777777" w:rsidR="00336760" w:rsidRPr="00993E01" w:rsidRDefault="00336760" w:rsidP="00CE437A">
                  <w:pPr>
                    <w:framePr w:hSpace="180" w:wrap="around" w:vAnchor="text" w:hAnchor="text" w:y="1"/>
                    <w:rPr>
                      <w:rFonts w:eastAsia="Times New Roman" w:cstheme="minorHAnsi"/>
                      <w:b/>
                      <w:bCs/>
                      <w:color w:val="000000"/>
                      <w:sz w:val="22"/>
                      <w:szCs w:val="22"/>
                      <w:lang w:eastAsia="en-GB"/>
                    </w:rPr>
                  </w:pPr>
                  <w:r w:rsidRPr="00993E01">
                    <w:rPr>
                      <w:rFonts w:eastAsia="Times New Roman" w:cstheme="minorHAnsi"/>
                      <w:b/>
                      <w:bCs/>
                      <w:color w:val="000000"/>
                      <w:sz w:val="22"/>
                      <w:szCs w:val="22"/>
                      <w:lang w:eastAsia="en-GB"/>
                    </w:rPr>
                    <w:t>Data migration risks</w:t>
                  </w:r>
                  <w:r w:rsidRPr="00993E01">
                    <w:rPr>
                      <w:rFonts w:eastAsia="Times New Roman" w:cstheme="minorHAnsi"/>
                      <w:color w:val="000000"/>
                      <w:sz w:val="22"/>
                      <w:szCs w:val="22"/>
                      <w:lang w:eastAsia="en-GB"/>
                    </w:rPr>
                    <w:t>: Reconciling Latin1/UTF-8</w:t>
                  </w:r>
                </w:p>
              </w:tc>
              <w:tc>
                <w:tcPr>
                  <w:tcW w:w="4300" w:type="dxa"/>
                  <w:tcBorders>
                    <w:top w:val="nil"/>
                    <w:left w:val="nil"/>
                    <w:bottom w:val="single" w:sz="4" w:space="0" w:color="auto"/>
                    <w:right w:val="single" w:sz="4" w:space="0" w:color="auto"/>
                  </w:tcBorders>
                  <w:hideMark/>
                </w:tcPr>
                <w:p w14:paraId="0252275D" w14:textId="77777777" w:rsidR="00336760" w:rsidRPr="00993E01" w:rsidRDefault="00336760" w:rsidP="00CE437A">
                  <w:pPr>
                    <w:framePr w:hSpace="180" w:wrap="around" w:vAnchor="text" w:hAnchor="text" w:y="1"/>
                    <w:rPr>
                      <w:rFonts w:eastAsia="Times New Roman" w:cstheme="minorHAnsi"/>
                      <w:b/>
                      <w:bCs/>
                      <w:color w:val="000000"/>
                      <w:sz w:val="22"/>
                      <w:szCs w:val="22"/>
                      <w:lang w:eastAsia="en-GB"/>
                    </w:rPr>
                  </w:pPr>
                  <w:r w:rsidRPr="00993E01">
                    <w:rPr>
                      <w:rFonts w:eastAsia="Times New Roman" w:cstheme="minorHAnsi"/>
                      <w:b/>
                      <w:bCs/>
                      <w:color w:val="000000"/>
                      <w:sz w:val="22"/>
                      <w:szCs w:val="22"/>
                      <w:lang w:eastAsia="en-GB"/>
                    </w:rPr>
                    <w:t>Regulatory changes</w:t>
                  </w:r>
                </w:p>
              </w:tc>
            </w:tr>
            <w:tr w:rsidR="00336760" w:rsidRPr="00993E01" w14:paraId="48CADC21" w14:textId="77777777" w:rsidTr="00336760">
              <w:trPr>
                <w:trHeight w:val="570"/>
                <w:jc w:val="center"/>
              </w:trPr>
              <w:tc>
                <w:tcPr>
                  <w:tcW w:w="4560" w:type="dxa"/>
                  <w:tcBorders>
                    <w:top w:val="nil"/>
                    <w:left w:val="single" w:sz="4" w:space="0" w:color="auto"/>
                    <w:bottom w:val="single" w:sz="4" w:space="0" w:color="auto"/>
                    <w:right w:val="single" w:sz="4" w:space="0" w:color="auto"/>
                  </w:tcBorders>
                  <w:hideMark/>
                </w:tcPr>
                <w:p w14:paraId="7AC02C52" w14:textId="579F5FA6" w:rsidR="00336760" w:rsidRPr="00993E01" w:rsidRDefault="00336760" w:rsidP="00CE437A">
                  <w:pPr>
                    <w:framePr w:hSpace="180" w:wrap="around" w:vAnchor="text" w:hAnchor="text" w:y="1"/>
                    <w:rPr>
                      <w:rFonts w:eastAsia="Times New Roman" w:cstheme="minorHAnsi"/>
                      <w:b/>
                      <w:bCs/>
                      <w:color w:val="000000"/>
                      <w:sz w:val="22"/>
                      <w:szCs w:val="22"/>
                      <w:lang w:eastAsia="en-GB"/>
                    </w:rPr>
                  </w:pPr>
                  <w:r w:rsidRPr="00993E01">
                    <w:rPr>
                      <w:rFonts w:eastAsia="Times New Roman" w:cstheme="minorHAnsi"/>
                      <w:b/>
                      <w:bCs/>
                      <w:color w:val="000000"/>
                      <w:sz w:val="22"/>
                      <w:szCs w:val="22"/>
                      <w:lang w:eastAsia="en-GB"/>
                    </w:rPr>
                    <w:t>Third-party dependency vulnerabilities</w:t>
                  </w:r>
                  <w:r w:rsidRPr="00993E01">
                    <w:rPr>
                      <w:rFonts w:eastAsia="Times New Roman" w:cstheme="minorHAnsi"/>
                      <w:color w:val="000000"/>
                      <w:sz w:val="22"/>
                      <w:szCs w:val="22"/>
                      <w:lang w:eastAsia="en-GB"/>
                    </w:rPr>
                    <w:t>:Expands attack surface</w:t>
                  </w:r>
                </w:p>
              </w:tc>
              <w:tc>
                <w:tcPr>
                  <w:tcW w:w="4300" w:type="dxa"/>
                  <w:tcBorders>
                    <w:top w:val="nil"/>
                    <w:left w:val="nil"/>
                    <w:bottom w:val="single" w:sz="4" w:space="0" w:color="auto"/>
                    <w:right w:val="single" w:sz="4" w:space="0" w:color="auto"/>
                  </w:tcBorders>
                  <w:hideMark/>
                </w:tcPr>
                <w:p w14:paraId="397140AC" w14:textId="77777777" w:rsidR="00336760" w:rsidRPr="00993E01" w:rsidRDefault="00336760" w:rsidP="00CE437A">
                  <w:pPr>
                    <w:framePr w:hSpace="180" w:wrap="around" w:vAnchor="text" w:hAnchor="text" w:y="1"/>
                    <w:rPr>
                      <w:rFonts w:eastAsia="Times New Roman" w:cstheme="minorHAnsi"/>
                      <w:b/>
                      <w:bCs/>
                      <w:color w:val="000000"/>
                      <w:sz w:val="22"/>
                      <w:szCs w:val="22"/>
                      <w:lang w:eastAsia="en-GB"/>
                    </w:rPr>
                  </w:pPr>
                  <w:r w:rsidRPr="00993E01">
                    <w:rPr>
                      <w:rFonts w:eastAsia="Times New Roman" w:cstheme="minorHAnsi"/>
                      <w:b/>
                      <w:bCs/>
                      <w:color w:val="000000"/>
                      <w:sz w:val="22"/>
                      <w:szCs w:val="22"/>
                      <w:lang w:eastAsia="en-GB"/>
                    </w:rPr>
                    <w:t>Key stakeholder departure</w:t>
                  </w:r>
                  <w:r w:rsidRPr="00993E01">
                    <w:rPr>
                      <w:rFonts w:eastAsia="Times New Roman" w:cstheme="minorHAnsi"/>
                      <w:color w:val="000000"/>
                      <w:sz w:val="22"/>
                      <w:szCs w:val="22"/>
                      <w:lang w:eastAsia="en-GB"/>
                    </w:rPr>
                    <w:t>: If Ben or Julie leave requirements knowledge is lost</w:t>
                  </w:r>
                </w:p>
              </w:tc>
            </w:tr>
          </w:tbl>
          <w:p w14:paraId="6630155F" w14:textId="77777777" w:rsidR="00E835F2" w:rsidRPr="00770359" w:rsidRDefault="00E835F2" w:rsidP="004B3063">
            <w:pPr>
              <w:rPr>
                <w:lang w:val="en-GB"/>
              </w:rPr>
            </w:pPr>
          </w:p>
        </w:tc>
      </w:tr>
    </w:tbl>
    <w:p w14:paraId="41F46663" w14:textId="77777777" w:rsidR="00C3569F" w:rsidRPr="00770359" w:rsidRDefault="00C3569F" w:rsidP="00B7244E">
      <w:pPr>
        <w:rPr>
          <w:lang w:val="en-GB"/>
        </w:rPr>
        <w:sectPr w:rsidR="00C3569F" w:rsidRPr="00770359" w:rsidSect="003A1029">
          <w:pgSz w:w="11906" w:h="16838" w:code="9"/>
          <w:pgMar w:top="1152" w:right="576" w:bottom="1152" w:left="576" w:header="289" w:footer="0" w:gutter="0"/>
          <w:cols w:space="708"/>
          <w:docGrid w:linePitch="360"/>
        </w:sectPr>
      </w:pPr>
    </w:p>
    <w:tbl>
      <w:tblPr>
        <w:tblW w:w="10771" w:type="dxa"/>
        <w:tblLayout w:type="fixed"/>
        <w:tblCellMar>
          <w:left w:w="0" w:type="dxa"/>
          <w:right w:w="0" w:type="dxa"/>
        </w:tblCellMar>
        <w:tblLook w:val="0600" w:firstRow="0" w:lastRow="0" w:firstColumn="0" w:lastColumn="0" w:noHBand="1" w:noVBand="1"/>
      </w:tblPr>
      <w:tblGrid>
        <w:gridCol w:w="4464"/>
        <w:gridCol w:w="6307"/>
      </w:tblGrid>
      <w:tr w:rsidR="00C3569F" w:rsidRPr="00770359" w14:paraId="2AD5C1BC" w14:textId="77777777" w:rsidTr="00336760">
        <w:trPr>
          <w:trHeight w:val="17"/>
        </w:trPr>
        <w:tc>
          <w:tcPr>
            <w:tcW w:w="4464" w:type="dxa"/>
            <w:tcBorders>
              <w:top w:val="single" w:sz="48" w:space="0" w:color="D83D27" w:themeColor="accent2"/>
            </w:tcBorders>
          </w:tcPr>
          <w:p w14:paraId="5608D49F" w14:textId="77777777" w:rsidR="00C3569F" w:rsidRPr="00770359" w:rsidRDefault="00C3569F" w:rsidP="002A5BA5">
            <w:pPr>
              <w:rPr>
                <w:lang w:val="en-GB"/>
              </w:rPr>
            </w:pPr>
          </w:p>
        </w:tc>
        <w:tc>
          <w:tcPr>
            <w:tcW w:w="6307" w:type="dxa"/>
          </w:tcPr>
          <w:p w14:paraId="2BD1CDED" w14:textId="77777777" w:rsidR="00C3569F" w:rsidRPr="00770359" w:rsidRDefault="00C3569F" w:rsidP="00B7244E">
            <w:pPr>
              <w:rPr>
                <w:lang w:val="en-GB"/>
              </w:rPr>
            </w:pPr>
          </w:p>
        </w:tc>
      </w:tr>
      <w:tr w:rsidR="00C3569F" w:rsidRPr="00770359" w14:paraId="61FC7C54" w14:textId="77777777" w:rsidTr="00336760">
        <w:trPr>
          <w:trHeight w:val="8973"/>
        </w:trPr>
        <w:tc>
          <w:tcPr>
            <w:tcW w:w="10771" w:type="dxa"/>
            <w:gridSpan w:val="2"/>
          </w:tcPr>
          <w:p w14:paraId="65760B75" w14:textId="12F1F746" w:rsidR="001B28D2" w:rsidRPr="00770359" w:rsidRDefault="00336760" w:rsidP="00B7244E">
            <w:pPr>
              <w:pStyle w:val="Heading1"/>
              <w:rPr>
                <w:lang w:val="en-GB"/>
              </w:rPr>
            </w:pPr>
            <w:bookmarkStart w:id="10" w:name="_Toc212772614"/>
            <w:r>
              <w:rPr>
                <w:lang w:val="en-GB"/>
              </w:rPr>
              <w:t>Cost Benefit Analysis</w:t>
            </w:r>
            <w:bookmarkEnd w:id="10"/>
          </w:p>
          <w:p w14:paraId="4F36AE97" w14:textId="77777777" w:rsidR="00C3569F" w:rsidRDefault="00C3569F" w:rsidP="00B7244E">
            <w:pPr>
              <w:rPr>
                <w:lang w:val="en-GB"/>
              </w:rPr>
            </w:pPr>
          </w:p>
          <w:p w14:paraId="20D88851" w14:textId="77777777" w:rsidR="005C33EC" w:rsidRDefault="005C33EC" w:rsidP="00B7244E">
            <w:pPr>
              <w:rPr>
                <w:lang w:val="en-GB"/>
              </w:rPr>
            </w:pPr>
          </w:p>
          <w:tbl>
            <w:tblPr>
              <w:tblW w:w="6400" w:type="dxa"/>
              <w:tblLook w:val="04A0" w:firstRow="1" w:lastRow="0" w:firstColumn="1" w:lastColumn="0" w:noHBand="0" w:noVBand="1"/>
            </w:tblPr>
            <w:tblGrid>
              <w:gridCol w:w="3280"/>
              <w:gridCol w:w="1020"/>
              <w:gridCol w:w="1080"/>
              <w:gridCol w:w="1020"/>
            </w:tblGrid>
            <w:tr w:rsidR="00BD2DE1" w:rsidRPr="00BD2DE1" w14:paraId="234D9218" w14:textId="77777777" w:rsidTr="00BD2DE1">
              <w:trPr>
                <w:trHeight w:val="285"/>
              </w:trPr>
              <w:tc>
                <w:tcPr>
                  <w:tcW w:w="3280" w:type="dxa"/>
                  <w:tcBorders>
                    <w:top w:val="nil"/>
                    <w:left w:val="nil"/>
                    <w:bottom w:val="nil"/>
                    <w:right w:val="nil"/>
                  </w:tcBorders>
                  <w:noWrap/>
                  <w:vAlign w:val="bottom"/>
                  <w:hideMark/>
                </w:tcPr>
                <w:p w14:paraId="567A92A4" w14:textId="77777777" w:rsidR="00BD2DE1" w:rsidRPr="00BD2DE1" w:rsidRDefault="00BD2DE1" w:rsidP="00BD2DE1">
                  <w:pPr>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Functional Point Analysis</w:t>
                  </w:r>
                </w:p>
              </w:tc>
              <w:tc>
                <w:tcPr>
                  <w:tcW w:w="1020" w:type="dxa"/>
                  <w:tcBorders>
                    <w:top w:val="nil"/>
                    <w:left w:val="nil"/>
                    <w:bottom w:val="nil"/>
                    <w:right w:val="nil"/>
                  </w:tcBorders>
                  <w:noWrap/>
                  <w:vAlign w:val="bottom"/>
                  <w:hideMark/>
                </w:tcPr>
                <w:p w14:paraId="3758928B" w14:textId="77777777" w:rsidR="00BD2DE1" w:rsidRPr="00BD2DE1" w:rsidRDefault="00BD2DE1" w:rsidP="00BD2DE1">
                  <w:pPr>
                    <w:rPr>
                      <w:rFonts w:ascii="Aptos Narrow" w:eastAsia="Times New Roman" w:hAnsi="Aptos Narrow" w:cs="Times New Roman"/>
                      <w:color w:val="000000"/>
                      <w:sz w:val="22"/>
                      <w:szCs w:val="22"/>
                      <w:lang w:val="en-GB" w:eastAsia="en-GB"/>
                    </w:rPr>
                  </w:pPr>
                </w:p>
              </w:tc>
              <w:tc>
                <w:tcPr>
                  <w:tcW w:w="1080" w:type="dxa"/>
                  <w:tcBorders>
                    <w:top w:val="nil"/>
                    <w:left w:val="nil"/>
                    <w:bottom w:val="nil"/>
                    <w:right w:val="nil"/>
                  </w:tcBorders>
                  <w:noWrap/>
                  <w:vAlign w:val="bottom"/>
                  <w:hideMark/>
                </w:tcPr>
                <w:p w14:paraId="5BFAA6BA" w14:textId="77777777" w:rsidR="00BD2DE1" w:rsidRPr="00BD2DE1" w:rsidRDefault="00BD2DE1" w:rsidP="00BD2DE1">
                  <w:pPr>
                    <w:rPr>
                      <w:rFonts w:ascii="Times New Roman" w:eastAsia="Times New Roman" w:hAnsi="Times New Roman" w:cs="Times New Roman"/>
                      <w:sz w:val="20"/>
                      <w:szCs w:val="20"/>
                      <w:lang w:val="en-GB" w:eastAsia="en-GB"/>
                    </w:rPr>
                  </w:pPr>
                </w:p>
              </w:tc>
              <w:tc>
                <w:tcPr>
                  <w:tcW w:w="1020" w:type="dxa"/>
                  <w:tcBorders>
                    <w:top w:val="nil"/>
                    <w:left w:val="nil"/>
                    <w:bottom w:val="nil"/>
                    <w:right w:val="nil"/>
                  </w:tcBorders>
                  <w:noWrap/>
                  <w:vAlign w:val="bottom"/>
                  <w:hideMark/>
                </w:tcPr>
                <w:p w14:paraId="39DB0B4E" w14:textId="77777777" w:rsidR="00BD2DE1" w:rsidRPr="00BD2DE1" w:rsidRDefault="00BD2DE1" w:rsidP="00BD2DE1">
                  <w:pPr>
                    <w:rPr>
                      <w:rFonts w:ascii="Times New Roman" w:eastAsia="Times New Roman" w:hAnsi="Times New Roman" w:cs="Times New Roman"/>
                      <w:sz w:val="20"/>
                      <w:szCs w:val="20"/>
                      <w:lang w:val="en-GB" w:eastAsia="en-GB"/>
                    </w:rPr>
                  </w:pPr>
                </w:p>
              </w:tc>
            </w:tr>
            <w:tr w:rsidR="00BD2DE1" w:rsidRPr="00BD2DE1" w14:paraId="4E001988" w14:textId="77777777" w:rsidTr="00BD2DE1">
              <w:trPr>
                <w:trHeight w:val="285"/>
              </w:trPr>
              <w:tc>
                <w:tcPr>
                  <w:tcW w:w="3280" w:type="dxa"/>
                  <w:tcBorders>
                    <w:top w:val="nil"/>
                    <w:left w:val="nil"/>
                    <w:bottom w:val="nil"/>
                    <w:right w:val="nil"/>
                  </w:tcBorders>
                  <w:noWrap/>
                  <w:vAlign w:val="bottom"/>
                  <w:hideMark/>
                </w:tcPr>
                <w:p w14:paraId="71EA65A1" w14:textId="77777777" w:rsidR="00BD2DE1" w:rsidRPr="00BD2DE1" w:rsidRDefault="00BD2DE1" w:rsidP="00BD2DE1">
                  <w:pPr>
                    <w:rPr>
                      <w:rFonts w:ascii="Times New Roman" w:eastAsia="Times New Roman" w:hAnsi="Times New Roman" w:cs="Times New Roman"/>
                      <w:sz w:val="20"/>
                      <w:szCs w:val="20"/>
                      <w:lang w:val="en-GB" w:eastAsia="en-GB"/>
                    </w:rPr>
                  </w:pPr>
                </w:p>
              </w:tc>
              <w:tc>
                <w:tcPr>
                  <w:tcW w:w="1020" w:type="dxa"/>
                  <w:tcBorders>
                    <w:top w:val="nil"/>
                    <w:left w:val="nil"/>
                    <w:bottom w:val="nil"/>
                    <w:right w:val="nil"/>
                  </w:tcBorders>
                  <w:noWrap/>
                  <w:vAlign w:val="bottom"/>
                  <w:hideMark/>
                </w:tcPr>
                <w:p w14:paraId="4849B332" w14:textId="77777777" w:rsidR="00BD2DE1" w:rsidRPr="00BD2DE1" w:rsidRDefault="00BD2DE1" w:rsidP="00BD2DE1">
                  <w:pPr>
                    <w:rPr>
                      <w:rFonts w:ascii="Times New Roman" w:eastAsia="Times New Roman" w:hAnsi="Times New Roman" w:cs="Times New Roman"/>
                      <w:sz w:val="20"/>
                      <w:szCs w:val="20"/>
                      <w:lang w:val="en-GB" w:eastAsia="en-GB"/>
                    </w:rPr>
                  </w:pPr>
                </w:p>
              </w:tc>
              <w:tc>
                <w:tcPr>
                  <w:tcW w:w="1080" w:type="dxa"/>
                  <w:tcBorders>
                    <w:top w:val="nil"/>
                    <w:left w:val="nil"/>
                    <w:bottom w:val="nil"/>
                    <w:right w:val="nil"/>
                  </w:tcBorders>
                  <w:noWrap/>
                  <w:vAlign w:val="bottom"/>
                  <w:hideMark/>
                </w:tcPr>
                <w:p w14:paraId="4E6C599C" w14:textId="77777777" w:rsidR="00BD2DE1" w:rsidRPr="00BD2DE1" w:rsidRDefault="00BD2DE1" w:rsidP="00BD2DE1">
                  <w:pPr>
                    <w:rPr>
                      <w:rFonts w:ascii="Times New Roman" w:eastAsia="Times New Roman" w:hAnsi="Times New Roman" w:cs="Times New Roman"/>
                      <w:sz w:val="20"/>
                      <w:szCs w:val="20"/>
                      <w:lang w:val="en-GB" w:eastAsia="en-GB"/>
                    </w:rPr>
                  </w:pPr>
                </w:p>
              </w:tc>
              <w:tc>
                <w:tcPr>
                  <w:tcW w:w="1020" w:type="dxa"/>
                  <w:tcBorders>
                    <w:top w:val="nil"/>
                    <w:left w:val="nil"/>
                    <w:bottom w:val="nil"/>
                    <w:right w:val="nil"/>
                  </w:tcBorders>
                  <w:noWrap/>
                  <w:vAlign w:val="bottom"/>
                  <w:hideMark/>
                </w:tcPr>
                <w:p w14:paraId="2DB68459" w14:textId="77777777" w:rsidR="00BD2DE1" w:rsidRPr="00BD2DE1" w:rsidRDefault="00BD2DE1" w:rsidP="00BD2DE1">
                  <w:pPr>
                    <w:rPr>
                      <w:rFonts w:ascii="Times New Roman" w:eastAsia="Times New Roman" w:hAnsi="Times New Roman" w:cs="Times New Roman"/>
                      <w:sz w:val="20"/>
                      <w:szCs w:val="20"/>
                      <w:lang w:val="en-GB" w:eastAsia="en-GB"/>
                    </w:rPr>
                  </w:pPr>
                </w:p>
              </w:tc>
            </w:tr>
            <w:tr w:rsidR="00BD2DE1" w:rsidRPr="00BD2DE1" w14:paraId="35830EEB" w14:textId="77777777" w:rsidTr="00BD2DE1">
              <w:trPr>
                <w:trHeight w:val="285"/>
              </w:trPr>
              <w:tc>
                <w:tcPr>
                  <w:tcW w:w="3280" w:type="dxa"/>
                  <w:tcBorders>
                    <w:top w:val="nil"/>
                    <w:left w:val="nil"/>
                    <w:bottom w:val="nil"/>
                    <w:right w:val="nil"/>
                  </w:tcBorders>
                  <w:noWrap/>
                  <w:vAlign w:val="bottom"/>
                  <w:hideMark/>
                </w:tcPr>
                <w:p w14:paraId="74E05005" w14:textId="77777777" w:rsidR="00BD2DE1" w:rsidRPr="00BD2DE1" w:rsidRDefault="00BD2DE1" w:rsidP="00BD2DE1">
                  <w:pPr>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Component</w:t>
                  </w:r>
                </w:p>
              </w:tc>
              <w:tc>
                <w:tcPr>
                  <w:tcW w:w="1020" w:type="dxa"/>
                  <w:tcBorders>
                    <w:top w:val="nil"/>
                    <w:left w:val="nil"/>
                    <w:bottom w:val="nil"/>
                    <w:right w:val="nil"/>
                  </w:tcBorders>
                  <w:noWrap/>
                  <w:vAlign w:val="bottom"/>
                  <w:hideMark/>
                </w:tcPr>
                <w:p w14:paraId="5C6AB2F2" w14:textId="77777777" w:rsidR="00BD2DE1" w:rsidRPr="00BD2DE1" w:rsidRDefault="00BD2DE1" w:rsidP="001F7C34">
                  <w:pPr>
                    <w:jc w:val="center"/>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Low</w:t>
                  </w:r>
                </w:p>
              </w:tc>
              <w:tc>
                <w:tcPr>
                  <w:tcW w:w="1080" w:type="dxa"/>
                  <w:tcBorders>
                    <w:top w:val="nil"/>
                    <w:left w:val="nil"/>
                    <w:bottom w:val="nil"/>
                    <w:right w:val="nil"/>
                  </w:tcBorders>
                  <w:noWrap/>
                  <w:vAlign w:val="bottom"/>
                  <w:hideMark/>
                </w:tcPr>
                <w:p w14:paraId="045FD3BF" w14:textId="77777777" w:rsidR="00BD2DE1" w:rsidRPr="00BD2DE1" w:rsidRDefault="00BD2DE1" w:rsidP="001F7C34">
                  <w:pPr>
                    <w:jc w:val="center"/>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Avg</w:t>
                  </w:r>
                </w:p>
              </w:tc>
              <w:tc>
                <w:tcPr>
                  <w:tcW w:w="1020" w:type="dxa"/>
                  <w:tcBorders>
                    <w:top w:val="nil"/>
                    <w:left w:val="nil"/>
                    <w:bottom w:val="nil"/>
                    <w:right w:val="nil"/>
                  </w:tcBorders>
                  <w:noWrap/>
                  <w:vAlign w:val="bottom"/>
                  <w:hideMark/>
                </w:tcPr>
                <w:p w14:paraId="6B4AF417" w14:textId="77777777" w:rsidR="00BD2DE1" w:rsidRPr="00BD2DE1" w:rsidRDefault="00BD2DE1" w:rsidP="001F7C34">
                  <w:pPr>
                    <w:jc w:val="center"/>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High</w:t>
                  </w:r>
                </w:p>
              </w:tc>
            </w:tr>
            <w:tr w:rsidR="00BD2DE1" w:rsidRPr="00BD2DE1" w14:paraId="7E5D0A4D" w14:textId="77777777" w:rsidTr="00BD2DE1">
              <w:trPr>
                <w:trHeight w:val="285"/>
              </w:trPr>
              <w:tc>
                <w:tcPr>
                  <w:tcW w:w="3280" w:type="dxa"/>
                  <w:tcBorders>
                    <w:top w:val="nil"/>
                    <w:left w:val="nil"/>
                    <w:bottom w:val="nil"/>
                    <w:right w:val="nil"/>
                  </w:tcBorders>
                  <w:noWrap/>
                  <w:vAlign w:val="bottom"/>
                  <w:hideMark/>
                </w:tcPr>
                <w:p w14:paraId="7FE00AE2" w14:textId="77777777" w:rsidR="00BD2DE1" w:rsidRPr="00BD2DE1" w:rsidRDefault="00BD2DE1" w:rsidP="00BD2DE1">
                  <w:pPr>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External Inputs (EI)</w:t>
                  </w:r>
                </w:p>
              </w:tc>
              <w:tc>
                <w:tcPr>
                  <w:tcW w:w="1020" w:type="dxa"/>
                  <w:tcBorders>
                    <w:top w:val="nil"/>
                    <w:left w:val="nil"/>
                    <w:bottom w:val="nil"/>
                    <w:right w:val="nil"/>
                  </w:tcBorders>
                  <w:noWrap/>
                  <w:vAlign w:val="bottom"/>
                  <w:hideMark/>
                </w:tcPr>
                <w:p w14:paraId="510E852C" w14:textId="77777777" w:rsidR="00BD2DE1" w:rsidRPr="00BD2DE1" w:rsidRDefault="00BD2DE1" w:rsidP="00BD2DE1">
                  <w:pPr>
                    <w:jc w:val="right"/>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3</w:t>
                  </w:r>
                </w:p>
              </w:tc>
              <w:tc>
                <w:tcPr>
                  <w:tcW w:w="1080" w:type="dxa"/>
                  <w:tcBorders>
                    <w:top w:val="nil"/>
                    <w:left w:val="nil"/>
                    <w:bottom w:val="nil"/>
                    <w:right w:val="nil"/>
                  </w:tcBorders>
                  <w:noWrap/>
                  <w:vAlign w:val="bottom"/>
                  <w:hideMark/>
                </w:tcPr>
                <w:p w14:paraId="3517D99A" w14:textId="77777777" w:rsidR="00BD2DE1" w:rsidRPr="00BD2DE1" w:rsidRDefault="00BD2DE1" w:rsidP="00BD2DE1">
                  <w:pPr>
                    <w:jc w:val="right"/>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4</w:t>
                  </w:r>
                </w:p>
              </w:tc>
              <w:tc>
                <w:tcPr>
                  <w:tcW w:w="1020" w:type="dxa"/>
                  <w:tcBorders>
                    <w:top w:val="nil"/>
                    <w:left w:val="nil"/>
                    <w:bottom w:val="nil"/>
                    <w:right w:val="nil"/>
                  </w:tcBorders>
                  <w:noWrap/>
                  <w:vAlign w:val="bottom"/>
                  <w:hideMark/>
                </w:tcPr>
                <w:p w14:paraId="6F03C302" w14:textId="77777777" w:rsidR="00BD2DE1" w:rsidRPr="00BD2DE1" w:rsidRDefault="00BD2DE1" w:rsidP="00BD2DE1">
                  <w:pPr>
                    <w:jc w:val="right"/>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6</w:t>
                  </w:r>
                </w:p>
              </w:tc>
            </w:tr>
            <w:tr w:rsidR="00BD2DE1" w:rsidRPr="00BD2DE1" w14:paraId="6B0CC5E8" w14:textId="77777777" w:rsidTr="00BD2DE1">
              <w:trPr>
                <w:trHeight w:val="285"/>
              </w:trPr>
              <w:tc>
                <w:tcPr>
                  <w:tcW w:w="3280" w:type="dxa"/>
                  <w:tcBorders>
                    <w:top w:val="nil"/>
                    <w:left w:val="nil"/>
                    <w:bottom w:val="nil"/>
                    <w:right w:val="nil"/>
                  </w:tcBorders>
                  <w:noWrap/>
                  <w:vAlign w:val="bottom"/>
                  <w:hideMark/>
                </w:tcPr>
                <w:p w14:paraId="52611F70" w14:textId="77777777" w:rsidR="00BD2DE1" w:rsidRPr="00BD2DE1" w:rsidRDefault="00BD2DE1" w:rsidP="00BD2DE1">
                  <w:pPr>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External Output (EO)</w:t>
                  </w:r>
                </w:p>
              </w:tc>
              <w:tc>
                <w:tcPr>
                  <w:tcW w:w="1020" w:type="dxa"/>
                  <w:tcBorders>
                    <w:top w:val="nil"/>
                    <w:left w:val="nil"/>
                    <w:bottom w:val="nil"/>
                    <w:right w:val="nil"/>
                  </w:tcBorders>
                  <w:noWrap/>
                  <w:vAlign w:val="bottom"/>
                  <w:hideMark/>
                </w:tcPr>
                <w:p w14:paraId="72FFE214" w14:textId="77777777" w:rsidR="00BD2DE1" w:rsidRPr="00BD2DE1" w:rsidRDefault="00BD2DE1" w:rsidP="00BD2DE1">
                  <w:pPr>
                    <w:jc w:val="right"/>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4</w:t>
                  </w:r>
                </w:p>
              </w:tc>
              <w:tc>
                <w:tcPr>
                  <w:tcW w:w="1080" w:type="dxa"/>
                  <w:tcBorders>
                    <w:top w:val="nil"/>
                    <w:left w:val="nil"/>
                    <w:bottom w:val="nil"/>
                    <w:right w:val="nil"/>
                  </w:tcBorders>
                  <w:noWrap/>
                  <w:vAlign w:val="bottom"/>
                  <w:hideMark/>
                </w:tcPr>
                <w:p w14:paraId="5D9103AA" w14:textId="77777777" w:rsidR="00BD2DE1" w:rsidRPr="00BD2DE1" w:rsidRDefault="00BD2DE1" w:rsidP="00BD2DE1">
                  <w:pPr>
                    <w:jc w:val="right"/>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5</w:t>
                  </w:r>
                </w:p>
              </w:tc>
              <w:tc>
                <w:tcPr>
                  <w:tcW w:w="1020" w:type="dxa"/>
                  <w:tcBorders>
                    <w:top w:val="nil"/>
                    <w:left w:val="nil"/>
                    <w:bottom w:val="nil"/>
                    <w:right w:val="nil"/>
                  </w:tcBorders>
                  <w:noWrap/>
                  <w:vAlign w:val="bottom"/>
                  <w:hideMark/>
                </w:tcPr>
                <w:p w14:paraId="1F4667E7" w14:textId="77777777" w:rsidR="00BD2DE1" w:rsidRPr="00BD2DE1" w:rsidRDefault="00BD2DE1" w:rsidP="00BD2DE1">
                  <w:pPr>
                    <w:jc w:val="right"/>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7</w:t>
                  </w:r>
                </w:p>
              </w:tc>
            </w:tr>
            <w:tr w:rsidR="00BD2DE1" w:rsidRPr="00BD2DE1" w14:paraId="722E0BD4" w14:textId="77777777" w:rsidTr="00BD2DE1">
              <w:trPr>
                <w:trHeight w:val="285"/>
              </w:trPr>
              <w:tc>
                <w:tcPr>
                  <w:tcW w:w="3280" w:type="dxa"/>
                  <w:tcBorders>
                    <w:top w:val="nil"/>
                    <w:left w:val="nil"/>
                    <w:bottom w:val="nil"/>
                    <w:right w:val="nil"/>
                  </w:tcBorders>
                  <w:noWrap/>
                  <w:vAlign w:val="bottom"/>
                  <w:hideMark/>
                </w:tcPr>
                <w:p w14:paraId="64114FF0" w14:textId="77777777" w:rsidR="00BD2DE1" w:rsidRPr="00BD2DE1" w:rsidRDefault="00BD2DE1" w:rsidP="00BD2DE1">
                  <w:pPr>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External Inquiries (EQ)</w:t>
                  </w:r>
                </w:p>
              </w:tc>
              <w:tc>
                <w:tcPr>
                  <w:tcW w:w="1020" w:type="dxa"/>
                  <w:tcBorders>
                    <w:top w:val="nil"/>
                    <w:left w:val="nil"/>
                    <w:bottom w:val="nil"/>
                    <w:right w:val="nil"/>
                  </w:tcBorders>
                  <w:noWrap/>
                  <w:vAlign w:val="bottom"/>
                  <w:hideMark/>
                </w:tcPr>
                <w:p w14:paraId="0734915E" w14:textId="77777777" w:rsidR="00BD2DE1" w:rsidRPr="00BD2DE1" w:rsidRDefault="00BD2DE1" w:rsidP="00BD2DE1">
                  <w:pPr>
                    <w:jc w:val="right"/>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3</w:t>
                  </w:r>
                </w:p>
              </w:tc>
              <w:tc>
                <w:tcPr>
                  <w:tcW w:w="1080" w:type="dxa"/>
                  <w:tcBorders>
                    <w:top w:val="nil"/>
                    <w:left w:val="nil"/>
                    <w:bottom w:val="nil"/>
                    <w:right w:val="nil"/>
                  </w:tcBorders>
                  <w:noWrap/>
                  <w:vAlign w:val="bottom"/>
                  <w:hideMark/>
                </w:tcPr>
                <w:p w14:paraId="06B97B33" w14:textId="77777777" w:rsidR="00BD2DE1" w:rsidRPr="00BD2DE1" w:rsidRDefault="00BD2DE1" w:rsidP="00BD2DE1">
                  <w:pPr>
                    <w:jc w:val="right"/>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4</w:t>
                  </w:r>
                </w:p>
              </w:tc>
              <w:tc>
                <w:tcPr>
                  <w:tcW w:w="1020" w:type="dxa"/>
                  <w:tcBorders>
                    <w:top w:val="nil"/>
                    <w:left w:val="nil"/>
                    <w:bottom w:val="nil"/>
                    <w:right w:val="nil"/>
                  </w:tcBorders>
                  <w:noWrap/>
                  <w:vAlign w:val="bottom"/>
                  <w:hideMark/>
                </w:tcPr>
                <w:p w14:paraId="14B801E9" w14:textId="77777777" w:rsidR="00BD2DE1" w:rsidRPr="00BD2DE1" w:rsidRDefault="00BD2DE1" w:rsidP="00BD2DE1">
                  <w:pPr>
                    <w:jc w:val="right"/>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6</w:t>
                  </w:r>
                </w:p>
              </w:tc>
            </w:tr>
            <w:tr w:rsidR="00BD2DE1" w:rsidRPr="00BD2DE1" w14:paraId="671416CD" w14:textId="77777777" w:rsidTr="00BD2DE1">
              <w:trPr>
                <w:trHeight w:val="285"/>
              </w:trPr>
              <w:tc>
                <w:tcPr>
                  <w:tcW w:w="3280" w:type="dxa"/>
                  <w:tcBorders>
                    <w:top w:val="nil"/>
                    <w:left w:val="nil"/>
                    <w:bottom w:val="nil"/>
                    <w:right w:val="nil"/>
                  </w:tcBorders>
                  <w:noWrap/>
                  <w:vAlign w:val="bottom"/>
                  <w:hideMark/>
                </w:tcPr>
                <w:p w14:paraId="6B88A917" w14:textId="77777777" w:rsidR="00BD2DE1" w:rsidRPr="00BD2DE1" w:rsidRDefault="00BD2DE1" w:rsidP="00BD2DE1">
                  <w:pPr>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Interal Logical Files (ILF)</w:t>
                  </w:r>
                </w:p>
              </w:tc>
              <w:tc>
                <w:tcPr>
                  <w:tcW w:w="1020" w:type="dxa"/>
                  <w:tcBorders>
                    <w:top w:val="nil"/>
                    <w:left w:val="nil"/>
                    <w:bottom w:val="nil"/>
                    <w:right w:val="nil"/>
                  </w:tcBorders>
                  <w:noWrap/>
                  <w:vAlign w:val="bottom"/>
                  <w:hideMark/>
                </w:tcPr>
                <w:p w14:paraId="74CBD8E7" w14:textId="77777777" w:rsidR="00BD2DE1" w:rsidRPr="00BD2DE1" w:rsidRDefault="00BD2DE1" w:rsidP="00BD2DE1">
                  <w:pPr>
                    <w:jc w:val="right"/>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7</w:t>
                  </w:r>
                </w:p>
              </w:tc>
              <w:tc>
                <w:tcPr>
                  <w:tcW w:w="1080" w:type="dxa"/>
                  <w:tcBorders>
                    <w:top w:val="nil"/>
                    <w:left w:val="nil"/>
                    <w:bottom w:val="nil"/>
                    <w:right w:val="nil"/>
                  </w:tcBorders>
                  <w:noWrap/>
                  <w:vAlign w:val="bottom"/>
                  <w:hideMark/>
                </w:tcPr>
                <w:p w14:paraId="4B4D185E" w14:textId="77777777" w:rsidR="00BD2DE1" w:rsidRPr="00BD2DE1" w:rsidRDefault="00BD2DE1" w:rsidP="00BD2DE1">
                  <w:pPr>
                    <w:jc w:val="right"/>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10</w:t>
                  </w:r>
                </w:p>
              </w:tc>
              <w:tc>
                <w:tcPr>
                  <w:tcW w:w="1020" w:type="dxa"/>
                  <w:tcBorders>
                    <w:top w:val="nil"/>
                    <w:left w:val="nil"/>
                    <w:bottom w:val="nil"/>
                    <w:right w:val="nil"/>
                  </w:tcBorders>
                  <w:noWrap/>
                  <w:vAlign w:val="bottom"/>
                  <w:hideMark/>
                </w:tcPr>
                <w:p w14:paraId="67ACB120" w14:textId="77777777" w:rsidR="00BD2DE1" w:rsidRPr="00BD2DE1" w:rsidRDefault="00BD2DE1" w:rsidP="00BD2DE1">
                  <w:pPr>
                    <w:jc w:val="right"/>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15</w:t>
                  </w:r>
                </w:p>
              </w:tc>
            </w:tr>
            <w:tr w:rsidR="00BD2DE1" w:rsidRPr="00BD2DE1" w14:paraId="1E8192CC" w14:textId="77777777" w:rsidTr="00BD2DE1">
              <w:trPr>
                <w:trHeight w:val="285"/>
              </w:trPr>
              <w:tc>
                <w:tcPr>
                  <w:tcW w:w="3280" w:type="dxa"/>
                  <w:tcBorders>
                    <w:top w:val="nil"/>
                    <w:left w:val="nil"/>
                    <w:bottom w:val="nil"/>
                    <w:right w:val="nil"/>
                  </w:tcBorders>
                  <w:noWrap/>
                  <w:vAlign w:val="bottom"/>
                  <w:hideMark/>
                </w:tcPr>
                <w:p w14:paraId="08BBB22F" w14:textId="77777777" w:rsidR="00BD2DE1" w:rsidRPr="00BD2DE1" w:rsidRDefault="00BD2DE1" w:rsidP="00BD2DE1">
                  <w:pPr>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External Interface Files (EIF)</w:t>
                  </w:r>
                </w:p>
              </w:tc>
              <w:tc>
                <w:tcPr>
                  <w:tcW w:w="1020" w:type="dxa"/>
                  <w:tcBorders>
                    <w:top w:val="nil"/>
                    <w:left w:val="nil"/>
                    <w:bottom w:val="nil"/>
                    <w:right w:val="nil"/>
                  </w:tcBorders>
                  <w:noWrap/>
                  <w:vAlign w:val="bottom"/>
                  <w:hideMark/>
                </w:tcPr>
                <w:p w14:paraId="23AF6448" w14:textId="77777777" w:rsidR="00BD2DE1" w:rsidRPr="00BD2DE1" w:rsidRDefault="00BD2DE1" w:rsidP="00BD2DE1">
                  <w:pPr>
                    <w:jc w:val="right"/>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5</w:t>
                  </w:r>
                </w:p>
              </w:tc>
              <w:tc>
                <w:tcPr>
                  <w:tcW w:w="1080" w:type="dxa"/>
                  <w:tcBorders>
                    <w:top w:val="nil"/>
                    <w:left w:val="nil"/>
                    <w:bottom w:val="nil"/>
                    <w:right w:val="nil"/>
                  </w:tcBorders>
                  <w:noWrap/>
                  <w:vAlign w:val="bottom"/>
                  <w:hideMark/>
                </w:tcPr>
                <w:p w14:paraId="1AA6E245" w14:textId="77777777" w:rsidR="00BD2DE1" w:rsidRPr="00BD2DE1" w:rsidRDefault="00BD2DE1" w:rsidP="00BD2DE1">
                  <w:pPr>
                    <w:jc w:val="right"/>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7</w:t>
                  </w:r>
                </w:p>
              </w:tc>
              <w:tc>
                <w:tcPr>
                  <w:tcW w:w="1020" w:type="dxa"/>
                  <w:tcBorders>
                    <w:top w:val="nil"/>
                    <w:left w:val="nil"/>
                    <w:bottom w:val="nil"/>
                    <w:right w:val="nil"/>
                  </w:tcBorders>
                  <w:noWrap/>
                  <w:vAlign w:val="bottom"/>
                  <w:hideMark/>
                </w:tcPr>
                <w:p w14:paraId="0F4328D1" w14:textId="77777777" w:rsidR="00BD2DE1" w:rsidRPr="00BD2DE1" w:rsidRDefault="00BD2DE1" w:rsidP="00BD2DE1">
                  <w:pPr>
                    <w:jc w:val="right"/>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10</w:t>
                  </w:r>
                </w:p>
              </w:tc>
            </w:tr>
            <w:tr w:rsidR="00BD2DE1" w:rsidRPr="00BD2DE1" w14:paraId="4D319C76" w14:textId="77777777" w:rsidTr="00BD2DE1">
              <w:trPr>
                <w:trHeight w:val="285"/>
              </w:trPr>
              <w:tc>
                <w:tcPr>
                  <w:tcW w:w="3280" w:type="dxa"/>
                  <w:tcBorders>
                    <w:top w:val="nil"/>
                    <w:left w:val="nil"/>
                    <w:bottom w:val="nil"/>
                    <w:right w:val="nil"/>
                  </w:tcBorders>
                  <w:noWrap/>
                  <w:vAlign w:val="bottom"/>
                  <w:hideMark/>
                </w:tcPr>
                <w:p w14:paraId="6BE970C7" w14:textId="77777777" w:rsidR="00BD2DE1" w:rsidRPr="00BD2DE1" w:rsidRDefault="00BD2DE1" w:rsidP="00BD2DE1">
                  <w:pPr>
                    <w:jc w:val="right"/>
                    <w:rPr>
                      <w:rFonts w:ascii="Aptos Narrow" w:eastAsia="Times New Roman" w:hAnsi="Aptos Narrow" w:cs="Times New Roman"/>
                      <w:color w:val="000000"/>
                      <w:sz w:val="22"/>
                      <w:szCs w:val="22"/>
                      <w:lang w:val="en-GB" w:eastAsia="en-GB"/>
                    </w:rPr>
                  </w:pPr>
                </w:p>
              </w:tc>
              <w:tc>
                <w:tcPr>
                  <w:tcW w:w="1020" w:type="dxa"/>
                  <w:tcBorders>
                    <w:top w:val="nil"/>
                    <w:left w:val="nil"/>
                    <w:bottom w:val="nil"/>
                    <w:right w:val="nil"/>
                  </w:tcBorders>
                  <w:noWrap/>
                  <w:vAlign w:val="bottom"/>
                  <w:hideMark/>
                </w:tcPr>
                <w:p w14:paraId="759865DF" w14:textId="77777777" w:rsidR="00BD2DE1" w:rsidRPr="00BD2DE1" w:rsidRDefault="00BD2DE1" w:rsidP="00BD2DE1">
                  <w:pPr>
                    <w:rPr>
                      <w:rFonts w:ascii="Times New Roman" w:eastAsia="Times New Roman" w:hAnsi="Times New Roman" w:cs="Times New Roman"/>
                      <w:sz w:val="20"/>
                      <w:szCs w:val="20"/>
                      <w:lang w:val="en-GB" w:eastAsia="en-GB"/>
                    </w:rPr>
                  </w:pPr>
                </w:p>
              </w:tc>
              <w:tc>
                <w:tcPr>
                  <w:tcW w:w="1080" w:type="dxa"/>
                  <w:tcBorders>
                    <w:top w:val="nil"/>
                    <w:left w:val="nil"/>
                    <w:bottom w:val="nil"/>
                    <w:right w:val="nil"/>
                  </w:tcBorders>
                  <w:noWrap/>
                  <w:vAlign w:val="bottom"/>
                  <w:hideMark/>
                </w:tcPr>
                <w:p w14:paraId="72890549" w14:textId="77777777" w:rsidR="00BD2DE1" w:rsidRPr="00BD2DE1" w:rsidRDefault="00BD2DE1" w:rsidP="00BD2DE1">
                  <w:pPr>
                    <w:rPr>
                      <w:rFonts w:ascii="Times New Roman" w:eastAsia="Times New Roman" w:hAnsi="Times New Roman" w:cs="Times New Roman"/>
                      <w:sz w:val="20"/>
                      <w:szCs w:val="20"/>
                      <w:lang w:val="en-GB" w:eastAsia="en-GB"/>
                    </w:rPr>
                  </w:pPr>
                </w:p>
              </w:tc>
              <w:tc>
                <w:tcPr>
                  <w:tcW w:w="1020" w:type="dxa"/>
                  <w:tcBorders>
                    <w:top w:val="nil"/>
                    <w:left w:val="nil"/>
                    <w:bottom w:val="nil"/>
                    <w:right w:val="nil"/>
                  </w:tcBorders>
                  <w:noWrap/>
                  <w:vAlign w:val="bottom"/>
                  <w:hideMark/>
                </w:tcPr>
                <w:p w14:paraId="0D9CA34E" w14:textId="77777777" w:rsidR="00BD2DE1" w:rsidRPr="00BD2DE1" w:rsidRDefault="00BD2DE1" w:rsidP="00BD2DE1">
                  <w:pPr>
                    <w:rPr>
                      <w:rFonts w:ascii="Times New Roman" w:eastAsia="Times New Roman" w:hAnsi="Times New Roman" w:cs="Times New Roman"/>
                      <w:sz w:val="20"/>
                      <w:szCs w:val="20"/>
                      <w:lang w:val="en-GB" w:eastAsia="en-GB"/>
                    </w:rPr>
                  </w:pPr>
                </w:p>
              </w:tc>
            </w:tr>
            <w:tr w:rsidR="00BD2DE1" w:rsidRPr="00BD2DE1" w14:paraId="07953FCF" w14:textId="77777777" w:rsidTr="00BD2DE1">
              <w:trPr>
                <w:trHeight w:val="285"/>
              </w:trPr>
              <w:tc>
                <w:tcPr>
                  <w:tcW w:w="3280" w:type="dxa"/>
                  <w:tcBorders>
                    <w:top w:val="nil"/>
                    <w:left w:val="nil"/>
                    <w:bottom w:val="nil"/>
                    <w:right w:val="nil"/>
                  </w:tcBorders>
                  <w:noWrap/>
                  <w:vAlign w:val="bottom"/>
                  <w:hideMark/>
                </w:tcPr>
                <w:p w14:paraId="034C2C65" w14:textId="77777777" w:rsidR="00BD2DE1" w:rsidRPr="00BD2DE1" w:rsidRDefault="00BD2DE1" w:rsidP="00BD2DE1">
                  <w:pPr>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UFP</w:t>
                  </w:r>
                </w:p>
              </w:tc>
              <w:tc>
                <w:tcPr>
                  <w:tcW w:w="1020" w:type="dxa"/>
                  <w:tcBorders>
                    <w:top w:val="nil"/>
                    <w:left w:val="nil"/>
                    <w:bottom w:val="nil"/>
                    <w:right w:val="nil"/>
                  </w:tcBorders>
                  <w:noWrap/>
                  <w:vAlign w:val="bottom"/>
                  <w:hideMark/>
                </w:tcPr>
                <w:p w14:paraId="1C4FC3C9" w14:textId="77777777" w:rsidR="00BD2DE1" w:rsidRPr="00BD2DE1" w:rsidRDefault="00BD2DE1" w:rsidP="00BD2DE1">
                  <w:pPr>
                    <w:jc w:val="right"/>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277</w:t>
                  </w:r>
                </w:p>
              </w:tc>
              <w:tc>
                <w:tcPr>
                  <w:tcW w:w="1080" w:type="dxa"/>
                  <w:tcBorders>
                    <w:top w:val="nil"/>
                    <w:left w:val="nil"/>
                    <w:bottom w:val="nil"/>
                    <w:right w:val="nil"/>
                  </w:tcBorders>
                  <w:noWrap/>
                  <w:vAlign w:val="bottom"/>
                  <w:hideMark/>
                </w:tcPr>
                <w:p w14:paraId="3B16A620" w14:textId="77777777" w:rsidR="00BD2DE1" w:rsidRPr="00BD2DE1" w:rsidRDefault="00BD2DE1" w:rsidP="00BD2DE1">
                  <w:pPr>
                    <w:jc w:val="right"/>
                    <w:rPr>
                      <w:rFonts w:ascii="Aptos Narrow" w:eastAsia="Times New Roman" w:hAnsi="Aptos Narrow" w:cs="Times New Roman"/>
                      <w:color w:val="000000"/>
                      <w:sz w:val="22"/>
                      <w:szCs w:val="22"/>
                      <w:lang w:val="en-GB" w:eastAsia="en-GB"/>
                    </w:rPr>
                  </w:pPr>
                </w:p>
              </w:tc>
              <w:tc>
                <w:tcPr>
                  <w:tcW w:w="1020" w:type="dxa"/>
                  <w:tcBorders>
                    <w:top w:val="nil"/>
                    <w:left w:val="nil"/>
                    <w:bottom w:val="nil"/>
                    <w:right w:val="nil"/>
                  </w:tcBorders>
                  <w:noWrap/>
                  <w:vAlign w:val="bottom"/>
                  <w:hideMark/>
                </w:tcPr>
                <w:p w14:paraId="6EEFFBA1" w14:textId="77777777" w:rsidR="00BD2DE1" w:rsidRPr="00BD2DE1" w:rsidRDefault="00BD2DE1" w:rsidP="00BD2DE1">
                  <w:pPr>
                    <w:rPr>
                      <w:rFonts w:ascii="Times New Roman" w:eastAsia="Times New Roman" w:hAnsi="Times New Roman" w:cs="Times New Roman"/>
                      <w:sz w:val="20"/>
                      <w:szCs w:val="20"/>
                      <w:lang w:val="en-GB" w:eastAsia="en-GB"/>
                    </w:rPr>
                  </w:pPr>
                </w:p>
              </w:tc>
            </w:tr>
            <w:tr w:rsidR="00BD2DE1" w:rsidRPr="00BD2DE1" w14:paraId="365C2713" w14:textId="77777777" w:rsidTr="00BD2DE1">
              <w:trPr>
                <w:trHeight w:val="285"/>
              </w:trPr>
              <w:tc>
                <w:tcPr>
                  <w:tcW w:w="3280" w:type="dxa"/>
                  <w:tcBorders>
                    <w:top w:val="nil"/>
                    <w:left w:val="nil"/>
                    <w:bottom w:val="nil"/>
                    <w:right w:val="nil"/>
                  </w:tcBorders>
                  <w:noWrap/>
                  <w:vAlign w:val="bottom"/>
                  <w:hideMark/>
                </w:tcPr>
                <w:p w14:paraId="03BDA678" w14:textId="77777777" w:rsidR="00BD2DE1" w:rsidRPr="00BD2DE1" w:rsidRDefault="00BD2DE1" w:rsidP="00BD2DE1">
                  <w:pPr>
                    <w:rPr>
                      <w:rFonts w:ascii="Times New Roman" w:eastAsia="Times New Roman" w:hAnsi="Times New Roman" w:cs="Times New Roman"/>
                      <w:sz w:val="20"/>
                      <w:szCs w:val="20"/>
                      <w:lang w:val="en-GB" w:eastAsia="en-GB"/>
                    </w:rPr>
                  </w:pPr>
                </w:p>
              </w:tc>
              <w:tc>
                <w:tcPr>
                  <w:tcW w:w="1020" w:type="dxa"/>
                  <w:tcBorders>
                    <w:top w:val="nil"/>
                    <w:left w:val="nil"/>
                    <w:bottom w:val="nil"/>
                    <w:right w:val="nil"/>
                  </w:tcBorders>
                  <w:noWrap/>
                  <w:vAlign w:val="bottom"/>
                  <w:hideMark/>
                </w:tcPr>
                <w:p w14:paraId="1DA7FAE6" w14:textId="77777777" w:rsidR="00BD2DE1" w:rsidRPr="00BD2DE1" w:rsidRDefault="00BD2DE1" w:rsidP="00BD2DE1">
                  <w:pPr>
                    <w:rPr>
                      <w:rFonts w:ascii="Times New Roman" w:eastAsia="Times New Roman" w:hAnsi="Times New Roman" w:cs="Times New Roman"/>
                      <w:sz w:val="20"/>
                      <w:szCs w:val="20"/>
                      <w:lang w:val="en-GB" w:eastAsia="en-GB"/>
                    </w:rPr>
                  </w:pPr>
                </w:p>
              </w:tc>
              <w:tc>
                <w:tcPr>
                  <w:tcW w:w="1080" w:type="dxa"/>
                  <w:tcBorders>
                    <w:top w:val="nil"/>
                    <w:left w:val="nil"/>
                    <w:bottom w:val="nil"/>
                    <w:right w:val="nil"/>
                  </w:tcBorders>
                  <w:noWrap/>
                  <w:vAlign w:val="bottom"/>
                  <w:hideMark/>
                </w:tcPr>
                <w:p w14:paraId="505110F6" w14:textId="77777777" w:rsidR="00BD2DE1" w:rsidRPr="00BD2DE1" w:rsidRDefault="00BD2DE1" w:rsidP="00BD2DE1">
                  <w:pPr>
                    <w:rPr>
                      <w:rFonts w:ascii="Times New Roman" w:eastAsia="Times New Roman" w:hAnsi="Times New Roman" w:cs="Times New Roman"/>
                      <w:sz w:val="20"/>
                      <w:szCs w:val="20"/>
                      <w:lang w:val="en-GB" w:eastAsia="en-GB"/>
                    </w:rPr>
                  </w:pPr>
                </w:p>
              </w:tc>
              <w:tc>
                <w:tcPr>
                  <w:tcW w:w="1020" w:type="dxa"/>
                  <w:tcBorders>
                    <w:top w:val="nil"/>
                    <w:left w:val="nil"/>
                    <w:bottom w:val="nil"/>
                    <w:right w:val="nil"/>
                  </w:tcBorders>
                  <w:noWrap/>
                  <w:vAlign w:val="bottom"/>
                  <w:hideMark/>
                </w:tcPr>
                <w:p w14:paraId="51048B2D" w14:textId="77777777" w:rsidR="00BD2DE1" w:rsidRPr="00BD2DE1" w:rsidRDefault="00BD2DE1" w:rsidP="00BD2DE1">
                  <w:pPr>
                    <w:rPr>
                      <w:rFonts w:ascii="Times New Roman" w:eastAsia="Times New Roman" w:hAnsi="Times New Roman" w:cs="Times New Roman"/>
                      <w:sz w:val="20"/>
                      <w:szCs w:val="20"/>
                      <w:lang w:val="en-GB" w:eastAsia="en-GB"/>
                    </w:rPr>
                  </w:pPr>
                </w:p>
              </w:tc>
            </w:tr>
            <w:tr w:rsidR="00BD2DE1" w:rsidRPr="00BD2DE1" w14:paraId="38F414AF" w14:textId="77777777" w:rsidTr="00BD2DE1">
              <w:trPr>
                <w:trHeight w:val="285"/>
              </w:trPr>
              <w:tc>
                <w:tcPr>
                  <w:tcW w:w="3280" w:type="dxa"/>
                  <w:tcBorders>
                    <w:top w:val="nil"/>
                    <w:left w:val="nil"/>
                    <w:bottom w:val="nil"/>
                    <w:right w:val="nil"/>
                  </w:tcBorders>
                  <w:noWrap/>
                  <w:vAlign w:val="bottom"/>
                  <w:hideMark/>
                </w:tcPr>
                <w:p w14:paraId="0853C2B2" w14:textId="77777777" w:rsidR="00BD2DE1" w:rsidRPr="00BD2DE1" w:rsidRDefault="00BD2DE1" w:rsidP="00BD2DE1">
                  <w:pPr>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Function Type</w:t>
                  </w:r>
                </w:p>
              </w:tc>
              <w:tc>
                <w:tcPr>
                  <w:tcW w:w="1020" w:type="dxa"/>
                  <w:tcBorders>
                    <w:top w:val="nil"/>
                    <w:left w:val="nil"/>
                    <w:bottom w:val="nil"/>
                    <w:right w:val="nil"/>
                  </w:tcBorders>
                  <w:noWrap/>
                  <w:vAlign w:val="bottom"/>
                  <w:hideMark/>
                </w:tcPr>
                <w:p w14:paraId="1060E263" w14:textId="77777777" w:rsidR="00BD2DE1" w:rsidRPr="00BD2DE1" w:rsidRDefault="00BD2DE1" w:rsidP="001F7C34">
                  <w:pPr>
                    <w:jc w:val="center"/>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Count</w:t>
                  </w:r>
                </w:p>
              </w:tc>
              <w:tc>
                <w:tcPr>
                  <w:tcW w:w="1080" w:type="dxa"/>
                  <w:tcBorders>
                    <w:top w:val="nil"/>
                    <w:left w:val="nil"/>
                    <w:bottom w:val="nil"/>
                    <w:right w:val="nil"/>
                  </w:tcBorders>
                  <w:noWrap/>
                  <w:vAlign w:val="bottom"/>
                  <w:hideMark/>
                </w:tcPr>
                <w:p w14:paraId="6FD99A86" w14:textId="77777777" w:rsidR="00BD2DE1" w:rsidRPr="00BD2DE1" w:rsidRDefault="00BD2DE1" w:rsidP="001F7C34">
                  <w:pPr>
                    <w:jc w:val="center"/>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UFP Points</w:t>
                  </w:r>
                </w:p>
              </w:tc>
              <w:tc>
                <w:tcPr>
                  <w:tcW w:w="1020" w:type="dxa"/>
                  <w:tcBorders>
                    <w:top w:val="nil"/>
                    <w:left w:val="nil"/>
                    <w:bottom w:val="nil"/>
                    <w:right w:val="nil"/>
                  </w:tcBorders>
                  <w:noWrap/>
                  <w:vAlign w:val="bottom"/>
                  <w:hideMark/>
                </w:tcPr>
                <w:p w14:paraId="0A09E71E" w14:textId="77777777" w:rsidR="00BD2DE1" w:rsidRPr="00BD2DE1" w:rsidRDefault="00BD2DE1" w:rsidP="00BD2DE1">
                  <w:pPr>
                    <w:rPr>
                      <w:rFonts w:ascii="Aptos Narrow" w:eastAsia="Times New Roman" w:hAnsi="Aptos Narrow" w:cs="Times New Roman"/>
                      <w:color w:val="000000"/>
                      <w:sz w:val="22"/>
                      <w:szCs w:val="22"/>
                      <w:lang w:val="en-GB" w:eastAsia="en-GB"/>
                    </w:rPr>
                  </w:pPr>
                </w:p>
              </w:tc>
            </w:tr>
            <w:tr w:rsidR="00BD2DE1" w:rsidRPr="00BD2DE1" w14:paraId="65D755BB" w14:textId="77777777" w:rsidTr="00BD2DE1">
              <w:trPr>
                <w:trHeight w:val="285"/>
              </w:trPr>
              <w:tc>
                <w:tcPr>
                  <w:tcW w:w="3280" w:type="dxa"/>
                  <w:tcBorders>
                    <w:top w:val="nil"/>
                    <w:left w:val="nil"/>
                    <w:bottom w:val="nil"/>
                    <w:right w:val="nil"/>
                  </w:tcBorders>
                  <w:noWrap/>
                  <w:vAlign w:val="bottom"/>
                  <w:hideMark/>
                </w:tcPr>
                <w:p w14:paraId="06CA4C8D" w14:textId="77777777" w:rsidR="00BD2DE1" w:rsidRPr="00BD2DE1" w:rsidRDefault="00BD2DE1" w:rsidP="00BD2DE1">
                  <w:pPr>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EI</w:t>
                  </w:r>
                </w:p>
              </w:tc>
              <w:tc>
                <w:tcPr>
                  <w:tcW w:w="1020" w:type="dxa"/>
                  <w:tcBorders>
                    <w:top w:val="nil"/>
                    <w:left w:val="nil"/>
                    <w:bottom w:val="nil"/>
                    <w:right w:val="nil"/>
                  </w:tcBorders>
                  <w:noWrap/>
                  <w:vAlign w:val="bottom"/>
                  <w:hideMark/>
                </w:tcPr>
                <w:p w14:paraId="19E781EF" w14:textId="77777777" w:rsidR="00BD2DE1" w:rsidRPr="00BD2DE1" w:rsidRDefault="00BD2DE1" w:rsidP="00BD2DE1">
                  <w:pPr>
                    <w:jc w:val="right"/>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14</w:t>
                  </w:r>
                </w:p>
              </w:tc>
              <w:tc>
                <w:tcPr>
                  <w:tcW w:w="1080" w:type="dxa"/>
                  <w:tcBorders>
                    <w:top w:val="nil"/>
                    <w:left w:val="nil"/>
                    <w:bottom w:val="nil"/>
                    <w:right w:val="nil"/>
                  </w:tcBorders>
                  <w:noWrap/>
                  <w:vAlign w:val="bottom"/>
                  <w:hideMark/>
                </w:tcPr>
                <w:p w14:paraId="617076F4" w14:textId="77777777" w:rsidR="00BD2DE1" w:rsidRPr="00BD2DE1" w:rsidRDefault="00BD2DE1" w:rsidP="00BD2DE1">
                  <w:pPr>
                    <w:jc w:val="right"/>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57</w:t>
                  </w:r>
                </w:p>
              </w:tc>
              <w:tc>
                <w:tcPr>
                  <w:tcW w:w="1020" w:type="dxa"/>
                  <w:tcBorders>
                    <w:top w:val="nil"/>
                    <w:left w:val="nil"/>
                    <w:bottom w:val="nil"/>
                    <w:right w:val="nil"/>
                  </w:tcBorders>
                  <w:noWrap/>
                  <w:vAlign w:val="bottom"/>
                  <w:hideMark/>
                </w:tcPr>
                <w:p w14:paraId="32905345" w14:textId="77777777" w:rsidR="00BD2DE1" w:rsidRPr="00BD2DE1" w:rsidRDefault="00BD2DE1" w:rsidP="00BD2DE1">
                  <w:pPr>
                    <w:jc w:val="right"/>
                    <w:rPr>
                      <w:rFonts w:ascii="Aptos Narrow" w:eastAsia="Times New Roman" w:hAnsi="Aptos Narrow" w:cs="Times New Roman"/>
                      <w:color w:val="000000"/>
                      <w:sz w:val="22"/>
                      <w:szCs w:val="22"/>
                      <w:lang w:val="en-GB" w:eastAsia="en-GB"/>
                    </w:rPr>
                  </w:pPr>
                </w:p>
              </w:tc>
            </w:tr>
            <w:tr w:rsidR="00BD2DE1" w:rsidRPr="00BD2DE1" w14:paraId="3E612280" w14:textId="77777777" w:rsidTr="00BD2DE1">
              <w:trPr>
                <w:trHeight w:val="285"/>
              </w:trPr>
              <w:tc>
                <w:tcPr>
                  <w:tcW w:w="3280" w:type="dxa"/>
                  <w:tcBorders>
                    <w:top w:val="nil"/>
                    <w:left w:val="nil"/>
                    <w:bottom w:val="nil"/>
                    <w:right w:val="nil"/>
                  </w:tcBorders>
                  <w:noWrap/>
                  <w:vAlign w:val="bottom"/>
                  <w:hideMark/>
                </w:tcPr>
                <w:p w14:paraId="1100D4B5" w14:textId="77777777" w:rsidR="00BD2DE1" w:rsidRPr="00BD2DE1" w:rsidRDefault="00BD2DE1" w:rsidP="00BD2DE1">
                  <w:pPr>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EO</w:t>
                  </w:r>
                </w:p>
              </w:tc>
              <w:tc>
                <w:tcPr>
                  <w:tcW w:w="1020" w:type="dxa"/>
                  <w:tcBorders>
                    <w:top w:val="nil"/>
                    <w:left w:val="nil"/>
                    <w:bottom w:val="nil"/>
                    <w:right w:val="nil"/>
                  </w:tcBorders>
                  <w:noWrap/>
                  <w:vAlign w:val="bottom"/>
                  <w:hideMark/>
                </w:tcPr>
                <w:p w14:paraId="67ECDB33" w14:textId="77777777" w:rsidR="00BD2DE1" w:rsidRPr="00BD2DE1" w:rsidRDefault="00BD2DE1" w:rsidP="00BD2DE1">
                  <w:pPr>
                    <w:jc w:val="right"/>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10</w:t>
                  </w:r>
                </w:p>
              </w:tc>
              <w:tc>
                <w:tcPr>
                  <w:tcW w:w="1080" w:type="dxa"/>
                  <w:tcBorders>
                    <w:top w:val="nil"/>
                    <w:left w:val="nil"/>
                    <w:bottom w:val="nil"/>
                    <w:right w:val="nil"/>
                  </w:tcBorders>
                  <w:noWrap/>
                  <w:vAlign w:val="bottom"/>
                  <w:hideMark/>
                </w:tcPr>
                <w:p w14:paraId="04A21D41" w14:textId="77777777" w:rsidR="00BD2DE1" w:rsidRPr="00BD2DE1" w:rsidRDefault="00BD2DE1" w:rsidP="00BD2DE1">
                  <w:pPr>
                    <w:jc w:val="right"/>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53</w:t>
                  </w:r>
                </w:p>
              </w:tc>
              <w:tc>
                <w:tcPr>
                  <w:tcW w:w="1020" w:type="dxa"/>
                  <w:tcBorders>
                    <w:top w:val="nil"/>
                    <w:left w:val="nil"/>
                    <w:bottom w:val="nil"/>
                    <w:right w:val="nil"/>
                  </w:tcBorders>
                  <w:noWrap/>
                  <w:vAlign w:val="bottom"/>
                  <w:hideMark/>
                </w:tcPr>
                <w:p w14:paraId="5A490567" w14:textId="77777777" w:rsidR="00BD2DE1" w:rsidRPr="00BD2DE1" w:rsidRDefault="00BD2DE1" w:rsidP="00BD2DE1">
                  <w:pPr>
                    <w:jc w:val="right"/>
                    <w:rPr>
                      <w:rFonts w:ascii="Aptos Narrow" w:eastAsia="Times New Roman" w:hAnsi="Aptos Narrow" w:cs="Times New Roman"/>
                      <w:color w:val="000000"/>
                      <w:sz w:val="22"/>
                      <w:szCs w:val="22"/>
                      <w:lang w:val="en-GB" w:eastAsia="en-GB"/>
                    </w:rPr>
                  </w:pPr>
                </w:p>
              </w:tc>
            </w:tr>
            <w:tr w:rsidR="00BD2DE1" w:rsidRPr="00BD2DE1" w14:paraId="23567BD1" w14:textId="77777777" w:rsidTr="00BD2DE1">
              <w:trPr>
                <w:trHeight w:val="285"/>
              </w:trPr>
              <w:tc>
                <w:tcPr>
                  <w:tcW w:w="3280" w:type="dxa"/>
                  <w:tcBorders>
                    <w:top w:val="nil"/>
                    <w:left w:val="nil"/>
                    <w:bottom w:val="nil"/>
                    <w:right w:val="nil"/>
                  </w:tcBorders>
                  <w:noWrap/>
                  <w:vAlign w:val="bottom"/>
                  <w:hideMark/>
                </w:tcPr>
                <w:p w14:paraId="2F75596D" w14:textId="77777777" w:rsidR="00BD2DE1" w:rsidRPr="00BD2DE1" w:rsidRDefault="00BD2DE1" w:rsidP="00BD2DE1">
                  <w:pPr>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EQ</w:t>
                  </w:r>
                </w:p>
              </w:tc>
              <w:tc>
                <w:tcPr>
                  <w:tcW w:w="1020" w:type="dxa"/>
                  <w:tcBorders>
                    <w:top w:val="nil"/>
                    <w:left w:val="nil"/>
                    <w:bottom w:val="nil"/>
                    <w:right w:val="nil"/>
                  </w:tcBorders>
                  <w:noWrap/>
                  <w:vAlign w:val="bottom"/>
                  <w:hideMark/>
                </w:tcPr>
                <w:p w14:paraId="43F464AB" w14:textId="77777777" w:rsidR="00BD2DE1" w:rsidRPr="00BD2DE1" w:rsidRDefault="00BD2DE1" w:rsidP="00BD2DE1">
                  <w:pPr>
                    <w:jc w:val="right"/>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11</w:t>
                  </w:r>
                </w:p>
              </w:tc>
              <w:tc>
                <w:tcPr>
                  <w:tcW w:w="1080" w:type="dxa"/>
                  <w:tcBorders>
                    <w:top w:val="nil"/>
                    <w:left w:val="nil"/>
                    <w:bottom w:val="nil"/>
                    <w:right w:val="nil"/>
                  </w:tcBorders>
                  <w:noWrap/>
                  <w:vAlign w:val="bottom"/>
                  <w:hideMark/>
                </w:tcPr>
                <w:p w14:paraId="11C6C532" w14:textId="77777777" w:rsidR="00BD2DE1" w:rsidRPr="00BD2DE1" w:rsidRDefault="00BD2DE1" w:rsidP="00BD2DE1">
                  <w:pPr>
                    <w:jc w:val="right"/>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43</w:t>
                  </w:r>
                </w:p>
              </w:tc>
              <w:tc>
                <w:tcPr>
                  <w:tcW w:w="1020" w:type="dxa"/>
                  <w:tcBorders>
                    <w:top w:val="nil"/>
                    <w:left w:val="nil"/>
                    <w:bottom w:val="nil"/>
                    <w:right w:val="nil"/>
                  </w:tcBorders>
                  <w:noWrap/>
                  <w:vAlign w:val="bottom"/>
                  <w:hideMark/>
                </w:tcPr>
                <w:p w14:paraId="1187D72C" w14:textId="77777777" w:rsidR="00BD2DE1" w:rsidRPr="00BD2DE1" w:rsidRDefault="00BD2DE1" w:rsidP="00BD2DE1">
                  <w:pPr>
                    <w:jc w:val="right"/>
                    <w:rPr>
                      <w:rFonts w:ascii="Aptos Narrow" w:eastAsia="Times New Roman" w:hAnsi="Aptos Narrow" w:cs="Times New Roman"/>
                      <w:color w:val="000000"/>
                      <w:sz w:val="22"/>
                      <w:szCs w:val="22"/>
                      <w:lang w:val="en-GB" w:eastAsia="en-GB"/>
                    </w:rPr>
                  </w:pPr>
                </w:p>
              </w:tc>
            </w:tr>
            <w:tr w:rsidR="00BD2DE1" w:rsidRPr="00BD2DE1" w14:paraId="3BA3F495" w14:textId="77777777" w:rsidTr="00BD2DE1">
              <w:trPr>
                <w:trHeight w:val="285"/>
              </w:trPr>
              <w:tc>
                <w:tcPr>
                  <w:tcW w:w="3280" w:type="dxa"/>
                  <w:tcBorders>
                    <w:top w:val="nil"/>
                    <w:left w:val="nil"/>
                    <w:bottom w:val="nil"/>
                    <w:right w:val="nil"/>
                  </w:tcBorders>
                  <w:noWrap/>
                  <w:vAlign w:val="bottom"/>
                  <w:hideMark/>
                </w:tcPr>
                <w:p w14:paraId="47D8C9AE" w14:textId="77777777" w:rsidR="00BD2DE1" w:rsidRPr="00BD2DE1" w:rsidRDefault="00BD2DE1" w:rsidP="00BD2DE1">
                  <w:pPr>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ILF</w:t>
                  </w:r>
                </w:p>
              </w:tc>
              <w:tc>
                <w:tcPr>
                  <w:tcW w:w="1020" w:type="dxa"/>
                  <w:tcBorders>
                    <w:top w:val="nil"/>
                    <w:left w:val="nil"/>
                    <w:bottom w:val="nil"/>
                    <w:right w:val="nil"/>
                  </w:tcBorders>
                  <w:noWrap/>
                  <w:vAlign w:val="bottom"/>
                  <w:hideMark/>
                </w:tcPr>
                <w:p w14:paraId="62BE005C" w14:textId="77777777" w:rsidR="00BD2DE1" w:rsidRPr="00BD2DE1" w:rsidRDefault="00BD2DE1" w:rsidP="00BD2DE1">
                  <w:pPr>
                    <w:jc w:val="right"/>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13</w:t>
                  </w:r>
                </w:p>
              </w:tc>
              <w:tc>
                <w:tcPr>
                  <w:tcW w:w="1080" w:type="dxa"/>
                  <w:tcBorders>
                    <w:top w:val="nil"/>
                    <w:left w:val="nil"/>
                    <w:bottom w:val="nil"/>
                    <w:right w:val="nil"/>
                  </w:tcBorders>
                  <w:noWrap/>
                  <w:vAlign w:val="bottom"/>
                  <w:hideMark/>
                </w:tcPr>
                <w:p w14:paraId="2E20B5B2" w14:textId="77777777" w:rsidR="00BD2DE1" w:rsidRPr="00BD2DE1" w:rsidRDefault="00BD2DE1" w:rsidP="00BD2DE1">
                  <w:pPr>
                    <w:jc w:val="right"/>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124</w:t>
                  </w:r>
                </w:p>
              </w:tc>
              <w:tc>
                <w:tcPr>
                  <w:tcW w:w="1020" w:type="dxa"/>
                  <w:tcBorders>
                    <w:top w:val="nil"/>
                    <w:left w:val="nil"/>
                    <w:bottom w:val="nil"/>
                    <w:right w:val="nil"/>
                  </w:tcBorders>
                  <w:noWrap/>
                  <w:vAlign w:val="bottom"/>
                  <w:hideMark/>
                </w:tcPr>
                <w:p w14:paraId="37E73333" w14:textId="77777777" w:rsidR="00BD2DE1" w:rsidRPr="00BD2DE1" w:rsidRDefault="00BD2DE1" w:rsidP="00BD2DE1">
                  <w:pPr>
                    <w:jc w:val="right"/>
                    <w:rPr>
                      <w:rFonts w:ascii="Aptos Narrow" w:eastAsia="Times New Roman" w:hAnsi="Aptos Narrow" w:cs="Times New Roman"/>
                      <w:color w:val="000000"/>
                      <w:sz w:val="22"/>
                      <w:szCs w:val="22"/>
                      <w:lang w:val="en-GB" w:eastAsia="en-GB"/>
                    </w:rPr>
                  </w:pPr>
                </w:p>
              </w:tc>
            </w:tr>
            <w:tr w:rsidR="00BD2DE1" w:rsidRPr="00BD2DE1" w14:paraId="328F69FD" w14:textId="77777777" w:rsidTr="00BD2DE1">
              <w:trPr>
                <w:trHeight w:val="285"/>
              </w:trPr>
              <w:tc>
                <w:tcPr>
                  <w:tcW w:w="3280" w:type="dxa"/>
                  <w:tcBorders>
                    <w:top w:val="nil"/>
                    <w:left w:val="nil"/>
                    <w:bottom w:val="nil"/>
                    <w:right w:val="nil"/>
                  </w:tcBorders>
                  <w:noWrap/>
                  <w:vAlign w:val="bottom"/>
                  <w:hideMark/>
                </w:tcPr>
                <w:p w14:paraId="1BEAD5CB" w14:textId="77777777" w:rsidR="00BD2DE1" w:rsidRPr="00BD2DE1" w:rsidRDefault="00BD2DE1" w:rsidP="00BD2DE1">
                  <w:pPr>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EIF</w:t>
                  </w:r>
                </w:p>
              </w:tc>
              <w:tc>
                <w:tcPr>
                  <w:tcW w:w="1020" w:type="dxa"/>
                  <w:tcBorders>
                    <w:top w:val="nil"/>
                    <w:left w:val="nil"/>
                    <w:bottom w:val="nil"/>
                    <w:right w:val="nil"/>
                  </w:tcBorders>
                  <w:noWrap/>
                  <w:vAlign w:val="bottom"/>
                  <w:hideMark/>
                </w:tcPr>
                <w:p w14:paraId="1B18822C" w14:textId="77777777" w:rsidR="00BD2DE1" w:rsidRPr="00BD2DE1" w:rsidRDefault="00BD2DE1" w:rsidP="00BD2DE1">
                  <w:pPr>
                    <w:jc w:val="right"/>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0</w:t>
                  </w:r>
                </w:p>
              </w:tc>
              <w:tc>
                <w:tcPr>
                  <w:tcW w:w="1080" w:type="dxa"/>
                  <w:tcBorders>
                    <w:top w:val="nil"/>
                    <w:left w:val="nil"/>
                    <w:bottom w:val="nil"/>
                    <w:right w:val="nil"/>
                  </w:tcBorders>
                  <w:noWrap/>
                  <w:vAlign w:val="bottom"/>
                  <w:hideMark/>
                </w:tcPr>
                <w:p w14:paraId="16469905" w14:textId="77777777" w:rsidR="00BD2DE1" w:rsidRPr="00BD2DE1" w:rsidRDefault="00BD2DE1" w:rsidP="00BD2DE1">
                  <w:pPr>
                    <w:jc w:val="right"/>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0</w:t>
                  </w:r>
                </w:p>
              </w:tc>
              <w:tc>
                <w:tcPr>
                  <w:tcW w:w="1020" w:type="dxa"/>
                  <w:tcBorders>
                    <w:top w:val="nil"/>
                    <w:left w:val="nil"/>
                    <w:bottom w:val="nil"/>
                    <w:right w:val="nil"/>
                  </w:tcBorders>
                  <w:noWrap/>
                  <w:vAlign w:val="bottom"/>
                  <w:hideMark/>
                </w:tcPr>
                <w:p w14:paraId="2D690FC9" w14:textId="77777777" w:rsidR="00BD2DE1" w:rsidRPr="00BD2DE1" w:rsidRDefault="00BD2DE1" w:rsidP="00BD2DE1">
                  <w:pPr>
                    <w:jc w:val="right"/>
                    <w:rPr>
                      <w:rFonts w:ascii="Aptos Narrow" w:eastAsia="Times New Roman" w:hAnsi="Aptos Narrow" w:cs="Times New Roman"/>
                      <w:color w:val="000000"/>
                      <w:sz w:val="22"/>
                      <w:szCs w:val="22"/>
                      <w:lang w:val="en-GB" w:eastAsia="en-GB"/>
                    </w:rPr>
                  </w:pPr>
                </w:p>
              </w:tc>
            </w:tr>
            <w:tr w:rsidR="00BD2DE1" w:rsidRPr="00BD2DE1" w14:paraId="18E6B6E4" w14:textId="77777777" w:rsidTr="00BD2DE1">
              <w:trPr>
                <w:trHeight w:val="285"/>
              </w:trPr>
              <w:tc>
                <w:tcPr>
                  <w:tcW w:w="3280" w:type="dxa"/>
                  <w:tcBorders>
                    <w:top w:val="nil"/>
                    <w:left w:val="nil"/>
                    <w:bottom w:val="nil"/>
                    <w:right w:val="nil"/>
                  </w:tcBorders>
                  <w:noWrap/>
                  <w:vAlign w:val="bottom"/>
                  <w:hideMark/>
                </w:tcPr>
                <w:p w14:paraId="42E1CBD4" w14:textId="77777777" w:rsidR="00BD2DE1" w:rsidRPr="00BD2DE1" w:rsidRDefault="00BD2DE1" w:rsidP="00BD2DE1">
                  <w:pPr>
                    <w:rPr>
                      <w:rFonts w:ascii="Times New Roman" w:eastAsia="Times New Roman" w:hAnsi="Times New Roman" w:cs="Times New Roman"/>
                      <w:sz w:val="20"/>
                      <w:szCs w:val="20"/>
                      <w:lang w:val="en-GB" w:eastAsia="en-GB"/>
                    </w:rPr>
                  </w:pPr>
                </w:p>
              </w:tc>
              <w:tc>
                <w:tcPr>
                  <w:tcW w:w="1020" w:type="dxa"/>
                  <w:tcBorders>
                    <w:top w:val="nil"/>
                    <w:left w:val="nil"/>
                    <w:bottom w:val="nil"/>
                    <w:right w:val="nil"/>
                  </w:tcBorders>
                  <w:noWrap/>
                  <w:vAlign w:val="bottom"/>
                  <w:hideMark/>
                </w:tcPr>
                <w:p w14:paraId="6B555157" w14:textId="77777777" w:rsidR="00BD2DE1" w:rsidRPr="00BD2DE1" w:rsidRDefault="00BD2DE1" w:rsidP="00BD2DE1">
                  <w:pPr>
                    <w:rPr>
                      <w:rFonts w:ascii="Times New Roman" w:eastAsia="Times New Roman" w:hAnsi="Times New Roman" w:cs="Times New Roman"/>
                      <w:sz w:val="20"/>
                      <w:szCs w:val="20"/>
                      <w:lang w:val="en-GB" w:eastAsia="en-GB"/>
                    </w:rPr>
                  </w:pPr>
                </w:p>
              </w:tc>
              <w:tc>
                <w:tcPr>
                  <w:tcW w:w="1080" w:type="dxa"/>
                  <w:tcBorders>
                    <w:top w:val="nil"/>
                    <w:left w:val="nil"/>
                    <w:bottom w:val="nil"/>
                    <w:right w:val="nil"/>
                  </w:tcBorders>
                  <w:noWrap/>
                  <w:vAlign w:val="bottom"/>
                  <w:hideMark/>
                </w:tcPr>
                <w:p w14:paraId="431E61D4" w14:textId="77777777" w:rsidR="00BD2DE1" w:rsidRPr="00BD2DE1" w:rsidRDefault="00BD2DE1" w:rsidP="00BD2DE1">
                  <w:pPr>
                    <w:rPr>
                      <w:rFonts w:ascii="Times New Roman" w:eastAsia="Times New Roman" w:hAnsi="Times New Roman" w:cs="Times New Roman"/>
                      <w:sz w:val="20"/>
                      <w:szCs w:val="20"/>
                      <w:lang w:val="en-GB" w:eastAsia="en-GB"/>
                    </w:rPr>
                  </w:pPr>
                </w:p>
              </w:tc>
              <w:tc>
                <w:tcPr>
                  <w:tcW w:w="1020" w:type="dxa"/>
                  <w:tcBorders>
                    <w:top w:val="nil"/>
                    <w:left w:val="nil"/>
                    <w:bottom w:val="nil"/>
                    <w:right w:val="nil"/>
                  </w:tcBorders>
                  <w:noWrap/>
                  <w:vAlign w:val="bottom"/>
                  <w:hideMark/>
                </w:tcPr>
                <w:p w14:paraId="7F9BD927" w14:textId="77777777" w:rsidR="00BD2DE1" w:rsidRPr="00BD2DE1" w:rsidRDefault="00BD2DE1" w:rsidP="00BD2DE1">
                  <w:pPr>
                    <w:rPr>
                      <w:rFonts w:ascii="Times New Roman" w:eastAsia="Times New Roman" w:hAnsi="Times New Roman" w:cs="Times New Roman"/>
                      <w:sz w:val="20"/>
                      <w:szCs w:val="20"/>
                      <w:lang w:val="en-GB" w:eastAsia="en-GB"/>
                    </w:rPr>
                  </w:pPr>
                </w:p>
              </w:tc>
            </w:tr>
            <w:tr w:rsidR="00BD2DE1" w:rsidRPr="00BD2DE1" w14:paraId="3FCB19CF" w14:textId="77777777" w:rsidTr="00BD2DE1">
              <w:trPr>
                <w:trHeight w:val="285"/>
              </w:trPr>
              <w:tc>
                <w:tcPr>
                  <w:tcW w:w="3280" w:type="dxa"/>
                  <w:tcBorders>
                    <w:top w:val="nil"/>
                    <w:left w:val="nil"/>
                    <w:bottom w:val="nil"/>
                    <w:right w:val="nil"/>
                  </w:tcBorders>
                  <w:noWrap/>
                  <w:vAlign w:val="bottom"/>
                  <w:hideMark/>
                </w:tcPr>
                <w:p w14:paraId="6602F6E8" w14:textId="77777777" w:rsidR="00BD2DE1" w:rsidRPr="00BD2DE1" w:rsidRDefault="00BD2DE1" w:rsidP="00BD2DE1">
                  <w:pPr>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Sum GSC - DI (Degree of Influence)</w:t>
                  </w:r>
                </w:p>
              </w:tc>
              <w:tc>
                <w:tcPr>
                  <w:tcW w:w="1020" w:type="dxa"/>
                  <w:tcBorders>
                    <w:top w:val="nil"/>
                    <w:left w:val="nil"/>
                    <w:bottom w:val="nil"/>
                    <w:right w:val="nil"/>
                  </w:tcBorders>
                  <w:noWrap/>
                  <w:vAlign w:val="bottom"/>
                  <w:hideMark/>
                </w:tcPr>
                <w:p w14:paraId="1AC71752" w14:textId="77777777" w:rsidR="00BD2DE1" w:rsidRPr="00BD2DE1" w:rsidRDefault="00BD2DE1" w:rsidP="00BD2DE1">
                  <w:pPr>
                    <w:jc w:val="right"/>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45</w:t>
                  </w:r>
                </w:p>
              </w:tc>
              <w:tc>
                <w:tcPr>
                  <w:tcW w:w="1080" w:type="dxa"/>
                  <w:tcBorders>
                    <w:top w:val="nil"/>
                    <w:left w:val="nil"/>
                    <w:bottom w:val="nil"/>
                    <w:right w:val="nil"/>
                  </w:tcBorders>
                  <w:noWrap/>
                  <w:vAlign w:val="bottom"/>
                  <w:hideMark/>
                </w:tcPr>
                <w:p w14:paraId="62D673FD" w14:textId="77777777" w:rsidR="00BD2DE1" w:rsidRPr="00BD2DE1" w:rsidRDefault="00BD2DE1" w:rsidP="00BD2DE1">
                  <w:pPr>
                    <w:jc w:val="right"/>
                    <w:rPr>
                      <w:rFonts w:ascii="Aptos Narrow" w:eastAsia="Times New Roman" w:hAnsi="Aptos Narrow" w:cs="Times New Roman"/>
                      <w:color w:val="000000"/>
                      <w:sz w:val="22"/>
                      <w:szCs w:val="22"/>
                      <w:lang w:val="en-GB" w:eastAsia="en-GB"/>
                    </w:rPr>
                  </w:pPr>
                </w:p>
              </w:tc>
              <w:tc>
                <w:tcPr>
                  <w:tcW w:w="1020" w:type="dxa"/>
                  <w:tcBorders>
                    <w:top w:val="nil"/>
                    <w:left w:val="nil"/>
                    <w:bottom w:val="nil"/>
                    <w:right w:val="nil"/>
                  </w:tcBorders>
                  <w:noWrap/>
                  <w:vAlign w:val="bottom"/>
                  <w:hideMark/>
                </w:tcPr>
                <w:p w14:paraId="582C8A86" w14:textId="77777777" w:rsidR="00BD2DE1" w:rsidRPr="00BD2DE1" w:rsidRDefault="00BD2DE1" w:rsidP="00BD2DE1">
                  <w:pPr>
                    <w:rPr>
                      <w:rFonts w:ascii="Times New Roman" w:eastAsia="Times New Roman" w:hAnsi="Times New Roman" w:cs="Times New Roman"/>
                      <w:sz w:val="20"/>
                      <w:szCs w:val="20"/>
                      <w:lang w:val="en-GB" w:eastAsia="en-GB"/>
                    </w:rPr>
                  </w:pPr>
                </w:p>
              </w:tc>
            </w:tr>
            <w:tr w:rsidR="00BD2DE1" w:rsidRPr="00BD2DE1" w14:paraId="0BB0BE6D" w14:textId="77777777" w:rsidTr="00BD2DE1">
              <w:trPr>
                <w:trHeight w:val="285"/>
              </w:trPr>
              <w:tc>
                <w:tcPr>
                  <w:tcW w:w="3280" w:type="dxa"/>
                  <w:tcBorders>
                    <w:top w:val="nil"/>
                    <w:left w:val="nil"/>
                    <w:bottom w:val="nil"/>
                    <w:right w:val="nil"/>
                  </w:tcBorders>
                  <w:noWrap/>
                  <w:vAlign w:val="bottom"/>
                  <w:hideMark/>
                </w:tcPr>
                <w:p w14:paraId="6DA9FFF3" w14:textId="77777777" w:rsidR="00BD2DE1" w:rsidRPr="00BD2DE1" w:rsidRDefault="00BD2DE1" w:rsidP="00BD2DE1">
                  <w:pPr>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VAF</w:t>
                  </w:r>
                </w:p>
              </w:tc>
              <w:tc>
                <w:tcPr>
                  <w:tcW w:w="1020" w:type="dxa"/>
                  <w:tcBorders>
                    <w:top w:val="nil"/>
                    <w:left w:val="nil"/>
                    <w:bottom w:val="nil"/>
                    <w:right w:val="nil"/>
                  </w:tcBorders>
                  <w:noWrap/>
                  <w:vAlign w:val="bottom"/>
                  <w:hideMark/>
                </w:tcPr>
                <w:p w14:paraId="2DCD00BE" w14:textId="77777777" w:rsidR="00BD2DE1" w:rsidRPr="00BD2DE1" w:rsidRDefault="00BD2DE1" w:rsidP="00BD2DE1">
                  <w:pPr>
                    <w:jc w:val="right"/>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1.1</w:t>
                  </w:r>
                </w:p>
              </w:tc>
              <w:tc>
                <w:tcPr>
                  <w:tcW w:w="1080" w:type="dxa"/>
                  <w:tcBorders>
                    <w:top w:val="nil"/>
                    <w:left w:val="nil"/>
                    <w:bottom w:val="nil"/>
                    <w:right w:val="nil"/>
                  </w:tcBorders>
                  <w:noWrap/>
                  <w:vAlign w:val="bottom"/>
                  <w:hideMark/>
                </w:tcPr>
                <w:p w14:paraId="2CA24F6B" w14:textId="77777777" w:rsidR="00BD2DE1" w:rsidRPr="00BD2DE1" w:rsidRDefault="00BD2DE1" w:rsidP="00BD2DE1">
                  <w:pPr>
                    <w:jc w:val="right"/>
                    <w:rPr>
                      <w:rFonts w:ascii="Aptos Narrow" w:eastAsia="Times New Roman" w:hAnsi="Aptos Narrow" w:cs="Times New Roman"/>
                      <w:color w:val="000000"/>
                      <w:sz w:val="22"/>
                      <w:szCs w:val="22"/>
                      <w:lang w:val="en-GB" w:eastAsia="en-GB"/>
                    </w:rPr>
                  </w:pPr>
                </w:p>
              </w:tc>
              <w:tc>
                <w:tcPr>
                  <w:tcW w:w="1020" w:type="dxa"/>
                  <w:tcBorders>
                    <w:top w:val="nil"/>
                    <w:left w:val="nil"/>
                    <w:bottom w:val="nil"/>
                    <w:right w:val="nil"/>
                  </w:tcBorders>
                  <w:noWrap/>
                  <w:vAlign w:val="bottom"/>
                  <w:hideMark/>
                </w:tcPr>
                <w:p w14:paraId="69CD7FE7" w14:textId="77777777" w:rsidR="00BD2DE1" w:rsidRPr="00BD2DE1" w:rsidRDefault="00BD2DE1" w:rsidP="00BD2DE1">
                  <w:pPr>
                    <w:rPr>
                      <w:rFonts w:ascii="Times New Roman" w:eastAsia="Times New Roman" w:hAnsi="Times New Roman" w:cs="Times New Roman"/>
                      <w:sz w:val="20"/>
                      <w:szCs w:val="20"/>
                      <w:lang w:val="en-GB" w:eastAsia="en-GB"/>
                    </w:rPr>
                  </w:pPr>
                </w:p>
              </w:tc>
            </w:tr>
            <w:tr w:rsidR="00BD2DE1" w:rsidRPr="00BD2DE1" w14:paraId="71821A12" w14:textId="77777777" w:rsidTr="00BD2DE1">
              <w:trPr>
                <w:trHeight w:val="285"/>
              </w:trPr>
              <w:tc>
                <w:tcPr>
                  <w:tcW w:w="3280" w:type="dxa"/>
                  <w:tcBorders>
                    <w:top w:val="nil"/>
                    <w:left w:val="nil"/>
                    <w:bottom w:val="nil"/>
                    <w:right w:val="nil"/>
                  </w:tcBorders>
                  <w:noWrap/>
                  <w:vAlign w:val="bottom"/>
                  <w:hideMark/>
                </w:tcPr>
                <w:p w14:paraId="16861898" w14:textId="77777777" w:rsidR="00BD2DE1" w:rsidRPr="00BD2DE1" w:rsidRDefault="00BD2DE1" w:rsidP="00BD2DE1">
                  <w:pPr>
                    <w:rPr>
                      <w:rFonts w:ascii="Times New Roman" w:eastAsia="Times New Roman" w:hAnsi="Times New Roman" w:cs="Times New Roman"/>
                      <w:sz w:val="20"/>
                      <w:szCs w:val="20"/>
                      <w:lang w:val="en-GB" w:eastAsia="en-GB"/>
                    </w:rPr>
                  </w:pPr>
                </w:p>
              </w:tc>
              <w:tc>
                <w:tcPr>
                  <w:tcW w:w="1020" w:type="dxa"/>
                  <w:tcBorders>
                    <w:top w:val="nil"/>
                    <w:left w:val="nil"/>
                    <w:bottom w:val="nil"/>
                    <w:right w:val="nil"/>
                  </w:tcBorders>
                  <w:noWrap/>
                  <w:vAlign w:val="bottom"/>
                  <w:hideMark/>
                </w:tcPr>
                <w:p w14:paraId="316A2D27" w14:textId="77777777" w:rsidR="00BD2DE1" w:rsidRPr="00BD2DE1" w:rsidRDefault="00BD2DE1" w:rsidP="00BD2DE1">
                  <w:pPr>
                    <w:rPr>
                      <w:rFonts w:ascii="Times New Roman" w:eastAsia="Times New Roman" w:hAnsi="Times New Roman" w:cs="Times New Roman"/>
                      <w:sz w:val="20"/>
                      <w:szCs w:val="20"/>
                      <w:lang w:val="en-GB" w:eastAsia="en-GB"/>
                    </w:rPr>
                  </w:pPr>
                </w:p>
              </w:tc>
              <w:tc>
                <w:tcPr>
                  <w:tcW w:w="1080" w:type="dxa"/>
                  <w:tcBorders>
                    <w:top w:val="nil"/>
                    <w:left w:val="nil"/>
                    <w:bottom w:val="nil"/>
                    <w:right w:val="nil"/>
                  </w:tcBorders>
                  <w:noWrap/>
                  <w:vAlign w:val="bottom"/>
                  <w:hideMark/>
                </w:tcPr>
                <w:p w14:paraId="5152F1E8" w14:textId="77777777" w:rsidR="00BD2DE1" w:rsidRPr="00BD2DE1" w:rsidRDefault="00BD2DE1" w:rsidP="00BD2DE1">
                  <w:pPr>
                    <w:rPr>
                      <w:rFonts w:ascii="Times New Roman" w:eastAsia="Times New Roman" w:hAnsi="Times New Roman" w:cs="Times New Roman"/>
                      <w:sz w:val="20"/>
                      <w:szCs w:val="20"/>
                      <w:lang w:val="en-GB" w:eastAsia="en-GB"/>
                    </w:rPr>
                  </w:pPr>
                </w:p>
              </w:tc>
              <w:tc>
                <w:tcPr>
                  <w:tcW w:w="1020" w:type="dxa"/>
                  <w:tcBorders>
                    <w:top w:val="nil"/>
                    <w:left w:val="nil"/>
                    <w:bottom w:val="nil"/>
                    <w:right w:val="nil"/>
                  </w:tcBorders>
                  <w:noWrap/>
                  <w:vAlign w:val="bottom"/>
                  <w:hideMark/>
                </w:tcPr>
                <w:p w14:paraId="761728B8" w14:textId="77777777" w:rsidR="00BD2DE1" w:rsidRPr="00BD2DE1" w:rsidRDefault="00BD2DE1" w:rsidP="00BD2DE1">
                  <w:pPr>
                    <w:rPr>
                      <w:rFonts w:ascii="Times New Roman" w:eastAsia="Times New Roman" w:hAnsi="Times New Roman" w:cs="Times New Roman"/>
                      <w:sz w:val="20"/>
                      <w:szCs w:val="20"/>
                      <w:lang w:val="en-GB" w:eastAsia="en-GB"/>
                    </w:rPr>
                  </w:pPr>
                </w:p>
              </w:tc>
            </w:tr>
            <w:tr w:rsidR="00BD2DE1" w:rsidRPr="00BD2DE1" w14:paraId="50306845" w14:textId="77777777" w:rsidTr="00BD2DE1">
              <w:trPr>
                <w:trHeight w:val="285"/>
              </w:trPr>
              <w:tc>
                <w:tcPr>
                  <w:tcW w:w="3280" w:type="dxa"/>
                  <w:tcBorders>
                    <w:top w:val="nil"/>
                    <w:left w:val="nil"/>
                    <w:bottom w:val="nil"/>
                    <w:right w:val="nil"/>
                  </w:tcBorders>
                  <w:noWrap/>
                  <w:vAlign w:val="bottom"/>
                  <w:hideMark/>
                </w:tcPr>
                <w:p w14:paraId="272F0EDD" w14:textId="77777777" w:rsidR="00BD2DE1" w:rsidRPr="00BD2DE1" w:rsidRDefault="00BD2DE1" w:rsidP="00BD2DE1">
                  <w:pPr>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AFP (Adjusted Function Points)</w:t>
                  </w:r>
                </w:p>
              </w:tc>
              <w:tc>
                <w:tcPr>
                  <w:tcW w:w="1020" w:type="dxa"/>
                  <w:tcBorders>
                    <w:top w:val="nil"/>
                    <w:left w:val="nil"/>
                    <w:bottom w:val="nil"/>
                    <w:right w:val="nil"/>
                  </w:tcBorders>
                  <w:noWrap/>
                  <w:vAlign w:val="bottom"/>
                  <w:hideMark/>
                </w:tcPr>
                <w:p w14:paraId="535A0488" w14:textId="77777777" w:rsidR="00BD2DE1" w:rsidRPr="00BD2DE1" w:rsidRDefault="00BD2DE1" w:rsidP="00BD2DE1">
                  <w:pPr>
                    <w:jc w:val="right"/>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304.7</w:t>
                  </w:r>
                </w:p>
              </w:tc>
              <w:tc>
                <w:tcPr>
                  <w:tcW w:w="1080" w:type="dxa"/>
                  <w:tcBorders>
                    <w:top w:val="nil"/>
                    <w:left w:val="nil"/>
                    <w:bottom w:val="nil"/>
                    <w:right w:val="nil"/>
                  </w:tcBorders>
                  <w:noWrap/>
                  <w:vAlign w:val="bottom"/>
                  <w:hideMark/>
                </w:tcPr>
                <w:p w14:paraId="3F6CC3DA" w14:textId="77777777" w:rsidR="00BD2DE1" w:rsidRPr="00BD2DE1" w:rsidRDefault="00BD2DE1" w:rsidP="00BD2DE1">
                  <w:pPr>
                    <w:jc w:val="right"/>
                    <w:rPr>
                      <w:rFonts w:ascii="Aptos Narrow" w:eastAsia="Times New Roman" w:hAnsi="Aptos Narrow" w:cs="Times New Roman"/>
                      <w:color w:val="000000"/>
                      <w:sz w:val="22"/>
                      <w:szCs w:val="22"/>
                      <w:lang w:val="en-GB" w:eastAsia="en-GB"/>
                    </w:rPr>
                  </w:pPr>
                </w:p>
              </w:tc>
              <w:tc>
                <w:tcPr>
                  <w:tcW w:w="1020" w:type="dxa"/>
                  <w:tcBorders>
                    <w:top w:val="nil"/>
                    <w:left w:val="nil"/>
                    <w:bottom w:val="nil"/>
                    <w:right w:val="nil"/>
                  </w:tcBorders>
                  <w:noWrap/>
                  <w:vAlign w:val="bottom"/>
                  <w:hideMark/>
                </w:tcPr>
                <w:p w14:paraId="4AA251FE" w14:textId="77777777" w:rsidR="00BD2DE1" w:rsidRPr="00BD2DE1" w:rsidRDefault="00BD2DE1" w:rsidP="00BD2DE1">
                  <w:pPr>
                    <w:rPr>
                      <w:rFonts w:ascii="Times New Roman" w:eastAsia="Times New Roman" w:hAnsi="Times New Roman" w:cs="Times New Roman"/>
                      <w:sz w:val="20"/>
                      <w:szCs w:val="20"/>
                      <w:lang w:val="en-GB" w:eastAsia="en-GB"/>
                    </w:rPr>
                  </w:pPr>
                </w:p>
              </w:tc>
            </w:tr>
            <w:tr w:rsidR="00BD2DE1" w:rsidRPr="00BD2DE1" w14:paraId="4CD29435" w14:textId="77777777" w:rsidTr="00BD2DE1">
              <w:trPr>
                <w:trHeight w:val="285"/>
              </w:trPr>
              <w:tc>
                <w:tcPr>
                  <w:tcW w:w="3280" w:type="dxa"/>
                  <w:tcBorders>
                    <w:top w:val="nil"/>
                    <w:left w:val="nil"/>
                    <w:bottom w:val="nil"/>
                    <w:right w:val="nil"/>
                  </w:tcBorders>
                  <w:noWrap/>
                  <w:vAlign w:val="bottom"/>
                  <w:hideMark/>
                </w:tcPr>
                <w:p w14:paraId="6C1D0797" w14:textId="77777777" w:rsidR="00BD2DE1" w:rsidRPr="00BD2DE1" w:rsidRDefault="00BD2DE1" w:rsidP="00BD2DE1">
                  <w:pPr>
                    <w:rPr>
                      <w:rFonts w:ascii="Times New Roman" w:eastAsia="Times New Roman" w:hAnsi="Times New Roman" w:cs="Times New Roman"/>
                      <w:sz w:val="20"/>
                      <w:szCs w:val="20"/>
                      <w:lang w:val="en-GB" w:eastAsia="en-GB"/>
                    </w:rPr>
                  </w:pPr>
                </w:p>
              </w:tc>
              <w:tc>
                <w:tcPr>
                  <w:tcW w:w="1020" w:type="dxa"/>
                  <w:tcBorders>
                    <w:top w:val="nil"/>
                    <w:left w:val="nil"/>
                    <w:bottom w:val="nil"/>
                    <w:right w:val="nil"/>
                  </w:tcBorders>
                  <w:noWrap/>
                  <w:vAlign w:val="bottom"/>
                  <w:hideMark/>
                </w:tcPr>
                <w:p w14:paraId="30B9149B" w14:textId="77777777" w:rsidR="00BD2DE1" w:rsidRPr="00BD2DE1" w:rsidRDefault="00BD2DE1" w:rsidP="00BD2DE1">
                  <w:pPr>
                    <w:rPr>
                      <w:rFonts w:ascii="Times New Roman" w:eastAsia="Times New Roman" w:hAnsi="Times New Roman" w:cs="Times New Roman"/>
                      <w:sz w:val="20"/>
                      <w:szCs w:val="20"/>
                      <w:lang w:val="en-GB" w:eastAsia="en-GB"/>
                    </w:rPr>
                  </w:pPr>
                </w:p>
              </w:tc>
              <w:tc>
                <w:tcPr>
                  <w:tcW w:w="1080" w:type="dxa"/>
                  <w:tcBorders>
                    <w:top w:val="nil"/>
                    <w:left w:val="nil"/>
                    <w:bottom w:val="nil"/>
                    <w:right w:val="nil"/>
                  </w:tcBorders>
                  <w:noWrap/>
                  <w:vAlign w:val="bottom"/>
                  <w:hideMark/>
                </w:tcPr>
                <w:p w14:paraId="475855C0" w14:textId="77777777" w:rsidR="00BD2DE1" w:rsidRPr="00BD2DE1" w:rsidRDefault="00BD2DE1" w:rsidP="00BD2DE1">
                  <w:pPr>
                    <w:rPr>
                      <w:rFonts w:ascii="Times New Roman" w:eastAsia="Times New Roman" w:hAnsi="Times New Roman" w:cs="Times New Roman"/>
                      <w:sz w:val="20"/>
                      <w:szCs w:val="20"/>
                      <w:lang w:val="en-GB" w:eastAsia="en-GB"/>
                    </w:rPr>
                  </w:pPr>
                </w:p>
              </w:tc>
              <w:tc>
                <w:tcPr>
                  <w:tcW w:w="1020" w:type="dxa"/>
                  <w:tcBorders>
                    <w:top w:val="nil"/>
                    <w:left w:val="nil"/>
                    <w:bottom w:val="nil"/>
                    <w:right w:val="nil"/>
                  </w:tcBorders>
                  <w:noWrap/>
                  <w:vAlign w:val="bottom"/>
                  <w:hideMark/>
                </w:tcPr>
                <w:p w14:paraId="22DE7F9E" w14:textId="77777777" w:rsidR="00BD2DE1" w:rsidRPr="00BD2DE1" w:rsidRDefault="00BD2DE1" w:rsidP="00BD2DE1">
                  <w:pPr>
                    <w:rPr>
                      <w:rFonts w:ascii="Times New Roman" w:eastAsia="Times New Roman" w:hAnsi="Times New Roman" w:cs="Times New Roman"/>
                      <w:sz w:val="20"/>
                      <w:szCs w:val="20"/>
                      <w:lang w:val="en-GB" w:eastAsia="en-GB"/>
                    </w:rPr>
                  </w:pPr>
                </w:p>
              </w:tc>
            </w:tr>
            <w:tr w:rsidR="00BD2DE1" w:rsidRPr="00BD2DE1" w14:paraId="3E6D84FC" w14:textId="77777777" w:rsidTr="00BD2DE1">
              <w:trPr>
                <w:trHeight w:val="285"/>
              </w:trPr>
              <w:tc>
                <w:tcPr>
                  <w:tcW w:w="3280" w:type="dxa"/>
                  <w:tcBorders>
                    <w:top w:val="nil"/>
                    <w:left w:val="nil"/>
                    <w:bottom w:val="nil"/>
                    <w:right w:val="nil"/>
                  </w:tcBorders>
                  <w:noWrap/>
                  <w:vAlign w:val="bottom"/>
                  <w:hideMark/>
                </w:tcPr>
                <w:p w14:paraId="458C9DDB" w14:textId="77777777" w:rsidR="00BD2DE1" w:rsidRPr="00BD2DE1" w:rsidRDefault="00BD2DE1" w:rsidP="00BD2DE1">
                  <w:pPr>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Productivity Rate</w:t>
                  </w:r>
                </w:p>
              </w:tc>
              <w:tc>
                <w:tcPr>
                  <w:tcW w:w="1020" w:type="dxa"/>
                  <w:tcBorders>
                    <w:top w:val="nil"/>
                    <w:left w:val="nil"/>
                    <w:bottom w:val="nil"/>
                    <w:right w:val="nil"/>
                  </w:tcBorders>
                  <w:noWrap/>
                  <w:vAlign w:val="bottom"/>
                  <w:hideMark/>
                </w:tcPr>
                <w:p w14:paraId="3E90A3EA" w14:textId="77777777" w:rsidR="00BD2DE1" w:rsidRPr="00BD2DE1" w:rsidRDefault="00BD2DE1" w:rsidP="00BD2DE1">
                  <w:pPr>
                    <w:jc w:val="right"/>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7</w:t>
                  </w:r>
                </w:p>
              </w:tc>
              <w:tc>
                <w:tcPr>
                  <w:tcW w:w="1080" w:type="dxa"/>
                  <w:tcBorders>
                    <w:top w:val="nil"/>
                    <w:left w:val="nil"/>
                    <w:bottom w:val="nil"/>
                    <w:right w:val="nil"/>
                  </w:tcBorders>
                  <w:noWrap/>
                  <w:vAlign w:val="bottom"/>
                  <w:hideMark/>
                </w:tcPr>
                <w:p w14:paraId="4DED1B2D" w14:textId="77777777" w:rsidR="00BD2DE1" w:rsidRPr="00BD2DE1" w:rsidRDefault="00BD2DE1" w:rsidP="00BD2DE1">
                  <w:pPr>
                    <w:jc w:val="right"/>
                    <w:rPr>
                      <w:rFonts w:ascii="Aptos Narrow" w:eastAsia="Times New Roman" w:hAnsi="Aptos Narrow" w:cs="Times New Roman"/>
                      <w:color w:val="000000"/>
                      <w:sz w:val="22"/>
                      <w:szCs w:val="22"/>
                      <w:lang w:val="en-GB" w:eastAsia="en-GB"/>
                    </w:rPr>
                  </w:pPr>
                </w:p>
              </w:tc>
              <w:tc>
                <w:tcPr>
                  <w:tcW w:w="1020" w:type="dxa"/>
                  <w:tcBorders>
                    <w:top w:val="nil"/>
                    <w:left w:val="nil"/>
                    <w:bottom w:val="nil"/>
                    <w:right w:val="nil"/>
                  </w:tcBorders>
                  <w:noWrap/>
                  <w:vAlign w:val="bottom"/>
                  <w:hideMark/>
                </w:tcPr>
                <w:p w14:paraId="1C387F04" w14:textId="77777777" w:rsidR="00BD2DE1" w:rsidRPr="00BD2DE1" w:rsidRDefault="00BD2DE1" w:rsidP="00BD2DE1">
                  <w:pPr>
                    <w:rPr>
                      <w:rFonts w:ascii="Times New Roman" w:eastAsia="Times New Roman" w:hAnsi="Times New Roman" w:cs="Times New Roman"/>
                      <w:sz w:val="20"/>
                      <w:szCs w:val="20"/>
                      <w:lang w:val="en-GB" w:eastAsia="en-GB"/>
                    </w:rPr>
                  </w:pPr>
                </w:p>
              </w:tc>
            </w:tr>
            <w:tr w:rsidR="00BD2DE1" w:rsidRPr="00BD2DE1" w14:paraId="00E2CD0E" w14:textId="77777777" w:rsidTr="00BD2DE1">
              <w:trPr>
                <w:trHeight w:val="285"/>
              </w:trPr>
              <w:tc>
                <w:tcPr>
                  <w:tcW w:w="3280" w:type="dxa"/>
                  <w:tcBorders>
                    <w:top w:val="nil"/>
                    <w:left w:val="nil"/>
                    <w:bottom w:val="nil"/>
                    <w:right w:val="nil"/>
                  </w:tcBorders>
                  <w:noWrap/>
                  <w:vAlign w:val="bottom"/>
                  <w:hideMark/>
                </w:tcPr>
                <w:p w14:paraId="0A938ACC" w14:textId="77777777" w:rsidR="00BD2DE1" w:rsidRPr="00BD2DE1" w:rsidRDefault="00BD2DE1" w:rsidP="00BD2DE1">
                  <w:pPr>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Effort</w:t>
                  </w:r>
                </w:p>
              </w:tc>
              <w:tc>
                <w:tcPr>
                  <w:tcW w:w="1020" w:type="dxa"/>
                  <w:tcBorders>
                    <w:top w:val="nil"/>
                    <w:left w:val="nil"/>
                    <w:bottom w:val="nil"/>
                    <w:right w:val="nil"/>
                  </w:tcBorders>
                  <w:noWrap/>
                  <w:vAlign w:val="bottom"/>
                  <w:hideMark/>
                </w:tcPr>
                <w:p w14:paraId="59406004" w14:textId="77777777" w:rsidR="00BD2DE1" w:rsidRPr="00BD2DE1" w:rsidRDefault="00BD2DE1" w:rsidP="00BD2DE1">
                  <w:pPr>
                    <w:jc w:val="right"/>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2132.9</w:t>
                  </w:r>
                </w:p>
              </w:tc>
              <w:tc>
                <w:tcPr>
                  <w:tcW w:w="1080" w:type="dxa"/>
                  <w:tcBorders>
                    <w:top w:val="nil"/>
                    <w:left w:val="nil"/>
                    <w:bottom w:val="nil"/>
                    <w:right w:val="nil"/>
                  </w:tcBorders>
                  <w:noWrap/>
                  <w:vAlign w:val="bottom"/>
                  <w:hideMark/>
                </w:tcPr>
                <w:p w14:paraId="15B0643B" w14:textId="77777777" w:rsidR="00BD2DE1" w:rsidRPr="00BD2DE1" w:rsidRDefault="00BD2DE1" w:rsidP="00BD2DE1">
                  <w:pPr>
                    <w:jc w:val="right"/>
                    <w:rPr>
                      <w:rFonts w:ascii="Aptos Narrow" w:eastAsia="Times New Roman" w:hAnsi="Aptos Narrow" w:cs="Times New Roman"/>
                      <w:color w:val="000000"/>
                      <w:sz w:val="22"/>
                      <w:szCs w:val="22"/>
                      <w:lang w:val="en-GB" w:eastAsia="en-GB"/>
                    </w:rPr>
                  </w:pPr>
                </w:p>
              </w:tc>
              <w:tc>
                <w:tcPr>
                  <w:tcW w:w="1020" w:type="dxa"/>
                  <w:tcBorders>
                    <w:top w:val="nil"/>
                    <w:left w:val="nil"/>
                    <w:bottom w:val="nil"/>
                    <w:right w:val="nil"/>
                  </w:tcBorders>
                  <w:noWrap/>
                  <w:vAlign w:val="bottom"/>
                  <w:hideMark/>
                </w:tcPr>
                <w:p w14:paraId="2B01D8B1" w14:textId="77777777" w:rsidR="00BD2DE1" w:rsidRPr="00BD2DE1" w:rsidRDefault="00BD2DE1" w:rsidP="00BD2DE1">
                  <w:pPr>
                    <w:rPr>
                      <w:rFonts w:ascii="Times New Roman" w:eastAsia="Times New Roman" w:hAnsi="Times New Roman" w:cs="Times New Roman"/>
                      <w:sz w:val="20"/>
                      <w:szCs w:val="20"/>
                      <w:lang w:val="en-GB" w:eastAsia="en-GB"/>
                    </w:rPr>
                  </w:pPr>
                </w:p>
              </w:tc>
            </w:tr>
            <w:tr w:rsidR="00BD2DE1" w:rsidRPr="00BD2DE1" w14:paraId="16A8DE77" w14:textId="77777777" w:rsidTr="00BD2DE1">
              <w:trPr>
                <w:trHeight w:val="285"/>
              </w:trPr>
              <w:tc>
                <w:tcPr>
                  <w:tcW w:w="3280" w:type="dxa"/>
                  <w:tcBorders>
                    <w:top w:val="nil"/>
                    <w:left w:val="nil"/>
                    <w:bottom w:val="nil"/>
                    <w:right w:val="nil"/>
                  </w:tcBorders>
                  <w:noWrap/>
                  <w:vAlign w:val="bottom"/>
                  <w:hideMark/>
                </w:tcPr>
                <w:p w14:paraId="17E141E5" w14:textId="77777777" w:rsidR="00BD2DE1" w:rsidRPr="00BD2DE1" w:rsidRDefault="00BD2DE1" w:rsidP="00BD2DE1">
                  <w:pPr>
                    <w:rPr>
                      <w:rFonts w:ascii="Times New Roman" w:eastAsia="Times New Roman" w:hAnsi="Times New Roman" w:cs="Times New Roman"/>
                      <w:sz w:val="20"/>
                      <w:szCs w:val="20"/>
                      <w:lang w:val="en-GB" w:eastAsia="en-GB"/>
                    </w:rPr>
                  </w:pPr>
                </w:p>
              </w:tc>
              <w:tc>
                <w:tcPr>
                  <w:tcW w:w="1020" w:type="dxa"/>
                  <w:tcBorders>
                    <w:top w:val="nil"/>
                    <w:left w:val="nil"/>
                    <w:bottom w:val="nil"/>
                    <w:right w:val="nil"/>
                  </w:tcBorders>
                  <w:noWrap/>
                  <w:vAlign w:val="bottom"/>
                  <w:hideMark/>
                </w:tcPr>
                <w:p w14:paraId="37A99D53" w14:textId="77777777" w:rsidR="00BD2DE1" w:rsidRPr="00BD2DE1" w:rsidRDefault="00BD2DE1" w:rsidP="00BD2DE1">
                  <w:pPr>
                    <w:rPr>
                      <w:rFonts w:ascii="Times New Roman" w:eastAsia="Times New Roman" w:hAnsi="Times New Roman" w:cs="Times New Roman"/>
                      <w:sz w:val="20"/>
                      <w:szCs w:val="20"/>
                      <w:lang w:val="en-GB" w:eastAsia="en-GB"/>
                    </w:rPr>
                  </w:pPr>
                </w:p>
              </w:tc>
              <w:tc>
                <w:tcPr>
                  <w:tcW w:w="1080" w:type="dxa"/>
                  <w:tcBorders>
                    <w:top w:val="nil"/>
                    <w:left w:val="nil"/>
                    <w:bottom w:val="nil"/>
                    <w:right w:val="nil"/>
                  </w:tcBorders>
                  <w:noWrap/>
                  <w:vAlign w:val="bottom"/>
                  <w:hideMark/>
                </w:tcPr>
                <w:p w14:paraId="010541CD" w14:textId="77777777" w:rsidR="00BD2DE1" w:rsidRPr="00BD2DE1" w:rsidRDefault="00BD2DE1" w:rsidP="00BD2DE1">
                  <w:pPr>
                    <w:rPr>
                      <w:rFonts w:ascii="Times New Roman" w:eastAsia="Times New Roman" w:hAnsi="Times New Roman" w:cs="Times New Roman"/>
                      <w:sz w:val="20"/>
                      <w:szCs w:val="20"/>
                      <w:lang w:val="en-GB" w:eastAsia="en-GB"/>
                    </w:rPr>
                  </w:pPr>
                </w:p>
              </w:tc>
              <w:tc>
                <w:tcPr>
                  <w:tcW w:w="1020" w:type="dxa"/>
                  <w:tcBorders>
                    <w:top w:val="nil"/>
                    <w:left w:val="nil"/>
                    <w:bottom w:val="nil"/>
                    <w:right w:val="nil"/>
                  </w:tcBorders>
                  <w:noWrap/>
                  <w:vAlign w:val="bottom"/>
                  <w:hideMark/>
                </w:tcPr>
                <w:p w14:paraId="41B9F997" w14:textId="77777777" w:rsidR="00BD2DE1" w:rsidRPr="00BD2DE1" w:rsidRDefault="00BD2DE1" w:rsidP="00BD2DE1">
                  <w:pPr>
                    <w:rPr>
                      <w:rFonts w:ascii="Times New Roman" w:eastAsia="Times New Roman" w:hAnsi="Times New Roman" w:cs="Times New Roman"/>
                      <w:sz w:val="20"/>
                      <w:szCs w:val="20"/>
                      <w:lang w:val="en-GB" w:eastAsia="en-GB"/>
                    </w:rPr>
                  </w:pPr>
                </w:p>
              </w:tc>
            </w:tr>
            <w:tr w:rsidR="00BD2DE1" w:rsidRPr="00BD2DE1" w14:paraId="6F052FC4" w14:textId="77777777" w:rsidTr="00BD2DE1">
              <w:trPr>
                <w:trHeight w:val="285"/>
              </w:trPr>
              <w:tc>
                <w:tcPr>
                  <w:tcW w:w="3280" w:type="dxa"/>
                  <w:tcBorders>
                    <w:top w:val="nil"/>
                    <w:left w:val="nil"/>
                    <w:bottom w:val="nil"/>
                    <w:right w:val="nil"/>
                  </w:tcBorders>
                  <w:noWrap/>
                  <w:vAlign w:val="bottom"/>
                  <w:hideMark/>
                </w:tcPr>
                <w:p w14:paraId="676B3A8B" w14:textId="77777777" w:rsidR="00BD2DE1" w:rsidRPr="00BD2DE1" w:rsidRDefault="00BD2DE1" w:rsidP="00BD2DE1">
                  <w:pPr>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Cost per hour</w:t>
                  </w:r>
                </w:p>
              </w:tc>
              <w:tc>
                <w:tcPr>
                  <w:tcW w:w="1020" w:type="dxa"/>
                  <w:tcBorders>
                    <w:top w:val="nil"/>
                    <w:left w:val="nil"/>
                    <w:bottom w:val="nil"/>
                    <w:right w:val="nil"/>
                  </w:tcBorders>
                  <w:noWrap/>
                  <w:vAlign w:val="bottom"/>
                  <w:hideMark/>
                </w:tcPr>
                <w:p w14:paraId="17B1D2FF" w14:textId="77777777" w:rsidR="00BD2DE1" w:rsidRPr="00BD2DE1" w:rsidRDefault="00BD2DE1" w:rsidP="00BD2DE1">
                  <w:pPr>
                    <w:jc w:val="right"/>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55</w:t>
                  </w:r>
                </w:p>
              </w:tc>
              <w:tc>
                <w:tcPr>
                  <w:tcW w:w="1080" w:type="dxa"/>
                  <w:tcBorders>
                    <w:top w:val="nil"/>
                    <w:left w:val="nil"/>
                    <w:bottom w:val="nil"/>
                    <w:right w:val="nil"/>
                  </w:tcBorders>
                  <w:noWrap/>
                  <w:vAlign w:val="bottom"/>
                  <w:hideMark/>
                </w:tcPr>
                <w:p w14:paraId="1BF834B7" w14:textId="77777777" w:rsidR="00BD2DE1" w:rsidRPr="00BD2DE1" w:rsidRDefault="00BD2DE1" w:rsidP="00BD2DE1">
                  <w:pPr>
                    <w:jc w:val="right"/>
                    <w:rPr>
                      <w:rFonts w:ascii="Aptos Narrow" w:eastAsia="Times New Roman" w:hAnsi="Aptos Narrow" w:cs="Times New Roman"/>
                      <w:color w:val="000000"/>
                      <w:sz w:val="22"/>
                      <w:szCs w:val="22"/>
                      <w:lang w:val="en-GB" w:eastAsia="en-GB"/>
                    </w:rPr>
                  </w:pPr>
                </w:p>
              </w:tc>
              <w:tc>
                <w:tcPr>
                  <w:tcW w:w="1020" w:type="dxa"/>
                  <w:tcBorders>
                    <w:top w:val="nil"/>
                    <w:left w:val="nil"/>
                    <w:bottom w:val="nil"/>
                    <w:right w:val="nil"/>
                  </w:tcBorders>
                  <w:noWrap/>
                  <w:vAlign w:val="bottom"/>
                  <w:hideMark/>
                </w:tcPr>
                <w:p w14:paraId="1C0B0D2D" w14:textId="77777777" w:rsidR="00BD2DE1" w:rsidRPr="00BD2DE1" w:rsidRDefault="00BD2DE1" w:rsidP="00BD2DE1">
                  <w:pPr>
                    <w:rPr>
                      <w:rFonts w:ascii="Times New Roman" w:eastAsia="Times New Roman" w:hAnsi="Times New Roman" w:cs="Times New Roman"/>
                      <w:sz w:val="20"/>
                      <w:szCs w:val="20"/>
                      <w:lang w:val="en-GB" w:eastAsia="en-GB"/>
                    </w:rPr>
                  </w:pPr>
                </w:p>
              </w:tc>
            </w:tr>
            <w:tr w:rsidR="00BD2DE1" w:rsidRPr="00BD2DE1" w14:paraId="495ECE2B" w14:textId="77777777" w:rsidTr="00BD2DE1">
              <w:trPr>
                <w:trHeight w:val="285"/>
              </w:trPr>
              <w:tc>
                <w:tcPr>
                  <w:tcW w:w="3280" w:type="dxa"/>
                  <w:tcBorders>
                    <w:top w:val="nil"/>
                    <w:left w:val="nil"/>
                    <w:bottom w:val="nil"/>
                    <w:right w:val="nil"/>
                  </w:tcBorders>
                  <w:noWrap/>
                  <w:vAlign w:val="bottom"/>
                  <w:hideMark/>
                </w:tcPr>
                <w:p w14:paraId="350669CA" w14:textId="77777777" w:rsidR="00BD2DE1" w:rsidRPr="00BD2DE1" w:rsidRDefault="00BD2DE1" w:rsidP="00BD2DE1">
                  <w:pPr>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Cost</w:t>
                  </w:r>
                </w:p>
              </w:tc>
              <w:tc>
                <w:tcPr>
                  <w:tcW w:w="1020" w:type="dxa"/>
                  <w:tcBorders>
                    <w:top w:val="nil"/>
                    <w:left w:val="nil"/>
                    <w:bottom w:val="nil"/>
                    <w:right w:val="nil"/>
                  </w:tcBorders>
                  <w:noWrap/>
                  <w:vAlign w:val="bottom"/>
                  <w:hideMark/>
                </w:tcPr>
                <w:p w14:paraId="52154053" w14:textId="1FB45F1E" w:rsidR="00BD2DE1" w:rsidRPr="00BD2DE1" w:rsidRDefault="00BD2DE1" w:rsidP="00BD2DE1">
                  <w:pPr>
                    <w:jc w:val="right"/>
                    <w:rPr>
                      <w:rFonts w:ascii="Aptos Narrow" w:eastAsia="Times New Roman" w:hAnsi="Aptos Narrow" w:cs="Times New Roman"/>
                      <w:color w:val="000000"/>
                      <w:sz w:val="22"/>
                      <w:szCs w:val="22"/>
                      <w:lang w:val="en-GB" w:eastAsia="en-GB"/>
                    </w:rPr>
                  </w:pPr>
                  <w:r w:rsidRPr="00BD2DE1">
                    <w:rPr>
                      <w:rFonts w:ascii="Aptos Narrow" w:eastAsia="Times New Roman" w:hAnsi="Aptos Narrow" w:cs="Times New Roman"/>
                      <w:color w:val="000000"/>
                      <w:sz w:val="22"/>
                      <w:szCs w:val="22"/>
                      <w:lang w:val="en-GB" w:eastAsia="en-GB"/>
                    </w:rPr>
                    <w:t>1173</w:t>
                  </w:r>
                  <w:r w:rsidR="0017243A">
                    <w:rPr>
                      <w:rFonts w:ascii="Aptos Narrow" w:eastAsia="Times New Roman" w:hAnsi="Aptos Narrow" w:cs="Times New Roman"/>
                      <w:color w:val="000000"/>
                      <w:sz w:val="22"/>
                      <w:szCs w:val="22"/>
                      <w:lang w:val="en-GB" w:eastAsia="en-GB"/>
                    </w:rPr>
                    <w:t>10</w:t>
                  </w:r>
                </w:p>
              </w:tc>
              <w:tc>
                <w:tcPr>
                  <w:tcW w:w="1080" w:type="dxa"/>
                  <w:tcBorders>
                    <w:top w:val="nil"/>
                    <w:left w:val="nil"/>
                    <w:bottom w:val="nil"/>
                    <w:right w:val="nil"/>
                  </w:tcBorders>
                  <w:noWrap/>
                  <w:vAlign w:val="bottom"/>
                  <w:hideMark/>
                </w:tcPr>
                <w:p w14:paraId="1451971B" w14:textId="77777777" w:rsidR="00BD2DE1" w:rsidRPr="00BD2DE1" w:rsidRDefault="00BD2DE1" w:rsidP="00BD2DE1">
                  <w:pPr>
                    <w:jc w:val="right"/>
                    <w:rPr>
                      <w:rFonts w:ascii="Aptos Narrow" w:eastAsia="Times New Roman" w:hAnsi="Aptos Narrow" w:cs="Times New Roman"/>
                      <w:color w:val="000000"/>
                      <w:sz w:val="22"/>
                      <w:szCs w:val="22"/>
                      <w:lang w:val="en-GB" w:eastAsia="en-GB"/>
                    </w:rPr>
                  </w:pPr>
                </w:p>
              </w:tc>
              <w:tc>
                <w:tcPr>
                  <w:tcW w:w="1020" w:type="dxa"/>
                  <w:tcBorders>
                    <w:top w:val="nil"/>
                    <w:left w:val="nil"/>
                    <w:bottom w:val="nil"/>
                    <w:right w:val="nil"/>
                  </w:tcBorders>
                  <w:noWrap/>
                  <w:vAlign w:val="bottom"/>
                  <w:hideMark/>
                </w:tcPr>
                <w:p w14:paraId="191EB051" w14:textId="77777777" w:rsidR="00BD2DE1" w:rsidRPr="00BD2DE1" w:rsidRDefault="00BD2DE1" w:rsidP="00BD2DE1">
                  <w:pPr>
                    <w:rPr>
                      <w:rFonts w:ascii="Times New Roman" w:eastAsia="Times New Roman" w:hAnsi="Times New Roman" w:cs="Times New Roman"/>
                      <w:sz w:val="20"/>
                      <w:szCs w:val="20"/>
                      <w:lang w:val="en-GB" w:eastAsia="en-GB"/>
                    </w:rPr>
                  </w:pPr>
                </w:p>
              </w:tc>
            </w:tr>
          </w:tbl>
          <w:p w14:paraId="0595E19A" w14:textId="4B995060" w:rsidR="005C33EC" w:rsidRPr="00770359" w:rsidRDefault="00BD2DE1" w:rsidP="00B7244E">
            <w:pPr>
              <w:rPr>
                <w:lang w:val="en-GB"/>
              </w:rPr>
            </w:pPr>
            <w:r>
              <w:rPr>
                <w:lang w:val="en-GB"/>
              </w:rPr>
              <w:br/>
              <w:t xml:space="preserve">Please see full explainer in </w:t>
            </w:r>
            <w:r w:rsidR="00E81312">
              <w:rPr>
                <w:lang w:val="en-GB"/>
              </w:rPr>
              <w:t xml:space="preserve">Appendix for </w:t>
            </w:r>
            <w:r w:rsidR="00604A47">
              <w:rPr>
                <w:lang w:val="en-GB"/>
              </w:rPr>
              <w:t>Function Point Analysis</w:t>
            </w:r>
            <w:r w:rsidR="00AF7493">
              <w:rPr>
                <w:lang w:val="en-GB"/>
              </w:rPr>
              <w:t>.</w:t>
            </w:r>
            <w:r w:rsidR="00DD03EF">
              <w:rPr>
                <w:lang w:val="en-GB"/>
              </w:rPr>
              <w:br/>
              <w:t xml:space="preserve">The cost of </w:t>
            </w:r>
            <w:r w:rsidR="00EB573F">
              <w:rPr>
                <w:lang w:val="en-GB"/>
              </w:rPr>
              <w:t xml:space="preserve">£117310 for the full system is high, but this includes </w:t>
            </w:r>
            <w:r w:rsidR="001D6E64">
              <w:rPr>
                <w:lang w:val="en-GB"/>
              </w:rPr>
              <w:t>all</w:t>
            </w:r>
            <w:r w:rsidR="00EB573F">
              <w:rPr>
                <w:lang w:val="en-GB"/>
              </w:rPr>
              <w:t xml:space="preserve"> the additional items</w:t>
            </w:r>
            <w:r w:rsidR="00125EC8">
              <w:rPr>
                <w:lang w:val="en-GB"/>
              </w:rPr>
              <w:t xml:space="preserve"> (such as backups and deployment)</w:t>
            </w:r>
            <w:r w:rsidR="00EB573F">
              <w:rPr>
                <w:lang w:val="en-GB"/>
              </w:rPr>
              <w:t xml:space="preserve"> listed in the </w:t>
            </w:r>
            <w:r w:rsidR="00FF5A71">
              <w:rPr>
                <w:lang w:val="en-GB"/>
              </w:rPr>
              <w:t xml:space="preserve">Check list (see Appendix) which calculates to </w:t>
            </w:r>
            <w:r w:rsidR="006F1965">
              <w:rPr>
                <w:lang w:val="en-GB"/>
              </w:rPr>
              <w:t>around 2133 Hours Work.</w:t>
            </w:r>
            <w:r w:rsidR="00AD264B">
              <w:rPr>
                <w:lang w:val="en-GB"/>
              </w:rPr>
              <w:br/>
            </w:r>
            <w:r w:rsidR="00AD264B">
              <w:rPr>
                <w:lang w:val="en-GB"/>
              </w:rPr>
              <w:br/>
              <w:t xml:space="preserve">Given the replacement of the FruitLabel </w:t>
            </w:r>
            <w:r w:rsidR="00E45A57">
              <w:rPr>
                <w:lang w:val="en-GB"/>
              </w:rPr>
              <w:t xml:space="preserve">system, Peters role should be entirely freed. Assuming </w:t>
            </w:r>
            <w:r w:rsidR="000307A2">
              <w:rPr>
                <w:lang w:val="en-GB"/>
              </w:rPr>
              <w:t xml:space="preserve">a modest improvement from all other identified staff return on Investment </w:t>
            </w:r>
            <w:r w:rsidR="00B53DCE">
              <w:rPr>
                <w:lang w:val="en-GB"/>
              </w:rPr>
              <w:t xml:space="preserve">on staff cost alone </w:t>
            </w:r>
            <w:r w:rsidR="000307A2">
              <w:rPr>
                <w:lang w:val="en-GB"/>
              </w:rPr>
              <w:t xml:space="preserve">should be </w:t>
            </w:r>
            <w:r w:rsidR="00D40BBF">
              <w:rPr>
                <w:lang w:val="en-GB"/>
              </w:rPr>
              <w:t>less than two years. Give the 5+ years of support this represents very good value</w:t>
            </w:r>
            <w:r w:rsidR="006E006F">
              <w:rPr>
                <w:lang w:val="en-GB"/>
              </w:rPr>
              <w:t xml:space="preserve"> return</w:t>
            </w:r>
            <w:r w:rsidR="00D40BBF">
              <w:rPr>
                <w:lang w:val="en-GB"/>
              </w:rPr>
              <w:t>.</w:t>
            </w:r>
          </w:p>
        </w:tc>
      </w:tr>
    </w:tbl>
    <w:p w14:paraId="4D28C6E4" w14:textId="77777777" w:rsidR="00C3569F" w:rsidRPr="00770359" w:rsidRDefault="00C3569F" w:rsidP="00B7244E">
      <w:pPr>
        <w:rPr>
          <w:lang w:val="en-GB"/>
        </w:rPr>
      </w:pPr>
    </w:p>
    <w:p w14:paraId="3713C986" w14:textId="738446A1" w:rsidR="00336760" w:rsidRDefault="00336760" w:rsidP="00B7244E">
      <w:pPr>
        <w:rPr>
          <w:lang w:val="en-GB"/>
        </w:rPr>
      </w:pPr>
    </w:p>
    <w:p w14:paraId="5F8CCB24" w14:textId="77777777" w:rsidR="005C33EC" w:rsidRDefault="005C33EC">
      <w:pPr>
        <w:rPr>
          <w:lang w:val="en-GB"/>
        </w:rPr>
      </w:pPr>
      <w:r>
        <w:rPr>
          <w:lang w:val="en-GB"/>
        </w:rPr>
        <w:br w:type="page"/>
      </w:r>
    </w:p>
    <w:p w14:paraId="7EA965D9" w14:textId="77777777" w:rsidR="00C4569F" w:rsidRPr="00770359" w:rsidRDefault="00C4569F" w:rsidP="00C4569F">
      <w:pPr>
        <w:rPr>
          <w:lang w:val="en-GB"/>
        </w:rPr>
        <w:sectPr w:rsidR="00C4569F" w:rsidRPr="00770359" w:rsidSect="00C4569F">
          <w:pgSz w:w="11906" w:h="16838" w:code="9"/>
          <w:pgMar w:top="1152" w:right="576" w:bottom="1152" w:left="576" w:header="289" w:footer="0" w:gutter="0"/>
          <w:cols w:space="708"/>
          <w:docGrid w:linePitch="360"/>
        </w:sectPr>
      </w:pPr>
    </w:p>
    <w:tbl>
      <w:tblPr>
        <w:tblpPr w:leftFromText="180" w:rightFromText="180" w:vertAnchor="text" w:tblpY="1"/>
        <w:tblW w:w="10861" w:type="dxa"/>
        <w:tblCellMar>
          <w:left w:w="0" w:type="dxa"/>
          <w:right w:w="0" w:type="dxa"/>
        </w:tblCellMar>
        <w:tblLook w:val="0600" w:firstRow="0" w:lastRow="0" w:firstColumn="0" w:lastColumn="0" w:noHBand="1" w:noVBand="1"/>
      </w:tblPr>
      <w:tblGrid>
        <w:gridCol w:w="4470"/>
        <w:gridCol w:w="6391"/>
      </w:tblGrid>
      <w:tr w:rsidR="00C4569F" w:rsidRPr="00770359" w14:paraId="43956089" w14:textId="77777777" w:rsidTr="0080519D">
        <w:trPr>
          <w:trHeight w:val="144"/>
        </w:trPr>
        <w:tc>
          <w:tcPr>
            <w:tcW w:w="4462" w:type="dxa"/>
            <w:tcBorders>
              <w:top w:val="single" w:sz="48" w:space="0" w:color="D83D27" w:themeColor="accent2"/>
            </w:tcBorders>
          </w:tcPr>
          <w:p w14:paraId="43B53D14" w14:textId="77777777" w:rsidR="00C4569F" w:rsidRPr="00770359" w:rsidRDefault="00C4569F" w:rsidP="0080519D">
            <w:pPr>
              <w:rPr>
                <w:lang w:val="en-GB"/>
              </w:rPr>
            </w:pPr>
          </w:p>
        </w:tc>
        <w:tc>
          <w:tcPr>
            <w:tcW w:w="6379" w:type="dxa"/>
          </w:tcPr>
          <w:p w14:paraId="1AF4FCDD" w14:textId="77777777" w:rsidR="00C4569F" w:rsidRPr="00770359" w:rsidRDefault="00C4569F" w:rsidP="0080519D">
            <w:pPr>
              <w:rPr>
                <w:lang w:val="en-GB"/>
              </w:rPr>
            </w:pPr>
          </w:p>
        </w:tc>
      </w:tr>
      <w:tr w:rsidR="00C4569F" w:rsidRPr="00770359" w14:paraId="181AB60C" w14:textId="77777777" w:rsidTr="0080519D">
        <w:trPr>
          <w:trHeight w:val="4431"/>
        </w:trPr>
        <w:tc>
          <w:tcPr>
            <w:tcW w:w="10841" w:type="dxa"/>
            <w:gridSpan w:val="2"/>
          </w:tcPr>
          <w:p w14:paraId="54A52EBA" w14:textId="185229FF" w:rsidR="00C4569F" w:rsidRDefault="005C33EC" w:rsidP="0080519D">
            <w:pPr>
              <w:pStyle w:val="Heading1"/>
              <w:rPr>
                <w:lang w:val="en-GB"/>
              </w:rPr>
            </w:pPr>
            <w:bookmarkStart w:id="11" w:name="_Toc212772615"/>
            <w:r>
              <w:rPr>
                <w:lang w:val="en-GB"/>
              </w:rPr>
              <w:t>Risk Assessment</w:t>
            </w:r>
            <w:bookmarkEnd w:id="11"/>
          </w:p>
          <w:p w14:paraId="39ACA527" w14:textId="77777777" w:rsidR="00CB0A57" w:rsidRDefault="00CB0A57" w:rsidP="00CB0A57">
            <w:pPr>
              <w:rPr>
                <w:lang w:val="en-GB"/>
              </w:rPr>
            </w:pPr>
          </w:p>
          <w:p w14:paraId="0FE49DF0" w14:textId="77777777" w:rsidR="00CB0A57" w:rsidRPr="00CB0A57" w:rsidRDefault="00CB0A57" w:rsidP="00CB0A57">
            <w:pPr>
              <w:rPr>
                <w:lang w:val="en-GB"/>
              </w:rPr>
            </w:pPr>
          </w:p>
          <w:tbl>
            <w:tblPr>
              <w:tblW w:w="8379" w:type="dxa"/>
              <w:jc w:val="center"/>
              <w:tblLook w:val="04A0" w:firstRow="1" w:lastRow="0" w:firstColumn="1" w:lastColumn="0" w:noHBand="0" w:noVBand="1"/>
            </w:tblPr>
            <w:tblGrid>
              <w:gridCol w:w="1721"/>
              <w:gridCol w:w="1416"/>
              <w:gridCol w:w="1070"/>
              <w:gridCol w:w="4240"/>
            </w:tblGrid>
            <w:tr w:rsidR="005C33EC" w:rsidRPr="00100955" w14:paraId="463C6D7C" w14:textId="77777777" w:rsidTr="0080519D">
              <w:trPr>
                <w:trHeight w:val="285"/>
                <w:jc w:val="center"/>
              </w:trPr>
              <w:tc>
                <w:tcPr>
                  <w:tcW w:w="1721" w:type="dxa"/>
                  <w:tcBorders>
                    <w:top w:val="nil"/>
                    <w:left w:val="nil"/>
                    <w:bottom w:val="nil"/>
                    <w:right w:val="nil"/>
                  </w:tcBorders>
                  <w:noWrap/>
                  <w:vAlign w:val="bottom"/>
                  <w:hideMark/>
                </w:tcPr>
                <w:p w14:paraId="1CEBC931" w14:textId="77777777" w:rsidR="005C33EC" w:rsidRPr="00100955" w:rsidRDefault="005C33EC" w:rsidP="00CE437A">
                  <w:pPr>
                    <w:framePr w:hSpace="180" w:wrap="around" w:vAnchor="text" w:hAnchor="text" w:y="1"/>
                    <w:rPr>
                      <w:rFonts w:ascii="Times New Roman" w:eastAsia="Times New Roman" w:hAnsi="Times New Roman" w:cs="Times New Roman"/>
                      <w:sz w:val="20"/>
                      <w:szCs w:val="20"/>
                      <w:lang w:eastAsia="en-GB"/>
                    </w:rPr>
                  </w:pPr>
                </w:p>
              </w:tc>
              <w:tc>
                <w:tcPr>
                  <w:tcW w:w="1355" w:type="dxa"/>
                  <w:tcBorders>
                    <w:top w:val="nil"/>
                    <w:left w:val="nil"/>
                    <w:bottom w:val="nil"/>
                    <w:right w:val="nil"/>
                  </w:tcBorders>
                  <w:noWrap/>
                  <w:vAlign w:val="bottom"/>
                  <w:hideMark/>
                </w:tcPr>
                <w:p w14:paraId="1C920D82" w14:textId="77777777" w:rsidR="005C33EC" w:rsidRPr="00100955" w:rsidRDefault="005C33EC" w:rsidP="00CE437A">
                  <w:pPr>
                    <w:framePr w:hSpace="180" w:wrap="around" w:vAnchor="text" w:hAnchor="text" w:y="1"/>
                    <w:rPr>
                      <w:rFonts w:ascii="Times New Roman" w:eastAsia="Times New Roman" w:hAnsi="Times New Roman" w:cs="Times New Roman"/>
                      <w:sz w:val="20"/>
                      <w:szCs w:val="20"/>
                      <w:lang w:eastAsia="en-GB"/>
                    </w:rPr>
                  </w:pPr>
                </w:p>
              </w:tc>
              <w:tc>
                <w:tcPr>
                  <w:tcW w:w="1063" w:type="dxa"/>
                  <w:tcBorders>
                    <w:top w:val="nil"/>
                    <w:left w:val="nil"/>
                    <w:bottom w:val="nil"/>
                    <w:right w:val="nil"/>
                  </w:tcBorders>
                  <w:noWrap/>
                  <w:vAlign w:val="bottom"/>
                  <w:hideMark/>
                </w:tcPr>
                <w:p w14:paraId="2A1CEA40" w14:textId="77777777" w:rsidR="005C33EC" w:rsidRPr="00100955" w:rsidRDefault="005C33EC" w:rsidP="00CE437A">
                  <w:pPr>
                    <w:framePr w:hSpace="180" w:wrap="around" w:vAnchor="text" w:hAnchor="text" w:y="1"/>
                    <w:rPr>
                      <w:rFonts w:ascii="Times New Roman" w:eastAsia="Times New Roman" w:hAnsi="Times New Roman" w:cs="Times New Roman"/>
                      <w:sz w:val="20"/>
                      <w:szCs w:val="20"/>
                      <w:lang w:eastAsia="en-GB"/>
                    </w:rPr>
                  </w:pPr>
                </w:p>
              </w:tc>
              <w:tc>
                <w:tcPr>
                  <w:tcW w:w="4240" w:type="dxa"/>
                  <w:tcBorders>
                    <w:top w:val="nil"/>
                    <w:left w:val="nil"/>
                    <w:bottom w:val="nil"/>
                    <w:right w:val="nil"/>
                  </w:tcBorders>
                  <w:noWrap/>
                  <w:vAlign w:val="bottom"/>
                  <w:hideMark/>
                </w:tcPr>
                <w:p w14:paraId="325371AB" w14:textId="77777777" w:rsidR="005C33EC" w:rsidRPr="00100955" w:rsidRDefault="005C33EC" w:rsidP="00CE437A">
                  <w:pPr>
                    <w:framePr w:hSpace="180" w:wrap="around" w:vAnchor="text" w:hAnchor="text" w:y="1"/>
                    <w:rPr>
                      <w:rFonts w:ascii="Times New Roman" w:eastAsia="Times New Roman" w:hAnsi="Times New Roman" w:cs="Times New Roman"/>
                      <w:sz w:val="20"/>
                      <w:szCs w:val="20"/>
                      <w:lang w:eastAsia="en-GB"/>
                    </w:rPr>
                  </w:pPr>
                </w:p>
              </w:tc>
            </w:tr>
            <w:tr w:rsidR="005C33EC" w:rsidRPr="00C4569F" w14:paraId="5FE4B28E" w14:textId="77777777" w:rsidTr="0080519D">
              <w:trPr>
                <w:trHeight w:val="570"/>
                <w:jc w:val="center"/>
              </w:trPr>
              <w:tc>
                <w:tcPr>
                  <w:tcW w:w="1721" w:type="dxa"/>
                  <w:tcBorders>
                    <w:top w:val="single" w:sz="4" w:space="0" w:color="auto"/>
                    <w:left w:val="single" w:sz="4" w:space="0" w:color="auto"/>
                    <w:bottom w:val="single" w:sz="4" w:space="0" w:color="auto"/>
                    <w:right w:val="single" w:sz="4" w:space="0" w:color="auto"/>
                  </w:tcBorders>
                  <w:vAlign w:val="center"/>
                  <w:hideMark/>
                </w:tcPr>
                <w:p w14:paraId="17410903" w14:textId="77777777" w:rsidR="005C33EC" w:rsidRPr="00100955" w:rsidRDefault="005C33EC" w:rsidP="00CE437A">
                  <w:pPr>
                    <w:framePr w:hSpace="180" w:wrap="around" w:vAnchor="text" w:hAnchor="text" w:y="1"/>
                    <w:jc w:val="center"/>
                    <w:rPr>
                      <w:rFonts w:eastAsia="Times New Roman" w:cstheme="minorHAnsi"/>
                      <w:b/>
                      <w:bCs/>
                      <w:color w:val="000000"/>
                      <w:szCs w:val="24"/>
                      <w:lang w:eastAsia="en-GB"/>
                    </w:rPr>
                  </w:pPr>
                  <w:r w:rsidRPr="00100955">
                    <w:rPr>
                      <w:rFonts w:eastAsia="Times New Roman" w:cstheme="minorHAnsi"/>
                      <w:b/>
                      <w:bCs/>
                      <w:color w:val="000000"/>
                      <w:szCs w:val="24"/>
                      <w:lang w:eastAsia="en-GB"/>
                    </w:rPr>
                    <w:t>Risk</w:t>
                  </w:r>
                </w:p>
              </w:tc>
              <w:tc>
                <w:tcPr>
                  <w:tcW w:w="1355" w:type="dxa"/>
                  <w:tcBorders>
                    <w:top w:val="single" w:sz="4" w:space="0" w:color="auto"/>
                    <w:left w:val="nil"/>
                    <w:bottom w:val="single" w:sz="4" w:space="0" w:color="auto"/>
                    <w:right w:val="single" w:sz="4" w:space="0" w:color="auto"/>
                  </w:tcBorders>
                  <w:vAlign w:val="center"/>
                  <w:hideMark/>
                </w:tcPr>
                <w:p w14:paraId="35037F33" w14:textId="77777777" w:rsidR="005C33EC" w:rsidRPr="00100955" w:rsidRDefault="005C33EC" w:rsidP="00CE437A">
                  <w:pPr>
                    <w:framePr w:hSpace="180" w:wrap="around" w:vAnchor="text" w:hAnchor="text" w:y="1"/>
                    <w:jc w:val="center"/>
                    <w:rPr>
                      <w:rFonts w:eastAsia="Times New Roman" w:cstheme="minorHAnsi"/>
                      <w:b/>
                      <w:bCs/>
                      <w:color w:val="000000"/>
                      <w:szCs w:val="24"/>
                      <w:lang w:eastAsia="en-GB"/>
                    </w:rPr>
                  </w:pPr>
                  <w:r w:rsidRPr="00100955">
                    <w:rPr>
                      <w:rFonts w:eastAsia="Times New Roman" w:cstheme="minorHAnsi"/>
                      <w:b/>
                      <w:bCs/>
                      <w:color w:val="000000"/>
                      <w:szCs w:val="24"/>
                      <w:lang w:eastAsia="en-GB"/>
                    </w:rPr>
                    <w:t>Likelihood</w:t>
                  </w:r>
                </w:p>
              </w:tc>
              <w:tc>
                <w:tcPr>
                  <w:tcW w:w="1063" w:type="dxa"/>
                  <w:tcBorders>
                    <w:top w:val="single" w:sz="4" w:space="0" w:color="auto"/>
                    <w:left w:val="nil"/>
                    <w:bottom w:val="single" w:sz="4" w:space="0" w:color="auto"/>
                    <w:right w:val="single" w:sz="4" w:space="0" w:color="auto"/>
                  </w:tcBorders>
                  <w:vAlign w:val="center"/>
                  <w:hideMark/>
                </w:tcPr>
                <w:p w14:paraId="62338976" w14:textId="77777777" w:rsidR="005C33EC" w:rsidRPr="00100955" w:rsidRDefault="005C33EC" w:rsidP="00CE437A">
                  <w:pPr>
                    <w:framePr w:hSpace="180" w:wrap="around" w:vAnchor="text" w:hAnchor="text" w:y="1"/>
                    <w:jc w:val="center"/>
                    <w:rPr>
                      <w:rFonts w:eastAsia="Times New Roman" w:cstheme="minorHAnsi"/>
                      <w:b/>
                      <w:bCs/>
                      <w:color w:val="000000"/>
                      <w:szCs w:val="24"/>
                      <w:lang w:eastAsia="en-GB"/>
                    </w:rPr>
                  </w:pPr>
                  <w:r w:rsidRPr="00100955">
                    <w:rPr>
                      <w:rFonts w:eastAsia="Times New Roman" w:cstheme="minorHAnsi"/>
                      <w:b/>
                      <w:bCs/>
                      <w:color w:val="000000"/>
                      <w:szCs w:val="24"/>
                      <w:lang w:eastAsia="en-GB"/>
                    </w:rPr>
                    <w:t>Impact</w:t>
                  </w:r>
                </w:p>
              </w:tc>
              <w:tc>
                <w:tcPr>
                  <w:tcW w:w="4240" w:type="dxa"/>
                  <w:tcBorders>
                    <w:top w:val="single" w:sz="4" w:space="0" w:color="auto"/>
                    <w:left w:val="nil"/>
                    <w:bottom w:val="single" w:sz="4" w:space="0" w:color="auto"/>
                    <w:right w:val="single" w:sz="4" w:space="0" w:color="auto"/>
                  </w:tcBorders>
                  <w:vAlign w:val="center"/>
                  <w:hideMark/>
                </w:tcPr>
                <w:p w14:paraId="6E2D6E13" w14:textId="77777777" w:rsidR="005C33EC" w:rsidRPr="00100955" w:rsidRDefault="005C33EC" w:rsidP="00CE437A">
                  <w:pPr>
                    <w:framePr w:hSpace="180" w:wrap="around" w:vAnchor="text" w:hAnchor="text" w:y="1"/>
                    <w:jc w:val="center"/>
                    <w:rPr>
                      <w:rFonts w:eastAsia="Times New Roman" w:cstheme="minorHAnsi"/>
                      <w:b/>
                      <w:bCs/>
                      <w:color w:val="000000"/>
                      <w:szCs w:val="24"/>
                      <w:lang w:eastAsia="en-GB"/>
                    </w:rPr>
                  </w:pPr>
                  <w:r w:rsidRPr="00100955">
                    <w:rPr>
                      <w:rFonts w:eastAsia="Times New Roman" w:cstheme="minorHAnsi"/>
                      <w:b/>
                      <w:bCs/>
                      <w:color w:val="000000"/>
                      <w:szCs w:val="24"/>
                      <w:lang w:eastAsia="en-GB"/>
                    </w:rPr>
                    <w:t>Mitigation</w:t>
                  </w:r>
                </w:p>
              </w:tc>
            </w:tr>
            <w:tr w:rsidR="005C33EC" w:rsidRPr="00C4569F" w14:paraId="18B48042" w14:textId="77777777" w:rsidTr="0080519D">
              <w:trPr>
                <w:trHeight w:val="570"/>
                <w:jc w:val="center"/>
              </w:trPr>
              <w:tc>
                <w:tcPr>
                  <w:tcW w:w="1721" w:type="dxa"/>
                  <w:tcBorders>
                    <w:top w:val="nil"/>
                    <w:left w:val="single" w:sz="4" w:space="0" w:color="auto"/>
                    <w:bottom w:val="single" w:sz="4" w:space="0" w:color="auto"/>
                    <w:right w:val="single" w:sz="4" w:space="0" w:color="auto"/>
                  </w:tcBorders>
                  <w:vAlign w:val="center"/>
                  <w:hideMark/>
                </w:tcPr>
                <w:p w14:paraId="63A2E1E7" w14:textId="77777777" w:rsidR="005C33EC" w:rsidRPr="00100955" w:rsidRDefault="005C33EC" w:rsidP="00CE437A">
                  <w:pPr>
                    <w:framePr w:hSpace="180" w:wrap="around" w:vAnchor="text" w:hAnchor="text" w:y="1"/>
                    <w:rPr>
                      <w:rFonts w:eastAsia="Times New Roman" w:cstheme="minorHAnsi"/>
                      <w:color w:val="000000"/>
                      <w:szCs w:val="24"/>
                      <w:lang w:eastAsia="en-GB"/>
                    </w:rPr>
                  </w:pPr>
                  <w:r w:rsidRPr="00100955">
                    <w:rPr>
                      <w:rFonts w:eastAsia="Times New Roman" w:cstheme="minorHAnsi"/>
                      <w:color w:val="000000"/>
                      <w:szCs w:val="24"/>
                      <w:lang w:eastAsia="en-GB"/>
                    </w:rPr>
                    <w:t>Development delays</w:t>
                  </w:r>
                </w:p>
              </w:tc>
              <w:tc>
                <w:tcPr>
                  <w:tcW w:w="1355" w:type="dxa"/>
                  <w:tcBorders>
                    <w:top w:val="nil"/>
                    <w:left w:val="nil"/>
                    <w:bottom w:val="single" w:sz="4" w:space="0" w:color="auto"/>
                    <w:right w:val="single" w:sz="4" w:space="0" w:color="auto"/>
                  </w:tcBorders>
                  <w:vAlign w:val="center"/>
                  <w:hideMark/>
                </w:tcPr>
                <w:p w14:paraId="7AC13F78" w14:textId="77777777" w:rsidR="005C33EC" w:rsidRPr="00100955" w:rsidRDefault="005C33EC" w:rsidP="00CE437A">
                  <w:pPr>
                    <w:framePr w:hSpace="180" w:wrap="around" w:vAnchor="text" w:hAnchor="text" w:y="1"/>
                    <w:rPr>
                      <w:rFonts w:eastAsia="Times New Roman" w:cstheme="minorHAnsi"/>
                      <w:color w:val="000000"/>
                      <w:szCs w:val="24"/>
                      <w:lang w:eastAsia="en-GB"/>
                    </w:rPr>
                  </w:pPr>
                  <w:r w:rsidRPr="00100955">
                    <w:rPr>
                      <w:rFonts w:eastAsia="Times New Roman" w:cstheme="minorHAnsi"/>
                      <w:color w:val="000000"/>
                      <w:szCs w:val="24"/>
                      <w:lang w:eastAsia="en-GB"/>
                    </w:rPr>
                    <w:t>Medium</w:t>
                  </w:r>
                </w:p>
              </w:tc>
              <w:tc>
                <w:tcPr>
                  <w:tcW w:w="1063" w:type="dxa"/>
                  <w:tcBorders>
                    <w:top w:val="nil"/>
                    <w:left w:val="nil"/>
                    <w:bottom w:val="single" w:sz="4" w:space="0" w:color="auto"/>
                    <w:right w:val="single" w:sz="4" w:space="0" w:color="auto"/>
                  </w:tcBorders>
                  <w:vAlign w:val="center"/>
                  <w:hideMark/>
                </w:tcPr>
                <w:p w14:paraId="62ACD5A7" w14:textId="77777777" w:rsidR="005C33EC" w:rsidRPr="00100955" w:rsidRDefault="005C33EC" w:rsidP="00CE437A">
                  <w:pPr>
                    <w:framePr w:hSpace="180" w:wrap="around" w:vAnchor="text" w:hAnchor="text" w:y="1"/>
                    <w:rPr>
                      <w:rFonts w:eastAsia="Times New Roman" w:cstheme="minorHAnsi"/>
                      <w:color w:val="000000"/>
                      <w:szCs w:val="24"/>
                      <w:lang w:eastAsia="en-GB"/>
                    </w:rPr>
                  </w:pPr>
                  <w:r w:rsidRPr="00100955">
                    <w:rPr>
                      <w:rFonts w:eastAsia="Times New Roman" w:cstheme="minorHAnsi"/>
                      <w:color w:val="000000"/>
                      <w:szCs w:val="24"/>
                      <w:lang w:eastAsia="en-GB"/>
                    </w:rPr>
                    <w:t>Medium</w:t>
                  </w:r>
                </w:p>
              </w:tc>
              <w:tc>
                <w:tcPr>
                  <w:tcW w:w="4240" w:type="dxa"/>
                  <w:tcBorders>
                    <w:top w:val="nil"/>
                    <w:left w:val="nil"/>
                    <w:bottom w:val="single" w:sz="4" w:space="0" w:color="auto"/>
                    <w:right w:val="single" w:sz="4" w:space="0" w:color="auto"/>
                  </w:tcBorders>
                  <w:vAlign w:val="center"/>
                  <w:hideMark/>
                </w:tcPr>
                <w:p w14:paraId="1B8D59A3" w14:textId="77777777" w:rsidR="005C33EC" w:rsidRPr="00100955" w:rsidRDefault="005C33EC" w:rsidP="00CE437A">
                  <w:pPr>
                    <w:framePr w:hSpace="180" w:wrap="around" w:vAnchor="text" w:hAnchor="text" w:y="1"/>
                    <w:rPr>
                      <w:rFonts w:eastAsia="Times New Roman" w:cstheme="minorHAnsi"/>
                      <w:color w:val="000000"/>
                      <w:szCs w:val="24"/>
                      <w:lang w:eastAsia="en-GB"/>
                    </w:rPr>
                  </w:pPr>
                  <w:r w:rsidRPr="00100955">
                    <w:rPr>
                      <w:rFonts w:eastAsia="Times New Roman" w:cstheme="minorHAnsi"/>
                      <w:color w:val="000000"/>
                      <w:szCs w:val="24"/>
                      <w:lang w:eastAsia="en-GB"/>
                    </w:rPr>
                    <w:t>Phased delivery with MVP prioritisation</w:t>
                  </w:r>
                  <w:r w:rsidRPr="00C4569F">
                    <w:rPr>
                      <w:rFonts w:eastAsia="Times New Roman" w:cstheme="minorHAnsi"/>
                      <w:color w:val="000000"/>
                      <w:lang w:eastAsia="en-GB"/>
                    </w:rPr>
                    <w:t>,</w:t>
                  </w:r>
                  <w:r w:rsidRPr="00100955">
                    <w:rPr>
                      <w:rFonts w:eastAsia="Times New Roman" w:cstheme="minorHAnsi"/>
                      <w:color w:val="000000"/>
                      <w:szCs w:val="24"/>
                      <w:lang w:eastAsia="en-GB"/>
                    </w:rPr>
                    <w:t xml:space="preserve"> twice weekly sprint reviews</w:t>
                  </w:r>
                  <w:r w:rsidRPr="00C4569F">
                    <w:rPr>
                      <w:rFonts w:eastAsia="Times New Roman" w:cstheme="minorHAnsi"/>
                      <w:color w:val="000000"/>
                      <w:lang w:eastAsia="en-GB"/>
                    </w:rPr>
                    <w:t xml:space="preserve"> </w:t>
                  </w:r>
                  <w:r w:rsidRPr="00D86B38">
                    <w:rPr>
                      <w:rFonts w:cstheme="minorHAnsi"/>
                    </w:rPr>
                    <w:t>(Valuelabs, 2024)</w:t>
                  </w:r>
                </w:p>
              </w:tc>
            </w:tr>
            <w:tr w:rsidR="005C33EC" w:rsidRPr="00C4569F" w14:paraId="127E9FA0" w14:textId="77777777" w:rsidTr="0080519D">
              <w:trPr>
                <w:trHeight w:val="855"/>
                <w:jc w:val="center"/>
              </w:trPr>
              <w:tc>
                <w:tcPr>
                  <w:tcW w:w="1721" w:type="dxa"/>
                  <w:tcBorders>
                    <w:top w:val="nil"/>
                    <w:left w:val="single" w:sz="4" w:space="0" w:color="auto"/>
                    <w:bottom w:val="single" w:sz="4" w:space="0" w:color="auto"/>
                    <w:right w:val="single" w:sz="4" w:space="0" w:color="auto"/>
                  </w:tcBorders>
                  <w:vAlign w:val="center"/>
                  <w:hideMark/>
                </w:tcPr>
                <w:p w14:paraId="5FA926BC" w14:textId="77777777" w:rsidR="005C33EC" w:rsidRPr="00100955" w:rsidRDefault="005C33EC" w:rsidP="00CE437A">
                  <w:pPr>
                    <w:framePr w:hSpace="180" w:wrap="around" w:vAnchor="text" w:hAnchor="text" w:y="1"/>
                    <w:rPr>
                      <w:rFonts w:eastAsia="Times New Roman" w:cstheme="minorHAnsi"/>
                      <w:color w:val="000000"/>
                      <w:szCs w:val="24"/>
                      <w:lang w:eastAsia="en-GB"/>
                    </w:rPr>
                  </w:pPr>
                  <w:r w:rsidRPr="00100955">
                    <w:rPr>
                      <w:rFonts w:eastAsia="Times New Roman" w:cstheme="minorHAnsi"/>
                      <w:color w:val="000000"/>
                      <w:szCs w:val="24"/>
                      <w:lang w:eastAsia="en-GB"/>
                    </w:rPr>
                    <w:t>User resistance</w:t>
                  </w:r>
                </w:p>
              </w:tc>
              <w:tc>
                <w:tcPr>
                  <w:tcW w:w="1355" w:type="dxa"/>
                  <w:tcBorders>
                    <w:top w:val="nil"/>
                    <w:left w:val="nil"/>
                    <w:bottom w:val="single" w:sz="4" w:space="0" w:color="auto"/>
                    <w:right w:val="single" w:sz="4" w:space="0" w:color="auto"/>
                  </w:tcBorders>
                  <w:vAlign w:val="center"/>
                  <w:hideMark/>
                </w:tcPr>
                <w:p w14:paraId="773FF46D" w14:textId="77777777" w:rsidR="005C33EC" w:rsidRPr="00100955" w:rsidRDefault="005C33EC" w:rsidP="00CE437A">
                  <w:pPr>
                    <w:framePr w:hSpace="180" w:wrap="around" w:vAnchor="text" w:hAnchor="text" w:y="1"/>
                    <w:rPr>
                      <w:rFonts w:eastAsia="Times New Roman" w:cstheme="minorHAnsi"/>
                      <w:color w:val="000000"/>
                      <w:szCs w:val="24"/>
                      <w:lang w:eastAsia="en-GB"/>
                    </w:rPr>
                  </w:pPr>
                  <w:r w:rsidRPr="00100955">
                    <w:rPr>
                      <w:rFonts w:eastAsia="Times New Roman" w:cstheme="minorHAnsi"/>
                      <w:color w:val="000000"/>
                      <w:szCs w:val="24"/>
                      <w:lang w:eastAsia="en-GB"/>
                    </w:rPr>
                    <w:t>Low</w:t>
                  </w:r>
                </w:p>
              </w:tc>
              <w:tc>
                <w:tcPr>
                  <w:tcW w:w="1063" w:type="dxa"/>
                  <w:tcBorders>
                    <w:top w:val="nil"/>
                    <w:left w:val="nil"/>
                    <w:bottom w:val="single" w:sz="4" w:space="0" w:color="auto"/>
                    <w:right w:val="single" w:sz="4" w:space="0" w:color="auto"/>
                  </w:tcBorders>
                  <w:vAlign w:val="center"/>
                  <w:hideMark/>
                </w:tcPr>
                <w:p w14:paraId="6B90FCA5" w14:textId="77777777" w:rsidR="005C33EC" w:rsidRPr="00100955" w:rsidRDefault="005C33EC" w:rsidP="00CE437A">
                  <w:pPr>
                    <w:framePr w:hSpace="180" w:wrap="around" w:vAnchor="text" w:hAnchor="text" w:y="1"/>
                    <w:rPr>
                      <w:rFonts w:eastAsia="Times New Roman" w:cstheme="minorHAnsi"/>
                      <w:color w:val="000000"/>
                      <w:szCs w:val="24"/>
                      <w:lang w:eastAsia="en-GB"/>
                    </w:rPr>
                  </w:pPr>
                  <w:r w:rsidRPr="00100955">
                    <w:rPr>
                      <w:rFonts w:eastAsia="Times New Roman" w:cstheme="minorHAnsi"/>
                      <w:color w:val="000000"/>
                      <w:szCs w:val="24"/>
                      <w:lang w:eastAsia="en-GB"/>
                    </w:rPr>
                    <w:t>Medium</w:t>
                  </w:r>
                </w:p>
              </w:tc>
              <w:tc>
                <w:tcPr>
                  <w:tcW w:w="4240" w:type="dxa"/>
                  <w:tcBorders>
                    <w:top w:val="nil"/>
                    <w:left w:val="nil"/>
                    <w:bottom w:val="single" w:sz="4" w:space="0" w:color="auto"/>
                    <w:right w:val="single" w:sz="4" w:space="0" w:color="auto"/>
                  </w:tcBorders>
                  <w:vAlign w:val="center"/>
                  <w:hideMark/>
                </w:tcPr>
                <w:p w14:paraId="34393A4E" w14:textId="77777777" w:rsidR="005C33EC" w:rsidRPr="00100955" w:rsidRDefault="005C33EC" w:rsidP="00CE437A">
                  <w:pPr>
                    <w:framePr w:hSpace="180" w:wrap="around" w:vAnchor="text" w:hAnchor="text" w:y="1"/>
                    <w:rPr>
                      <w:rFonts w:eastAsia="Times New Roman" w:cstheme="minorHAnsi"/>
                      <w:color w:val="000000"/>
                      <w:szCs w:val="24"/>
                      <w:lang w:eastAsia="en-GB"/>
                    </w:rPr>
                  </w:pPr>
                  <w:r w:rsidRPr="00100955">
                    <w:rPr>
                      <w:rFonts w:eastAsia="Times New Roman" w:cstheme="minorHAnsi"/>
                      <w:color w:val="000000"/>
                      <w:szCs w:val="24"/>
                      <w:lang w:eastAsia="en-GB"/>
                    </w:rPr>
                    <w:t>Early stakeholder engagement</w:t>
                  </w:r>
                  <w:r w:rsidRPr="00C4569F">
                    <w:rPr>
                      <w:rFonts w:eastAsia="Times New Roman" w:cstheme="minorHAnsi"/>
                      <w:color w:val="000000"/>
                      <w:lang w:eastAsia="en-GB"/>
                    </w:rPr>
                    <w:t xml:space="preserve"> (meeting), </w:t>
                  </w:r>
                  <w:r w:rsidRPr="00100955">
                    <w:rPr>
                      <w:rFonts w:eastAsia="Times New Roman" w:cstheme="minorHAnsi"/>
                      <w:color w:val="000000"/>
                      <w:szCs w:val="24"/>
                      <w:lang w:eastAsia="en-GB"/>
                    </w:rPr>
                    <w:t>familiar workflows preserved</w:t>
                  </w:r>
                </w:p>
              </w:tc>
            </w:tr>
            <w:tr w:rsidR="005C33EC" w:rsidRPr="00C4569F" w14:paraId="0D399C5D" w14:textId="77777777" w:rsidTr="0080519D">
              <w:trPr>
                <w:trHeight w:val="570"/>
                <w:jc w:val="center"/>
              </w:trPr>
              <w:tc>
                <w:tcPr>
                  <w:tcW w:w="1721" w:type="dxa"/>
                  <w:tcBorders>
                    <w:top w:val="nil"/>
                    <w:left w:val="single" w:sz="4" w:space="0" w:color="auto"/>
                    <w:bottom w:val="single" w:sz="4" w:space="0" w:color="auto"/>
                    <w:right w:val="single" w:sz="4" w:space="0" w:color="auto"/>
                  </w:tcBorders>
                  <w:vAlign w:val="center"/>
                  <w:hideMark/>
                </w:tcPr>
                <w:p w14:paraId="1EBE7613" w14:textId="77777777" w:rsidR="005C33EC" w:rsidRPr="00100955" w:rsidRDefault="005C33EC" w:rsidP="00CE437A">
                  <w:pPr>
                    <w:framePr w:hSpace="180" w:wrap="around" w:vAnchor="text" w:hAnchor="text" w:y="1"/>
                    <w:rPr>
                      <w:rFonts w:eastAsia="Times New Roman" w:cstheme="minorHAnsi"/>
                      <w:color w:val="000000"/>
                      <w:szCs w:val="24"/>
                      <w:lang w:eastAsia="en-GB"/>
                    </w:rPr>
                  </w:pPr>
                  <w:r w:rsidRPr="00100955">
                    <w:rPr>
                      <w:rFonts w:eastAsia="Times New Roman" w:cstheme="minorHAnsi"/>
                      <w:color w:val="000000"/>
                      <w:szCs w:val="24"/>
                      <w:lang w:eastAsia="en-GB"/>
                    </w:rPr>
                    <w:t>Data migration issues</w:t>
                  </w:r>
                </w:p>
              </w:tc>
              <w:tc>
                <w:tcPr>
                  <w:tcW w:w="1355" w:type="dxa"/>
                  <w:tcBorders>
                    <w:top w:val="nil"/>
                    <w:left w:val="nil"/>
                    <w:bottom w:val="single" w:sz="4" w:space="0" w:color="auto"/>
                    <w:right w:val="single" w:sz="4" w:space="0" w:color="auto"/>
                  </w:tcBorders>
                  <w:vAlign w:val="center"/>
                  <w:hideMark/>
                </w:tcPr>
                <w:p w14:paraId="0BC46C2E" w14:textId="77777777" w:rsidR="005C33EC" w:rsidRPr="00100955" w:rsidRDefault="005C33EC" w:rsidP="00CE437A">
                  <w:pPr>
                    <w:framePr w:hSpace="180" w:wrap="around" w:vAnchor="text" w:hAnchor="text" w:y="1"/>
                    <w:rPr>
                      <w:rFonts w:eastAsia="Times New Roman" w:cstheme="minorHAnsi"/>
                      <w:color w:val="000000"/>
                      <w:szCs w:val="24"/>
                      <w:lang w:eastAsia="en-GB"/>
                    </w:rPr>
                  </w:pPr>
                  <w:r w:rsidRPr="00100955">
                    <w:rPr>
                      <w:rFonts w:eastAsia="Times New Roman" w:cstheme="minorHAnsi"/>
                      <w:color w:val="000000"/>
                      <w:szCs w:val="24"/>
                      <w:lang w:eastAsia="en-GB"/>
                    </w:rPr>
                    <w:t>Low</w:t>
                  </w:r>
                </w:p>
              </w:tc>
              <w:tc>
                <w:tcPr>
                  <w:tcW w:w="1063" w:type="dxa"/>
                  <w:tcBorders>
                    <w:top w:val="nil"/>
                    <w:left w:val="nil"/>
                    <w:bottom w:val="single" w:sz="4" w:space="0" w:color="auto"/>
                    <w:right w:val="single" w:sz="4" w:space="0" w:color="auto"/>
                  </w:tcBorders>
                  <w:vAlign w:val="center"/>
                  <w:hideMark/>
                </w:tcPr>
                <w:p w14:paraId="0976D9CF" w14:textId="77777777" w:rsidR="005C33EC" w:rsidRPr="00100955" w:rsidRDefault="005C33EC" w:rsidP="00CE437A">
                  <w:pPr>
                    <w:framePr w:hSpace="180" w:wrap="around" w:vAnchor="text" w:hAnchor="text" w:y="1"/>
                    <w:rPr>
                      <w:rFonts w:eastAsia="Times New Roman" w:cstheme="minorHAnsi"/>
                      <w:color w:val="000000"/>
                      <w:szCs w:val="24"/>
                      <w:lang w:eastAsia="en-GB"/>
                    </w:rPr>
                  </w:pPr>
                  <w:r w:rsidRPr="00100955">
                    <w:rPr>
                      <w:rFonts w:eastAsia="Times New Roman" w:cstheme="minorHAnsi"/>
                      <w:color w:val="000000"/>
                      <w:szCs w:val="24"/>
                      <w:lang w:eastAsia="en-GB"/>
                    </w:rPr>
                    <w:t>High</w:t>
                  </w:r>
                </w:p>
              </w:tc>
              <w:tc>
                <w:tcPr>
                  <w:tcW w:w="4240" w:type="dxa"/>
                  <w:tcBorders>
                    <w:top w:val="nil"/>
                    <w:left w:val="nil"/>
                    <w:bottom w:val="single" w:sz="4" w:space="0" w:color="auto"/>
                    <w:right w:val="single" w:sz="4" w:space="0" w:color="auto"/>
                  </w:tcBorders>
                  <w:vAlign w:val="center"/>
                  <w:hideMark/>
                </w:tcPr>
                <w:p w14:paraId="2F8E9D69" w14:textId="77777777" w:rsidR="005C33EC" w:rsidRPr="00100955" w:rsidRDefault="005C33EC" w:rsidP="00CE437A">
                  <w:pPr>
                    <w:framePr w:hSpace="180" w:wrap="around" w:vAnchor="text" w:hAnchor="text" w:y="1"/>
                    <w:rPr>
                      <w:rFonts w:eastAsia="Times New Roman" w:cstheme="minorHAnsi"/>
                      <w:color w:val="000000"/>
                      <w:szCs w:val="24"/>
                      <w:lang w:eastAsia="en-GB"/>
                    </w:rPr>
                  </w:pPr>
                  <w:r w:rsidRPr="00100955">
                    <w:rPr>
                      <w:rFonts w:eastAsia="Times New Roman" w:cstheme="minorHAnsi"/>
                      <w:color w:val="000000"/>
                      <w:szCs w:val="24"/>
                      <w:lang w:eastAsia="en-GB"/>
                    </w:rPr>
                    <w:t>Thorough testing on DB copy</w:t>
                  </w:r>
                  <w:r w:rsidRPr="00C4569F">
                    <w:rPr>
                      <w:rFonts w:eastAsia="Times New Roman" w:cstheme="minorHAnsi"/>
                      <w:color w:val="000000"/>
                      <w:lang w:eastAsia="en-GB"/>
                    </w:rPr>
                    <w:t>,</w:t>
                  </w:r>
                  <w:r w:rsidRPr="00100955">
                    <w:rPr>
                      <w:rFonts w:eastAsia="Times New Roman" w:cstheme="minorHAnsi"/>
                      <w:color w:val="000000"/>
                      <w:szCs w:val="24"/>
                      <w:lang w:eastAsia="en-GB"/>
                    </w:rPr>
                    <w:t xml:space="preserve"> rollback plan</w:t>
                  </w:r>
                  <w:r w:rsidRPr="00C4569F">
                    <w:rPr>
                      <w:rFonts w:eastAsia="Times New Roman" w:cstheme="minorHAnsi"/>
                      <w:color w:val="000000"/>
                      <w:lang w:eastAsia="en-GB"/>
                    </w:rPr>
                    <w:t xml:space="preserve">, </w:t>
                  </w:r>
                  <w:r w:rsidRPr="00100955">
                    <w:rPr>
                      <w:rFonts w:eastAsia="Times New Roman" w:cstheme="minorHAnsi"/>
                      <w:color w:val="000000"/>
                      <w:szCs w:val="24"/>
                      <w:lang w:eastAsia="en-GB"/>
                    </w:rPr>
                    <w:t>run validation</w:t>
                  </w:r>
                </w:p>
              </w:tc>
            </w:tr>
            <w:tr w:rsidR="005C33EC" w:rsidRPr="00C4569F" w14:paraId="6E4EE25B" w14:textId="77777777" w:rsidTr="0080519D">
              <w:trPr>
                <w:trHeight w:val="570"/>
                <w:jc w:val="center"/>
              </w:trPr>
              <w:tc>
                <w:tcPr>
                  <w:tcW w:w="1721" w:type="dxa"/>
                  <w:tcBorders>
                    <w:top w:val="nil"/>
                    <w:left w:val="single" w:sz="4" w:space="0" w:color="auto"/>
                    <w:bottom w:val="single" w:sz="4" w:space="0" w:color="auto"/>
                    <w:right w:val="single" w:sz="4" w:space="0" w:color="auto"/>
                  </w:tcBorders>
                  <w:vAlign w:val="center"/>
                  <w:hideMark/>
                </w:tcPr>
                <w:p w14:paraId="76305FBE" w14:textId="77777777" w:rsidR="005C33EC" w:rsidRPr="00100955" w:rsidRDefault="005C33EC" w:rsidP="00CE437A">
                  <w:pPr>
                    <w:framePr w:hSpace="180" w:wrap="around" w:vAnchor="text" w:hAnchor="text" w:y="1"/>
                    <w:rPr>
                      <w:rFonts w:eastAsia="Times New Roman" w:cstheme="minorHAnsi"/>
                      <w:color w:val="000000"/>
                      <w:szCs w:val="24"/>
                      <w:lang w:eastAsia="en-GB"/>
                    </w:rPr>
                  </w:pPr>
                  <w:r w:rsidRPr="00100955">
                    <w:rPr>
                      <w:rFonts w:eastAsia="Times New Roman" w:cstheme="minorHAnsi"/>
                      <w:color w:val="000000"/>
                      <w:szCs w:val="24"/>
                      <w:lang w:eastAsia="en-GB"/>
                    </w:rPr>
                    <w:t>Budget overrun</w:t>
                  </w:r>
                </w:p>
              </w:tc>
              <w:tc>
                <w:tcPr>
                  <w:tcW w:w="1355" w:type="dxa"/>
                  <w:tcBorders>
                    <w:top w:val="nil"/>
                    <w:left w:val="nil"/>
                    <w:bottom w:val="single" w:sz="4" w:space="0" w:color="auto"/>
                    <w:right w:val="single" w:sz="4" w:space="0" w:color="auto"/>
                  </w:tcBorders>
                  <w:vAlign w:val="center"/>
                  <w:hideMark/>
                </w:tcPr>
                <w:p w14:paraId="38D5F290" w14:textId="77777777" w:rsidR="005C33EC" w:rsidRPr="00100955" w:rsidRDefault="005C33EC" w:rsidP="00CE437A">
                  <w:pPr>
                    <w:framePr w:hSpace="180" w:wrap="around" w:vAnchor="text" w:hAnchor="text" w:y="1"/>
                    <w:rPr>
                      <w:rFonts w:eastAsia="Times New Roman" w:cstheme="minorHAnsi"/>
                      <w:color w:val="000000"/>
                      <w:szCs w:val="24"/>
                      <w:lang w:eastAsia="en-GB"/>
                    </w:rPr>
                  </w:pPr>
                  <w:r w:rsidRPr="00100955">
                    <w:rPr>
                      <w:rFonts w:eastAsia="Times New Roman" w:cstheme="minorHAnsi"/>
                      <w:color w:val="000000"/>
                      <w:szCs w:val="24"/>
                      <w:lang w:eastAsia="en-GB"/>
                    </w:rPr>
                    <w:t>Medium</w:t>
                  </w:r>
                </w:p>
              </w:tc>
              <w:tc>
                <w:tcPr>
                  <w:tcW w:w="1063" w:type="dxa"/>
                  <w:tcBorders>
                    <w:top w:val="nil"/>
                    <w:left w:val="nil"/>
                    <w:bottom w:val="single" w:sz="4" w:space="0" w:color="auto"/>
                    <w:right w:val="single" w:sz="4" w:space="0" w:color="auto"/>
                  </w:tcBorders>
                  <w:vAlign w:val="center"/>
                  <w:hideMark/>
                </w:tcPr>
                <w:p w14:paraId="02C73F94" w14:textId="77777777" w:rsidR="005C33EC" w:rsidRPr="00100955" w:rsidRDefault="005C33EC" w:rsidP="00CE437A">
                  <w:pPr>
                    <w:framePr w:hSpace="180" w:wrap="around" w:vAnchor="text" w:hAnchor="text" w:y="1"/>
                    <w:rPr>
                      <w:rFonts w:eastAsia="Times New Roman" w:cstheme="minorHAnsi"/>
                      <w:color w:val="000000"/>
                      <w:szCs w:val="24"/>
                      <w:lang w:eastAsia="en-GB"/>
                    </w:rPr>
                  </w:pPr>
                  <w:r w:rsidRPr="00100955">
                    <w:rPr>
                      <w:rFonts w:eastAsia="Times New Roman" w:cstheme="minorHAnsi"/>
                      <w:color w:val="000000"/>
                      <w:szCs w:val="24"/>
                      <w:lang w:eastAsia="en-GB"/>
                    </w:rPr>
                    <w:t>Medium</w:t>
                  </w:r>
                </w:p>
              </w:tc>
              <w:tc>
                <w:tcPr>
                  <w:tcW w:w="4240" w:type="dxa"/>
                  <w:tcBorders>
                    <w:top w:val="nil"/>
                    <w:left w:val="nil"/>
                    <w:bottom w:val="single" w:sz="4" w:space="0" w:color="auto"/>
                    <w:right w:val="single" w:sz="4" w:space="0" w:color="auto"/>
                  </w:tcBorders>
                  <w:vAlign w:val="center"/>
                  <w:hideMark/>
                </w:tcPr>
                <w:p w14:paraId="30DECC43" w14:textId="77777777" w:rsidR="005C33EC" w:rsidRPr="00100955" w:rsidRDefault="005C33EC" w:rsidP="00CE437A">
                  <w:pPr>
                    <w:framePr w:hSpace="180" w:wrap="around" w:vAnchor="text" w:hAnchor="text" w:y="1"/>
                    <w:rPr>
                      <w:rFonts w:eastAsia="Times New Roman" w:cstheme="minorHAnsi"/>
                      <w:color w:val="000000"/>
                      <w:szCs w:val="24"/>
                      <w:lang w:eastAsia="en-GB"/>
                    </w:rPr>
                  </w:pPr>
                  <w:r w:rsidRPr="00C4569F">
                    <w:rPr>
                      <w:rFonts w:eastAsia="Times New Roman" w:cstheme="minorHAnsi"/>
                      <w:color w:val="000000"/>
                      <w:lang w:eastAsia="en-GB"/>
                    </w:rPr>
                    <w:t>Costing model used to indicate costs</w:t>
                  </w:r>
                </w:p>
              </w:tc>
            </w:tr>
            <w:tr w:rsidR="005C33EC" w:rsidRPr="00C4569F" w14:paraId="35177950" w14:textId="77777777" w:rsidTr="0080519D">
              <w:trPr>
                <w:trHeight w:val="545"/>
                <w:jc w:val="center"/>
              </w:trPr>
              <w:tc>
                <w:tcPr>
                  <w:tcW w:w="1721" w:type="dxa"/>
                  <w:tcBorders>
                    <w:top w:val="nil"/>
                    <w:left w:val="single" w:sz="4" w:space="0" w:color="auto"/>
                    <w:bottom w:val="single" w:sz="4" w:space="0" w:color="auto"/>
                    <w:right w:val="single" w:sz="4" w:space="0" w:color="auto"/>
                  </w:tcBorders>
                  <w:vAlign w:val="center"/>
                  <w:hideMark/>
                </w:tcPr>
                <w:p w14:paraId="634EC0DB" w14:textId="77777777" w:rsidR="005C33EC" w:rsidRPr="00100955" w:rsidRDefault="005C33EC" w:rsidP="00CE437A">
                  <w:pPr>
                    <w:framePr w:hSpace="180" w:wrap="around" w:vAnchor="text" w:hAnchor="text" w:y="1"/>
                    <w:rPr>
                      <w:rFonts w:eastAsia="Times New Roman" w:cstheme="minorHAnsi"/>
                      <w:color w:val="000000"/>
                      <w:szCs w:val="24"/>
                      <w:lang w:eastAsia="en-GB"/>
                    </w:rPr>
                  </w:pPr>
                  <w:r w:rsidRPr="00C4569F">
                    <w:rPr>
                      <w:rFonts w:eastAsia="Times New Roman" w:cstheme="minorHAnsi"/>
                      <w:color w:val="000000"/>
                      <w:lang w:eastAsia="en-GB"/>
                    </w:rPr>
                    <w:t>S</w:t>
                  </w:r>
                  <w:r w:rsidRPr="00100955">
                    <w:rPr>
                      <w:rFonts w:eastAsia="Times New Roman" w:cstheme="minorHAnsi"/>
                      <w:color w:val="000000"/>
                      <w:szCs w:val="24"/>
                      <w:lang w:eastAsia="en-GB"/>
                    </w:rPr>
                    <w:t>ecurity exposure</w:t>
                  </w:r>
                  <w:r w:rsidRPr="00C4569F">
                    <w:rPr>
                      <w:rFonts w:eastAsia="Times New Roman" w:cstheme="minorHAnsi"/>
                      <w:color w:val="000000"/>
                      <w:lang w:eastAsia="en-GB"/>
                    </w:rPr>
                    <w:t xml:space="preserve"> (Legal)</w:t>
                  </w:r>
                </w:p>
              </w:tc>
              <w:tc>
                <w:tcPr>
                  <w:tcW w:w="1355" w:type="dxa"/>
                  <w:tcBorders>
                    <w:top w:val="nil"/>
                    <w:left w:val="nil"/>
                    <w:bottom w:val="single" w:sz="4" w:space="0" w:color="auto"/>
                    <w:right w:val="single" w:sz="4" w:space="0" w:color="auto"/>
                  </w:tcBorders>
                  <w:vAlign w:val="center"/>
                  <w:hideMark/>
                </w:tcPr>
                <w:p w14:paraId="5F497EE1" w14:textId="77777777" w:rsidR="005C33EC" w:rsidRPr="00100955" w:rsidRDefault="005C33EC" w:rsidP="00CE437A">
                  <w:pPr>
                    <w:framePr w:hSpace="180" w:wrap="around" w:vAnchor="text" w:hAnchor="text" w:y="1"/>
                    <w:rPr>
                      <w:rFonts w:eastAsia="Times New Roman" w:cstheme="minorHAnsi"/>
                      <w:color w:val="000000"/>
                      <w:szCs w:val="24"/>
                      <w:lang w:eastAsia="en-GB"/>
                    </w:rPr>
                  </w:pPr>
                  <w:r w:rsidRPr="00100955">
                    <w:rPr>
                      <w:rFonts w:eastAsia="Times New Roman" w:cstheme="minorHAnsi"/>
                      <w:color w:val="000000"/>
                      <w:szCs w:val="24"/>
                      <w:lang w:eastAsia="en-GB"/>
                    </w:rPr>
                    <w:t>Medium</w:t>
                  </w:r>
                </w:p>
              </w:tc>
              <w:tc>
                <w:tcPr>
                  <w:tcW w:w="1063" w:type="dxa"/>
                  <w:tcBorders>
                    <w:top w:val="nil"/>
                    <w:left w:val="nil"/>
                    <w:bottom w:val="single" w:sz="4" w:space="0" w:color="auto"/>
                    <w:right w:val="single" w:sz="4" w:space="0" w:color="auto"/>
                  </w:tcBorders>
                  <w:vAlign w:val="center"/>
                  <w:hideMark/>
                </w:tcPr>
                <w:p w14:paraId="2195581B" w14:textId="77777777" w:rsidR="005C33EC" w:rsidRPr="00100955" w:rsidRDefault="005C33EC" w:rsidP="00CE437A">
                  <w:pPr>
                    <w:framePr w:hSpace="180" w:wrap="around" w:vAnchor="text" w:hAnchor="text" w:y="1"/>
                    <w:rPr>
                      <w:rFonts w:eastAsia="Times New Roman" w:cstheme="minorHAnsi"/>
                      <w:color w:val="000000"/>
                      <w:szCs w:val="24"/>
                      <w:lang w:eastAsia="en-GB"/>
                    </w:rPr>
                  </w:pPr>
                  <w:r w:rsidRPr="00100955">
                    <w:rPr>
                      <w:rFonts w:eastAsia="Times New Roman" w:cstheme="minorHAnsi"/>
                      <w:color w:val="000000"/>
                      <w:szCs w:val="24"/>
                      <w:lang w:eastAsia="en-GB"/>
                    </w:rPr>
                    <w:t>High</w:t>
                  </w:r>
                </w:p>
              </w:tc>
              <w:tc>
                <w:tcPr>
                  <w:tcW w:w="4240" w:type="dxa"/>
                  <w:tcBorders>
                    <w:top w:val="nil"/>
                    <w:left w:val="nil"/>
                    <w:bottom w:val="single" w:sz="4" w:space="0" w:color="auto"/>
                    <w:right w:val="single" w:sz="4" w:space="0" w:color="auto"/>
                  </w:tcBorders>
                  <w:vAlign w:val="center"/>
                  <w:hideMark/>
                </w:tcPr>
                <w:p w14:paraId="7961B987" w14:textId="77777777" w:rsidR="005C33EC" w:rsidRPr="00100955" w:rsidRDefault="005C33EC" w:rsidP="00CE437A">
                  <w:pPr>
                    <w:framePr w:hSpace="180" w:wrap="around" w:vAnchor="text" w:hAnchor="text" w:y="1"/>
                    <w:rPr>
                      <w:rFonts w:eastAsia="Times New Roman" w:cstheme="minorHAnsi"/>
                      <w:color w:val="000000"/>
                      <w:szCs w:val="24"/>
                      <w:lang w:eastAsia="en-GB"/>
                    </w:rPr>
                  </w:pPr>
                  <w:r w:rsidRPr="00C4569F">
                    <w:rPr>
                      <w:rFonts w:eastAsia="Times New Roman" w:cstheme="minorHAnsi"/>
                      <w:color w:val="000000"/>
                      <w:lang w:eastAsia="en-GB"/>
                    </w:rPr>
                    <w:t>R</w:t>
                  </w:r>
                  <w:r w:rsidRPr="00100955">
                    <w:rPr>
                      <w:rFonts w:eastAsia="Times New Roman" w:cstheme="minorHAnsi"/>
                      <w:color w:val="000000"/>
                      <w:szCs w:val="24"/>
                      <w:lang w:eastAsia="en-GB"/>
                    </w:rPr>
                    <w:t>estrict public access</w:t>
                  </w:r>
                  <w:r w:rsidRPr="00C4569F">
                    <w:rPr>
                      <w:rFonts w:eastAsia="Times New Roman" w:cstheme="minorHAnsi"/>
                      <w:color w:val="000000"/>
                      <w:lang w:eastAsia="en-GB"/>
                    </w:rPr>
                    <w:t xml:space="preserve"> until GDPR Compliant / Security Fixes in place</w:t>
                  </w:r>
                </w:p>
              </w:tc>
            </w:tr>
          </w:tbl>
          <w:p w14:paraId="511E727B" w14:textId="77777777" w:rsidR="00C4569F" w:rsidRPr="00770359" w:rsidRDefault="00C4569F" w:rsidP="0080519D">
            <w:pPr>
              <w:rPr>
                <w:lang w:val="en-GB"/>
              </w:rPr>
            </w:pPr>
          </w:p>
        </w:tc>
      </w:tr>
    </w:tbl>
    <w:p w14:paraId="76DA5BFB" w14:textId="7AF4DC1C" w:rsidR="005C33EC" w:rsidRDefault="005C33EC" w:rsidP="00C4569F">
      <w:pPr>
        <w:rPr>
          <w:lang w:val="en-GB"/>
        </w:rPr>
      </w:pPr>
    </w:p>
    <w:p w14:paraId="1EAD1C47" w14:textId="6FDAE7CD" w:rsidR="005C33EC" w:rsidRDefault="00D90567">
      <w:pPr>
        <w:rPr>
          <w:lang w:val="en-GB"/>
        </w:rPr>
      </w:pPr>
      <w:r>
        <w:rPr>
          <w:lang w:val="en-GB"/>
        </w:rPr>
        <w:t xml:space="preserve">Possible </w:t>
      </w:r>
      <w:r w:rsidR="00F11658">
        <w:rPr>
          <w:lang w:val="en-GB"/>
        </w:rPr>
        <w:t>projected risks and mitigations</w:t>
      </w:r>
      <w:r w:rsidR="005C33EC">
        <w:rPr>
          <w:lang w:val="en-GB"/>
        </w:rPr>
        <w:br w:type="page"/>
      </w:r>
    </w:p>
    <w:p w14:paraId="64CBD69B" w14:textId="65A14767" w:rsidR="005C33EC" w:rsidRDefault="005C33EC">
      <w:pPr>
        <w:rPr>
          <w:lang w:val="en-GB"/>
        </w:rPr>
      </w:pPr>
    </w:p>
    <w:tbl>
      <w:tblPr>
        <w:tblpPr w:leftFromText="180" w:rightFromText="180" w:vertAnchor="text" w:tblpY="1"/>
        <w:tblW w:w="10861" w:type="dxa"/>
        <w:tblCellMar>
          <w:left w:w="0" w:type="dxa"/>
          <w:right w:w="0" w:type="dxa"/>
        </w:tblCellMar>
        <w:tblLook w:val="0600" w:firstRow="0" w:lastRow="0" w:firstColumn="0" w:lastColumn="0" w:noHBand="1" w:noVBand="1"/>
      </w:tblPr>
      <w:tblGrid>
        <w:gridCol w:w="4465"/>
        <w:gridCol w:w="6396"/>
      </w:tblGrid>
      <w:tr w:rsidR="005C33EC" w:rsidRPr="00770359" w14:paraId="189D3CB0" w14:textId="77777777" w:rsidTr="009277F6">
        <w:trPr>
          <w:gridAfter w:val="1"/>
          <w:wAfter w:w="6396" w:type="dxa"/>
          <w:trHeight w:val="144"/>
        </w:trPr>
        <w:tc>
          <w:tcPr>
            <w:tcW w:w="4465" w:type="dxa"/>
            <w:tcBorders>
              <w:top w:val="single" w:sz="48" w:space="0" w:color="D83D27" w:themeColor="accent2"/>
            </w:tcBorders>
          </w:tcPr>
          <w:p w14:paraId="4A5777D7" w14:textId="77777777" w:rsidR="005C33EC" w:rsidRPr="00770359" w:rsidRDefault="005C33EC" w:rsidP="0080519D">
            <w:pPr>
              <w:rPr>
                <w:lang w:val="en-GB"/>
              </w:rPr>
            </w:pPr>
          </w:p>
        </w:tc>
      </w:tr>
      <w:tr w:rsidR="005C33EC" w:rsidRPr="00770359" w14:paraId="336FDDEB" w14:textId="77777777" w:rsidTr="009277F6">
        <w:trPr>
          <w:trHeight w:val="4431"/>
        </w:trPr>
        <w:tc>
          <w:tcPr>
            <w:tcW w:w="10861" w:type="dxa"/>
            <w:gridSpan w:val="2"/>
          </w:tcPr>
          <w:p w14:paraId="632DEDA6" w14:textId="357AFD0B" w:rsidR="005C33EC" w:rsidRPr="00770359" w:rsidRDefault="008265C3" w:rsidP="0080519D">
            <w:pPr>
              <w:pStyle w:val="Heading1"/>
              <w:rPr>
                <w:lang w:val="en-GB"/>
              </w:rPr>
            </w:pPr>
            <w:bookmarkStart w:id="12" w:name="_Toc212772616"/>
            <w:r>
              <w:rPr>
                <w:lang w:val="en-GB"/>
              </w:rPr>
              <w:t>TimeLine</w:t>
            </w:r>
            <w:bookmarkEnd w:id="12"/>
          </w:p>
          <w:p w14:paraId="7402DE9B" w14:textId="77777777" w:rsidR="005C33EC" w:rsidRPr="00770359" w:rsidRDefault="005C33EC" w:rsidP="0080519D">
            <w:pPr>
              <w:rPr>
                <w:lang w:val="en-GB"/>
              </w:rPr>
            </w:pPr>
          </w:p>
          <w:p w14:paraId="2D22D054" w14:textId="38C67A1A" w:rsidR="005C33EC" w:rsidRPr="00D86B38" w:rsidRDefault="005C33EC" w:rsidP="0080519D">
            <w:pPr>
              <w:spacing w:after="160" w:line="278" w:lineRule="auto"/>
            </w:pPr>
            <w:r>
              <w:t xml:space="preserve">Expanded </w:t>
            </w:r>
            <w:r w:rsidR="008265C3">
              <w:t>p</w:t>
            </w:r>
            <w:r>
              <w:t>hases information in Appendix</w:t>
            </w:r>
          </w:p>
          <w:p w14:paraId="2B9EEF46" w14:textId="4A4A5A13" w:rsidR="005C33EC" w:rsidRDefault="005C33EC" w:rsidP="0080519D">
            <w:r w:rsidRPr="00D86B38">
              <w:t>Phase 1: Establish PHP 8 environment, implement PDO layer, migrate authentication.</w:t>
            </w:r>
            <w:r>
              <w:t xml:space="preserve"> </w:t>
            </w:r>
            <w:r w:rsidR="008265C3">
              <w:br/>
            </w:r>
            <w:r>
              <w:t>(Week 1+2)</w:t>
            </w:r>
          </w:p>
          <w:p w14:paraId="23215E70" w14:textId="77777777" w:rsidR="008265C3" w:rsidRDefault="005C33EC" w:rsidP="0080519D">
            <w:r>
              <w:br/>
            </w:r>
            <w:r w:rsidRPr="00D86B38">
              <w:t>Phase 2: Consolidate applications, implement transaction safety, integrate FruitLabels.</w:t>
            </w:r>
          </w:p>
          <w:p w14:paraId="0B4E1238" w14:textId="5230BFD6" w:rsidR="005C33EC" w:rsidRDefault="005C33EC" w:rsidP="0080519D">
            <w:r>
              <w:t>(Week 3)</w:t>
            </w:r>
          </w:p>
          <w:p w14:paraId="4D1DB440" w14:textId="77777777" w:rsidR="005C33EC" w:rsidRDefault="005C33EC" w:rsidP="0080519D">
            <w:r>
              <w:br/>
            </w:r>
            <w:r w:rsidRPr="00D86B38">
              <w:t xml:space="preserve">Phase 3: Add enhancements (supplier management, validation, filtering). </w:t>
            </w:r>
            <w:r>
              <w:br/>
              <w:t>(Week 4)</w:t>
            </w:r>
          </w:p>
          <w:p w14:paraId="0798E727" w14:textId="77777777" w:rsidR="005C33EC" w:rsidRDefault="005C33EC" w:rsidP="0080519D">
            <w:r>
              <w:br/>
            </w:r>
            <w:r w:rsidRPr="00D86B38">
              <w:t>Phase 4: Testing</w:t>
            </w:r>
            <w:r>
              <w:br/>
              <w:t>(Week 5)</w:t>
            </w:r>
          </w:p>
          <w:p w14:paraId="0FE865DD" w14:textId="37687C8D" w:rsidR="005C33EC" w:rsidRDefault="005C33EC" w:rsidP="0080519D">
            <w:pPr>
              <w:spacing w:after="160" w:line="278" w:lineRule="auto"/>
            </w:pPr>
            <w:r>
              <w:br/>
            </w:r>
            <w:r w:rsidRPr="00D86B38">
              <w:t xml:space="preserve">Phase </w:t>
            </w:r>
            <w:r>
              <w:t>5</w:t>
            </w:r>
            <w:r w:rsidRPr="00D86B38">
              <w:t xml:space="preserve">: </w:t>
            </w:r>
            <w:r>
              <w:t>D</w:t>
            </w:r>
            <w:r w:rsidRPr="00D86B38">
              <w:t xml:space="preserve">ocumentation, </w:t>
            </w:r>
            <w:r>
              <w:t>Deployment</w:t>
            </w:r>
            <w:r w:rsidRPr="00D86B38">
              <w:t>.</w:t>
            </w:r>
            <w:r>
              <w:br/>
              <w:t>(Week 6)</w:t>
            </w:r>
            <w:r w:rsidR="0073406A">
              <w:br/>
            </w:r>
            <w:r w:rsidR="003C5EA6">
              <w:br/>
            </w:r>
            <w:r w:rsidR="003C5EA6">
              <w:br/>
            </w:r>
            <w:r w:rsidR="003C5EA6" w:rsidRPr="003C5EA6">
              <w:rPr>
                <w:rStyle w:val="Heading2Char"/>
              </w:rPr>
              <w:t>Required Resources</w:t>
            </w:r>
          </w:p>
          <w:p w14:paraId="1A434A72" w14:textId="39C10D1A" w:rsidR="008265C3" w:rsidRDefault="00AD21F4" w:rsidP="0080519D">
            <w:pPr>
              <w:spacing w:after="160" w:line="278" w:lineRule="auto"/>
            </w:pPr>
            <w:r>
              <w:t xml:space="preserve">No additional resources </w:t>
            </w:r>
            <w:r w:rsidR="00F37FA5">
              <w:t xml:space="preserve">beyond cost model </w:t>
            </w:r>
            <w:r>
              <w:t>are required as the infrastructure is already in place</w:t>
            </w:r>
            <w:r w:rsidR="003B3221">
              <w:t>. A period of User Acceptance Testing will be required</w:t>
            </w:r>
            <w:r w:rsidR="005170B7">
              <w:t>.</w:t>
            </w:r>
            <w:r>
              <w:br/>
            </w:r>
          </w:p>
          <w:p w14:paraId="61988695" w14:textId="333A8960" w:rsidR="005C33EC" w:rsidRPr="00770359" w:rsidRDefault="00985B42" w:rsidP="00B12412">
            <w:pPr>
              <w:spacing w:after="160" w:line="278" w:lineRule="auto"/>
              <w:rPr>
                <w:lang w:val="en-GB"/>
              </w:rPr>
            </w:pPr>
            <w:r w:rsidRPr="00985B42">
              <w:rPr>
                <w:noProof/>
              </w:rPr>
              <w:drawing>
                <wp:inline distT="0" distB="0" distL="0" distR="0" wp14:anchorId="10AC1831" wp14:editId="3528BF88">
                  <wp:extent cx="6828790" cy="2010410"/>
                  <wp:effectExtent l="0" t="0" r="0" b="8890"/>
                  <wp:docPr id="1229126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26286" name=""/>
                          <pic:cNvPicPr/>
                        </pic:nvPicPr>
                        <pic:blipFill>
                          <a:blip r:embed="rId16"/>
                          <a:stretch>
                            <a:fillRect/>
                          </a:stretch>
                        </pic:blipFill>
                        <pic:spPr>
                          <a:xfrm>
                            <a:off x="0" y="0"/>
                            <a:ext cx="6828790" cy="2010410"/>
                          </a:xfrm>
                          <a:prstGeom prst="rect">
                            <a:avLst/>
                          </a:prstGeom>
                        </pic:spPr>
                      </pic:pic>
                    </a:graphicData>
                  </a:graphic>
                </wp:inline>
              </w:drawing>
            </w:r>
          </w:p>
        </w:tc>
      </w:tr>
    </w:tbl>
    <w:p w14:paraId="351D912F" w14:textId="77777777" w:rsidR="00C4569F" w:rsidRPr="00770359" w:rsidRDefault="00C4569F" w:rsidP="00C4569F">
      <w:pPr>
        <w:rPr>
          <w:lang w:val="en-GB"/>
        </w:rPr>
        <w:sectPr w:rsidR="00C4569F" w:rsidRPr="00770359" w:rsidSect="00C4569F">
          <w:pgSz w:w="11906" w:h="16838" w:code="9"/>
          <w:pgMar w:top="1152" w:right="576" w:bottom="1152" w:left="576" w:header="289" w:footer="0" w:gutter="0"/>
          <w:cols w:space="708"/>
          <w:docGrid w:linePitch="360"/>
        </w:sectPr>
      </w:pPr>
    </w:p>
    <w:tbl>
      <w:tblPr>
        <w:tblpPr w:leftFromText="180" w:rightFromText="180" w:vertAnchor="text" w:tblpY="1"/>
        <w:tblW w:w="10861" w:type="dxa"/>
        <w:tblCellMar>
          <w:left w:w="0" w:type="dxa"/>
          <w:right w:w="0" w:type="dxa"/>
        </w:tblCellMar>
        <w:tblLook w:val="0600" w:firstRow="0" w:lastRow="0" w:firstColumn="0" w:lastColumn="0" w:noHBand="1" w:noVBand="1"/>
      </w:tblPr>
      <w:tblGrid>
        <w:gridCol w:w="4470"/>
        <w:gridCol w:w="6391"/>
      </w:tblGrid>
      <w:tr w:rsidR="00C4569F" w:rsidRPr="00770359" w14:paraId="53956DD6" w14:textId="77777777" w:rsidTr="0080519D">
        <w:trPr>
          <w:trHeight w:val="144"/>
        </w:trPr>
        <w:tc>
          <w:tcPr>
            <w:tcW w:w="4462" w:type="dxa"/>
            <w:tcBorders>
              <w:top w:val="single" w:sz="48" w:space="0" w:color="D83D27" w:themeColor="accent2"/>
            </w:tcBorders>
          </w:tcPr>
          <w:p w14:paraId="32079635" w14:textId="77777777" w:rsidR="00C4569F" w:rsidRPr="00770359" w:rsidRDefault="00C4569F" w:rsidP="0080519D">
            <w:pPr>
              <w:rPr>
                <w:lang w:val="en-GB"/>
              </w:rPr>
            </w:pPr>
          </w:p>
        </w:tc>
        <w:tc>
          <w:tcPr>
            <w:tcW w:w="6379" w:type="dxa"/>
          </w:tcPr>
          <w:p w14:paraId="681A49FD" w14:textId="77777777" w:rsidR="00C4569F" w:rsidRPr="00770359" w:rsidRDefault="00C4569F" w:rsidP="0080519D">
            <w:pPr>
              <w:rPr>
                <w:lang w:val="en-GB"/>
              </w:rPr>
            </w:pPr>
          </w:p>
        </w:tc>
      </w:tr>
      <w:tr w:rsidR="00C4569F" w:rsidRPr="00770359" w14:paraId="367C5408" w14:textId="77777777" w:rsidTr="0080519D">
        <w:trPr>
          <w:trHeight w:val="4431"/>
        </w:trPr>
        <w:tc>
          <w:tcPr>
            <w:tcW w:w="10841" w:type="dxa"/>
            <w:gridSpan w:val="2"/>
          </w:tcPr>
          <w:p w14:paraId="26A39F68" w14:textId="02EDF293" w:rsidR="00C4569F" w:rsidRPr="00770359" w:rsidRDefault="00C4569F" w:rsidP="0080519D">
            <w:pPr>
              <w:pStyle w:val="Heading1"/>
              <w:rPr>
                <w:lang w:val="en-GB"/>
              </w:rPr>
            </w:pPr>
            <w:bookmarkStart w:id="13" w:name="_Toc212772617"/>
            <w:r>
              <w:rPr>
                <w:lang w:val="en-GB"/>
              </w:rPr>
              <w:t>Conclusion</w:t>
            </w:r>
            <w:bookmarkEnd w:id="13"/>
          </w:p>
          <w:p w14:paraId="6E272B80" w14:textId="77777777" w:rsidR="00C4569F" w:rsidRPr="00770359" w:rsidRDefault="00C4569F" w:rsidP="0080519D">
            <w:pPr>
              <w:rPr>
                <w:lang w:val="en-GB"/>
              </w:rPr>
            </w:pPr>
          </w:p>
          <w:p w14:paraId="249D02AC" w14:textId="142D3A14" w:rsidR="00C4569F" w:rsidRPr="00770359" w:rsidRDefault="00C4569F" w:rsidP="0080519D">
            <w:pPr>
              <w:rPr>
                <w:lang w:val="en-GB"/>
              </w:rPr>
            </w:pPr>
            <w:r w:rsidRPr="00C4569F">
              <w:t xml:space="preserve">Continuing with unsupported PHP 5.6 infrastructure is untenable. Research indicates technical debt will cost organisations $5 trillion in lost productivity by 2030 if left unchecked (Quinnox, 2025). Partial modernisation delivers immediate security remediation, operational efficiency gains, and sustainable five-year platform whilst controlling cost and risk. Full replacement defers value delivery 12+ months with substantially higher execution risk. </w:t>
            </w:r>
          </w:p>
        </w:tc>
      </w:tr>
    </w:tbl>
    <w:p w14:paraId="5EFF6BDE" w14:textId="29DEAB89" w:rsidR="005C33EC" w:rsidRDefault="005C33EC" w:rsidP="00B7244E">
      <w:pPr>
        <w:rPr>
          <w:lang w:val="en-GB"/>
        </w:rPr>
      </w:pPr>
    </w:p>
    <w:p w14:paraId="5E675FCA" w14:textId="77777777" w:rsidR="005C33EC" w:rsidRDefault="005C33EC">
      <w:pPr>
        <w:rPr>
          <w:lang w:val="en-GB"/>
        </w:rPr>
      </w:pPr>
      <w:r>
        <w:rPr>
          <w:lang w:val="en-GB"/>
        </w:rPr>
        <w:br w:type="page"/>
      </w:r>
    </w:p>
    <w:tbl>
      <w:tblPr>
        <w:tblpPr w:leftFromText="180" w:rightFromText="180" w:vertAnchor="text" w:tblpY="1"/>
        <w:tblW w:w="10861" w:type="dxa"/>
        <w:tblCellMar>
          <w:left w:w="0" w:type="dxa"/>
          <w:right w:w="0" w:type="dxa"/>
        </w:tblCellMar>
        <w:tblLook w:val="0600" w:firstRow="0" w:lastRow="0" w:firstColumn="0" w:lastColumn="0" w:noHBand="1" w:noVBand="1"/>
      </w:tblPr>
      <w:tblGrid>
        <w:gridCol w:w="4465"/>
        <w:gridCol w:w="6396"/>
      </w:tblGrid>
      <w:tr w:rsidR="005C33EC" w:rsidRPr="00770359" w14:paraId="4075195D" w14:textId="77777777" w:rsidTr="0080519D">
        <w:trPr>
          <w:gridAfter w:val="1"/>
          <w:wAfter w:w="6391" w:type="dxa"/>
          <w:trHeight w:val="144"/>
        </w:trPr>
        <w:tc>
          <w:tcPr>
            <w:tcW w:w="4462" w:type="dxa"/>
            <w:tcBorders>
              <w:top w:val="single" w:sz="48" w:space="0" w:color="D83D27" w:themeColor="accent2"/>
            </w:tcBorders>
          </w:tcPr>
          <w:p w14:paraId="231A3BCE" w14:textId="77777777" w:rsidR="005C33EC" w:rsidRPr="00770359" w:rsidRDefault="005C33EC" w:rsidP="0080519D">
            <w:pPr>
              <w:rPr>
                <w:lang w:val="en-GB"/>
              </w:rPr>
            </w:pPr>
          </w:p>
        </w:tc>
      </w:tr>
      <w:tr w:rsidR="005C33EC" w:rsidRPr="00770359" w14:paraId="05AF8732" w14:textId="77777777" w:rsidTr="0080519D">
        <w:trPr>
          <w:trHeight w:val="4431"/>
        </w:trPr>
        <w:tc>
          <w:tcPr>
            <w:tcW w:w="10841" w:type="dxa"/>
            <w:gridSpan w:val="2"/>
          </w:tcPr>
          <w:p w14:paraId="24A56B97" w14:textId="6B328B7F" w:rsidR="005C33EC" w:rsidRPr="00770359" w:rsidRDefault="005C33EC" w:rsidP="0080519D">
            <w:pPr>
              <w:rPr>
                <w:lang w:val="en-GB"/>
              </w:rPr>
            </w:pPr>
            <w:r w:rsidRPr="005C33EC">
              <w:rPr>
                <w:rFonts w:asciiTheme="majorHAnsi" w:hAnsiTheme="majorHAnsi"/>
                <w:b/>
                <w:caps/>
                <w:sz w:val="48"/>
                <w:szCs w:val="48"/>
                <w:lang w:val="en-GB"/>
              </w:rPr>
              <w:t>Recommendation: partial modernisation</w:t>
            </w:r>
          </w:p>
          <w:p w14:paraId="5C95734A" w14:textId="77777777" w:rsidR="005C33EC" w:rsidRDefault="005C33EC" w:rsidP="005C33EC">
            <w:pPr>
              <w:spacing w:after="160" w:line="278" w:lineRule="auto"/>
            </w:pPr>
            <w:r>
              <w:t xml:space="preserve">This recommendation is driven by three imperatives: </w:t>
            </w:r>
          </w:p>
          <w:p w14:paraId="6C74BF96" w14:textId="77777777" w:rsidR="005C33EC" w:rsidRDefault="005C33EC" w:rsidP="005C33EC">
            <w:pPr>
              <w:spacing w:after="160" w:line="278" w:lineRule="auto"/>
            </w:pPr>
            <w:r>
              <w:t>•</w:t>
            </w:r>
            <w:r>
              <w:tab/>
              <w:t>Eliminating critical security vulnerabilities inherent in unsupported runtime.</w:t>
            </w:r>
          </w:p>
          <w:p w14:paraId="55E6D84C" w14:textId="77777777" w:rsidR="005C33EC" w:rsidRDefault="005C33EC" w:rsidP="005C33EC">
            <w:pPr>
              <w:spacing w:after="160" w:line="278" w:lineRule="auto"/>
            </w:pPr>
            <w:r>
              <w:t>•</w:t>
            </w:r>
            <w:r>
              <w:tab/>
              <w:t>Establishing sustainable technical foundation for 5+ year horizon.</w:t>
            </w:r>
          </w:p>
          <w:p w14:paraId="73687B5E" w14:textId="77777777" w:rsidR="005C33EC" w:rsidRDefault="005C33EC" w:rsidP="005C33EC">
            <w:r>
              <w:t>•</w:t>
            </w:r>
            <w:r>
              <w:tab/>
              <w:t>Delivering immediate operational improvements.</w:t>
            </w:r>
          </w:p>
          <w:p w14:paraId="79BFF0E5" w14:textId="77777777" w:rsidR="005C33EC" w:rsidRDefault="005C33EC" w:rsidP="005C33EC"/>
          <w:p w14:paraId="68B56B6B" w14:textId="77777777" w:rsidR="005C33EC" w:rsidRPr="005C33EC" w:rsidRDefault="005C33EC" w:rsidP="005C33EC">
            <w:pPr>
              <w:pStyle w:val="Heading2"/>
              <w:rPr>
                <w:lang w:val="en-GB"/>
              </w:rPr>
            </w:pPr>
            <w:bookmarkStart w:id="14" w:name="_Toc212772618"/>
            <w:r w:rsidRPr="005C33EC">
              <w:rPr>
                <w:lang w:val="en-GB"/>
              </w:rPr>
              <w:t>Why Not Minimal Update?</w:t>
            </w:r>
            <w:bookmarkEnd w:id="14"/>
          </w:p>
          <w:p w14:paraId="12E6CF46" w14:textId="77777777" w:rsidR="005C33EC" w:rsidRPr="005C33EC" w:rsidRDefault="005C33EC" w:rsidP="005C33EC">
            <w:pPr>
              <w:rPr>
                <w:lang w:val="en-GB"/>
              </w:rPr>
            </w:pPr>
            <w:r w:rsidRPr="005C33EC">
              <w:rPr>
                <w:lang w:val="en-GB"/>
              </w:rPr>
              <w:t>Patching code provides false security as runtime has unfixable vulnerabilities. Comella-Dorda et al. (2000) demonstrate that approaches wrapping legacy systems fail to address underlying debt. Effort yields minimal lifespan extension and technical debt compounds. McKinsey (2023) research indicates technical debt accounts for 40% of IT balance sheets.</w:t>
            </w:r>
          </w:p>
          <w:p w14:paraId="3BAA7D62" w14:textId="77777777" w:rsidR="005C33EC" w:rsidRPr="005C33EC" w:rsidRDefault="005C33EC" w:rsidP="005C33EC">
            <w:pPr>
              <w:rPr>
                <w:lang w:val="en-GB"/>
              </w:rPr>
            </w:pPr>
          </w:p>
          <w:p w14:paraId="1698E0FC" w14:textId="77777777" w:rsidR="005C33EC" w:rsidRPr="005C33EC" w:rsidRDefault="005C33EC" w:rsidP="005C33EC">
            <w:pPr>
              <w:pStyle w:val="Heading2"/>
              <w:rPr>
                <w:lang w:val="en-GB"/>
              </w:rPr>
            </w:pPr>
            <w:bookmarkStart w:id="15" w:name="_Toc212772619"/>
            <w:r w:rsidRPr="005C33EC">
              <w:rPr>
                <w:lang w:val="en-GB"/>
              </w:rPr>
              <w:t>Why Not Full Replacement?</w:t>
            </w:r>
            <w:bookmarkEnd w:id="15"/>
          </w:p>
          <w:p w14:paraId="01FBE8DC" w14:textId="77777777" w:rsidR="005C33EC" w:rsidRPr="005C33EC" w:rsidRDefault="005C33EC" w:rsidP="005C33EC">
            <w:pPr>
              <w:rPr>
                <w:lang w:val="en-GB"/>
              </w:rPr>
            </w:pPr>
            <w:r w:rsidRPr="005C33EC">
              <w:rPr>
                <w:lang w:val="en-GB"/>
              </w:rPr>
              <w:t xml:space="preserve">Rebuild imposes 12+ month timeline delaying value realisation whilst security exposure persists. Staff retraining requirements disrupt operations Abd Razak et al. (2022) demonstrate that successful legacy modernisation must consider non-technical organisational requirements. Modern frameworks introduce unnecessary complexity for straightforward CRUD operations. Opportunity cost is significant with capital better deployed to core business initiatives. Requirements uncertainty invites scope creep and budget overruns. Research indicates poor technical debt practices correlate with 40% higher likelihood of cancelled replacement projects (AgileEngine, 2025). </w:t>
            </w:r>
          </w:p>
          <w:p w14:paraId="3820F413" w14:textId="77777777" w:rsidR="005C33EC" w:rsidRPr="005C33EC" w:rsidRDefault="005C33EC" w:rsidP="005C33EC">
            <w:pPr>
              <w:rPr>
                <w:lang w:val="en-GB"/>
              </w:rPr>
            </w:pPr>
          </w:p>
          <w:p w14:paraId="63404090" w14:textId="77777777" w:rsidR="005C33EC" w:rsidRPr="005C33EC" w:rsidRDefault="005C33EC" w:rsidP="005C33EC">
            <w:pPr>
              <w:pStyle w:val="Heading2"/>
              <w:rPr>
                <w:lang w:val="en-GB"/>
              </w:rPr>
            </w:pPr>
            <w:bookmarkStart w:id="16" w:name="_Toc212772620"/>
            <w:r w:rsidRPr="005C33EC">
              <w:rPr>
                <w:lang w:val="en-GB"/>
              </w:rPr>
              <w:t>Partial Modernisation Advantages</w:t>
            </w:r>
            <w:bookmarkEnd w:id="16"/>
          </w:p>
          <w:p w14:paraId="32F9C5FB" w14:textId="40552F21" w:rsidR="005C33EC" w:rsidRPr="005C33EC" w:rsidRDefault="005C33EC" w:rsidP="005C33EC">
            <w:pPr>
              <w:rPr>
                <w:lang w:val="en-GB"/>
              </w:rPr>
            </w:pPr>
            <w:r w:rsidRPr="005C33EC">
              <w:rPr>
                <w:lang w:val="en-GB"/>
              </w:rPr>
              <w:t>•</w:t>
            </w:r>
            <w:r w:rsidRPr="005C33EC">
              <w:rPr>
                <w:lang w:val="en-GB"/>
              </w:rPr>
              <w:tab/>
              <w:t>Delivers security remediation immediately.</w:t>
            </w:r>
          </w:p>
          <w:p w14:paraId="332CF6B7" w14:textId="77777777" w:rsidR="005C33EC" w:rsidRPr="005C33EC" w:rsidRDefault="005C33EC" w:rsidP="005C33EC">
            <w:pPr>
              <w:rPr>
                <w:lang w:val="en-GB"/>
              </w:rPr>
            </w:pPr>
            <w:r w:rsidRPr="005C33EC">
              <w:rPr>
                <w:lang w:val="en-GB"/>
              </w:rPr>
              <w:t>•</w:t>
            </w:r>
            <w:r w:rsidRPr="005C33EC">
              <w:rPr>
                <w:lang w:val="en-GB"/>
              </w:rPr>
              <w:tab/>
              <w:t xml:space="preserve">Preserves workflow familiarity reducing training burden and user resistance. </w:t>
            </w:r>
          </w:p>
          <w:p w14:paraId="5F019DB9" w14:textId="77777777" w:rsidR="005C33EC" w:rsidRPr="005C33EC" w:rsidRDefault="005C33EC" w:rsidP="005C33EC">
            <w:pPr>
              <w:rPr>
                <w:lang w:val="en-GB"/>
              </w:rPr>
            </w:pPr>
            <w:r w:rsidRPr="005C33EC">
              <w:rPr>
                <w:lang w:val="en-GB"/>
              </w:rPr>
              <w:t>•</w:t>
            </w:r>
            <w:r w:rsidRPr="005C33EC">
              <w:rPr>
                <w:lang w:val="en-GB"/>
              </w:rPr>
              <w:tab/>
              <w:t>Manageable timeline maintains stakeholder confidence whilst controlling cash flow impact.</w:t>
            </w:r>
          </w:p>
          <w:p w14:paraId="5C0CBAD7" w14:textId="77777777" w:rsidR="005C33EC" w:rsidRPr="005C33EC" w:rsidRDefault="005C33EC" w:rsidP="005C33EC">
            <w:pPr>
              <w:rPr>
                <w:lang w:val="en-GB"/>
              </w:rPr>
            </w:pPr>
            <w:r w:rsidRPr="005C33EC">
              <w:rPr>
                <w:lang w:val="en-GB"/>
              </w:rPr>
              <w:t>•</w:t>
            </w:r>
            <w:r w:rsidRPr="005C33EC">
              <w:rPr>
                <w:lang w:val="en-GB"/>
              </w:rPr>
              <w:tab/>
              <w:t xml:space="preserve">Established patterns (PHP, MariaDB) use existing infrastructure. </w:t>
            </w:r>
          </w:p>
          <w:p w14:paraId="6F68B4E0" w14:textId="77777777" w:rsidR="005C33EC" w:rsidRPr="005C33EC" w:rsidRDefault="005C33EC" w:rsidP="005C33EC">
            <w:pPr>
              <w:rPr>
                <w:lang w:val="en-GB"/>
              </w:rPr>
            </w:pPr>
            <w:r w:rsidRPr="005C33EC">
              <w:rPr>
                <w:lang w:val="en-GB"/>
              </w:rPr>
              <w:t>•</w:t>
            </w:r>
            <w:r w:rsidRPr="005C33EC">
              <w:rPr>
                <w:lang w:val="en-GB"/>
              </w:rPr>
              <w:tab/>
              <w:t xml:space="preserve">Operations receive stability and efficiency improvements. </w:t>
            </w:r>
          </w:p>
          <w:p w14:paraId="1EEFEF5C" w14:textId="77777777" w:rsidR="005C33EC" w:rsidRPr="005C33EC" w:rsidRDefault="005C33EC" w:rsidP="005C33EC">
            <w:pPr>
              <w:rPr>
                <w:lang w:val="en-GB"/>
              </w:rPr>
            </w:pPr>
            <w:r w:rsidRPr="005C33EC">
              <w:rPr>
                <w:lang w:val="en-GB"/>
              </w:rPr>
              <w:t>•</w:t>
            </w:r>
            <w:r w:rsidRPr="005C33EC">
              <w:rPr>
                <w:lang w:val="en-GB"/>
              </w:rPr>
              <w:tab/>
              <w:t>Management gains compliance and risk reduction.</w:t>
            </w:r>
          </w:p>
          <w:p w14:paraId="75BE6B2B" w14:textId="77777777" w:rsidR="005C33EC" w:rsidRPr="005C33EC" w:rsidRDefault="005C33EC" w:rsidP="005C33EC">
            <w:pPr>
              <w:rPr>
                <w:lang w:val="en-GB"/>
              </w:rPr>
            </w:pPr>
            <w:r w:rsidRPr="005C33EC">
              <w:rPr>
                <w:lang w:val="en-GB"/>
              </w:rPr>
              <w:t>•</w:t>
            </w:r>
            <w:r w:rsidRPr="005C33EC">
              <w:rPr>
                <w:lang w:val="en-GB"/>
              </w:rPr>
              <w:tab/>
              <w:t xml:space="preserve">IT establishes maintainable platform enabling future enhancement. </w:t>
            </w:r>
          </w:p>
          <w:p w14:paraId="25224D27" w14:textId="77777777" w:rsidR="005C33EC" w:rsidRPr="005C33EC" w:rsidRDefault="005C33EC" w:rsidP="005C33EC">
            <w:pPr>
              <w:rPr>
                <w:lang w:val="en-GB"/>
              </w:rPr>
            </w:pPr>
          </w:p>
          <w:p w14:paraId="2FF6A6D0" w14:textId="77777777" w:rsidR="005C33EC" w:rsidRPr="005C33EC" w:rsidRDefault="005C33EC" w:rsidP="005C33EC">
            <w:pPr>
              <w:pStyle w:val="Heading2"/>
              <w:rPr>
                <w:lang w:val="en-GB"/>
              </w:rPr>
            </w:pPr>
            <w:bookmarkStart w:id="17" w:name="_Toc212772621"/>
            <w:r w:rsidRPr="005C33EC">
              <w:rPr>
                <w:lang w:val="en-GB"/>
              </w:rPr>
              <w:t>Next Steps</w:t>
            </w:r>
            <w:bookmarkEnd w:id="17"/>
          </w:p>
          <w:p w14:paraId="62A59770" w14:textId="246A44A5" w:rsidR="005C33EC" w:rsidRPr="00770359" w:rsidRDefault="005C33EC" w:rsidP="005C33EC">
            <w:pPr>
              <w:rPr>
                <w:lang w:val="en-GB"/>
              </w:rPr>
            </w:pPr>
            <w:r w:rsidRPr="005C33EC">
              <w:rPr>
                <w:lang w:val="en-GB"/>
              </w:rPr>
              <w:t>Secure budget approval, procure development partners (October 2025), commence Phase 1 (November 2025), target production deployment (December 2025).</w:t>
            </w:r>
          </w:p>
        </w:tc>
      </w:tr>
    </w:tbl>
    <w:p w14:paraId="235FB63B" w14:textId="78EBA615" w:rsidR="00447736" w:rsidRDefault="00447736" w:rsidP="00B7244E">
      <w:pPr>
        <w:rPr>
          <w:lang w:val="en-GB"/>
        </w:rPr>
      </w:pPr>
    </w:p>
    <w:p w14:paraId="034F5CC2" w14:textId="77777777" w:rsidR="00447736" w:rsidRDefault="00447736">
      <w:pPr>
        <w:rPr>
          <w:lang w:val="en-GB"/>
        </w:rPr>
      </w:pPr>
      <w:r>
        <w:rPr>
          <w:lang w:val="en-GB"/>
        </w:rPr>
        <w:br w:type="page"/>
      </w:r>
    </w:p>
    <w:p w14:paraId="03789FE2" w14:textId="77777777" w:rsidR="00286B85" w:rsidRPr="00286B85" w:rsidRDefault="00286B85" w:rsidP="00790208">
      <w:pPr>
        <w:pStyle w:val="Heading1"/>
        <w:rPr>
          <w:rFonts w:ascii="Times New Roman" w:hAnsi="Times New Roman" w:cs="Times New Roman"/>
          <w:lang w:val="en-GB" w:eastAsia="en-GB"/>
        </w:rPr>
      </w:pPr>
      <w:r w:rsidRPr="00286B85">
        <w:rPr>
          <w:lang w:val="en-GB" w:eastAsia="en-GB"/>
        </w:rPr>
        <w:lastRenderedPageBreak/>
        <w:t>References</w:t>
      </w:r>
    </w:p>
    <w:p w14:paraId="459A56D3" w14:textId="77777777" w:rsidR="00286B85" w:rsidRPr="00286B85" w:rsidRDefault="00286B85" w:rsidP="00286B85">
      <w:pPr>
        <w:spacing w:before="100" w:beforeAutospacing="1" w:after="100" w:afterAutospacing="1"/>
        <w:rPr>
          <w:rFonts w:ascii="Times New Roman" w:eastAsia="Times New Roman" w:hAnsi="Times New Roman" w:cs="Times New Roman"/>
          <w:szCs w:val="24"/>
          <w:lang w:val="en-GB" w:eastAsia="en-GB"/>
        </w:rPr>
      </w:pPr>
      <w:r w:rsidRPr="00286B85">
        <w:rPr>
          <w:rFonts w:ascii="Times New Roman" w:eastAsia="Times New Roman" w:hAnsi="Times New Roman" w:cs="Times New Roman"/>
          <w:szCs w:val="24"/>
          <w:lang w:val="en-GB" w:eastAsia="en-GB"/>
        </w:rPr>
        <w:t xml:space="preserve">Abd Razak, N.F., Bakar, N.A.A., Abdullah, W.S.W. and Jais, J. (2022) 'A qualitative study of legacy systems modernisation for citizen-centric digital government', </w:t>
      </w:r>
      <w:r w:rsidRPr="00286B85">
        <w:rPr>
          <w:rFonts w:ascii="Times New Roman" w:eastAsia="Times New Roman" w:hAnsi="Times New Roman" w:cs="Times New Roman"/>
          <w:i/>
          <w:iCs/>
          <w:szCs w:val="24"/>
          <w:lang w:val="en-GB" w:eastAsia="en-GB"/>
        </w:rPr>
        <w:t>Sustainability</w:t>
      </w:r>
      <w:r w:rsidRPr="00286B85">
        <w:rPr>
          <w:rFonts w:ascii="Times New Roman" w:eastAsia="Times New Roman" w:hAnsi="Times New Roman" w:cs="Times New Roman"/>
          <w:szCs w:val="24"/>
          <w:lang w:val="en-GB" w:eastAsia="en-GB"/>
        </w:rPr>
        <w:t xml:space="preserve">, 14(17), p.10951. Available at: </w:t>
      </w:r>
      <w:hyperlink r:id="rId17" w:history="1">
        <w:r w:rsidRPr="00286B85">
          <w:rPr>
            <w:rFonts w:ascii="Times New Roman" w:eastAsia="Times New Roman" w:hAnsi="Times New Roman" w:cs="Times New Roman"/>
            <w:color w:val="0000FF"/>
            <w:szCs w:val="24"/>
            <w:u w:val="single"/>
            <w:lang w:val="en-GB" w:eastAsia="en-GB"/>
          </w:rPr>
          <w:t>https://doi.org/10.3390/su141710951</w:t>
        </w:r>
      </w:hyperlink>
    </w:p>
    <w:p w14:paraId="4D01BF8F" w14:textId="77777777" w:rsidR="00286B85" w:rsidRPr="00286B85" w:rsidRDefault="00286B85" w:rsidP="00286B85">
      <w:pPr>
        <w:spacing w:before="100" w:beforeAutospacing="1" w:after="100" w:afterAutospacing="1"/>
        <w:rPr>
          <w:rFonts w:ascii="Times New Roman" w:eastAsia="Times New Roman" w:hAnsi="Times New Roman" w:cs="Times New Roman"/>
          <w:szCs w:val="24"/>
          <w:lang w:val="en-GB" w:eastAsia="en-GB"/>
        </w:rPr>
      </w:pPr>
      <w:r w:rsidRPr="00286B85">
        <w:rPr>
          <w:rFonts w:ascii="Times New Roman" w:eastAsia="Times New Roman" w:hAnsi="Times New Roman" w:cs="Times New Roman"/>
          <w:szCs w:val="24"/>
          <w:lang w:val="en-GB" w:eastAsia="en-GB"/>
        </w:rPr>
        <w:t xml:space="preserve">AgileEngine (2025) </w:t>
      </w:r>
      <w:r w:rsidRPr="00286B85">
        <w:rPr>
          <w:rFonts w:ascii="Times New Roman" w:eastAsia="Times New Roman" w:hAnsi="Times New Roman" w:cs="Times New Roman"/>
          <w:i/>
          <w:iCs/>
          <w:szCs w:val="24"/>
          <w:lang w:val="en-GB" w:eastAsia="en-GB"/>
        </w:rPr>
        <w:t>Technical debt and modernization: three lessons learned</w:t>
      </w:r>
      <w:r w:rsidRPr="00286B85">
        <w:rPr>
          <w:rFonts w:ascii="Times New Roman" w:eastAsia="Times New Roman" w:hAnsi="Times New Roman" w:cs="Times New Roman"/>
          <w:szCs w:val="24"/>
          <w:lang w:val="en-GB" w:eastAsia="en-GB"/>
        </w:rPr>
        <w:t xml:space="preserve">. Available at: </w:t>
      </w:r>
      <w:hyperlink r:id="rId18" w:history="1">
        <w:r w:rsidRPr="00286B85">
          <w:rPr>
            <w:rFonts w:ascii="Times New Roman" w:eastAsia="Times New Roman" w:hAnsi="Times New Roman" w:cs="Times New Roman"/>
            <w:color w:val="0000FF"/>
            <w:szCs w:val="24"/>
            <w:u w:val="single"/>
            <w:lang w:val="en-GB" w:eastAsia="en-GB"/>
          </w:rPr>
          <w:t>https://agileengine.com/technical-debt-and-modernization-three-lessons-learned/</w:t>
        </w:r>
      </w:hyperlink>
      <w:r w:rsidRPr="00286B85">
        <w:rPr>
          <w:rFonts w:ascii="Times New Roman" w:eastAsia="Times New Roman" w:hAnsi="Times New Roman" w:cs="Times New Roman"/>
          <w:szCs w:val="24"/>
          <w:lang w:val="en-GB" w:eastAsia="en-GB"/>
        </w:rPr>
        <w:t xml:space="preserve"> (Accessed: 30 October 2025).</w:t>
      </w:r>
    </w:p>
    <w:p w14:paraId="571EA1CC" w14:textId="77777777" w:rsidR="00286B85" w:rsidRPr="00286B85" w:rsidRDefault="00286B85" w:rsidP="00286B85">
      <w:pPr>
        <w:spacing w:before="100" w:beforeAutospacing="1" w:after="100" w:afterAutospacing="1"/>
        <w:rPr>
          <w:rFonts w:ascii="Times New Roman" w:eastAsia="Times New Roman" w:hAnsi="Times New Roman" w:cs="Times New Roman"/>
          <w:szCs w:val="24"/>
          <w:lang w:val="en-GB" w:eastAsia="en-GB"/>
        </w:rPr>
      </w:pPr>
      <w:r w:rsidRPr="00286B85">
        <w:rPr>
          <w:rFonts w:ascii="Times New Roman" w:eastAsia="Times New Roman" w:hAnsi="Times New Roman" w:cs="Times New Roman"/>
          <w:szCs w:val="24"/>
          <w:lang w:val="en-GB" w:eastAsia="en-GB"/>
        </w:rPr>
        <w:t xml:space="preserve">Comella-Dorda, S., Wallnau, K., Seacord, R.C. and Robert, J. (2000) </w:t>
      </w:r>
      <w:r w:rsidRPr="00286B85">
        <w:rPr>
          <w:rFonts w:ascii="Times New Roman" w:eastAsia="Times New Roman" w:hAnsi="Times New Roman" w:cs="Times New Roman"/>
          <w:i/>
          <w:iCs/>
          <w:szCs w:val="24"/>
          <w:lang w:val="en-GB" w:eastAsia="en-GB"/>
        </w:rPr>
        <w:t>A survey of legacy system modernization approaches</w:t>
      </w:r>
      <w:r w:rsidRPr="00286B85">
        <w:rPr>
          <w:rFonts w:ascii="Times New Roman" w:eastAsia="Times New Roman" w:hAnsi="Times New Roman" w:cs="Times New Roman"/>
          <w:szCs w:val="24"/>
          <w:lang w:val="en-GB" w:eastAsia="en-GB"/>
        </w:rPr>
        <w:t>. Technical Report CMU/SEI-2000-TN-003. Pittsburgh, PA: Software Engineering Institute, Carnegie Mellon University.</w:t>
      </w:r>
    </w:p>
    <w:p w14:paraId="2FECC937" w14:textId="6F465B38" w:rsidR="00286B85" w:rsidRPr="00286B85" w:rsidRDefault="00286B85" w:rsidP="00286B85">
      <w:pPr>
        <w:spacing w:before="100" w:beforeAutospacing="1" w:after="100" w:afterAutospacing="1"/>
        <w:rPr>
          <w:rFonts w:ascii="Times New Roman" w:eastAsia="Times New Roman" w:hAnsi="Times New Roman" w:cs="Times New Roman"/>
          <w:szCs w:val="24"/>
          <w:lang w:val="en-GB" w:eastAsia="en-GB"/>
        </w:rPr>
      </w:pPr>
      <w:r w:rsidRPr="00286B85">
        <w:rPr>
          <w:rFonts w:ascii="Times New Roman" w:eastAsia="Times New Roman" w:hAnsi="Times New Roman" w:cs="Times New Roman"/>
          <w:szCs w:val="24"/>
          <w:lang w:val="en-GB" w:eastAsia="en-GB"/>
        </w:rPr>
        <w:t xml:space="preserve">McKinsey (2023) 'Breaking technical debt's vicious cycle to modernize your business', </w:t>
      </w:r>
      <w:r w:rsidRPr="00286B85">
        <w:rPr>
          <w:rFonts w:ascii="Times New Roman" w:eastAsia="Times New Roman" w:hAnsi="Times New Roman" w:cs="Times New Roman"/>
          <w:i/>
          <w:iCs/>
          <w:szCs w:val="24"/>
          <w:lang w:val="en-GB" w:eastAsia="en-GB"/>
        </w:rPr>
        <w:t>McKinsey Digital</w:t>
      </w:r>
      <w:r w:rsidRPr="00286B85">
        <w:rPr>
          <w:rFonts w:ascii="Times New Roman" w:eastAsia="Times New Roman" w:hAnsi="Times New Roman" w:cs="Times New Roman"/>
          <w:szCs w:val="24"/>
          <w:lang w:val="en-GB" w:eastAsia="en-GB"/>
        </w:rPr>
        <w:t xml:space="preserve">. Available at: </w:t>
      </w:r>
      <w:hyperlink r:id="rId19" w:history="1">
        <w:r w:rsidRPr="00286B85">
          <w:rPr>
            <w:rFonts w:ascii="Times New Roman" w:eastAsia="Times New Roman" w:hAnsi="Times New Roman" w:cs="Times New Roman"/>
            <w:color w:val="0000FF"/>
            <w:szCs w:val="24"/>
            <w:u w:val="single"/>
            <w:lang w:val="en-GB" w:eastAsia="en-GB"/>
          </w:rPr>
          <w:t>https://www.mckinsey.com/capabilities/mckinsey-digital/our-insights/breaking-technical-debts-vicious-cycle-to-modernize-your-business</w:t>
        </w:r>
      </w:hyperlink>
      <w:r w:rsidRPr="00286B85">
        <w:rPr>
          <w:rFonts w:ascii="Times New Roman" w:eastAsia="Times New Roman" w:hAnsi="Times New Roman" w:cs="Times New Roman"/>
          <w:szCs w:val="24"/>
          <w:lang w:val="en-GB" w:eastAsia="en-GB"/>
        </w:rPr>
        <w:t xml:space="preserve"> (Accessed: </w:t>
      </w:r>
      <w:r w:rsidR="00683FA1">
        <w:rPr>
          <w:rFonts w:ascii="Times New Roman" w:eastAsia="Times New Roman" w:hAnsi="Times New Roman" w:cs="Times New Roman"/>
          <w:szCs w:val="24"/>
          <w:lang w:val="en-GB" w:eastAsia="en-GB"/>
        </w:rPr>
        <w:t>29</w:t>
      </w:r>
      <w:r w:rsidRPr="00286B85">
        <w:rPr>
          <w:rFonts w:ascii="Times New Roman" w:eastAsia="Times New Roman" w:hAnsi="Times New Roman" w:cs="Times New Roman"/>
          <w:szCs w:val="24"/>
          <w:lang w:val="en-GB" w:eastAsia="en-GB"/>
        </w:rPr>
        <w:t xml:space="preserve"> October 2025).</w:t>
      </w:r>
    </w:p>
    <w:p w14:paraId="19CDC371" w14:textId="787F6B28" w:rsidR="00286B85" w:rsidRPr="00286B85" w:rsidRDefault="00286B85" w:rsidP="00286B85">
      <w:pPr>
        <w:spacing w:before="100" w:beforeAutospacing="1" w:after="100" w:afterAutospacing="1"/>
        <w:rPr>
          <w:rFonts w:ascii="Times New Roman" w:eastAsia="Times New Roman" w:hAnsi="Times New Roman" w:cs="Times New Roman"/>
          <w:szCs w:val="24"/>
          <w:lang w:val="en-GB" w:eastAsia="en-GB"/>
        </w:rPr>
      </w:pPr>
      <w:r w:rsidRPr="00286B85">
        <w:rPr>
          <w:rFonts w:ascii="Times New Roman" w:eastAsia="Times New Roman" w:hAnsi="Times New Roman" w:cs="Times New Roman"/>
          <w:szCs w:val="24"/>
          <w:lang w:val="en-GB" w:eastAsia="en-GB"/>
        </w:rPr>
        <w:t xml:space="preserve">Quinnox (2025) </w:t>
      </w:r>
      <w:r w:rsidRPr="00286B85">
        <w:rPr>
          <w:rFonts w:ascii="Times New Roman" w:eastAsia="Times New Roman" w:hAnsi="Times New Roman" w:cs="Times New Roman"/>
          <w:i/>
          <w:iCs/>
          <w:szCs w:val="24"/>
          <w:lang w:val="en-GB" w:eastAsia="en-GB"/>
        </w:rPr>
        <w:t>Maximizing ROI: The hidden costs of not modernizing your applications</w:t>
      </w:r>
      <w:r w:rsidRPr="00286B85">
        <w:rPr>
          <w:rFonts w:ascii="Times New Roman" w:eastAsia="Times New Roman" w:hAnsi="Times New Roman" w:cs="Times New Roman"/>
          <w:szCs w:val="24"/>
          <w:lang w:val="en-GB" w:eastAsia="en-GB"/>
        </w:rPr>
        <w:t xml:space="preserve">. Available at: </w:t>
      </w:r>
      <w:hyperlink r:id="rId20" w:history="1">
        <w:r w:rsidRPr="00286B85">
          <w:rPr>
            <w:rFonts w:ascii="Times New Roman" w:eastAsia="Times New Roman" w:hAnsi="Times New Roman" w:cs="Times New Roman"/>
            <w:color w:val="0000FF"/>
            <w:szCs w:val="24"/>
            <w:u w:val="single"/>
            <w:lang w:val="en-GB" w:eastAsia="en-GB"/>
          </w:rPr>
          <w:t>https://www.quinnox.com/blogs/modernize-legacy-systems-for-roi/</w:t>
        </w:r>
      </w:hyperlink>
      <w:r w:rsidRPr="00286B85">
        <w:rPr>
          <w:rFonts w:ascii="Times New Roman" w:eastAsia="Times New Roman" w:hAnsi="Times New Roman" w:cs="Times New Roman"/>
          <w:szCs w:val="24"/>
          <w:lang w:val="en-GB" w:eastAsia="en-GB"/>
        </w:rPr>
        <w:t xml:space="preserve"> (Accessed: </w:t>
      </w:r>
      <w:r w:rsidR="00E220B5">
        <w:rPr>
          <w:rFonts w:ascii="Times New Roman" w:eastAsia="Times New Roman" w:hAnsi="Times New Roman" w:cs="Times New Roman"/>
          <w:szCs w:val="24"/>
          <w:lang w:val="en-GB" w:eastAsia="en-GB"/>
        </w:rPr>
        <w:t>29</w:t>
      </w:r>
      <w:r w:rsidRPr="00286B85">
        <w:rPr>
          <w:rFonts w:ascii="Times New Roman" w:eastAsia="Times New Roman" w:hAnsi="Times New Roman" w:cs="Times New Roman"/>
          <w:szCs w:val="24"/>
          <w:lang w:val="en-GB" w:eastAsia="en-GB"/>
        </w:rPr>
        <w:t xml:space="preserve"> October 2025).</w:t>
      </w:r>
    </w:p>
    <w:p w14:paraId="74EC3A26" w14:textId="4706254B" w:rsidR="00286B85" w:rsidRPr="00286B85" w:rsidRDefault="00286B85" w:rsidP="00286B85">
      <w:pPr>
        <w:spacing w:before="100" w:beforeAutospacing="1" w:after="100" w:afterAutospacing="1"/>
        <w:rPr>
          <w:rFonts w:ascii="Times New Roman" w:eastAsia="Times New Roman" w:hAnsi="Times New Roman" w:cs="Times New Roman"/>
          <w:szCs w:val="24"/>
          <w:lang w:val="en-GB" w:eastAsia="en-GB"/>
        </w:rPr>
      </w:pPr>
      <w:r w:rsidRPr="00286B85">
        <w:rPr>
          <w:rFonts w:ascii="Times New Roman" w:eastAsia="Times New Roman" w:hAnsi="Times New Roman" w:cs="Times New Roman"/>
          <w:szCs w:val="24"/>
          <w:lang w:val="en-GB" w:eastAsia="en-GB"/>
        </w:rPr>
        <w:t xml:space="preserve">Valuelabs (2024) </w:t>
      </w:r>
      <w:r w:rsidRPr="00286B85">
        <w:rPr>
          <w:rFonts w:ascii="Times New Roman" w:eastAsia="Times New Roman" w:hAnsi="Times New Roman" w:cs="Times New Roman"/>
          <w:i/>
          <w:iCs/>
          <w:szCs w:val="24"/>
          <w:lang w:val="en-GB" w:eastAsia="en-GB"/>
        </w:rPr>
        <w:t>Legacy modernization: A comprehensive guide</w:t>
      </w:r>
      <w:r w:rsidRPr="00286B85">
        <w:rPr>
          <w:rFonts w:ascii="Times New Roman" w:eastAsia="Times New Roman" w:hAnsi="Times New Roman" w:cs="Times New Roman"/>
          <w:szCs w:val="24"/>
          <w:lang w:val="en-GB" w:eastAsia="en-GB"/>
        </w:rPr>
        <w:t xml:space="preserve">. Available at: </w:t>
      </w:r>
      <w:hyperlink r:id="rId21" w:history="1">
        <w:r w:rsidRPr="00286B85">
          <w:rPr>
            <w:rFonts w:ascii="Times New Roman" w:eastAsia="Times New Roman" w:hAnsi="Times New Roman" w:cs="Times New Roman"/>
            <w:color w:val="0000FF"/>
            <w:szCs w:val="24"/>
            <w:u w:val="single"/>
            <w:lang w:val="en-GB" w:eastAsia="en-GB"/>
          </w:rPr>
          <w:t>https://www.valuelabs.com/resources/blog/modernization/legacy-modernization/</w:t>
        </w:r>
      </w:hyperlink>
      <w:r w:rsidRPr="00286B85">
        <w:rPr>
          <w:rFonts w:ascii="Times New Roman" w:eastAsia="Times New Roman" w:hAnsi="Times New Roman" w:cs="Times New Roman"/>
          <w:szCs w:val="24"/>
          <w:lang w:val="en-GB" w:eastAsia="en-GB"/>
        </w:rPr>
        <w:t xml:space="preserve"> (Accessed: </w:t>
      </w:r>
      <w:r w:rsidR="00E220B5">
        <w:rPr>
          <w:rFonts w:ascii="Times New Roman" w:eastAsia="Times New Roman" w:hAnsi="Times New Roman" w:cs="Times New Roman"/>
          <w:szCs w:val="24"/>
          <w:lang w:val="en-GB" w:eastAsia="en-GB"/>
        </w:rPr>
        <w:t>29</w:t>
      </w:r>
      <w:r w:rsidRPr="00286B85">
        <w:rPr>
          <w:rFonts w:ascii="Times New Roman" w:eastAsia="Times New Roman" w:hAnsi="Times New Roman" w:cs="Times New Roman"/>
          <w:szCs w:val="24"/>
          <w:lang w:val="en-GB" w:eastAsia="en-GB"/>
        </w:rPr>
        <w:t xml:space="preserve"> October 2025).</w:t>
      </w:r>
    </w:p>
    <w:p w14:paraId="257FAD28" w14:textId="2872952C" w:rsidR="00286B85" w:rsidRPr="00286B85" w:rsidRDefault="00286B85" w:rsidP="00286B85">
      <w:pPr>
        <w:spacing w:before="100" w:beforeAutospacing="1" w:after="100" w:afterAutospacing="1"/>
        <w:rPr>
          <w:rFonts w:ascii="Times New Roman" w:eastAsia="Times New Roman" w:hAnsi="Times New Roman" w:cs="Times New Roman"/>
          <w:szCs w:val="24"/>
          <w:lang w:val="en-GB" w:eastAsia="en-GB"/>
        </w:rPr>
      </w:pPr>
      <w:r w:rsidRPr="00286B85">
        <w:rPr>
          <w:rFonts w:ascii="Times New Roman" w:eastAsia="Times New Roman" w:hAnsi="Times New Roman" w:cs="Times New Roman"/>
          <w:szCs w:val="24"/>
          <w:lang w:val="en-GB" w:eastAsia="en-GB"/>
        </w:rPr>
        <w:t xml:space="preserve">Zend (2025) </w:t>
      </w:r>
      <w:r w:rsidRPr="00286B85">
        <w:rPr>
          <w:rFonts w:ascii="Times New Roman" w:eastAsia="Times New Roman" w:hAnsi="Times New Roman" w:cs="Times New Roman"/>
          <w:i/>
          <w:iCs/>
          <w:szCs w:val="24"/>
          <w:lang w:val="en-GB" w:eastAsia="en-GB"/>
        </w:rPr>
        <w:t>PHP security</w:t>
      </w:r>
      <w:r w:rsidRPr="00286B85">
        <w:rPr>
          <w:rFonts w:ascii="Times New Roman" w:eastAsia="Times New Roman" w:hAnsi="Times New Roman" w:cs="Times New Roman"/>
          <w:szCs w:val="24"/>
          <w:lang w:val="en-GB" w:eastAsia="en-GB"/>
        </w:rPr>
        <w:t xml:space="preserve">. Available at: </w:t>
      </w:r>
      <w:hyperlink r:id="rId22" w:history="1">
        <w:r w:rsidRPr="00286B85">
          <w:rPr>
            <w:rFonts w:ascii="Times New Roman" w:eastAsia="Times New Roman" w:hAnsi="Times New Roman" w:cs="Times New Roman"/>
            <w:color w:val="0000FF"/>
            <w:szCs w:val="24"/>
            <w:u w:val="single"/>
            <w:lang w:val="en-GB" w:eastAsia="en-GB"/>
          </w:rPr>
          <w:t>https://www.zend.com/resources/php-security</w:t>
        </w:r>
      </w:hyperlink>
      <w:r w:rsidRPr="00286B85">
        <w:rPr>
          <w:rFonts w:ascii="Times New Roman" w:eastAsia="Times New Roman" w:hAnsi="Times New Roman" w:cs="Times New Roman"/>
          <w:szCs w:val="24"/>
          <w:lang w:val="en-GB" w:eastAsia="en-GB"/>
        </w:rPr>
        <w:t xml:space="preserve"> (Accessed: </w:t>
      </w:r>
      <w:r w:rsidR="00E220B5">
        <w:rPr>
          <w:rFonts w:ascii="Times New Roman" w:eastAsia="Times New Roman" w:hAnsi="Times New Roman" w:cs="Times New Roman"/>
          <w:szCs w:val="24"/>
          <w:lang w:val="en-GB" w:eastAsia="en-GB"/>
        </w:rPr>
        <w:t>29</w:t>
      </w:r>
      <w:r w:rsidRPr="00286B85">
        <w:rPr>
          <w:rFonts w:ascii="Times New Roman" w:eastAsia="Times New Roman" w:hAnsi="Times New Roman" w:cs="Times New Roman"/>
          <w:szCs w:val="24"/>
          <w:lang w:val="en-GB" w:eastAsia="en-GB"/>
        </w:rPr>
        <w:t xml:space="preserve"> October 2025).</w:t>
      </w:r>
    </w:p>
    <w:p w14:paraId="47509186" w14:textId="110868C6" w:rsidR="00447736" w:rsidRDefault="00447736">
      <w:pPr>
        <w:rPr>
          <w:lang w:val="en-GB"/>
        </w:rPr>
      </w:pPr>
      <w:r>
        <w:rPr>
          <w:lang w:val="en-GB"/>
        </w:rPr>
        <w:br w:type="page"/>
      </w:r>
    </w:p>
    <w:p w14:paraId="05E44C1A" w14:textId="2A39B28B" w:rsidR="00106793" w:rsidRPr="00106793" w:rsidRDefault="00106793" w:rsidP="00106793">
      <w:pPr>
        <w:keepNext/>
        <w:keepLines/>
        <w:spacing w:before="360" w:after="80" w:line="278" w:lineRule="auto"/>
        <w:outlineLvl w:val="0"/>
        <w:rPr>
          <w:rFonts w:ascii="Aptos Display" w:eastAsia="Times New Roman" w:hAnsi="Aptos Display" w:cs="Times New Roman"/>
          <w:color w:val="0F4761"/>
          <w:kern w:val="2"/>
          <w:sz w:val="32"/>
          <w:szCs w:val="32"/>
          <w:lang w:val="en-GB"/>
          <w14:ligatures w14:val="standardContextual"/>
        </w:rPr>
      </w:pPr>
      <w:bookmarkStart w:id="18" w:name="_Toc212772794"/>
      <w:r w:rsidRPr="00106793">
        <w:rPr>
          <w:rFonts w:ascii="Aptos Display" w:eastAsia="Times New Roman" w:hAnsi="Aptos Display" w:cs="Times New Roman"/>
          <w:color w:val="0F4761"/>
          <w:kern w:val="2"/>
          <w:sz w:val="40"/>
          <w:szCs w:val="40"/>
          <w:lang w:val="en-GB"/>
          <w14:ligatures w14:val="standardContextual"/>
        </w:rPr>
        <w:lastRenderedPageBreak/>
        <w:t>Appendix</w:t>
      </w:r>
      <w:bookmarkEnd w:id="18"/>
      <w:r w:rsidR="00D46C33">
        <w:rPr>
          <w:rFonts w:ascii="Aptos Display" w:eastAsia="Times New Roman" w:hAnsi="Aptos Display" w:cs="Times New Roman"/>
          <w:color w:val="0F4761"/>
          <w:kern w:val="2"/>
          <w:sz w:val="40"/>
          <w:szCs w:val="40"/>
          <w:lang w:val="en-GB"/>
          <w14:ligatures w14:val="standardContextual"/>
        </w:rPr>
        <w:br/>
      </w:r>
      <w:r w:rsidR="005E2300">
        <w:rPr>
          <w:rFonts w:ascii="Aptos" w:eastAsia="Times New Roman" w:hAnsi="Aptos" w:cs="Times New Roman"/>
          <w:color w:val="0F4761"/>
          <w:kern w:val="2"/>
          <w:szCs w:val="40"/>
          <w:lang w:val="en-GB"/>
          <w14:ligatures w14:val="standardContextual"/>
        </w:rPr>
        <w:t>(</w:t>
      </w:r>
      <w:r w:rsidR="00D46C33" w:rsidRPr="005E2300">
        <w:rPr>
          <w:rFonts w:ascii="Aptos" w:eastAsia="Times New Roman" w:hAnsi="Aptos" w:cs="Times New Roman"/>
          <w:color w:val="0F4761"/>
          <w:kern w:val="2"/>
          <w:szCs w:val="40"/>
          <w:lang w:val="en-GB"/>
          <w14:ligatures w14:val="standardContextual"/>
        </w:rPr>
        <w:t>Recommend using Navigation pane under View</w:t>
      </w:r>
      <w:r w:rsidR="005E2300">
        <w:rPr>
          <w:rFonts w:ascii="Aptos" w:eastAsia="Times New Roman" w:hAnsi="Aptos" w:cs="Times New Roman"/>
          <w:color w:val="0F4761"/>
          <w:kern w:val="2"/>
          <w:szCs w:val="40"/>
          <w:lang w:val="en-GB"/>
          <w14:ligatures w14:val="standardContextual"/>
        </w:rPr>
        <w:t>)</w:t>
      </w:r>
    </w:p>
    <w:sdt>
      <w:sdtPr>
        <w:rPr>
          <w:rFonts w:ascii="Aptos Display" w:eastAsia="Times New Roman" w:hAnsi="Aptos Display" w:cs="Times New Roman"/>
          <w:color w:val="0F4761"/>
          <w:sz w:val="32"/>
          <w:szCs w:val="32"/>
        </w:rPr>
        <w:id w:val="99530105"/>
        <w:docPartObj>
          <w:docPartGallery w:val="Table of Contents"/>
          <w:docPartUnique/>
        </w:docPartObj>
      </w:sdtPr>
      <w:sdtEndPr>
        <w:rPr>
          <w:rFonts w:ascii="Aptos" w:eastAsia="Aptos" w:hAnsi="Aptos"/>
          <w:b/>
          <w:bCs/>
          <w:noProof/>
          <w:color w:val="auto"/>
          <w:kern w:val="2"/>
          <w:sz w:val="24"/>
          <w:szCs w:val="24"/>
          <w:lang w:val="en-GB"/>
          <w14:ligatures w14:val="standardContextual"/>
        </w:rPr>
      </w:sdtEndPr>
      <w:sdtContent>
        <w:p w14:paraId="22482557" w14:textId="77777777" w:rsidR="00106793" w:rsidRPr="00106793" w:rsidRDefault="00106793" w:rsidP="00106793">
          <w:pPr>
            <w:keepNext/>
            <w:keepLines/>
            <w:spacing w:before="240" w:line="259" w:lineRule="auto"/>
            <w:rPr>
              <w:rFonts w:ascii="Aptos Display" w:eastAsia="Times New Roman" w:hAnsi="Aptos Display" w:cs="Times New Roman"/>
              <w:color w:val="0F4761"/>
              <w:sz w:val="32"/>
              <w:szCs w:val="32"/>
            </w:rPr>
          </w:pPr>
          <w:r w:rsidRPr="00106793">
            <w:rPr>
              <w:rFonts w:ascii="Aptos Display" w:eastAsia="Times New Roman" w:hAnsi="Aptos Display" w:cs="Times New Roman"/>
              <w:color w:val="0F4761"/>
              <w:sz w:val="32"/>
              <w:szCs w:val="32"/>
            </w:rPr>
            <w:t>Contents</w:t>
          </w:r>
        </w:p>
        <w:p w14:paraId="44CD2E4E" w14:textId="77777777" w:rsidR="00106793" w:rsidRPr="00106793" w:rsidRDefault="00106793" w:rsidP="00106793">
          <w:pPr>
            <w:tabs>
              <w:tab w:val="right" w:leader="dot" w:pos="9016"/>
            </w:tabs>
            <w:spacing w:after="100" w:line="259" w:lineRule="auto"/>
            <w:rPr>
              <w:rFonts w:ascii="Aptos" w:eastAsia="Times New Roman" w:hAnsi="Aptos" w:cs="Times New Roman"/>
              <w:noProof/>
              <w:kern w:val="2"/>
              <w:szCs w:val="24"/>
              <w:lang w:val="en-GB" w:eastAsia="en-GB"/>
              <w14:ligatures w14:val="standardContextual"/>
            </w:rPr>
          </w:pPr>
          <w:r w:rsidRPr="00106793">
            <w:rPr>
              <w:rFonts w:ascii="Aptos" w:eastAsia="Times New Roman" w:hAnsi="Aptos" w:cs="Times New Roman"/>
              <w:sz w:val="22"/>
              <w:szCs w:val="22"/>
            </w:rPr>
            <w:fldChar w:fldCharType="begin"/>
          </w:r>
          <w:r w:rsidRPr="00106793">
            <w:rPr>
              <w:rFonts w:ascii="Aptos" w:eastAsia="Times New Roman" w:hAnsi="Aptos" w:cs="Times New Roman"/>
              <w:sz w:val="22"/>
              <w:szCs w:val="22"/>
            </w:rPr>
            <w:instrText xml:space="preserve"> TOC \o "1-3" \h \z \u </w:instrText>
          </w:r>
          <w:r w:rsidRPr="00106793">
            <w:rPr>
              <w:rFonts w:ascii="Aptos" w:eastAsia="Times New Roman" w:hAnsi="Aptos" w:cs="Times New Roman"/>
              <w:sz w:val="22"/>
              <w:szCs w:val="22"/>
            </w:rPr>
            <w:fldChar w:fldCharType="separate"/>
          </w:r>
          <w:hyperlink w:anchor="_Toc212772794" w:history="1">
            <w:r w:rsidRPr="00106793">
              <w:rPr>
                <w:rFonts w:ascii="Aptos" w:eastAsia="Times New Roman" w:hAnsi="Aptos" w:cs="Times New Roman"/>
                <w:noProof/>
                <w:color w:val="467886"/>
                <w:sz w:val="22"/>
                <w:szCs w:val="22"/>
                <w:u w:val="single"/>
              </w:rPr>
              <w:t>Appendix</w:t>
            </w:r>
            <w:r w:rsidRPr="00106793">
              <w:rPr>
                <w:rFonts w:ascii="Aptos" w:eastAsia="Times New Roman" w:hAnsi="Aptos" w:cs="Times New Roman"/>
                <w:noProof/>
                <w:webHidden/>
                <w:sz w:val="22"/>
                <w:szCs w:val="22"/>
              </w:rPr>
              <w:tab/>
            </w:r>
            <w:r w:rsidRPr="00106793">
              <w:rPr>
                <w:rFonts w:ascii="Aptos" w:eastAsia="Times New Roman" w:hAnsi="Aptos" w:cs="Times New Roman"/>
                <w:noProof/>
                <w:webHidden/>
                <w:sz w:val="22"/>
                <w:szCs w:val="22"/>
              </w:rPr>
              <w:fldChar w:fldCharType="begin"/>
            </w:r>
            <w:r w:rsidRPr="00106793">
              <w:rPr>
                <w:rFonts w:ascii="Aptos" w:eastAsia="Times New Roman" w:hAnsi="Aptos" w:cs="Times New Roman"/>
                <w:noProof/>
                <w:webHidden/>
                <w:sz w:val="22"/>
                <w:szCs w:val="22"/>
              </w:rPr>
              <w:instrText xml:space="preserve"> PAGEREF _Toc212772794 \h </w:instrText>
            </w:r>
            <w:r w:rsidRPr="00106793">
              <w:rPr>
                <w:rFonts w:ascii="Aptos" w:eastAsia="Times New Roman" w:hAnsi="Aptos" w:cs="Times New Roman"/>
                <w:noProof/>
                <w:webHidden/>
                <w:sz w:val="22"/>
                <w:szCs w:val="22"/>
              </w:rPr>
            </w:r>
            <w:r w:rsidRPr="00106793">
              <w:rPr>
                <w:rFonts w:ascii="Aptos" w:eastAsia="Times New Roman" w:hAnsi="Aptos" w:cs="Times New Roman"/>
                <w:noProof/>
                <w:webHidden/>
                <w:sz w:val="22"/>
                <w:szCs w:val="22"/>
              </w:rPr>
              <w:fldChar w:fldCharType="separate"/>
            </w:r>
            <w:r w:rsidRPr="00106793">
              <w:rPr>
                <w:rFonts w:ascii="Aptos" w:eastAsia="Times New Roman" w:hAnsi="Aptos" w:cs="Times New Roman"/>
                <w:noProof/>
                <w:webHidden/>
                <w:sz w:val="22"/>
                <w:szCs w:val="22"/>
              </w:rPr>
              <w:t>1</w:t>
            </w:r>
            <w:r w:rsidRPr="00106793">
              <w:rPr>
                <w:rFonts w:ascii="Aptos" w:eastAsia="Times New Roman" w:hAnsi="Aptos" w:cs="Times New Roman"/>
                <w:noProof/>
                <w:webHidden/>
                <w:sz w:val="22"/>
                <w:szCs w:val="22"/>
              </w:rPr>
              <w:fldChar w:fldCharType="end"/>
            </w:r>
          </w:hyperlink>
        </w:p>
        <w:p w14:paraId="0E764CEB" w14:textId="77777777" w:rsidR="00106793" w:rsidRPr="00106793" w:rsidRDefault="00106793" w:rsidP="00106793">
          <w:pPr>
            <w:tabs>
              <w:tab w:val="right" w:leader="dot" w:pos="9016"/>
            </w:tabs>
            <w:spacing w:after="100" w:line="259" w:lineRule="auto"/>
            <w:rPr>
              <w:rFonts w:ascii="Aptos" w:eastAsia="Times New Roman" w:hAnsi="Aptos" w:cs="Times New Roman"/>
              <w:noProof/>
              <w:kern w:val="2"/>
              <w:szCs w:val="24"/>
              <w:lang w:val="en-GB" w:eastAsia="en-GB"/>
              <w14:ligatures w14:val="standardContextual"/>
            </w:rPr>
          </w:pPr>
          <w:hyperlink w:anchor="_Toc212772795" w:history="1">
            <w:r w:rsidRPr="00106793">
              <w:rPr>
                <w:rFonts w:ascii="Aptos" w:eastAsia="Times New Roman" w:hAnsi="Aptos" w:cs="Times New Roman"/>
                <w:noProof/>
                <w:color w:val="467886"/>
                <w:sz w:val="22"/>
                <w:szCs w:val="22"/>
                <w:u w:val="single"/>
              </w:rPr>
              <w:t>Overview – StockTrackProLite and WarehouseProLite</w:t>
            </w:r>
            <w:r w:rsidRPr="00106793">
              <w:rPr>
                <w:rFonts w:ascii="Aptos" w:eastAsia="Times New Roman" w:hAnsi="Aptos" w:cs="Times New Roman"/>
                <w:noProof/>
                <w:webHidden/>
                <w:sz w:val="22"/>
                <w:szCs w:val="22"/>
              </w:rPr>
              <w:tab/>
            </w:r>
            <w:r w:rsidRPr="00106793">
              <w:rPr>
                <w:rFonts w:ascii="Aptos" w:eastAsia="Times New Roman" w:hAnsi="Aptos" w:cs="Times New Roman"/>
                <w:noProof/>
                <w:webHidden/>
                <w:sz w:val="22"/>
                <w:szCs w:val="22"/>
              </w:rPr>
              <w:fldChar w:fldCharType="begin"/>
            </w:r>
            <w:r w:rsidRPr="00106793">
              <w:rPr>
                <w:rFonts w:ascii="Aptos" w:eastAsia="Times New Roman" w:hAnsi="Aptos" w:cs="Times New Roman"/>
                <w:noProof/>
                <w:webHidden/>
                <w:sz w:val="22"/>
                <w:szCs w:val="22"/>
              </w:rPr>
              <w:instrText xml:space="preserve"> PAGEREF _Toc212772795 \h </w:instrText>
            </w:r>
            <w:r w:rsidRPr="00106793">
              <w:rPr>
                <w:rFonts w:ascii="Aptos" w:eastAsia="Times New Roman" w:hAnsi="Aptos" w:cs="Times New Roman"/>
                <w:noProof/>
                <w:webHidden/>
                <w:sz w:val="22"/>
                <w:szCs w:val="22"/>
              </w:rPr>
            </w:r>
            <w:r w:rsidRPr="00106793">
              <w:rPr>
                <w:rFonts w:ascii="Aptos" w:eastAsia="Times New Roman" w:hAnsi="Aptos" w:cs="Times New Roman"/>
                <w:noProof/>
                <w:webHidden/>
                <w:sz w:val="22"/>
                <w:szCs w:val="22"/>
              </w:rPr>
              <w:fldChar w:fldCharType="separate"/>
            </w:r>
            <w:r w:rsidRPr="00106793">
              <w:rPr>
                <w:rFonts w:ascii="Aptos" w:eastAsia="Times New Roman" w:hAnsi="Aptos" w:cs="Times New Roman"/>
                <w:noProof/>
                <w:webHidden/>
                <w:sz w:val="22"/>
                <w:szCs w:val="22"/>
              </w:rPr>
              <w:t>4</w:t>
            </w:r>
            <w:r w:rsidRPr="00106793">
              <w:rPr>
                <w:rFonts w:ascii="Aptos" w:eastAsia="Times New Roman" w:hAnsi="Aptos" w:cs="Times New Roman"/>
                <w:noProof/>
                <w:webHidden/>
                <w:sz w:val="22"/>
                <w:szCs w:val="22"/>
              </w:rPr>
              <w:fldChar w:fldCharType="end"/>
            </w:r>
          </w:hyperlink>
        </w:p>
        <w:p w14:paraId="6B717A08" w14:textId="77777777" w:rsidR="00106793" w:rsidRPr="00106793" w:rsidRDefault="00106793" w:rsidP="00106793">
          <w:pPr>
            <w:tabs>
              <w:tab w:val="right" w:leader="dot" w:pos="9016"/>
            </w:tabs>
            <w:spacing w:after="100" w:line="259" w:lineRule="auto"/>
            <w:ind w:left="220"/>
            <w:rPr>
              <w:rFonts w:ascii="Aptos" w:eastAsia="Times New Roman" w:hAnsi="Aptos" w:cs="Times New Roman"/>
              <w:noProof/>
              <w:kern w:val="2"/>
              <w:szCs w:val="24"/>
              <w:lang w:val="en-GB" w:eastAsia="en-GB"/>
              <w14:ligatures w14:val="standardContextual"/>
            </w:rPr>
          </w:pPr>
          <w:hyperlink w:anchor="_Toc212772796" w:history="1">
            <w:r w:rsidRPr="00106793">
              <w:rPr>
                <w:rFonts w:ascii="Aptos" w:eastAsia="Times New Roman" w:hAnsi="Aptos" w:cs="Times New Roman"/>
                <w:noProof/>
                <w:color w:val="467886"/>
                <w:sz w:val="22"/>
                <w:szCs w:val="22"/>
                <w:u w:val="single"/>
              </w:rPr>
              <w:t>Key functionality</w:t>
            </w:r>
            <w:r w:rsidRPr="00106793">
              <w:rPr>
                <w:rFonts w:ascii="Aptos" w:eastAsia="Times New Roman" w:hAnsi="Aptos" w:cs="Times New Roman"/>
                <w:noProof/>
                <w:webHidden/>
                <w:sz w:val="22"/>
                <w:szCs w:val="22"/>
              </w:rPr>
              <w:tab/>
            </w:r>
            <w:r w:rsidRPr="00106793">
              <w:rPr>
                <w:rFonts w:ascii="Aptos" w:eastAsia="Times New Roman" w:hAnsi="Aptos" w:cs="Times New Roman"/>
                <w:noProof/>
                <w:webHidden/>
                <w:sz w:val="22"/>
                <w:szCs w:val="22"/>
              </w:rPr>
              <w:fldChar w:fldCharType="begin"/>
            </w:r>
            <w:r w:rsidRPr="00106793">
              <w:rPr>
                <w:rFonts w:ascii="Aptos" w:eastAsia="Times New Roman" w:hAnsi="Aptos" w:cs="Times New Roman"/>
                <w:noProof/>
                <w:webHidden/>
                <w:sz w:val="22"/>
                <w:szCs w:val="22"/>
              </w:rPr>
              <w:instrText xml:space="preserve"> PAGEREF _Toc212772796 \h </w:instrText>
            </w:r>
            <w:r w:rsidRPr="00106793">
              <w:rPr>
                <w:rFonts w:ascii="Aptos" w:eastAsia="Times New Roman" w:hAnsi="Aptos" w:cs="Times New Roman"/>
                <w:noProof/>
                <w:webHidden/>
                <w:sz w:val="22"/>
                <w:szCs w:val="22"/>
              </w:rPr>
            </w:r>
            <w:r w:rsidRPr="00106793">
              <w:rPr>
                <w:rFonts w:ascii="Aptos" w:eastAsia="Times New Roman" w:hAnsi="Aptos" w:cs="Times New Roman"/>
                <w:noProof/>
                <w:webHidden/>
                <w:sz w:val="22"/>
                <w:szCs w:val="22"/>
              </w:rPr>
              <w:fldChar w:fldCharType="separate"/>
            </w:r>
            <w:r w:rsidRPr="00106793">
              <w:rPr>
                <w:rFonts w:ascii="Aptos" w:eastAsia="Times New Roman" w:hAnsi="Aptos" w:cs="Times New Roman"/>
                <w:noProof/>
                <w:webHidden/>
                <w:sz w:val="22"/>
                <w:szCs w:val="22"/>
              </w:rPr>
              <w:t>5</w:t>
            </w:r>
            <w:r w:rsidRPr="00106793">
              <w:rPr>
                <w:rFonts w:ascii="Aptos" w:eastAsia="Times New Roman" w:hAnsi="Aptos" w:cs="Times New Roman"/>
                <w:noProof/>
                <w:webHidden/>
                <w:sz w:val="22"/>
                <w:szCs w:val="22"/>
              </w:rPr>
              <w:fldChar w:fldCharType="end"/>
            </w:r>
          </w:hyperlink>
        </w:p>
        <w:p w14:paraId="7B637A9E" w14:textId="77777777" w:rsidR="00106793" w:rsidRPr="00106793" w:rsidRDefault="00106793" w:rsidP="00106793">
          <w:pPr>
            <w:tabs>
              <w:tab w:val="right" w:leader="dot" w:pos="9016"/>
            </w:tabs>
            <w:spacing w:after="100" w:line="259" w:lineRule="auto"/>
            <w:ind w:left="220"/>
            <w:rPr>
              <w:rFonts w:ascii="Aptos" w:eastAsia="Times New Roman" w:hAnsi="Aptos" w:cs="Times New Roman"/>
              <w:noProof/>
              <w:kern w:val="2"/>
              <w:szCs w:val="24"/>
              <w:lang w:val="en-GB" w:eastAsia="en-GB"/>
              <w14:ligatures w14:val="standardContextual"/>
            </w:rPr>
          </w:pPr>
          <w:hyperlink w:anchor="_Toc212772797" w:history="1">
            <w:r w:rsidRPr="00106793">
              <w:rPr>
                <w:rFonts w:ascii="Aptos" w:eastAsia="Times New Roman" w:hAnsi="Aptos" w:cs="Times New Roman"/>
                <w:noProof/>
                <w:color w:val="467886"/>
                <w:sz w:val="22"/>
                <w:szCs w:val="22"/>
                <w:u w:val="single"/>
              </w:rPr>
              <w:t>Technology stack and dependencies</w:t>
            </w:r>
            <w:r w:rsidRPr="00106793">
              <w:rPr>
                <w:rFonts w:ascii="Aptos" w:eastAsia="Times New Roman" w:hAnsi="Aptos" w:cs="Times New Roman"/>
                <w:noProof/>
                <w:webHidden/>
                <w:sz w:val="22"/>
                <w:szCs w:val="22"/>
              </w:rPr>
              <w:tab/>
            </w:r>
            <w:r w:rsidRPr="00106793">
              <w:rPr>
                <w:rFonts w:ascii="Aptos" w:eastAsia="Times New Roman" w:hAnsi="Aptos" w:cs="Times New Roman"/>
                <w:noProof/>
                <w:webHidden/>
                <w:sz w:val="22"/>
                <w:szCs w:val="22"/>
              </w:rPr>
              <w:fldChar w:fldCharType="begin"/>
            </w:r>
            <w:r w:rsidRPr="00106793">
              <w:rPr>
                <w:rFonts w:ascii="Aptos" w:eastAsia="Times New Roman" w:hAnsi="Aptos" w:cs="Times New Roman"/>
                <w:noProof/>
                <w:webHidden/>
                <w:sz w:val="22"/>
                <w:szCs w:val="22"/>
              </w:rPr>
              <w:instrText xml:space="preserve"> PAGEREF _Toc212772797 \h </w:instrText>
            </w:r>
            <w:r w:rsidRPr="00106793">
              <w:rPr>
                <w:rFonts w:ascii="Aptos" w:eastAsia="Times New Roman" w:hAnsi="Aptos" w:cs="Times New Roman"/>
                <w:noProof/>
                <w:webHidden/>
                <w:sz w:val="22"/>
                <w:szCs w:val="22"/>
              </w:rPr>
            </w:r>
            <w:r w:rsidRPr="00106793">
              <w:rPr>
                <w:rFonts w:ascii="Aptos" w:eastAsia="Times New Roman" w:hAnsi="Aptos" w:cs="Times New Roman"/>
                <w:noProof/>
                <w:webHidden/>
                <w:sz w:val="22"/>
                <w:szCs w:val="22"/>
              </w:rPr>
              <w:fldChar w:fldCharType="separate"/>
            </w:r>
            <w:r w:rsidRPr="00106793">
              <w:rPr>
                <w:rFonts w:ascii="Aptos" w:eastAsia="Times New Roman" w:hAnsi="Aptos" w:cs="Times New Roman"/>
                <w:noProof/>
                <w:webHidden/>
                <w:sz w:val="22"/>
                <w:szCs w:val="22"/>
              </w:rPr>
              <w:t>6</w:t>
            </w:r>
            <w:r w:rsidRPr="00106793">
              <w:rPr>
                <w:rFonts w:ascii="Aptos" w:eastAsia="Times New Roman" w:hAnsi="Aptos" w:cs="Times New Roman"/>
                <w:noProof/>
                <w:webHidden/>
                <w:sz w:val="22"/>
                <w:szCs w:val="22"/>
              </w:rPr>
              <w:fldChar w:fldCharType="end"/>
            </w:r>
          </w:hyperlink>
        </w:p>
        <w:p w14:paraId="3263E707" w14:textId="77777777" w:rsidR="00106793" w:rsidRPr="00106793" w:rsidRDefault="00106793" w:rsidP="00106793">
          <w:pPr>
            <w:tabs>
              <w:tab w:val="right" w:leader="dot" w:pos="9016"/>
            </w:tabs>
            <w:spacing w:after="100" w:line="259" w:lineRule="auto"/>
            <w:ind w:left="220"/>
            <w:rPr>
              <w:rFonts w:ascii="Aptos" w:eastAsia="Times New Roman" w:hAnsi="Aptos" w:cs="Times New Roman"/>
              <w:noProof/>
              <w:kern w:val="2"/>
              <w:szCs w:val="24"/>
              <w:lang w:val="en-GB" w:eastAsia="en-GB"/>
              <w14:ligatures w14:val="standardContextual"/>
            </w:rPr>
          </w:pPr>
          <w:hyperlink w:anchor="_Toc212772798" w:history="1">
            <w:r w:rsidRPr="00106793">
              <w:rPr>
                <w:rFonts w:ascii="Aptos" w:eastAsia="Times New Roman" w:hAnsi="Aptos" w:cs="Times New Roman"/>
                <w:noProof/>
                <w:color w:val="467886"/>
                <w:sz w:val="22"/>
                <w:szCs w:val="22"/>
                <w:u w:val="single"/>
              </w:rPr>
              <w:t>Project lifecycle stage</w:t>
            </w:r>
            <w:r w:rsidRPr="00106793">
              <w:rPr>
                <w:rFonts w:ascii="Aptos" w:eastAsia="Times New Roman" w:hAnsi="Aptos" w:cs="Times New Roman"/>
                <w:noProof/>
                <w:webHidden/>
                <w:sz w:val="22"/>
                <w:szCs w:val="22"/>
              </w:rPr>
              <w:tab/>
            </w:r>
            <w:r w:rsidRPr="00106793">
              <w:rPr>
                <w:rFonts w:ascii="Aptos" w:eastAsia="Times New Roman" w:hAnsi="Aptos" w:cs="Times New Roman"/>
                <w:noProof/>
                <w:webHidden/>
                <w:sz w:val="22"/>
                <w:szCs w:val="22"/>
              </w:rPr>
              <w:fldChar w:fldCharType="begin"/>
            </w:r>
            <w:r w:rsidRPr="00106793">
              <w:rPr>
                <w:rFonts w:ascii="Aptos" w:eastAsia="Times New Roman" w:hAnsi="Aptos" w:cs="Times New Roman"/>
                <w:noProof/>
                <w:webHidden/>
                <w:sz w:val="22"/>
                <w:szCs w:val="22"/>
              </w:rPr>
              <w:instrText xml:space="preserve"> PAGEREF _Toc212772798 \h </w:instrText>
            </w:r>
            <w:r w:rsidRPr="00106793">
              <w:rPr>
                <w:rFonts w:ascii="Aptos" w:eastAsia="Times New Roman" w:hAnsi="Aptos" w:cs="Times New Roman"/>
                <w:noProof/>
                <w:webHidden/>
                <w:sz w:val="22"/>
                <w:szCs w:val="22"/>
              </w:rPr>
            </w:r>
            <w:r w:rsidRPr="00106793">
              <w:rPr>
                <w:rFonts w:ascii="Aptos" w:eastAsia="Times New Roman" w:hAnsi="Aptos" w:cs="Times New Roman"/>
                <w:noProof/>
                <w:webHidden/>
                <w:sz w:val="22"/>
                <w:szCs w:val="22"/>
              </w:rPr>
              <w:fldChar w:fldCharType="separate"/>
            </w:r>
            <w:r w:rsidRPr="00106793">
              <w:rPr>
                <w:rFonts w:ascii="Aptos" w:eastAsia="Times New Roman" w:hAnsi="Aptos" w:cs="Times New Roman"/>
                <w:noProof/>
                <w:webHidden/>
                <w:sz w:val="22"/>
                <w:szCs w:val="22"/>
              </w:rPr>
              <w:t>7</w:t>
            </w:r>
            <w:r w:rsidRPr="00106793">
              <w:rPr>
                <w:rFonts w:ascii="Aptos" w:eastAsia="Times New Roman" w:hAnsi="Aptos" w:cs="Times New Roman"/>
                <w:noProof/>
                <w:webHidden/>
                <w:sz w:val="22"/>
                <w:szCs w:val="22"/>
              </w:rPr>
              <w:fldChar w:fldCharType="end"/>
            </w:r>
          </w:hyperlink>
        </w:p>
        <w:p w14:paraId="3DA2B31D" w14:textId="77777777" w:rsidR="00106793" w:rsidRPr="00106793" w:rsidRDefault="00106793" w:rsidP="00106793">
          <w:pPr>
            <w:tabs>
              <w:tab w:val="right" w:leader="dot" w:pos="9016"/>
            </w:tabs>
            <w:spacing w:after="100" w:line="259" w:lineRule="auto"/>
            <w:ind w:left="220"/>
            <w:rPr>
              <w:rFonts w:ascii="Aptos" w:eastAsia="Times New Roman" w:hAnsi="Aptos" w:cs="Times New Roman"/>
              <w:noProof/>
              <w:kern w:val="2"/>
              <w:szCs w:val="24"/>
              <w:lang w:val="en-GB" w:eastAsia="en-GB"/>
              <w14:ligatures w14:val="standardContextual"/>
            </w:rPr>
          </w:pPr>
          <w:hyperlink w:anchor="_Toc212772799" w:history="1">
            <w:r w:rsidRPr="00106793">
              <w:rPr>
                <w:rFonts w:ascii="Aptos" w:eastAsia="Times New Roman" w:hAnsi="Aptos" w:cs="Times New Roman"/>
                <w:noProof/>
                <w:color w:val="467886"/>
                <w:sz w:val="22"/>
                <w:szCs w:val="22"/>
                <w:u w:val="single"/>
              </w:rPr>
              <w:t>Architecture and data flow (big picture)</w:t>
            </w:r>
            <w:r w:rsidRPr="00106793">
              <w:rPr>
                <w:rFonts w:ascii="Aptos" w:eastAsia="Times New Roman" w:hAnsi="Aptos" w:cs="Times New Roman"/>
                <w:noProof/>
                <w:webHidden/>
                <w:sz w:val="22"/>
                <w:szCs w:val="22"/>
              </w:rPr>
              <w:tab/>
            </w:r>
            <w:r w:rsidRPr="00106793">
              <w:rPr>
                <w:rFonts w:ascii="Aptos" w:eastAsia="Times New Roman" w:hAnsi="Aptos" w:cs="Times New Roman"/>
                <w:noProof/>
                <w:webHidden/>
                <w:sz w:val="22"/>
                <w:szCs w:val="22"/>
              </w:rPr>
              <w:fldChar w:fldCharType="begin"/>
            </w:r>
            <w:r w:rsidRPr="00106793">
              <w:rPr>
                <w:rFonts w:ascii="Aptos" w:eastAsia="Times New Roman" w:hAnsi="Aptos" w:cs="Times New Roman"/>
                <w:noProof/>
                <w:webHidden/>
                <w:sz w:val="22"/>
                <w:szCs w:val="22"/>
              </w:rPr>
              <w:instrText xml:space="preserve"> PAGEREF _Toc212772799 \h </w:instrText>
            </w:r>
            <w:r w:rsidRPr="00106793">
              <w:rPr>
                <w:rFonts w:ascii="Aptos" w:eastAsia="Times New Roman" w:hAnsi="Aptos" w:cs="Times New Roman"/>
                <w:noProof/>
                <w:webHidden/>
                <w:sz w:val="22"/>
                <w:szCs w:val="22"/>
              </w:rPr>
            </w:r>
            <w:r w:rsidRPr="00106793">
              <w:rPr>
                <w:rFonts w:ascii="Aptos" w:eastAsia="Times New Roman" w:hAnsi="Aptos" w:cs="Times New Roman"/>
                <w:noProof/>
                <w:webHidden/>
                <w:sz w:val="22"/>
                <w:szCs w:val="22"/>
              </w:rPr>
              <w:fldChar w:fldCharType="separate"/>
            </w:r>
            <w:r w:rsidRPr="00106793">
              <w:rPr>
                <w:rFonts w:ascii="Aptos" w:eastAsia="Times New Roman" w:hAnsi="Aptos" w:cs="Times New Roman"/>
                <w:noProof/>
                <w:webHidden/>
                <w:sz w:val="22"/>
                <w:szCs w:val="22"/>
              </w:rPr>
              <w:t>8</w:t>
            </w:r>
            <w:r w:rsidRPr="00106793">
              <w:rPr>
                <w:rFonts w:ascii="Aptos" w:eastAsia="Times New Roman" w:hAnsi="Aptos" w:cs="Times New Roman"/>
                <w:noProof/>
                <w:webHidden/>
                <w:sz w:val="22"/>
                <w:szCs w:val="22"/>
              </w:rPr>
              <w:fldChar w:fldCharType="end"/>
            </w:r>
          </w:hyperlink>
        </w:p>
        <w:p w14:paraId="25BE2286" w14:textId="77777777" w:rsidR="00106793" w:rsidRPr="00106793" w:rsidRDefault="00106793" w:rsidP="00106793">
          <w:pPr>
            <w:tabs>
              <w:tab w:val="right" w:leader="dot" w:pos="9016"/>
            </w:tabs>
            <w:spacing w:after="100" w:line="259" w:lineRule="auto"/>
            <w:ind w:left="220"/>
            <w:rPr>
              <w:rFonts w:ascii="Aptos" w:eastAsia="Times New Roman" w:hAnsi="Aptos" w:cs="Times New Roman"/>
              <w:noProof/>
              <w:kern w:val="2"/>
              <w:szCs w:val="24"/>
              <w:lang w:val="en-GB" w:eastAsia="en-GB"/>
              <w14:ligatures w14:val="standardContextual"/>
            </w:rPr>
          </w:pPr>
          <w:hyperlink w:anchor="_Toc212772800" w:history="1">
            <w:r w:rsidRPr="00106793">
              <w:rPr>
                <w:rFonts w:ascii="Aptos" w:eastAsia="Times New Roman" w:hAnsi="Aptos" w:cs="Times New Roman"/>
                <w:noProof/>
                <w:color w:val="467886"/>
                <w:sz w:val="22"/>
                <w:szCs w:val="22"/>
                <w:u w:val="single"/>
              </w:rPr>
              <w:t>UKF database (schema summary)</w:t>
            </w:r>
            <w:r w:rsidRPr="00106793">
              <w:rPr>
                <w:rFonts w:ascii="Aptos" w:eastAsia="Times New Roman" w:hAnsi="Aptos" w:cs="Times New Roman"/>
                <w:noProof/>
                <w:webHidden/>
                <w:sz w:val="22"/>
                <w:szCs w:val="22"/>
              </w:rPr>
              <w:tab/>
            </w:r>
            <w:r w:rsidRPr="00106793">
              <w:rPr>
                <w:rFonts w:ascii="Aptos" w:eastAsia="Times New Roman" w:hAnsi="Aptos" w:cs="Times New Roman"/>
                <w:noProof/>
                <w:webHidden/>
                <w:sz w:val="22"/>
                <w:szCs w:val="22"/>
              </w:rPr>
              <w:fldChar w:fldCharType="begin"/>
            </w:r>
            <w:r w:rsidRPr="00106793">
              <w:rPr>
                <w:rFonts w:ascii="Aptos" w:eastAsia="Times New Roman" w:hAnsi="Aptos" w:cs="Times New Roman"/>
                <w:noProof/>
                <w:webHidden/>
                <w:sz w:val="22"/>
                <w:szCs w:val="22"/>
              </w:rPr>
              <w:instrText xml:space="preserve"> PAGEREF _Toc212772800 \h </w:instrText>
            </w:r>
            <w:r w:rsidRPr="00106793">
              <w:rPr>
                <w:rFonts w:ascii="Aptos" w:eastAsia="Times New Roman" w:hAnsi="Aptos" w:cs="Times New Roman"/>
                <w:noProof/>
                <w:webHidden/>
                <w:sz w:val="22"/>
                <w:szCs w:val="22"/>
              </w:rPr>
            </w:r>
            <w:r w:rsidRPr="00106793">
              <w:rPr>
                <w:rFonts w:ascii="Aptos" w:eastAsia="Times New Roman" w:hAnsi="Aptos" w:cs="Times New Roman"/>
                <w:noProof/>
                <w:webHidden/>
                <w:sz w:val="22"/>
                <w:szCs w:val="22"/>
              </w:rPr>
              <w:fldChar w:fldCharType="separate"/>
            </w:r>
            <w:r w:rsidRPr="00106793">
              <w:rPr>
                <w:rFonts w:ascii="Aptos" w:eastAsia="Times New Roman" w:hAnsi="Aptos" w:cs="Times New Roman"/>
                <w:noProof/>
                <w:webHidden/>
                <w:sz w:val="22"/>
                <w:szCs w:val="22"/>
              </w:rPr>
              <w:t>9</w:t>
            </w:r>
            <w:r w:rsidRPr="00106793">
              <w:rPr>
                <w:rFonts w:ascii="Aptos" w:eastAsia="Times New Roman" w:hAnsi="Aptos" w:cs="Times New Roman"/>
                <w:noProof/>
                <w:webHidden/>
                <w:sz w:val="22"/>
                <w:szCs w:val="22"/>
              </w:rPr>
              <w:fldChar w:fldCharType="end"/>
            </w:r>
          </w:hyperlink>
        </w:p>
        <w:p w14:paraId="0A3F30FF" w14:textId="77777777" w:rsidR="00106793" w:rsidRPr="00106793" w:rsidRDefault="00106793" w:rsidP="00106793">
          <w:pPr>
            <w:tabs>
              <w:tab w:val="right" w:leader="dot" w:pos="9016"/>
            </w:tabs>
            <w:spacing w:after="100" w:line="259" w:lineRule="auto"/>
            <w:ind w:left="220"/>
            <w:rPr>
              <w:rFonts w:ascii="Aptos" w:eastAsia="Times New Roman" w:hAnsi="Aptos" w:cs="Times New Roman"/>
              <w:noProof/>
              <w:kern w:val="2"/>
              <w:szCs w:val="24"/>
              <w:lang w:val="en-GB" w:eastAsia="en-GB"/>
              <w14:ligatures w14:val="standardContextual"/>
            </w:rPr>
          </w:pPr>
          <w:hyperlink w:anchor="_Toc212772801" w:history="1">
            <w:r w:rsidRPr="00106793">
              <w:rPr>
                <w:rFonts w:ascii="Aptos" w:eastAsia="Times New Roman" w:hAnsi="Aptos" w:cs="Times New Roman"/>
                <w:noProof/>
                <w:color w:val="467886"/>
                <w:sz w:val="22"/>
                <w:szCs w:val="22"/>
                <w:u w:val="single"/>
              </w:rPr>
              <w:t>High</w:t>
            </w:r>
            <w:r w:rsidRPr="00106793">
              <w:rPr>
                <w:rFonts w:ascii="Cambria Math" w:eastAsia="Times New Roman" w:hAnsi="Cambria Math" w:cs="Cambria Math"/>
                <w:noProof/>
                <w:color w:val="467886"/>
                <w:sz w:val="22"/>
                <w:szCs w:val="22"/>
                <w:u w:val="single"/>
              </w:rPr>
              <w:t>‑</w:t>
            </w:r>
            <w:r w:rsidRPr="00106793">
              <w:rPr>
                <w:rFonts w:ascii="Aptos" w:eastAsia="Times New Roman" w:hAnsi="Aptos" w:cs="Times New Roman"/>
                <w:noProof/>
                <w:color w:val="467886"/>
                <w:sz w:val="22"/>
                <w:szCs w:val="22"/>
                <w:u w:val="single"/>
              </w:rPr>
              <w:t>level file responsibilities</w:t>
            </w:r>
            <w:r w:rsidRPr="00106793">
              <w:rPr>
                <w:rFonts w:ascii="Aptos" w:eastAsia="Times New Roman" w:hAnsi="Aptos" w:cs="Times New Roman"/>
                <w:noProof/>
                <w:webHidden/>
                <w:sz w:val="22"/>
                <w:szCs w:val="22"/>
              </w:rPr>
              <w:tab/>
            </w:r>
            <w:r w:rsidRPr="00106793">
              <w:rPr>
                <w:rFonts w:ascii="Aptos" w:eastAsia="Times New Roman" w:hAnsi="Aptos" w:cs="Times New Roman"/>
                <w:noProof/>
                <w:webHidden/>
                <w:sz w:val="22"/>
                <w:szCs w:val="22"/>
              </w:rPr>
              <w:fldChar w:fldCharType="begin"/>
            </w:r>
            <w:r w:rsidRPr="00106793">
              <w:rPr>
                <w:rFonts w:ascii="Aptos" w:eastAsia="Times New Roman" w:hAnsi="Aptos" w:cs="Times New Roman"/>
                <w:noProof/>
                <w:webHidden/>
                <w:sz w:val="22"/>
                <w:szCs w:val="22"/>
              </w:rPr>
              <w:instrText xml:space="preserve"> PAGEREF _Toc212772801 \h </w:instrText>
            </w:r>
            <w:r w:rsidRPr="00106793">
              <w:rPr>
                <w:rFonts w:ascii="Aptos" w:eastAsia="Times New Roman" w:hAnsi="Aptos" w:cs="Times New Roman"/>
                <w:noProof/>
                <w:webHidden/>
                <w:sz w:val="22"/>
                <w:szCs w:val="22"/>
              </w:rPr>
            </w:r>
            <w:r w:rsidRPr="00106793">
              <w:rPr>
                <w:rFonts w:ascii="Aptos" w:eastAsia="Times New Roman" w:hAnsi="Aptos" w:cs="Times New Roman"/>
                <w:noProof/>
                <w:webHidden/>
                <w:sz w:val="22"/>
                <w:szCs w:val="22"/>
              </w:rPr>
              <w:fldChar w:fldCharType="separate"/>
            </w:r>
            <w:r w:rsidRPr="00106793">
              <w:rPr>
                <w:rFonts w:ascii="Aptos" w:eastAsia="Times New Roman" w:hAnsi="Aptos" w:cs="Times New Roman"/>
                <w:noProof/>
                <w:webHidden/>
                <w:sz w:val="22"/>
                <w:szCs w:val="22"/>
              </w:rPr>
              <w:t>10</w:t>
            </w:r>
            <w:r w:rsidRPr="00106793">
              <w:rPr>
                <w:rFonts w:ascii="Aptos" w:eastAsia="Times New Roman" w:hAnsi="Aptos" w:cs="Times New Roman"/>
                <w:noProof/>
                <w:webHidden/>
                <w:sz w:val="22"/>
                <w:szCs w:val="22"/>
              </w:rPr>
              <w:fldChar w:fldCharType="end"/>
            </w:r>
          </w:hyperlink>
        </w:p>
        <w:p w14:paraId="35475099" w14:textId="77777777" w:rsidR="00106793" w:rsidRPr="00106793" w:rsidRDefault="00106793" w:rsidP="00106793">
          <w:pPr>
            <w:tabs>
              <w:tab w:val="right" w:leader="dot" w:pos="9016"/>
            </w:tabs>
            <w:spacing w:after="100" w:line="259" w:lineRule="auto"/>
            <w:ind w:left="440"/>
            <w:rPr>
              <w:rFonts w:ascii="Aptos" w:eastAsia="Times New Roman" w:hAnsi="Aptos" w:cs="Times New Roman"/>
              <w:noProof/>
              <w:kern w:val="2"/>
              <w:szCs w:val="24"/>
              <w:lang w:val="en-GB" w:eastAsia="en-GB"/>
              <w14:ligatures w14:val="standardContextual"/>
            </w:rPr>
          </w:pPr>
          <w:hyperlink w:anchor="_Toc212772802" w:history="1">
            <w:r w:rsidRPr="00106793">
              <w:rPr>
                <w:rFonts w:ascii="Aptos" w:eastAsia="Times New Roman" w:hAnsi="Aptos" w:cs="Times New Roman"/>
                <w:noProof/>
                <w:color w:val="467886"/>
                <w:sz w:val="22"/>
                <w:szCs w:val="22"/>
                <w:u w:val="single"/>
              </w:rPr>
              <w:t>StockTrackProLite</w:t>
            </w:r>
            <w:r w:rsidRPr="00106793">
              <w:rPr>
                <w:rFonts w:ascii="Aptos" w:eastAsia="Times New Roman" w:hAnsi="Aptos" w:cs="Times New Roman"/>
                <w:noProof/>
                <w:webHidden/>
                <w:sz w:val="22"/>
                <w:szCs w:val="22"/>
              </w:rPr>
              <w:tab/>
            </w:r>
            <w:r w:rsidRPr="00106793">
              <w:rPr>
                <w:rFonts w:ascii="Aptos" w:eastAsia="Times New Roman" w:hAnsi="Aptos" w:cs="Times New Roman"/>
                <w:noProof/>
                <w:webHidden/>
                <w:sz w:val="22"/>
                <w:szCs w:val="22"/>
              </w:rPr>
              <w:fldChar w:fldCharType="begin"/>
            </w:r>
            <w:r w:rsidRPr="00106793">
              <w:rPr>
                <w:rFonts w:ascii="Aptos" w:eastAsia="Times New Roman" w:hAnsi="Aptos" w:cs="Times New Roman"/>
                <w:noProof/>
                <w:webHidden/>
                <w:sz w:val="22"/>
                <w:szCs w:val="22"/>
              </w:rPr>
              <w:instrText xml:space="preserve"> PAGEREF _Toc212772802 \h </w:instrText>
            </w:r>
            <w:r w:rsidRPr="00106793">
              <w:rPr>
                <w:rFonts w:ascii="Aptos" w:eastAsia="Times New Roman" w:hAnsi="Aptos" w:cs="Times New Roman"/>
                <w:noProof/>
                <w:webHidden/>
                <w:sz w:val="22"/>
                <w:szCs w:val="22"/>
              </w:rPr>
            </w:r>
            <w:r w:rsidRPr="00106793">
              <w:rPr>
                <w:rFonts w:ascii="Aptos" w:eastAsia="Times New Roman" w:hAnsi="Aptos" w:cs="Times New Roman"/>
                <w:noProof/>
                <w:webHidden/>
                <w:sz w:val="22"/>
                <w:szCs w:val="22"/>
              </w:rPr>
              <w:fldChar w:fldCharType="separate"/>
            </w:r>
            <w:r w:rsidRPr="00106793">
              <w:rPr>
                <w:rFonts w:ascii="Aptos" w:eastAsia="Times New Roman" w:hAnsi="Aptos" w:cs="Times New Roman"/>
                <w:noProof/>
                <w:webHidden/>
                <w:sz w:val="22"/>
                <w:szCs w:val="22"/>
              </w:rPr>
              <w:t>10</w:t>
            </w:r>
            <w:r w:rsidRPr="00106793">
              <w:rPr>
                <w:rFonts w:ascii="Aptos" w:eastAsia="Times New Roman" w:hAnsi="Aptos" w:cs="Times New Roman"/>
                <w:noProof/>
                <w:webHidden/>
                <w:sz w:val="22"/>
                <w:szCs w:val="22"/>
              </w:rPr>
              <w:fldChar w:fldCharType="end"/>
            </w:r>
          </w:hyperlink>
        </w:p>
        <w:p w14:paraId="0BEBCCA3" w14:textId="77777777" w:rsidR="00106793" w:rsidRPr="00106793" w:rsidRDefault="00106793" w:rsidP="00106793">
          <w:pPr>
            <w:tabs>
              <w:tab w:val="right" w:leader="dot" w:pos="9016"/>
            </w:tabs>
            <w:spacing w:after="100" w:line="259" w:lineRule="auto"/>
            <w:ind w:left="440"/>
            <w:rPr>
              <w:rFonts w:ascii="Aptos" w:eastAsia="Times New Roman" w:hAnsi="Aptos" w:cs="Times New Roman"/>
              <w:noProof/>
              <w:kern w:val="2"/>
              <w:szCs w:val="24"/>
              <w:lang w:val="en-GB" w:eastAsia="en-GB"/>
              <w14:ligatures w14:val="standardContextual"/>
            </w:rPr>
          </w:pPr>
          <w:hyperlink w:anchor="_Toc212772803" w:history="1">
            <w:r w:rsidRPr="00106793">
              <w:rPr>
                <w:rFonts w:ascii="Aptos" w:eastAsia="Times New Roman" w:hAnsi="Aptos" w:cs="Times New Roman"/>
                <w:noProof/>
                <w:color w:val="467886"/>
                <w:sz w:val="22"/>
                <w:szCs w:val="22"/>
                <w:u w:val="single"/>
              </w:rPr>
              <w:t>WarehouseProLite</w:t>
            </w:r>
            <w:r w:rsidRPr="00106793">
              <w:rPr>
                <w:rFonts w:ascii="Aptos" w:eastAsia="Times New Roman" w:hAnsi="Aptos" w:cs="Times New Roman"/>
                <w:noProof/>
                <w:webHidden/>
                <w:sz w:val="22"/>
                <w:szCs w:val="22"/>
              </w:rPr>
              <w:tab/>
            </w:r>
            <w:r w:rsidRPr="00106793">
              <w:rPr>
                <w:rFonts w:ascii="Aptos" w:eastAsia="Times New Roman" w:hAnsi="Aptos" w:cs="Times New Roman"/>
                <w:noProof/>
                <w:webHidden/>
                <w:sz w:val="22"/>
                <w:szCs w:val="22"/>
              </w:rPr>
              <w:fldChar w:fldCharType="begin"/>
            </w:r>
            <w:r w:rsidRPr="00106793">
              <w:rPr>
                <w:rFonts w:ascii="Aptos" w:eastAsia="Times New Roman" w:hAnsi="Aptos" w:cs="Times New Roman"/>
                <w:noProof/>
                <w:webHidden/>
                <w:sz w:val="22"/>
                <w:szCs w:val="22"/>
              </w:rPr>
              <w:instrText xml:space="preserve"> PAGEREF _Toc212772803 \h </w:instrText>
            </w:r>
            <w:r w:rsidRPr="00106793">
              <w:rPr>
                <w:rFonts w:ascii="Aptos" w:eastAsia="Times New Roman" w:hAnsi="Aptos" w:cs="Times New Roman"/>
                <w:noProof/>
                <w:webHidden/>
                <w:sz w:val="22"/>
                <w:szCs w:val="22"/>
              </w:rPr>
            </w:r>
            <w:r w:rsidRPr="00106793">
              <w:rPr>
                <w:rFonts w:ascii="Aptos" w:eastAsia="Times New Roman" w:hAnsi="Aptos" w:cs="Times New Roman"/>
                <w:noProof/>
                <w:webHidden/>
                <w:sz w:val="22"/>
                <w:szCs w:val="22"/>
              </w:rPr>
              <w:fldChar w:fldCharType="separate"/>
            </w:r>
            <w:r w:rsidRPr="00106793">
              <w:rPr>
                <w:rFonts w:ascii="Aptos" w:eastAsia="Times New Roman" w:hAnsi="Aptos" w:cs="Times New Roman"/>
                <w:noProof/>
                <w:webHidden/>
                <w:sz w:val="22"/>
                <w:szCs w:val="22"/>
              </w:rPr>
              <w:t>10</w:t>
            </w:r>
            <w:r w:rsidRPr="00106793">
              <w:rPr>
                <w:rFonts w:ascii="Aptos" w:eastAsia="Times New Roman" w:hAnsi="Aptos" w:cs="Times New Roman"/>
                <w:noProof/>
                <w:webHidden/>
                <w:sz w:val="22"/>
                <w:szCs w:val="22"/>
              </w:rPr>
              <w:fldChar w:fldCharType="end"/>
            </w:r>
          </w:hyperlink>
        </w:p>
        <w:p w14:paraId="70162E87" w14:textId="77777777" w:rsidR="00106793" w:rsidRPr="00106793" w:rsidRDefault="00106793" w:rsidP="00106793">
          <w:pPr>
            <w:tabs>
              <w:tab w:val="right" w:leader="dot" w:pos="9016"/>
            </w:tabs>
            <w:spacing w:after="100" w:line="259" w:lineRule="auto"/>
            <w:ind w:left="440"/>
            <w:rPr>
              <w:rFonts w:ascii="Aptos" w:eastAsia="Times New Roman" w:hAnsi="Aptos" w:cs="Times New Roman"/>
              <w:noProof/>
              <w:kern w:val="2"/>
              <w:szCs w:val="24"/>
              <w:lang w:val="en-GB" w:eastAsia="en-GB"/>
              <w14:ligatures w14:val="standardContextual"/>
            </w:rPr>
          </w:pPr>
          <w:hyperlink w:anchor="_Toc212772804" w:history="1">
            <w:r w:rsidRPr="00106793">
              <w:rPr>
                <w:rFonts w:ascii="Aptos" w:eastAsia="Times New Roman" w:hAnsi="Aptos" w:cs="Times New Roman"/>
                <w:noProof/>
                <w:color w:val="467886"/>
                <w:sz w:val="22"/>
                <w:szCs w:val="22"/>
                <w:u w:val="single"/>
              </w:rPr>
              <w:t>Shared Assets</w:t>
            </w:r>
            <w:r w:rsidRPr="00106793">
              <w:rPr>
                <w:rFonts w:ascii="Aptos" w:eastAsia="Times New Roman" w:hAnsi="Aptos" w:cs="Times New Roman"/>
                <w:noProof/>
                <w:webHidden/>
                <w:sz w:val="22"/>
                <w:szCs w:val="22"/>
              </w:rPr>
              <w:tab/>
            </w:r>
            <w:r w:rsidRPr="00106793">
              <w:rPr>
                <w:rFonts w:ascii="Aptos" w:eastAsia="Times New Roman" w:hAnsi="Aptos" w:cs="Times New Roman"/>
                <w:noProof/>
                <w:webHidden/>
                <w:sz w:val="22"/>
                <w:szCs w:val="22"/>
              </w:rPr>
              <w:fldChar w:fldCharType="begin"/>
            </w:r>
            <w:r w:rsidRPr="00106793">
              <w:rPr>
                <w:rFonts w:ascii="Aptos" w:eastAsia="Times New Roman" w:hAnsi="Aptos" w:cs="Times New Roman"/>
                <w:noProof/>
                <w:webHidden/>
                <w:sz w:val="22"/>
                <w:szCs w:val="22"/>
              </w:rPr>
              <w:instrText xml:space="preserve"> PAGEREF _Toc212772804 \h </w:instrText>
            </w:r>
            <w:r w:rsidRPr="00106793">
              <w:rPr>
                <w:rFonts w:ascii="Aptos" w:eastAsia="Times New Roman" w:hAnsi="Aptos" w:cs="Times New Roman"/>
                <w:noProof/>
                <w:webHidden/>
                <w:sz w:val="22"/>
                <w:szCs w:val="22"/>
              </w:rPr>
            </w:r>
            <w:r w:rsidRPr="00106793">
              <w:rPr>
                <w:rFonts w:ascii="Aptos" w:eastAsia="Times New Roman" w:hAnsi="Aptos" w:cs="Times New Roman"/>
                <w:noProof/>
                <w:webHidden/>
                <w:sz w:val="22"/>
                <w:szCs w:val="22"/>
              </w:rPr>
              <w:fldChar w:fldCharType="separate"/>
            </w:r>
            <w:r w:rsidRPr="00106793">
              <w:rPr>
                <w:rFonts w:ascii="Aptos" w:eastAsia="Times New Roman" w:hAnsi="Aptos" w:cs="Times New Roman"/>
                <w:noProof/>
                <w:webHidden/>
                <w:sz w:val="22"/>
                <w:szCs w:val="22"/>
              </w:rPr>
              <w:t>11</w:t>
            </w:r>
            <w:r w:rsidRPr="00106793">
              <w:rPr>
                <w:rFonts w:ascii="Aptos" w:eastAsia="Times New Roman" w:hAnsi="Aptos" w:cs="Times New Roman"/>
                <w:noProof/>
                <w:webHidden/>
                <w:sz w:val="22"/>
                <w:szCs w:val="22"/>
              </w:rPr>
              <w:fldChar w:fldCharType="end"/>
            </w:r>
          </w:hyperlink>
        </w:p>
        <w:p w14:paraId="1E03DC6B" w14:textId="77777777" w:rsidR="00106793" w:rsidRPr="00106793" w:rsidRDefault="00106793" w:rsidP="00106793">
          <w:pPr>
            <w:tabs>
              <w:tab w:val="right" w:leader="dot" w:pos="9016"/>
            </w:tabs>
            <w:spacing w:after="100" w:line="259" w:lineRule="auto"/>
            <w:ind w:left="220"/>
            <w:rPr>
              <w:rFonts w:ascii="Aptos" w:eastAsia="Times New Roman" w:hAnsi="Aptos" w:cs="Times New Roman"/>
              <w:noProof/>
              <w:kern w:val="2"/>
              <w:szCs w:val="24"/>
              <w:lang w:val="en-GB" w:eastAsia="en-GB"/>
              <w14:ligatures w14:val="standardContextual"/>
            </w:rPr>
          </w:pPr>
          <w:hyperlink w:anchor="_Toc212772805" w:history="1">
            <w:r w:rsidRPr="00106793">
              <w:rPr>
                <w:rFonts w:ascii="Aptos" w:eastAsia="Times New Roman" w:hAnsi="Aptos" w:cs="Times New Roman"/>
                <w:noProof/>
                <w:color w:val="467886"/>
                <w:sz w:val="22"/>
                <w:szCs w:val="22"/>
                <w:u w:val="single"/>
              </w:rPr>
              <w:t>Cross</w:t>
            </w:r>
            <w:r w:rsidRPr="00106793">
              <w:rPr>
                <w:rFonts w:ascii="Cambria Math" w:eastAsia="Times New Roman" w:hAnsi="Cambria Math" w:cs="Cambria Math"/>
                <w:noProof/>
                <w:color w:val="467886"/>
                <w:sz w:val="22"/>
                <w:szCs w:val="22"/>
                <w:u w:val="single"/>
              </w:rPr>
              <w:t>‑</w:t>
            </w:r>
            <w:r w:rsidRPr="00106793">
              <w:rPr>
                <w:rFonts w:ascii="Aptos" w:eastAsia="Times New Roman" w:hAnsi="Aptos" w:cs="Times New Roman"/>
                <w:noProof/>
                <w:color w:val="467886"/>
                <w:sz w:val="22"/>
                <w:szCs w:val="22"/>
                <w:u w:val="single"/>
              </w:rPr>
              <w:t>cutting code review (current processes and code)</w:t>
            </w:r>
            <w:r w:rsidRPr="00106793">
              <w:rPr>
                <w:rFonts w:ascii="Aptos" w:eastAsia="Times New Roman" w:hAnsi="Aptos" w:cs="Times New Roman"/>
                <w:noProof/>
                <w:webHidden/>
                <w:sz w:val="22"/>
                <w:szCs w:val="22"/>
              </w:rPr>
              <w:tab/>
            </w:r>
            <w:r w:rsidRPr="00106793">
              <w:rPr>
                <w:rFonts w:ascii="Aptos" w:eastAsia="Times New Roman" w:hAnsi="Aptos" w:cs="Times New Roman"/>
                <w:noProof/>
                <w:webHidden/>
                <w:sz w:val="22"/>
                <w:szCs w:val="22"/>
              </w:rPr>
              <w:fldChar w:fldCharType="begin"/>
            </w:r>
            <w:r w:rsidRPr="00106793">
              <w:rPr>
                <w:rFonts w:ascii="Aptos" w:eastAsia="Times New Roman" w:hAnsi="Aptos" w:cs="Times New Roman"/>
                <w:noProof/>
                <w:webHidden/>
                <w:sz w:val="22"/>
                <w:szCs w:val="22"/>
              </w:rPr>
              <w:instrText xml:space="preserve"> PAGEREF _Toc212772805 \h </w:instrText>
            </w:r>
            <w:r w:rsidRPr="00106793">
              <w:rPr>
                <w:rFonts w:ascii="Aptos" w:eastAsia="Times New Roman" w:hAnsi="Aptos" w:cs="Times New Roman"/>
                <w:noProof/>
                <w:webHidden/>
                <w:sz w:val="22"/>
                <w:szCs w:val="22"/>
              </w:rPr>
            </w:r>
            <w:r w:rsidRPr="00106793">
              <w:rPr>
                <w:rFonts w:ascii="Aptos" w:eastAsia="Times New Roman" w:hAnsi="Aptos" w:cs="Times New Roman"/>
                <w:noProof/>
                <w:webHidden/>
                <w:sz w:val="22"/>
                <w:szCs w:val="22"/>
              </w:rPr>
              <w:fldChar w:fldCharType="separate"/>
            </w:r>
            <w:r w:rsidRPr="00106793">
              <w:rPr>
                <w:rFonts w:ascii="Aptos" w:eastAsia="Times New Roman" w:hAnsi="Aptos" w:cs="Times New Roman"/>
                <w:noProof/>
                <w:webHidden/>
                <w:sz w:val="22"/>
                <w:szCs w:val="22"/>
              </w:rPr>
              <w:t>12</w:t>
            </w:r>
            <w:r w:rsidRPr="00106793">
              <w:rPr>
                <w:rFonts w:ascii="Aptos" w:eastAsia="Times New Roman" w:hAnsi="Aptos" w:cs="Times New Roman"/>
                <w:noProof/>
                <w:webHidden/>
                <w:sz w:val="22"/>
                <w:szCs w:val="22"/>
              </w:rPr>
              <w:fldChar w:fldCharType="end"/>
            </w:r>
          </w:hyperlink>
        </w:p>
        <w:p w14:paraId="152BB397" w14:textId="77777777" w:rsidR="00106793" w:rsidRPr="00106793" w:rsidRDefault="00106793" w:rsidP="00106793">
          <w:pPr>
            <w:tabs>
              <w:tab w:val="right" w:leader="dot" w:pos="9016"/>
            </w:tabs>
            <w:spacing w:after="100" w:line="259" w:lineRule="auto"/>
            <w:ind w:left="440"/>
            <w:rPr>
              <w:rFonts w:ascii="Aptos" w:eastAsia="Times New Roman" w:hAnsi="Aptos" w:cs="Times New Roman"/>
              <w:noProof/>
              <w:kern w:val="2"/>
              <w:szCs w:val="24"/>
              <w:lang w:val="en-GB" w:eastAsia="en-GB"/>
              <w14:ligatures w14:val="standardContextual"/>
            </w:rPr>
          </w:pPr>
          <w:hyperlink w:anchor="_Toc212772806" w:history="1">
            <w:r w:rsidRPr="00106793">
              <w:rPr>
                <w:rFonts w:ascii="Aptos" w:eastAsia="Times New Roman" w:hAnsi="Aptos" w:cs="Times New Roman"/>
                <w:noProof/>
                <w:color w:val="467886"/>
                <w:sz w:val="22"/>
                <w:szCs w:val="22"/>
                <w:u w:val="single"/>
              </w:rPr>
              <w:t>Security and compliance</w:t>
            </w:r>
            <w:r w:rsidRPr="00106793">
              <w:rPr>
                <w:rFonts w:ascii="Aptos" w:eastAsia="Times New Roman" w:hAnsi="Aptos" w:cs="Times New Roman"/>
                <w:noProof/>
                <w:webHidden/>
                <w:sz w:val="22"/>
                <w:szCs w:val="22"/>
              </w:rPr>
              <w:tab/>
            </w:r>
            <w:r w:rsidRPr="00106793">
              <w:rPr>
                <w:rFonts w:ascii="Aptos" w:eastAsia="Times New Roman" w:hAnsi="Aptos" w:cs="Times New Roman"/>
                <w:noProof/>
                <w:webHidden/>
                <w:sz w:val="22"/>
                <w:szCs w:val="22"/>
              </w:rPr>
              <w:fldChar w:fldCharType="begin"/>
            </w:r>
            <w:r w:rsidRPr="00106793">
              <w:rPr>
                <w:rFonts w:ascii="Aptos" w:eastAsia="Times New Roman" w:hAnsi="Aptos" w:cs="Times New Roman"/>
                <w:noProof/>
                <w:webHidden/>
                <w:sz w:val="22"/>
                <w:szCs w:val="22"/>
              </w:rPr>
              <w:instrText xml:space="preserve"> PAGEREF _Toc212772806 \h </w:instrText>
            </w:r>
            <w:r w:rsidRPr="00106793">
              <w:rPr>
                <w:rFonts w:ascii="Aptos" w:eastAsia="Times New Roman" w:hAnsi="Aptos" w:cs="Times New Roman"/>
                <w:noProof/>
                <w:webHidden/>
                <w:sz w:val="22"/>
                <w:szCs w:val="22"/>
              </w:rPr>
            </w:r>
            <w:r w:rsidRPr="00106793">
              <w:rPr>
                <w:rFonts w:ascii="Aptos" w:eastAsia="Times New Roman" w:hAnsi="Aptos" w:cs="Times New Roman"/>
                <w:noProof/>
                <w:webHidden/>
                <w:sz w:val="22"/>
                <w:szCs w:val="22"/>
              </w:rPr>
              <w:fldChar w:fldCharType="separate"/>
            </w:r>
            <w:r w:rsidRPr="00106793">
              <w:rPr>
                <w:rFonts w:ascii="Aptos" w:eastAsia="Times New Roman" w:hAnsi="Aptos" w:cs="Times New Roman"/>
                <w:noProof/>
                <w:webHidden/>
                <w:sz w:val="22"/>
                <w:szCs w:val="22"/>
              </w:rPr>
              <w:t>12</w:t>
            </w:r>
            <w:r w:rsidRPr="00106793">
              <w:rPr>
                <w:rFonts w:ascii="Aptos" w:eastAsia="Times New Roman" w:hAnsi="Aptos" w:cs="Times New Roman"/>
                <w:noProof/>
                <w:webHidden/>
                <w:sz w:val="22"/>
                <w:szCs w:val="22"/>
              </w:rPr>
              <w:fldChar w:fldCharType="end"/>
            </w:r>
          </w:hyperlink>
        </w:p>
        <w:p w14:paraId="48955C9B" w14:textId="77777777" w:rsidR="00106793" w:rsidRPr="00106793" w:rsidRDefault="00106793" w:rsidP="00106793">
          <w:pPr>
            <w:tabs>
              <w:tab w:val="right" w:leader="dot" w:pos="9016"/>
            </w:tabs>
            <w:spacing w:after="100" w:line="259" w:lineRule="auto"/>
            <w:ind w:left="440"/>
            <w:rPr>
              <w:rFonts w:ascii="Aptos" w:eastAsia="Times New Roman" w:hAnsi="Aptos" w:cs="Times New Roman"/>
              <w:noProof/>
              <w:kern w:val="2"/>
              <w:szCs w:val="24"/>
              <w:lang w:val="en-GB" w:eastAsia="en-GB"/>
              <w14:ligatures w14:val="standardContextual"/>
            </w:rPr>
          </w:pPr>
          <w:hyperlink w:anchor="_Toc212772807" w:history="1">
            <w:r w:rsidRPr="00106793">
              <w:rPr>
                <w:rFonts w:ascii="Aptos" w:eastAsia="Times New Roman" w:hAnsi="Aptos" w:cs="Times New Roman"/>
                <w:noProof/>
                <w:color w:val="467886"/>
                <w:sz w:val="22"/>
                <w:szCs w:val="22"/>
                <w:u w:val="single"/>
              </w:rPr>
              <w:t>Maintainability and modernization</w:t>
            </w:r>
            <w:r w:rsidRPr="00106793">
              <w:rPr>
                <w:rFonts w:ascii="Aptos" w:eastAsia="Times New Roman" w:hAnsi="Aptos" w:cs="Times New Roman"/>
                <w:noProof/>
                <w:webHidden/>
                <w:sz w:val="22"/>
                <w:szCs w:val="22"/>
              </w:rPr>
              <w:tab/>
            </w:r>
            <w:r w:rsidRPr="00106793">
              <w:rPr>
                <w:rFonts w:ascii="Aptos" w:eastAsia="Times New Roman" w:hAnsi="Aptos" w:cs="Times New Roman"/>
                <w:noProof/>
                <w:webHidden/>
                <w:sz w:val="22"/>
                <w:szCs w:val="22"/>
              </w:rPr>
              <w:fldChar w:fldCharType="begin"/>
            </w:r>
            <w:r w:rsidRPr="00106793">
              <w:rPr>
                <w:rFonts w:ascii="Aptos" w:eastAsia="Times New Roman" w:hAnsi="Aptos" w:cs="Times New Roman"/>
                <w:noProof/>
                <w:webHidden/>
                <w:sz w:val="22"/>
                <w:szCs w:val="22"/>
              </w:rPr>
              <w:instrText xml:space="preserve"> PAGEREF _Toc212772807 \h </w:instrText>
            </w:r>
            <w:r w:rsidRPr="00106793">
              <w:rPr>
                <w:rFonts w:ascii="Aptos" w:eastAsia="Times New Roman" w:hAnsi="Aptos" w:cs="Times New Roman"/>
                <w:noProof/>
                <w:webHidden/>
                <w:sz w:val="22"/>
                <w:szCs w:val="22"/>
              </w:rPr>
            </w:r>
            <w:r w:rsidRPr="00106793">
              <w:rPr>
                <w:rFonts w:ascii="Aptos" w:eastAsia="Times New Roman" w:hAnsi="Aptos" w:cs="Times New Roman"/>
                <w:noProof/>
                <w:webHidden/>
                <w:sz w:val="22"/>
                <w:szCs w:val="22"/>
              </w:rPr>
              <w:fldChar w:fldCharType="separate"/>
            </w:r>
            <w:r w:rsidRPr="00106793">
              <w:rPr>
                <w:rFonts w:ascii="Aptos" w:eastAsia="Times New Roman" w:hAnsi="Aptos" w:cs="Times New Roman"/>
                <w:noProof/>
                <w:webHidden/>
                <w:sz w:val="22"/>
                <w:szCs w:val="22"/>
              </w:rPr>
              <w:t>12</w:t>
            </w:r>
            <w:r w:rsidRPr="00106793">
              <w:rPr>
                <w:rFonts w:ascii="Aptos" w:eastAsia="Times New Roman" w:hAnsi="Aptos" w:cs="Times New Roman"/>
                <w:noProof/>
                <w:webHidden/>
                <w:sz w:val="22"/>
                <w:szCs w:val="22"/>
              </w:rPr>
              <w:fldChar w:fldCharType="end"/>
            </w:r>
          </w:hyperlink>
        </w:p>
        <w:p w14:paraId="250E7B5B" w14:textId="77777777" w:rsidR="00106793" w:rsidRPr="00106793" w:rsidRDefault="00106793" w:rsidP="00106793">
          <w:pPr>
            <w:tabs>
              <w:tab w:val="right" w:leader="dot" w:pos="9016"/>
            </w:tabs>
            <w:spacing w:after="100" w:line="259" w:lineRule="auto"/>
            <w:ind w:left="440"/>
            <w:rPr>
              <w:rFonts w:ascii="Aptos" w:eastAsia="Times New Roman" w:hAnsi="Aptos" w:cs="Times New Roman"/>
              <w:noProof/>
              <w:kern w:val="2"/>
              <w:szCs w:val="24"/>
              <w:lang w:val="en-GB" w:eastAsia="en-GB"/>
              <w14:ligatures w14:val="standardContextual"/>
            </w:rPr>
          </w:pPr>
          <w:hyperlink w:anchor="_Toc212772808" w:history="1">
            <w:r w:rsidRPr="00106793">
              <w:rPr>
                <w:rFonts w:ascii="Aptos" w:eastAsia="Times New Roman" w:hAnsi="Aptos" w:cs="Times New Roman"/>
                <w:noProof/>
                <w:color w:val="467886"/>
                <w:sz w:val="22"/>
                <w:szCs w:val="22"/>
                <w:u w:val="single"/>
              </w:rPr>
              <w:t>Operations and processes (risks and bottlenecks)</w:t>
            </w:r>
            <w:r w:rsidRPr="00106793">
              <w:rPr>
                <w:rFonts w:ascii="Aptos" w:eastAsia="Times New Roman" w:hAnsi="Aptos" w:cs="Times New Roman"/>
                <w:noProof/>
                <w:webHidden/>
                <w:sz w:val="22"/>
                <w:szCs w:val="22"/>
              </w:rPr>
              <w:tab/>
            </w:r>
            <w:r w:rsidRPr="00106793">
              <w:rPr>
                <w:rFonts w:ascii="Aptos" w:eastAsia="Times New Roman" w:hAnsi="Aptos" w:cs="Times New Roman"/>
                <w:noProof/>
                <w:webHidden/>
                <w:sz w:val="22"/>
                <w:szCs w:val="22"/>
              </w:rPr>
              <w:fldChar w:fldCharType="begin"/>
            </w:r>
            <w:r w:rsidRPr="00106793">
              <w:rPr>
                <w:rFonts w:ascii="Aptos" w:eastAsia="Times New Roman" w:hAnsi="Aptos" w:cs="Times New Roman"/>
                <w:noProof/>
                <w:webHidden/>
                <w:sz w:val="22"/>
                <w:szCs w:val="22"/>
              </w:rPr>
              <w:instrText xml:space="preserve"> PAGEREF _Toc212772808 \h </w:instrText>
            </w:r>
            <w:r w:rsidRPr="00106793">
              <w:rPr>
                <w:rFonts w:ascii="Aptos" w:eastAsia="Times New Roman" w:hAnsi="Aptos" w:cs="Times New Roman"/>
                <w:noProof/>
                <w:webHidden/>
                <w:sz w:val="22"/>
                <w:szCs w:val="22"/>
              </w:rPr>
            </w:r>
            <w:r w:rsidRPr="00106793">
              <w:rPr>
                <w:rFonts w:ascii="Aptos" w:eastAsia="Times New Roman" w:hAnsi="Aptos" w:cs="Times New Roman"/>
                <w:noProof/>
                <w:webHidden/>
                <w:sz w:val="22"/>
                <w:szCs w:val="22"/>
              </w:rPr>
              <w:fldChar w:fldCharType="separate"/>
            </w:r>
            <w:r w:rsidRPr="00106793">
              <w:rPr>
                <w:rFonts w:ascii="Aptos" w:eastAsia="Times New Roman" w:hAnsi="Aptos" w:cs="Times New Roman"/>
                <w:noProof/>
                <w:webHidden/>
                <w:sz w:val="22"/>
                <w:szCs w:val="22"/>
              </w:rPr>
              <w:t>12</w:t>
            </w:r>
            <w:r w:rsidRPr="00106793">
              <w:rPr>
                <w:rFonts w:ascii="Aptos" w:eastAsia="Times New Roman" w:hAnsi="Aptos" w:cs="Times New Roman"/>
                <w:noProof/>
                <w:webHidden/>
                <w:sz w:val="22"/>
                <w:szCs w:val="22"/>
              </w:rPr>
              <w:fldChar w:fldCharType="end"/>
            </w:r>
          </w:hyperlink>
        </w:p>
        <w:p w14:paraId="379F0BC1" w14:textId="77777777" w:rsidR="00106793" w:rsidRPr="00106793" w:rsidRDefault="00106793" w:rsidP="00106793">
          <w:pPr>
            <w:tabs>
              <w:tab w:val="right" w:leader="dot" w:pos="9016"/>
            </w:tabs>
            <w:spacing w:after="100" w:line="259" w:lineRule="auto"/>
            <w:ind w:left="220"/>
            <w:rPr>
              <w:rFonts w:ascii="Aptos" w:eastAsia="Times New Roman" w:hAnsi="Aptos" w:cs="Times New Roman"/>
              <w:noProof/>
              <w:kern w:val="2"/>
              <w:szCs w:val="24"/>
              <w:lang w:val="en-GB" w:eastAsia="en-GB"/>
              <w14:ligatures w14:val="standardContextual"/>
            </w:rPr>
          </w:pPr>
          <w:hyperlink w:anchor="_Toc212772809" w:history="1">
            <w:r w:rsidRPr="00106793">
              <w:rPr>
                <w:rFonts w:ascii="Aptos" w:eastAsia="Times New Roman" w:hAnsi="Aptos" w:cs="Times New Roman"/>
                <w:noProof/>
                <w:color w:val="467886"/>
                <w:sz w:val="22"/>
                <w:szCs w:val="22"/>
                <w:u w:val="single"/>
              </w:rPr>
              <w:t>File</w:t>
            </w:r>
            <w:r w:rsidRPr="00106793">
              <w:rPr>
                <w:rFonts w:ascii="Cambria Math" w:eastAsia="Times New Roman" w:hAnsi="Cambria Math" w:cs="Cambria Math"/>
                <w:noProof/>
                <w:color w:val="467886"/>
                <w:sz w:val="22"/>
                <w:szCs w:val="22"/>
                <w:u w:val="single"/>
              </w:rPr>
              <w:t>‑</w:t>
            </w:r>
            <w:r w:rsidRPr="00106793">
              <w:rPr>
                <w:rFonts w:ascii="Aptos" w:eastAsia="Times New Roman" w:hAnsi="Aptos" w:cs="Times New Roman"/>
                <w:noProof/>
                <w:color w:val="467886"/>
                <w:sz w:val="22"/>
                <w:szCs w:val="22"/>
                <w:u w:val="single"/>
              </w:rPr>
              <w:t>by</w:t>
            </w:r>
            <w:r w:rsidRPr="00106793">
              <w:rPr>
                <w:rFonts w:ascii="Cambria Math" w:eastAsia="Times New Roman" w:hAnsi="Cambria Math" w:cs="Cambria Math"/>
                <w:noProof/>
                <w:color w:val="467886"/>
                <w:sz w:val="22"/>
                <w:szCs w:val="22"/>
                <w:u w:val="single"/>
              </w:rPr>
              <w:t>‑</w:t>
            </w:r>
            <w:r w:rsidRPr="00106793">
              <w:rPr>
                <w:rFonts w:ascii="Aptos" w:eastAsia="Times New Roman" w:hAnsi="Aptos" w:cs="Times New Roman"/>
                <w:noProof/>
                <w:color w:val="467886"/>
                <w:sz w:val="22"/>
                <w:szCs w:val="22"/>
                <w:u w:val="single"/>
              </w:rPr>
              <w:t>file issues and recommendations</w:t>
            </w:r>
            <w:r w:rsidRPr="00106793">
              <w:rPr>
                <w:rFonts w:ascii="Aptos" w:eastAsia="Times New Roman" w:hAnsi="Aptos" w:cs="Times New Roman"/>
                <w:noProof/>
                <w:webHidden/>
                <w:sz w:val="22"/>
                <w:szCs w:val="22"/>
              </w:rPr>
              <w:tab/>
            </w:r>
            <w:r w:rsidRPr="00106793">
              <w:rPr>
                <w:rFonts w:ascii="Aptos" w:eastAsia="Times New Roman" w:hAnsi="Aptos" w:cs="Times New Roman"/>
                <w:noProof/>
                <w:webHidden/>
                <w:sz w:val="22"/>
                <w:szCs w:val="22"/>
              </w:rPr>
              <w:fldChar w:fldCharType="begin"/>
            </w:r>
            <w:r w:rsidRPr="00106793">
              <w:rPr>
                <w:rFonts w:ascii="Aptos" w:eastAsia="Times New Roman" w:hAnsi="Aptos" w:cs="Times New Roman"/>
                <w:noProof/>
                <w:webHidden/>
                <w:sz w:val="22"/>
                <w:szCs w:val="22"/>
              </w:rPr>
              <w:instrText xml:space="preserve"> PAGEREF _Toc212772809 \h </w:instrText>
            </w:r>
            <w:r w:rsidRPr="00106793">
              <w:rPr>
                <w:rFonts w:ascii="Aptos" w:eastAsia="Times New Roman" w:hAnsi="Aptos" w:cs="Times New Roman"/>
                <w:noProof/>
                <w:webHidden/>
                <w:sz w:val="22"/>
                <w:szCs w:val="22"/>
              </w:rPr>
            </w:r>
            <w:r w:rsidRPr="00106793">
              <w:rPr>
                <w:rFonts w:ascii="Aptos" w:eastAsia="Times New Roman" w:hAnsi="Aptos" w:cs="Times New Roman"/>
                <w:noProof/>
                <w:webHidden/>
                <w:sz w:val="22"/>
                <w:szCs w:val="22"/>
              </w:rPr>
              <w:fldChar w:fldCharType="separate"/>
            </w:r>
            <w:r w:rsidRPr="00106793">
              <w:rPr>
                <w:rFonts w:ascii="Aptos" w:eastAsia="Times New Roman" w:hAnsi="Aptos" w:cs="Times New Roman"/>
                <w:noProof/>
                <w:webHidden/>
                <w:sz w:val="22"/>
                <w:szCs w:val="22"/>
              </w:rPr>
              <w:t>13</w:t>
            </w:r>
            <w:r w:rsidRPr="00106793">
              <w:rPr>
                <w:rFonts w:ascii="Aptos" w:eastAsia="Times New Roman" w:hAnsi="Aptos" w:cs="Times New Roman"/>
                <w:noProof/>
                <w:webHidden/>
                <w:sz w:val="22"/>
                <w:szCs w:val="22"/>
              </w:rPr>
              <w:fldChar w:fldCharType="end"/>
            </w:r>
          </w:hyperlink>
        </w:p>
        <w:p w14:paraId="6B92BFB4" w14:textId="77777777" w:rsidR="00106793" w:rsidRPr="00106793" w:rsidRDefault="00106793" w:rsidP="00106793">
          <w:pPr>
            <w:tabs>
              <w:tab w:val="right" w:leader="dot" w:pos="9016"/>
            </w:tabs>
            <w:spacing w:after="100" w:line="259" w:lineRule="auto"/>
            <w:ind w:left="440"/>
            <w:rPr>
              <w:rFonts w:ascii="Aptos" w:eastAsia="Times New Roman" w:hAnsi="Aptos" w:cs="Times New Roman"/>
              <w:noProof/>
              <w:kern w:val="2"/>
              <w:szCs w:val="24"/>
              <w:lang w:val="en-GB" w:eastAsia="en-GB"/>
              <w14:ligatures w14:val="standardContextual"/>
            </w:rPr>
          </w:pPr>
          <w:hyperlink w:anchor="_Toc212772810" w:history="1">
            <w:r w:rsidRPr="00106793">
              <w:rPr>
                <w:rFonts w:ascii="Aptos" w:eastAsia="Times New Roman" w:hAnsi="Aptos" w:cs="Times New Roman"/>
                <w:noProof/>
                <w:color w:val="467886"/>
                <w:sz w:val="22"/>
                <w:szCs w:val="22"/>
                <w:u w:val="single"/>
              </w:rPr>
              <w:t>StockTrackProLite</w:t>
            </w:r>
            <w:r w:rsidRPr="00106793">
              <w:rPr>
                <w:rFonts w:ascii="Aptos" w:eastAsia="Times New Roman" w:hAnsi="Aptos" w:cs="Times New Roman"/>
                <w:noProof/>
                <w:webHidden/>
                <w:sz w:val="22"/>
                <w:szCs w:val="22"/>
              </w:rPr>
              <w:tab/>
            </w:r>
            <w:r w:rsidRPr="00106793">
              <w:rPr>
                <w:rFonts w:ascii="Aptos" w:eastAsia="Times New Roman" w:hAnsi="Aptos" w:cs="Times New Roman"/>
                <w:noProof/>
                <w:webHidden/>
                <w:sz w:val="22"/>
                <w:szCs w:val="22"/>
              </w:rPr>
              <w:fldChar w:fldCharType="begin"/>
            </w:r>
            <w:r w:rsidRPr="00106793">
              <w:rPr>
                <w:rFonts w:ascii="Aptos" w:eastAsia="Times New Roman" w:hAnsi="Aptos" w:cs="Times New Roman"/>
                <w:noProof/>
                <w:webHidden/>
                <w:sz w:val="22"/>
                <w:szCs w:val="22"/>
              </w:rPr>
              <w:instrText xml:space="preserve"> PAGEREF _Toc212772810 \h </w:instrText>
            </w:r>
            <w:r w:rsidRPr="00106793">
              <w:rPr>
                <w:rFonts w:ascii="Aptos" w:eastAsia="Times New Roman" w:hAnsi="Aptos" w:cs="Times New Roman"/>
                <w:noProof/>
                <w:webHidden/>
                <w:sz w:val="22"/>
                <w:szCs w:val="22"/>
              </w:rPr>
            </w:r>
            <w:r w:rsidRPr="00106793">
              <w:rPr>
                <w:rFonts w:ascii="Aptos" w:eastAsia="Times New Roman" w:hAnsi="Aptos" w:cs="Times New Roman"/>
                <w:noProof/>
                <w:webHidden/>
                <w:sz w:val="22"/>
                <w:szCs w:val="22"/>
              </w:rPr>
              <w:fldChar w:fldCharType="separate"/>
            </w:r>
            <w:r w:rsidRPr="00106793">
              <w:rPr>
                <w:rFonts w:ascii="Aptos" w:eastAsia="Times New Roman" w:hAnsi="Aptos" w:cs="Times New Roman"/>
                <w:noProof/>
                <w:webHidden/>
                <w:sz w:val="22"/>
                <w:szCs w:val="22"/>
              </w:rPr>
              <w:t>13</w:t>
            </w:r>
            <w:r w:rsidRPr="00106793">
              <w:rPr>
                <w:rFonts w:ascii="Aptos" w:eastAsia="Times New Roman" w:hAnsi="Aptos" w:cs="Times New Roman"/>
                <w:noProof/>
                <w:webHidden/>
                <w:sz w:val="22"/>
                <w:szCs w:val="22"/>
              </w:rPr>
              <w:fldChar w:fldCharType="end"/>
            </w:r>
          </w:hyperlink>
        </w:p>
        <w:p w14:paraId="77D15F5D" w14:textId="77777777" w:rsidR="00106793" w:rsidRPr="00106793" w:rsidRDefault="00106793" w:rsidP="00106793">
          <w:pPr>
            <w:tabs>
              <w:tab w:val="right" w:leader="dot" w:pos="9016"/>
            </w:tabs>
            <w:spacing w:after="100" w:line="259" w:lineRule="auto"/>
            <w:ind w:left="440"/>
            <w:rPr>
              <w:rFonts w:ascii="Aptos" w:eastAsia="Times New Roman" w:hAnsi="Aptos" w:cs="Times New Roman"/>
              <w:noProof/>
              <w:kern w:val="2"/>
              <w:szCs w:val="24"/>
              <w:lang w:val="en-GB" w:eastAsia="en-GB"/>
              <w14:ligatures w14:val="standardContextual"/>
            </w:rPr>
          </w:pPr>
          <w:hyperlink w:anchor="_Toc212772811" w:history="1">
            <w:r w:rsidRPr="00106793">
              <w:rPr>
                <w:rFonts w:ascii="Aptos" w:eastAsia="Times New Roman" w:hAnsi="Aptos" w:cs="Times New Roman"/>
                <w:noProof/>
                <w:color w:val="467886"/>
                <w:sz w:val="22"/>
                <w:szCs w:val="22"/>
                <w:u w:val="single"/>
              </w:rPr>
              <w:t>WarehouseProLite</w:t>
            </w:r>
            <w:r w:rsidRPr="00106793">
              <w:rPr>
                <w:rFonts w:ascii="Aptos" w:eastAsia="Times New Roman" w:hAnsi="Aptos" w:cs="Times New Roman"/>
                <w:noProof/>
                <w:webHidden/>
                <w:sz w:val="22"/>
                <w:szCs w:val="22"/>
              </w:rPr>
              <w:tab/>
            </w:r>
            <w:r w:rsidRPr="00106793">
              <w:rPr>
                <w:rFonts w:ascii="Aptos" w:eastAsia="Times New Roman" w:hAnsi="Aptos" w:cs="Times New Roman"/>
                <w:noProof/>
                <w:webHidden/>
                <w:sz w:val="22"/>
                <w:szCs w:val="22"/>
              </w:rPr>
              <w:fldChar w:fldCharType="begin"/>
            </w:r>
            <w:r w:rsidRPr="00106793">
              <w:rPr>
                <w:rFonts w:ascii="Aptos" w:eastAsia="Times New Roman" w:hAnsi="Aptos" w:cs="Times New Roman"/>
                <w:noProof/>
                <w:webHidden/>
                <w:sz w:val="22"/>
                <w:szCs w:val="22"/>
              </w:rPr>
              <w:instrText xml:space="preserve"> PAGEREF _Toc212772811 \h </w:instrText>
            </w:r>
            <w:r w:rsidRPr="00106793">
              <w:rPr>
                <w:rFonts w:ascii="Aptos" w:eastAsia="Times New Roman" w:hAnsi="Aptos" w:cs="Times New Roman"/>
                <w:noProof/>
                <w:webHidden/>
                <w:sz w:val="22"/>
                <w:szCs w:val="22"/>
              </w:rPr>
            </w:r>
            <w:r w:rsidRPr="00106793">
              <w:rPr>
                <w:rFonts w:ascii="Aptos" w:eastAsia="Times New Roman" w:hAnsi="Aptos" w:cs="Times New Roman"/>
                <w:noProof/>
                <w:webHidden/>
                <w:sz w:val="22"/>
                <w:szCs w:val="22"/>
              </w:rPr>
              <w:fldChar w:fldCharType="separate"/>
            </w:r>
            <w:r w:rsidRPr="00106793">
              <w:rPr>
                <w:rFonts w:ascii="Aptos" w:eastAsia="Times New Roman" w:hAnsi="Aptos" w:cs="Times New Roman"/>
                <w:noProof/>
                <w:webHidden/>
                <w:sz w:val="22"/>
                <w:szCs w:val="22"/>
              </w:rPr>
              <w:t>15</w:t>
            </w:r>
            <w:r w:rsidRPr="00106793">
              <w:rPr>
                <w:rFonts w:ascii="Aptos" w:eastAsia="Times New Roman" w:hAnsi="Aptos" w:cs="Times New Roman"/>
                <w:noProof/>
                <w:webHidden/>
                <w:sz w:val="22"/>
                <w:szCs w:val="22"/>
              </w:rPr>
              <w:fldChar w:fldCharType="end"/>
            </w:r>
          </w:hyperlink>
        </w:p>
        <w:p w14:paraId="3644601B" w14:textId="77777777" w:rsidR="00106793" w:rsidRPr="00106793" w:rsidRDefault="00106793" w:rsidP="00106793">
          <w:pPr>
            <w:tabs>
              <w:tab w:val="right" w:leader="dot" w:pos="9016"/>
            </w:tabs>
            <w:spacing w:after="100" w:line="259" w:lineRule="auto"/>
            <w:ind w:left="440"/>
            <w:rPr>
              <w:rFonts w:ascii="Aptos" w:eastAsia="Times New Roman" w:hAnsi="Aptos" w:cs="Times New Roman"/>
              <w:noProof/>
              <w:kern w:val="2"/>
              <w:szCs w:val="24"/>
              <w:lang w:val="en-GB" w:eastAsia="en-GB"/>
              <w14:ligatures w14:val="standardContextual"/>
            </w:rPr>
          </w:pPr>
          <w:hyperlink w:anchor="_Toc212772812" w:history="1">
            <w:r w:rsidRPr="00106793">
              <w:rPr>
                <w:rFonts w:ascii="Aptos" w:eastAsia="Times New Roman" w:hAnsi="Aptos" w:cs="Times New Roman"/>
                <w:noProof/>
                <w:color w:val="467886"/>
                <w:sz w:val="22"/>
                <w:szCs w:val="22"/>
                <w:u w:val="single"/>
              </w:rPr>
              <w:t>UKF.sql</w:t>
            </w:r>
            <w:r w:rsidRPr="00106793">
              <w:rPr>
                <w:rFonts w:ascii="Aptos" w:eastAsia="Times New Roman" w:hAnsi="Aptos" w:cs="Times New Roman"/>
                <w:noProof/>
                <w:webHidden/>
                <w:sz w:val="22"/>
                <w:szCs w:val="22"/>
              </w:rPr>
              <w:tab/>
            </w:r>
            <w:r w:rsidRPr="00106793">
              <w:rPr>
                <w:rFonts w:ascii="Aptos" w:eastAsia="Times New Roman" w:hAnsi="Aptos" w:cs="Times New Roman"/>
                <w:noProof/>
                <w:webHidden/>
                <w:sz w:val="22"/>
                <w:szCs w:val="22"/>
              </w:rPr>
              <w:fldChar w:fldCharType="begin"/>
            </w:r>
            <w:r w:rsidRPr="00106793">
              <w:rPr>
                <w:rFonts w:ascii="Aptos" w:eastAsia="Times New Roman" w:hAnsi="Aptos" w:cs="Times New Roman"/>
                <w:noProof/>
                <w:webHidden/>
                <w:sz w:val="22"/>
                <w:szCs w:val="22"/>
              </w:rPr>
              <w:instrText xml:space="preserve"> PAGEREF _Toc212772812 \h </w:instrText>
            </w:r>
            <w:r w:rsidRPr="00106793">
              <w:rPr>
                <w:rFonts w:ascii="Aptos" w:eastAsia="Times New Roman" w:hAnsi="Aptos" w:cs="Times New Roman"/>
                <w:noProof/>
                <w:webHidden/>
                <w:sz w:val="22"/>
                <w:szCs w:val="22"/>
              </w:rPr>
            </w:r>
            <w:r w:rsidRPr="00106793">
              <w:rPr>
                <w:rFonts w:ascii="Aptos" w:eastAsia="Times New Roman" w:hAnsi="Aptos" w:cs="Times New Roman"/>
                <w:noProof/>
                <w:webHidden/>
                <w:sz w:val="22"/>
                <w:szCs w:val="22"/>
              </w:rPr>
              <w:fldChar w:fldCharType="separate"/>
            </w:r>
            <w:r w:rsidRPr="00106793">
              <w:rPr>
                <w:rFonts w:ascii="Aptos" w:eastAsia="Times New Roman" w:hAnsi="Aptos" w:cs="Times New Roman"/>
                <w:noProof/>
                <w:webHidden/>
                <w:sz w:val="22"/>
                <w:szCs w:val="22"/>
              </w:rPr>
              <w:t>16</w:t>
            </w:r>
            <w:r w:rsidRPr="00106793">
              <w:rPr>
                <w:rFonts w:ascii="Aptos" w:eastAsia="Times New Roman" w:hAnsi="Aptos" w:cs="Times New Roman"/>
                <w:noProof/>
                <w:webHidden/>
                <w:sz w:val="22"/>
                <w:szCs w:val="22"/>
              </w:rPr>
              <w:fldChar w:fldCharType="end"/>
            </w:r>
          </w:hyperlink>
        </w:p>
        <w:p w14:paraId="7827C63E" w14:textId="77777777" w:rsidR="00106793" w:rsidRPr="00106793" w:rsidRDefault="00106793" w:rsidP="00106793">
          <w:pPr>
            <w:tabs>
              <w:tab w:val="right" w:leader="dot" w:pos="9016"/>
            </w:tabs>
            <w:spacing w:after="100" w:line="259" w:lineRule="auto"/>
            <w:ind w:left="440"/>
            <w:rPr>
              <w:rFonts w:ascii="Aptos" w:eastAsia="Times New Roman" w:hAnsi="Aptos" w:cs="Times New Roman"/>
              <w:noProof/>
              <w:kern w:val="2"/>
              <w:szCs w:val="24"/>
              <w:lang w:val="en-GB" w:eastAsia="en-GB"/>
              <w14:ligatures w14:val="standardContextual"/>
            </w:rPr>
          </w:pPr>
          <w:hyperlink w:anchor="_Toc212772813" w:history="1">
            <w:r w:rsidRPr="00106793">
              <w:rPr>
                <w:rFonts w:ascii="Aptos" w:eastAsia="Times New Roman" w:hAnsi="Aptos" w:cs="Times New Roman"/>
                <w:noProof/>
                <w:color w:val="467886"/>
                <w:sz w:val="22"/>
                <w:szCs w:val="22"/>
                <w:u w:val="single"/>
              </w:rPr>
              <w:t xml:space="preserve">UKF MariaDB ERD </w:t>
            </w:r>
            <w:r w:rsidRPr="00106793">
              <w:rPr>
                <w:rFonts w:ascii="Aptos" w:eastAsia="Times New Roman" w:hAnsi="Aptos" w:cs="Times New Roman"/>
                <w:noProof/>
                <w:webHidden/>
                <w:sz w:val="22"/>
                <w:szCs w:val="22"/>
              </w:rPr>
              <w:tab/>
            </w:r>
            <w:r w:rsidRPr="00106793">
              <w:rPr>
                <w:rFonts w:ascii="Aptos" w:eastAsia="Times New Roman" w:hAnsi="Aptos" w:cs="Times New Roman"/>
                <w:noProof/>
                <w:webHidden/>
                <w:sz w:val="22"/>
                <w:szCs w:val="22"/>
              </w:rPr>
              <w:fldChar w:fldCharType="begin"/>
            </w:r>
            <w:r w:rsidRPr="00106793">
              <w:rPr>
                <w:rFonts w:ascii="Aptos" w:eastAsia="Times New Roman" w:hAnsi="Aptos" w:cs="Times New Roman"/>
                <w:noProof/>
                <w:webHidden/>
                <w:sz w:val="22"/>
                <w:szCs w:val="22"/>
              </w:rPr>
              <w:instrText xml:space="preserve"> PAGEREF _Toc212772813 \h </w:instrText>
            </w:r>
            <w:r w:rsidRPr="00106793">
              <w:rPr>
                <w:rFonts w:ascii="Aptos" w:eastAsia="Times New Roman" w:hAnsi="Aptos" w:cs="Times New Roman"/>
                <w:noProof/>
                <w:webHidden/>
                <w:sz w:val="22"/>
                <w:szCs w:val="22"/>
              </w:rPr>
            </w:r>
            <w:r w:rsidRPr="00106793">
              <w:rPr>
                <w:rFonts w:ascii="Aptos" w:eastAsia="Times New Roman" w:hAnsi="Aptos" w:cs="Times New Roman"/>
                <w:noProof/>
                <w:webHidden/>
                <w:sz w:val="22"/>
                <w:szCs w:val="22"/>
              </w:rPr>
              <w:fldChar w:fldCharType="separate"/>
            </w:r>
            <w:r w:rsidRPr="00106793">
              <w:rPr>
                <w:rFonts w:ascii="Aptos" w:eastAsia="Times New Roman" w:hAnsi="Aptos" w:cs="Times New Roman"/>
                <w:noProof/>
                <w:webHidden/>
                <w:sz w:val="22"/>
                <w:szCs w:val="22"/>
              </w:rPr>
              <w:t>18</w:t>
            </w:r>
            <w:r w:rsidRPr="00106793">
              <w:rPr>
                <w:rFonts w:ascii="Aptos" w:eastAsia="Times New Roman" w:hAnsi="Aptos" w:cs="Times New Roman"/>
                <w:noProof/>
                <w:webHidden/>
                <w:sz w:val="22"/>
                <w:szCs w:val="22"/>
              </w:rPr>
              <w:fldChar w:fldCharType="end"/>
            </w:r>
          </w:hyperlink>
        </w:p>
        <w:p w14:paraId="28ED41F2" w14:textId="77777777" w:rsidR="00106793" w:rsidRPr="00106793" w:rsidRDefault="00106793" w:rsidP="00106793">
          <w:pPr>
            <w:tabs>
              <w:tab w:val="right" w:leader="dot" w:pos="9016"/>
            </w:tabs>
            <w:spacing w:after="100" w:line="259" w:lineRule="auto"/>
            <w:ind w:left="440"/>
            <w:rPr>
              <w:rFonts w:ascii="Aptos" w:eastAsia="Times New Roman" w:hAnsi="Aptos" w:cs="Times New Roman"/>
              <w:noProof/>
              <w:kern w:val="2"/>
              <w:szCs w:val="24"/>
              <w:lang w:val="en-GB" w:eastAsia="en-GB"/>
              <w14:ligatures w14:val="standardContextual"/>
            </w:rPr>
          </w:pPr>
          <w:hyperlink w:anchor="_Toc212772814" w:history="1">
            <w:r w:rsidRPr="00106793">
              <w:rPr>
                <w:rFonts w:ascii="Aptos" w:eastAsia="Times New Roman" w:hAnsi="Aptos" w:cs="Times New Roman"/>
                <w:noProof/>
                <w:color w:val="467886"/>
                <w:sz w:val="22"/>
                <w:szCs w:val="22"/>
                <w:u w:val="single"/>
              </w:rPr>
              <w:t>UKF MariaDB Mermaid</w:t>
            </w:r>
            <w:r w:rsidRPr="00106793">
              <w:rPr>
                <w:rFonts w:ascii="Aptos" w:eastAsia="Times New Roman" w:hAnsi="Aptos" w:cs="Times New Roman"/>
                <w:noProof/>
                <w:webHidden/>
                <w:sz w:val="22"/>
                <w:szCs w:val="22"/>
              </w:rPr>
              <w:tab/>
            </w:r>
            <w:r w:rsidRPr="00106793">
              <w:rPr>
                <w:rFonts w:ascii="Aptos" w:eastAsia="Times New Roman" w:hAnsi="Aptos" w:cs="Times New Roman"/>
                <w:noProof/>
                <w:webHidden/>
                <w:sz w:val="22"/>
                <w:szCs w:val="22"/>
              </w:rPr>
              <w:fldChar w:fldCharType="begin"/>
            </w:r>
            <w:r w:rsidRPr="00106793">
              <w:rPr>
                <w:rFonts w:ascii="Aptos" w:eastAsia="Times New Roman" w:hAnsi="Aptos" w:cs="Times New Roman"/>
                <w:noProof/>
                <w:webHidden/>
                <w:sz w:val="22"/>
                <w:szCs w:val="22"/>
              </w:rPr>
              <w:instrText xml:space="preserve"> PAGEREF _Toc212772814 \h </w:instrText>
            </w:r>
            <w:r w:rsidRPr="00106793">
              <w:rPr>
                <w:rFonts w:ascii="Aptos" w:eastAsia="Times New Roman" w:hAnsi="Aptos" w:cs="Times New Roman"/>
                <w:noProof/>
                <w:webHidden/>
                <w:sz w:val="22"/>
                <w:szCs w:val="22"/>
              </w:rPr>
            </w:r>
            <w:r w:rsidRPr="00106793">
              <w:rPr>
                <w:rFonts w:ascii="Aptos" w:eastAsia="Times New Roman" w:hAnsi="Aptos" w:cs="Times New Roman"/>
                <w:noProof/>
                <w:webHidden/>
                <w:sz w:val="22"/>
                <w:szCs w:val="22"/>
              </w:rPr>
              <w:fldChar w:fldCharType="separate"/>
            </w:r>
            <w:r w:rsidRPr="00106793">
              <w:rPr>
                <w:rFonts w:ascii="Aptos" w:eastAsia="Times New Roman" w:hAnsi="Aptos" w:cs="Times New Roman"/>
                <w:noProof/>
                <w:webHidden/>
                <w:sz w:val="22"/>
                <w:szCs w:val="22"/>
              </w:rPr>
              <w:t>19</w:t>
            </w:r>
            <w:r w:rsidRPr="00106793">
              <w:rPr>
                <w:rFonts w:ascii="Aptos" w:eastAsia="Times New Roman" w:hAnsi="Aptos" w:cs="Times New Roman"/>
                <w:noProof/>
                <w:webHidden/>
                <w:sz w:val="22"/>
                <w:szCs w:val="22"/>
              </w:rPr>
              <w:fldChar w:fldCharType="end"/>
            </w:r>
          </w:hyperlink>
        </w:p>
        <w:p w14:paraId="3107997C" w14:textId="77777777" w:rsidR="00106793" w:rsidRPr="00106793" w:rsidRDefault="00106793" w:rsidP="00106793">
          <w:pPr>
            <w:tabs>
              <w:tab w:val="right" w:leader="dot" w:pos="9016"/>
            </w:tabs>
            <w:spacing w:after="100" w:line="259" w:lineRule="auto"/>
            <w:rPr>
              <w:rFonts w:ascii="Aptos" w:eastAsia="Times New Roman" w:hAnsi="Aptos" w:cs="Times New Roman"/>
              <w:noProof/>
              <w:kern w:val="2"/>
              <w:szCs w:val="24"/>
              <w:lang w:val="en-GB" w:eastAsia="en-GB"/>
              <w14:ligatures w14:val="standardContextual"/>
            </w:rPr>
          </w:pPr>
          <w:hyperlink w:anchor="_Toc212772815" w:history="1">
            <w:r w:rsidRPr="00106793">
              <w:rPr>
                <w:rFonts w:ascii="Aptos" w:eastAsia="Times New Roman" w:hAnsi="Aptos" w:cs="Times New Roman"/>
                <w:noProof/>
                <w:color w:val="467886"/>
                <w:sz w:val="22"/>
                <w:szCs w:val="22"/>
                <w:u w:val="single"/>
              </w:rPr>
              <w:t>Overview – FruitLabels</w:t>
            </w:r>
            <w:r w:rsidRPr="00106793">
              <w:rPr>
                <w:rFonts w:ascii="Aptos" w:eastAsia="Times New Roman" w:hAnsi="Aptos" w:cs="Times New Roman"/>
                <w:noProof/>
                <w:webHidden/>
                <w:sz w:val="22"/>
                <w:szCs w:val="22"/>
              </w:rPr>
              <w:tab/>
            </w:r>
            <w:r w:rsidRPr="00106793">
              <w:rPr>
                <w:rFonts w:ascii="Aptos" w:eastAsia="Times New Roman" w:hAnsi="Aptos" w:cs="Times New Roman"/>
                <w:noProof/>
                <w:webHidden/>
                <w:sz w:val="22"/>
                <w:szCs w:val="22"/>
              </w:rPr>
              <w:fldChar w:fldCharType="begin"/>
            </w:r>
            <w:r w:rsidRPr="00106793">
              <w:rPr>
                <w:rFonts w:ascii="Aptos" w:eastAsia="Times New Roman" w:hAnsi="Aptos" w:cs="Times New Roman"/>
                <w:noProof/>
                <w:webHidden/>
                <w:sz w:val="22"/>
                <w:szCs w:val="22"/>
              </w:rPr>
              <w:instrText xml:space="preserve"> PAGEREF _Toc212772815 \h </w:instrText>
            </w:r>
            <w:r w:rsidRPr="00106793">
              <w:rPr>
                <w:rFonts w:ascii="Aptos" w:eastAsia="Times New Roman" w:hAnsi="Aptos" w:cs="Times New Roman"/>
                <w:noProof/>
                <w:webHidden/>
                <w:sz w:val="22"/>
                <w:szCs w:val="22"/>
              </w:rPr>
            </w:r>
            <w:r w:rsidRPr="00106793">
              <w:rPr>
                <w:rFonts w:ascii="Aptos" w:eastAsia="Times New Roman" w:hAnsi="Aptos" w:cs="Times New Roman"/>
                <w:noProof/>
                <w:webHidden/>
                <w:sz w:val="22"/>
                <w:szCs w:val="22"/>
              </w:rPr>
              <w:fldChar w:fldCharType="separate"/>
            </w:r>
            <w:r w:rsidRPr="00106793">
              <w:rPr>
                <w:rFonts w:ascii="Aptos" w:eastAsia="Times New Roman" w:hAnsi="Aptos" w:cs="Times New Roman"/>
                <w:noProof/>
                <w:webHidden/>
                <w:sz w:val="22"/>
                <w:szCs w:val="22"/>
              </w:rPr>
              <w:t>23</w:t>
            </w:r>
            <w:r w:rsidRPr="00106793">
              <w:rPr>
                <w:rFonts w:ascii="Aptos" w:eastAsia="Times New Roman" w:hAnsi="Aptos" w:cs="Times New Roman"/>
                <w:noProof/>
                <w:webHidden/>
                <w:sz w:val="22"/>
                <w:szCs w:val="22"/>
              </w:rPr>
              <w:fldChar w:fldCharType="end"/>
            </w:r>
          </w:hyperlink>
        </w:p>
        <w:p w14:paraId="0B980936" w14:textId="77777777" w:rsidR="00106793" w:rsidRPr="00106793" w:rsidRDefault="00106793" w:rsidP="00106793">
          <w:pPr>
            <w:tabs>
              <w:tab w:val="right" w:leader="dot" w:pos="9016"/>
            </w:tabs>
            <w:spacing w:after="100" w:line="259" w:lineRule="auto"/>
            <w:ind w:left="220"/>
            <w:rPr>
              <w:rFonts w:ascii="Aptos" w:eastAsia="Times New Roman" w:hAnsi="Aptos" w:cs="Times New Roman"/>
              <w:noProof/>
              <w:kern w:val="2"/>
              <w:szCs w:val="24"/>
              <w:lang w:val="en-GB" w:eastAsia="en-GB"/>
              <w14:ligatures w14:val="standardContextual"/>
            </w:rPr>
          </w:pPr>
          <w:hyperlink w:anchor="_Toc212772816" w:history="1">
            <w:r w:rsidRPr="00106793">
              <w:rPr>
                <w:rFonts w:ascii="Aptos" w:eastAsia="Times New Roman" w:hAnsi="Aptos" w:cs="Times New Roman"/>
                <w:noProof/>
                <w:color w:val="467886"/>
                <w:sz w:val="22"/>
                <w:szCs w:val="22"/>
                <w:u w:val="single"/>
              </w:rPr>
              <w:t>Key functionality</w:t>
            </w:r>
            <w:r w:rsidRPr="00106793">
              <w:rPr>
                <w:rFonts w:ascii="Aptos" w:eastAsia="Times New Roman" w:hAnsi="Aptos" w:cs="Times New Roman"/>
                <w:noProof/>
                <w:webHidden/>
                <w:sz w:val="22"/>
                <w:szCs w:val="22"/>
              </w:rPr>
              <w:tab/>
            </w:r>
            <w:r w:rsidRPr="00106793">
              <w:rPr>
                <w:rFonts w:ascii="Aptos" w:eastAsia="Times New Roman" w:hAnsi="Aptos" w:cs="Times New Roman"/>
                <w:noProof/>
                <w:webHidden/>
                <w:sz w:val="22"/>
                <w:szCs w:val="22"/>
              </w:rPr>
              <w:fldChar w:fldCharType="begin"/>
            </w:r>
            <w:r w:rsidRPr="00106793">
              <w:rPr>
                <w:rFonts w:ascii="Aptos" w:eastAsia="Times New Roman" w:hAnsi="Aptos" w:cs="Times New Roman"/>
                <w:noProof/>
                <w:webHidden/>
                <w:sz w:val="22"/>
                <w:szCs w:val="22"/>
              </w:rPr>
              <w:instrText xml:space="preserve"> PAGEREF _Toc212772816 \h </w:instrText>
            </w:r>
            <w:r w:rsidRPr="00106793">
              <w:rPr>
                <w:rFonts w:ascii="Aptos" w:eastAsia="Times New Roman" w:hAnsi="Aptos" w:cs="Times New Roman"/>
                <w:noProof/>
                <w:webHidden/>
                <w:sz w:val="22"/>
                <w:szCs w:val="22"/>
              </w:rPr>
            </w:r>
            <w:r w:rsidRPr="00106793">
              <w:rPr>
                <w:rFonts w:ascii="Aptos" w:eastAsia="Times New Roman" w:hAnsi="Aptos" w:cs="Times New Roman"/>
                <w:noProof/>
                <w:webHidden/>
                <w:sz w:val="22"/>
                <w:szCs w:val="22"/>
              </w:rPr>
              <w:fldChar w:fldCharType="separate"/>
            </w:r>
            <w:r w:rsidRPr="00106793">
              <w:rPr>
                <w:rFonts w:ascii="Aptos" w:eastAsia="Times New Roman" w:hAnsi="Aptos" w:cs="Times New Roman"/>
                <w:noProof/>
                <w:webHidden/>
                <w:sz w:val="22"/>
                <w:szCs w:val="22"/>
              </w:rPr>
              <w:t>24</w:t>
            </w:r>
            <w:r w:rsidRPr="00106793">
              <w:rPr>
                <w:rFonts w:ascii="Aptos" w:eastAsia="Times New Roman" w:hAnsi="Aptos" w:cs="Times New Roman"/>
                <w:noProof/>
                <w:webHidden/>
                <w:sz w:val="22"/>
                <w:szCs w:val="22"/>
              </w:rPr>
              <w:fldChar w:fldCharType="end"/>
            </w:r>
          </w:hyperlink>
        </w:p>
        <w:p w14:paraId="62A603F4" w14:textId="77777777" w:rsidR="00106793" w:rsidRPr="00106793" w:rsidRDefault="00106793" w:rsidP="00106793">
          <w:pPr>
            <w:tabs>
              <w:tab w:val="right" w:leader="dot" w:pos="9016"/>
            </w:tabs>
            <w:spacing w:after="100" w:line="259" w:lineRule="auto"/>
            <w:ind w:left="220"/>
            <w:rPr>
              <w:rFonts w:ascii="Aptos" w:eastAsia="Times New Roman" w:hAnsi="Aptos" w:cs="Times New Roman"/>
              <w:noProof/>
              <w:kern w:val="2"/>
              <w:szCs w:val="24"/>
              <w:lang w:val="en-GB" w:eastAsia="en-GB"/>
              <w14:ligatures w14:val="standardContextual"/>
            </w:rPr>
          </w:pPr>
          <w:hyperlink w:anchor="_Toc212772817" w:history="1">
            <w:r w:rsidRPr="00106793">
              <w:rPr>
                <w:rFonts w:ascii="Aptos" w:eastAsia="Times New Roman" w:hAnsi="Aptos" w:cs="Times New Roman"/>
                <w:noProof/>
                <w:color w:val="467886"/>
                <w:sz w:val="22"/>
                <w:szCs w:val="22"/>
                <w:u w:val="single"/>
              </w:rPr>
              <w:t>Technology stack and dependencies</w:t>
            </w:r>
            <w:r w:rsidRPr="00106793">
              <w:rPr>
                <w:rFonts w:ascii="Aptos" w:eastAsia="Times New Roman" w:hAnsi="Aptos" w:cs="Times New Roman"/>
                <w:noProof/>
                <w:webHidden/>
                <w:sz w:val="22"/>
                <w:szCs w:val="22"/>
              </w:rPr>
              <w:tab/>
            </w:r>
            <w:r w:rsidRPr="00106793">
              <w:rPr>
                <w:rFonts w:ascii="Aptos" w:eastAsia="Times New Roman" w:hAnsi="Aptos" w:cs="Times New Roman"/>
                <w:noProof/>
                <w:webHidden/>
                <w:sz w:val="22"/>
                <w:szCs w:val="22"/>
              </w:rPr>
              <w:fldChar w:fldCharType="begin"/>
            </w:r>
            <w:r w:rsidRPr="00106793">
              <w:rPr>
                <w:rFonts w:ascii="Aptos" w:eastAsia="Times New Roman" w:hAnsi="Aptos" w:cs="Times New Roman"/>
                <w:noProof/>
                <w:webHidden/>
                <w:sz w:val="22"/>
                <w:szCs w:val="22"/>
              </w:rPr>
              <w:instrText xml:space="preserve"> PAGEREF _Toc212772817 \h </w:instrText>
            </w:r>
            <w:r w:rsidRPr="00106793">
              <w:rPr>
                <w:rFonts w:ascii="Aptos" w:eastAsia="Times New Roman" w:hAnsi="Aptos" w:cs="Times New Roman"/>
                <w:noProof/>
                <w:webHidden/>
                <w:sz w:val="22"/>
                <w:szCs w:val="22"/>
              </w:rPr>
            </w:r>
            <w:r w:rsidRPr="00106793">
              <w:rPr>
                <w:rFonts w:ascii="Aptos" w:eastAsia="Times New Roman" w:hAnsi="Aptos" w:cs="Times New Roman"/>
                <w:noProof/>
                <w:webHidden/>
                <w:sz w:val="22"/>
                <w:szCs w:val="22"/>
              </w:rPr>
              <w:fldChar w:fldCharType="separate"/>
            </w:r>
            <w:r w:rsidRPr="00106793">
              <w:rPr>
                <w:rFonts w:ascii="Aptos" w:eastAsia="Times New Roman" w:hAnsi="Aptos" w:cs="Times New Roman"/>
                <w:noProof/>
                <w:webHidden/>
                <w:sz w:val="22"/>
                <w:szCs w:val="22"/>
              </w:rPr>
              <w:t>25</w:t>
            </w:r>
            <w:r w:rsidRPr="00106793">
              <w:rPr>
                <w:rFonts w:ascii="Aptos" w:eastAsia="Times New Roman" w:hAnsi="Aptos" w:cs="Times New Roman"/>
                <w:noProof/>
                <w:webHidden/>
                <w:sz w:val="22"/>
                <w:szCs w:val="22"/>
              </w:rPr>
              <w:fldChar w:fldCharType="end"/>
            </w:r>
          </w:hyperlink>
        </w:p>
        <w:p w14:paraId="15F28F58" w14:textId="77777777" w:rsidR="00106793" w:rsidRPr="00106793" w:rsidRDefault="00106793" w:rsidP="00106793">
          <w:pPr>
            <w:tabs>
              <w:tab w:val="right" w:leader="dot" w:pos="9016"/>
            </w:tabs>
            <w:spacing w:after="100" w:line="259" w:lineRule="auto"/>
            <w:ind w:left="220"/>
            <w:rPr>
              <w:rFonts w:ascii="Aptos" w:eastAsia="Times New Roman" w:hAnsi="Aptos" w:cs="Times New Roman"/>
              <w:noProof/>
              <w:kern w:val="2"/>
              <w:szCs w:val="24"/>
              <w:lang w:val="en-GB" w:eastAsia="en-GB"/>
              <w14:ligatures w14:val="standardContextual"/>
            </w:rPr>
          </w:pPr>
          <w:hyperlink w:anchor="_Toc212772818" w:history="1">
            <w:r w:rsidRPr="00106793">
              <w:rPr>
                <w:rFonts w:ascii="Aptos" w:eastAsia="Times New Roman" w:hAnsi="Aptos" w:cs="Times New Roman"/>
                <w:noProof/>
                <w:color w:val="467886"/>
                <w:sz w:val="22"/>
                <w:szCs w:val="22"/>
                <w:u w:val="single"/>
              </w:rPr>
              <w:t>Project lifecycle stage</w:t>
            </w:r>
            <w:r w:rsidRPr="00106793">
              <w:rPr>
                <w:rFonts w:ascii="Aptos" w:eastAsia="Times New Roman" w:hAnsi="Aptos" w:cs="Times New Roman"/>
                <w:noProof/>
                <w:webHidden/>
                <w:sz w:val="22"/>
                <w:szCs w:val="22"/>
              </w:rPr>
              <w:tab/>
            </w:r>
            <w:r w:rsidRPr="00106793">
              <w:rPr>
                <w:rFonts w:ascii="Aptos" w:eastAsia="Times New Roman" w:hAnsi="Aptos" w:cs="Times New Roman"/>
                <w:noProof/>
                <w:webHidden/>
                <w:sz w:val="22"/>
                <w:szCs w:val="22"/>
              </w:rPr>
              <w:fldChar w:fldCharType="begin"/>
            </w:r>
            <w:r w:rsidRPr="00106793">
              <w:rPr>
                <w:rFonts w:ascii="Aptos" w:eastAsia="Times New Roman" w:hAnsi="Aptos" w:cs="Times New Roman"/>
                <w:noProof/>
                <w:webHidden/>
                <w:sz w:val="22"/>
                <w:szCs w:val="22"/>
              </w:rPr>
              <w:instrText xml:space="preserve"> PAGEREF _Toc212772818 \h </w:instrText>
            </w:r>
            <w:r w:rsidRPr="00106793">
              <w:rPr>
                <w:rFonts w:ascii="Aptos" w:eastAsia="Times New Roman" w:hAnsi="Aptos" w:cs="Times New Roman"/>
                <w:noProof/>
                <w:webHidden/>
                <w:sz w:val="22"/>
                <w:szCs w:val="22"/>
              </w:rPr>
            </w:r>
            <w:r w:rsidRPr="00106793">
              <w:rPr>
                <w:rFonts w:ascii="Aptos" w:eastAsia="Times New Roman" w:hAnsi="Aptos" w:cs="Times New Roman"/>
                <w:noProof/>
                <w:webHidden/>
                <w:sz w:val="22"/>
                <w:szCs w:val="22"/>
              </w:rPr>
              <w:fldChar w:fldCharType="separate"/>
            </w:r>
            <w:r w:rsidRPr="00106793">
              <w:rPr>
                <w:rFonts w:ascii="Aptos" w:eastAsia="Times New Roman" w:hAnsi="Aptos" w:cs="Times New Roman"/>
                <w:noProof/>
                <w:webHidden/>
                <w:sz w:val="22"/>
                <w:szCs w:val="22"/>
              </w:rPr>
              <w:t>26</w:t>
            </w:r>
            <w:r w:rsidRPr="00106793">
              <w:rPr>
                <w:rFonts w:ascii="Aptos" w:eastAsia="Times New Roman" w:hAnsi="Aptos" w:cs="Times New Roman"/>
                <w:noProof/>
                <w:webHidden/>
                <w:sz w:val="22"/>
                <w:szCs w:val="22"/>
              </w:rPr>
              <w:fldChar w:fldCharType="end"/>
            </w:r>
          </w:hyperlink>
        </w:p>
        <w:p w14:paraId="1571E56F" w14:textId="77777777" w:rsidR="00106793" w:rsidRPr="00106793" w:rsidRDefault="00106793" w:rsidP="00106793">
          <w:pPr>
            <w:tabs>
              <w:tab w:val="right" w:leader="dot" w:pos="9016"/>
            </w:tabs>
            <w:spacing w:after="100" w:line="259" w:lineRule="auto"/>
            <w:ind w:left="220"/>
            <w:rPr>
              <w:rFonts w:ascii="Aptos" w:eastAsia="Times New Roman" w:hAnsi="Aptos" w:cs="Times New Roman"/>
              <w:noProof/>
              <w:kern w:val="2"/>
              <w:szCs w:val="24"/>
              <w:lang w:val="en-GB" w:eastAsia="en-GB"/>
              <w14:ligatures w14:val="standardContextual"/>
            </w:rPr>
          </w:pPr>
          <w:hyperlink w:anchor="_Toc212772819" w:history="1">
            <w:r w:rsidRPr="00106793">
              <w:rPr>
                <w:rFonts w:ascii="Aptos" w:eastAsia="Times New Roman" w:hAnsi="Aptos" w:cs="Times New Roman"/>
                <w:noProof/>
                <w:color w:val="467886"/>
                <w:sz w:val="22"/>
                <w:szCs w:val="22"/>
                <w:u w:val="single"/>
              </w:rPr>
              <w:t>Security and compliance</w:t>
            </w:r>
            <w:r w:rsidRPr="00106793">
              <w:rPr>
                <w:rFonts w:ascii="Aptos" w:eastAsia="Times New Roman" w:hAnsi="Aptos" w:cs="Times New Roman"/>
                <w:noProof/>
                <w:webHidden/>
                <w:sz w:val="22"/>
                <w:szCs w:val="22"/>
              </w:rPr>
              <w:tab/>
            </w:r>
            <w:r w:rsidRPr="00106793">
              <w:rPr>
                <w:rFonts w:ascii="Aptos" w:eastAsia="Times New Roman" w:hAnsi="Aptos" w:cs="Times New Roman"/>
                <w:noProof/>
                <w:webHidden/>
                <w:sz w:val="22"/>
                <w:szCs w:val="22"/>
              </w:rPr>
              <w:fldChar w:fldCharType="begin"/>
            </w:r>
            <w:r w:rsidRPr="00106793">
              <w:rPr>
                <w:rFonts w:ascii="Aptos" w:eastAsia="Times New Roman" w:hAnsi="Aptos" w:cs="Times New Roman"/>
                <w:noProof/>
                <w:webHidden/>
                <w:sz w:val="22"/>
                <w:szCs w:val="22"/>
              </w:rPr>
              <w:instrText xml:space="preserve"> PAGEREF _Toc212772819 \h </w:instrText>
            </w:r>
            <w:r w:rsidRPr="00106793">
              <w:rPr>
                <w:rFonts w:ascii="Aptos" w:eastAsia="Times New Roman" w:hAnsi="Aptos" w:cs="Times New Roman"/>
                <w:noProof/>
                <w:webHidden/>
                <w:sz w:val="22"/>
                <w:szCs w:val="22"/>
              </w:rPr>
            </w:r>
            <w:r w:rsidRPr="00106793">
              <w:rPr>
                <w:rFonts w:ascii="Aptos" w:eastAsia="Times New Roman" w:hAnsi="Aptos" w:cs="Times New Roman"/>
                <w:noProof/>
                <w:webHidden/>
                <w:sz w:val="22"/>
                <w:szCs w:val="22"/>
              </w:rPr>
              <w:fldChar w:fldCharType="separate"/>
            </w:r>
            <w:r w:rsidRPr="00106793">
              <w:rPr>
                <w:rFonts w:ascii="Aptos" w:eastAsia="Times New Roman" w:hAnsi="Aptos" w:cs="Times New Roman"/>
                <w:noProof/>
                <w:webHidden/>
                <w:sz w:val="22"/>
                <w:szCs w:val="22"/>
              </w:rPr>
              <w:t>26</w:t>
            </w:r>
            <w:r w:rsidRPr="00106793">
              <w:rPr>
                <w:rFonts w:ascii="Aptos" w:eastAsia="Times New Roman" w:hAnsi="Aptos" w:cs="Times New Roman"/>
                <w:noProof/>
                <w:webHidden/>
                <w:sz w:val="22"/>
                <w:szCs w:val="22"/>
              </w:rPr>
              <w:fldChar w:fldCharType="end"/>
            </w:r>
          </w:hyperlink>
        </w:p>
        <w:p w14:paraId="4D7B8B38" w14:textId="77777777" w:rsidR="00106793" w:rsidRPr="00106793" w:rsidRDefault="00106793" w:rsidP="00106793">
          <w:pPr>
            <w:tabs>
              <w:tab w:val="right" w:leader="dot" w:pos="9016"/>
            </w:tabs>
            <w:spacing w:after="100" w:line="259" w:lineRule="auto"/>
            <w:ind w:left="220"/>
            <w:rPr>
              <w:rFonts w:ascii="Aptos" w:eastAsia="Times New Roman" w:hAnsi="Aptos" w:cs="Times New Roman"/>
              <w:noProof/>
              <w:kern w:val="2"/>
              <w:szCs w:val="24"/>
              <w:lang w:val="en-GB" w:eastAsia="en-GB"/>
              <w14:ligatures w14:val="standardContextual"/>
            </w:rPr>
          </w:pPr>
          <w:hyperlink w:anchor="_Toc212772820" w:history="1">
            <w:r w:rsidRPr="00106793">
              <w:rPr>
                <w:rFonts w:ascii="Aptos" w:eastAsia="Times New Roman" w:hAnsi="Aptos" w:cs="Times New Roman"/>
                <w:noProof/>
                <w:color w:val="467886"/>
                <w:sz w:val="22"/>
                <w:szCs w:val="22"/>
                <w:u w:val="single"/>
              </w:rPr>
              <w:t>High-level responsibilities</w:t>
            </w:r>
            <w:r w:rsidRPr="00106793">
              <w:rPr>
                <w:rFonts w:ascii="Aptos" w:eastAsia="Times New Roman" w:hAnsi="Aptos" w:cs="Times New Roman"/>
                <w:noProof/>
                <w:webHidden/>
                <w:sz w:val="22"/>
                <w:szCs w:val="22"/>
              </w:rPr>
              <w:tab/>
            </w:r>
            <w:r w:rsidRPr="00106793">
              <w:rPr>
                <w:rFonts w:ascii="Aptos" w:eastAsia="Times New Roman" w:hAnsi="Aptos" w:cs="Times New Roman"/>
                <w:noProof/>
                <w:webHidden/>
                <w:sz w:val="22"/>
                <w:szCs w:val="22"/>
              </w:rPr>
              <w:fldChar w:fldCharType="begin"/>
            </w:r>
            <w:r w:rsidRPr="00106793">
              <w:rPr>
                <w:rFonts w:ascii="Aptos" w:eastAsia="Times New Roman" w:hAnsi="Aptos" w:cs="Times New Roman"/>
                <w:noProof/>
                <w:webHidden/>
                <w:sz w:val="22"/>
                <w:szCs w:val="22"/>
              </w:rPr>
              <w:instrText xml:space="preserve"> PAGEREF _Toc212772820 \h </w:instrText>
            </w:r>
            <w:r w:rsidRPr="00106793">
              <w:rPr>
                <w:rFonts w:ascii="Aptos" w:eastAsia="Times New Roman" w:hAnsi="Aptos" w:cs="Times New Roman"/>
                <w:noProof/>
                <w:webHidden/>
                <w:sz w:val="22"/>
                <w:szCs w:val="22"/>
              </w:rPr>
            </w:r>
            <w:r w:rsidRPr="00106793">
              <w:rPr>
                <w:rFonts w:ascii="Aptos" w:eastAsia="Times New Roman" w:hAnsi="Aptos" w:cs="Times New Roman"/>
                <w:noProof/>
                <w:webHidden/>
                <w:sz w:val="22"/>
                <w:szCs w:val="22"/>
              </w:rPr>
              <w:fldChar w:fldCharType="separate"/>
            </w:r>
            <w:r w:rsidRPr="00106793">
              <w:rPr>
                <w:rFonts w:ascii="Aptos" w:eastAsia="Times New Roman" w:hAnsi="Aptos" w:cs="Times New Roman"/>
                <w:noProof/>
                <w:webHidden/>
                <w:sz w:val="22"/>
                <w:szCs w:val="22"/>
              </w:rPr>
              <w:t>27</w:t>
            </w:r>
            <w:r w:rsidRPr="00106793">
              <w:rPr>
                <w:rFonts w:ascii="Aptos" w:eastAsia="Times New Roman" w:hAnsi="Aptos" w:cs="Times New Roman"/>
                <w:noProof/>
                <w:webHidden/>
                <w:sz w:val="22"/>
                <w:szCs w:val="22"/>
              </w:rPr>
              <w:fldChar w:fldCharType="end"/>
            </w:r>
          </w:hyperlink>
        </w:p>
        <w:p w14:paraId="1798D084" w14:textId="77777777" w:rsidR="00106793" w:rsidRPr="00106793" w:rsidRDefault="00106793" w:rsidP="00106793">
          <w:pPr>
            <w:tabs>
              <w:tab w:val="right" w:leader="dot" w:pos="9016"/>
            </w:tabs>
            <w:spacing w:after="100" w:line="259" w:lineRule="auto"/>
            <w:ind w:left="220"/>
            <w:rPr>
              <w:rFonts w:ascii="Aptos" w:eastAsia="Times New Roman" w:hAnsi="Aptos" w:cs="Times New Roman"/>
              <w:noProof/>
              <w:kern w:val="2"/>
              <w:szCs w:val="24"/>
              <w:lang w:val="en-GB" w:eastAsia="en-GB"/>
              <w14:ligatures w14:val="standardContextual"/>
            </w:rPr>
          </w:pPr>
          <w:hyperlink w:anchor="_Toc212772821" w:history="1">
            <w:r w:rsidRPr="00106793">
              <w:rPr>
                <w:rFonts w:ascii="Aptos" w:eastAsia="Times New Roman" w:hAnsi="Aptos" w:cs="Times New Roman"/>
                <w:noProof/>
                <w:color w:val="467886"/>
                <w:sz w:val="22"/>
                <w:szCs w:val="22"/>
                <w:u w:val="single"/>
              </w:rPr>
              <w:t xml:space="preserve">FruitLabels Access ERD  </w:t>
            </w:r>
            <w:r w:rsidRPr="00106793">
              <w:rPr>
                <w:rFonts w:ascii="Aptos" w:eastAsia="Times New Roman" w:hAnsi="Aptos" w:cs="Times New Roman"/>
                <w:noProof/>
                <w:webHidden/>
                <w:sz w:val="22"/>
                <w:szCs w:val="22"/>
              </w:rPr>
              <w:tab/>
            </w:r>
            <w:r w:rsidRPr="00106793">
              <w:rPr>
                <w:rFonts w:ascii="Aptos" w:eastAsia="Times New Roman" w:hAnsi="Aptos" w:cs="Times New Roman"/>
                <w:noProof/>
                <w:webHidden/>
                <w:sz w:val="22"/>
                <w:szCs w:val="22"/>
              </w:rPr>
              <w:fldChar w:fldCharType="begin"/>
            </w:r>
            <w:r w:rsidRPr="00106793">
              <w:rPr>
                <w:rFonts w:ascii="Aptos" w:eastAsia="Times New Roman" w:hAnsi="Aptos" w:cs="Times New Roman"/>
                <w:noProof/>
                <w:webHidden/>
                <w:sz w:val="22"/>
                <w:szCs w:val="22"/>
              </w:rPr>
              <w:instrText xml:space="preserve"> PAGEREF _Toc212772821 \h </w:instrText>
            </w:r>
            <w:r w:rsidRPr="00106793">
              <w:rPr>
                <w:rFonts w:ascii="Aptos" w:eastAsia="Times New Roman" w:hAnsi="Aptos" w:cs="Times New Roman"/>
                <w:noProof/>
                <w:webHidden/>
                <w:sz w:val="22"/>
                <w:szCs w:val="22"/>
              </w:rPr>
            </w:r>
            <w:r w:rsidRPr="00106793">
              <w:rPr>
                <w:rFonts w:ascii="Aptos" w:eastAsia="Times New Roman" w:hAnsi="Aptos" w:cs="Times New Roman"/>
                <w:noProof/>
                <w:webHidden/>
                <w:sz w:val="22"/>
                <w:szCs w:val="22"/>
              </w:rPr>
              <w:fldChar w:fldCharType="separate"/>
            </w:r>
            <w:r w:rsidRPr="00106793">
              <w:rPr>
                <w:rFonts w:ascii="Aptos" w:eastAsia="Times New Roman" w:hAnsi="Aptos" w:cs="Times New Roman"/>
                <w:noProof/>
                <w:webHidden/>
                <w:sz w:val="22"/>
                <w:szCs w:val="22"/>
              </w:rPr>
              <w:t>28</w:t>
            </w:r>
            <w:r w:rsidRPr="00106793">
              <w:rPr>
                <w:rFonts w:ascii="Aptos" w:eastAsia="Times New Roman" w:hAnsi="Aptos" w:cs="Times New Roman"/>
                <w:noProof/>
                <w:webHidden/>
                <w:sz w:val="22"/>
                <w:szCs w:val="22"/>
              </w:rPr>
              <w:fldChar w:fldCharType="end"/>
            </w:r>
          </w:hyperlink>
        </w:p>
        <w:p w14:paraId="5C842461" w14:textId="77777777" w:rsidR="00106793" w:rsidRPr="00106793" w:rsidRDefault="00106793" w:rsidP="00106793">
          <w:pPr>
            <w:tabs>
              <w:tab w:val="right" w:leader="dot" w:pos="9016"/>
            </w:tabs>
            <w:spacing w:after="100" w:line="259" w:lineRule="auto"/>
            <w:ind w:left="220"/>
            <w:rPr>
              <w:rFonts w:ascii="Aptos" w:eastAsia="Times New Roman" w:hAnsi="Aptos" w:cs="Times New Roman"/>
              <w:noProof/>
              <w:kern w:val="2"/>
              <w:szCs w:val="24"/>
              <w:lang w:val="en-GB" w:eastAsia="en-GB"/>
              <w14:ligatures w14:val="standardContextual"/>
            </w:rPr>
          </w:pPr>
          <w:hyperlink w:anchor="_Toc212772822" w:history="1">
            <w:r w:rsidRPr="00106793">
              <w:rPr>
                <w:rFonts w:ascii="Aptos" w:eastAsia="Times New Roman" w:hAnsi="Aptos" w:cs="Times New Roman"/>
                <w:noProof/>
                <w:color w:val="467886"/>
                <w:sz w:val="22"/>
                <w:szCs w:val="22"/>
                <w:u w:val="single"/>
              </w:rPr>
              <w:t>FruitLabels Access Mermaid</w:t>
            </w:r>
            <w:r w:rsidRPr="00106793">
              <w:rPr>
                <w:rFonts w:ascii="Aptos" w:eastAsia="Times New Roman" w:hAnsi="Aptos" w:cs="Times New Roman"/>
                <w:noProof/>
                <w:webHidden/>
                <w:sz w:val="22"/>
                <w:szCs w:val="22"/>
              </w:rPr>
              <w:tab/>
            </w:r>
            <w:r w:rsidRPr="00106793">
              <w:rPr>
                <w:rFonts w:ascii="Aptos" w:eastAsia="Times New Roman" w:hAnsi="Aptos" w:cs="Times New Roman"/>
                <w:noProof/>
                <w:webHidden/>
                <w:sz w:val="22"/>
                <w:szCs w:val="22"/>
              </w:rPr>
              <w:fldChar w:fldCharType="begin"/>
            </w:r>
            <w:r w:rsidRPr="00106793">
              <w:rPr>
                <w:rFonts w:ascii="Aptos" w:eastAsia="Times New Roman" w:hAnsi="Aptos" w:cs="Times New Roman"/>
                <w:noProof/>
                <w:webHidden/>
                <w:sz w:val="22"/>
                <w:szCs w:val="22"/>
              </w:rPr>
              <w:instrText xml:space="preserve"> PAGEREF _Toc212772822 \h </w:instrText>
            </w:r>
            <w:r w:rsidRPr="00106793">
              <w:rPr>
                <w:rFonts w:ascii="Aptos" w:eastAsia="Times New Roman" w:hAnsi="Aptos" w:cs="Times New Roman"/>
                <w:noProof/>
                <w:webHidden/>
                <w:sz w:val="22"/>
                <w:szCs w:val="22"/>
              </w:rPr>
            </w:r>
            <w:r w:rsidRPr="00106793">
              <w:rPr>
                <w:rFonts w:ascii="Aptos" w:eastAsia="Times New Roman" w:hAnsi="Aptos" w:cs="Times New Roman"/>
                <w:noProof/>
                <w:webHidden/>
                <w:sz w:val="22"/>
                <w:szCs w:val="22"/>
              </w:rPr>
              <w:fldChar w:fldCharType="separate"/>
            </w:r>
            <w:r w:rsidRPr="00106793">
              <w:rPr>
                <w:rFonts w:ascii="Aptos" w:eastAsia="Times New Roman" w:hAnsi="Aptos" w:cs="Times New Roman"/>
                <w:noProof/>
                <w:webHidden/>
                <w:sz w:val="22"/>
                <w:szCs w:val="22"/>
              </w:rPr>
              <w:t>29</w:t>
            </w:r>
            <w:r w:rsidRPr="00106793">
              <w:rPr>
                <w:rFonts w:ascii="Aptos" w:eastAsia="Times New Roman" w:hAnsi="Aptos" w:cs="Times New Roman"/>
                <w:noProof/>
                <w:webHidden/>
                <w:sz w:val="22"/>
                <w:szCs w:val="22"/>
              </w:rPr>
              <w:fldChar w:fldCharType="end"/>
            </w:r>
          </w:hyperlink>
        </w:p>
        <w:p w14:paraId="54748191" w14:textId="77777777" w:rsidR="00106793" w:rsidRPr="00106793" w:rsidRDefault="00106793" w:rsidP="00106793">
          <w:pPr>
            <w:tabs>
              <w:tab w:val="right" w:leader="dot" w:pos="9016"/>
            </w:tabs>
            <w:spacing w:after="100" w:line="259" w:lineRule="auto"/>
            <w:ind w:left="220"/>
            <w:rPr>
              <w:rFonts w:ascii="Aptos" w:eastAsia="Times New Roman" w:hAnsi="Aptos" w:cs="Times New Roman"/>
              <w:noProof/>
              <w:kern w:val="2"/>
              <w:szCs w:val="24"/>
              <w:lang w:val="en-GB" w:eastAsia="en-GB"/>
              <w14:ligatures w14:val="standardContextual"/>
            </w:rPr>
          </w:pPr>
          <w:hyperlink w:anchor="_Toc212772823" w:history="1">
            <w:r w:rsidRPr="00106793">
              <w:rPr>
                <w:rFonts w:ascii="Aptos" w:eastAsia="Times New Roman" w:hAnsi="Aptos" w:cs="Times New Roman"/>
                <w:noProof/>
                <w:color w:val="467886"/>
                <w:sz w:val="22"/>
                <w:szCs w:val="22"/>
                <w:u w:val="single"/>
              </w:rPr>
              <w:t>Code review (including risks and bottlenecks)</w:t>
            </w:r>
            <w:r w:rsidRPr="00106793">
              <w:rPr>
                <w:rFonts w:ascii="Aptos" w:eastAsia="Times New Roman" w:hAnsi="Aptos" w:cs="Times New Roman"/>
                <w:noProof/>
                <w:webHidden/>
                <w:sz w:val="22"/>
                <w:szCs w:val="22"/>
              </w:rPr>
              <w:tab/>
            </w:r>
            <w:r w:rsidRPr="00106793">
              <w:rPr>
                <w:rFonts w:ascii="Aptos" w:eastAsia="Times New Roman" w:hAnsi="Aptos" w:cs="Times New Roman"/>
                <w:noProof/>
                <w:webHidden/>
                <w:sz w:val="22"/>
                <w:szCs w:val="22"/>
              </w:rPr>
              <w:fldChar w:fldCharType="begin"/>
            </w:r>
            <w:r w:rsidRPr="00106793">
              <w:rPr>
                <w:rFonts w:ascii="Aptos" w:eastAsia="Times New Roman" w:hAnsi="Aptos" w:cs="Times New Roman"/>
                <w:noProof/>
                <w:webHidden/>
                <w:sz w:val="22"/>
                <w:szCs w:val="22"/>
              </w:rPr>
              <w:instrText xml:space="preserve"> PAGEREF _Toc212772823 \h </w:instrText>
            </w:r>
            <w:r w:rsidRPr="00106793">
              <w:rPr>
                <w:rFonts w:ascii="Aptos" w:eastAsia="Times New Roman" w:hAnsi="Aptos" w:cs="Times New Roman"/>
                <w:noProof/>
                <w:webHidden/>
                <w:sz w:val="22"/>
                <w:szCs w:val="22"/>
              </w:rPr>
            </w:r>
            <w:r w:rsidRPr="00106793">
              <w:rPr>
                <w:rFonts w:ascii="Aptos" w:eastAsia="Times New Roman" w:hAnsi="Aptos" w:cs="Times New Roman"/>
                <w:noProof/>
                <w:webHidden/>
                <w:sz w:val="22"/>
                <w:szCs w:val="22"/>
              </w:rPr>
              <w:fldChar w:fldCharType="separate"/>
            </w:r>
            <w:r w:rsidRPr="00106793">
              <w:rPr>
                <w:rFonts w:ascii="Aptos" w:eastAsia="Times New Roman" w:hAnsi="Aptos" w:cs="Times New Roman"/>
                <w:noProof/>
                <w:webHidden/>
                <w:sz w:val="22"/>
                <w:szCs w:val="22"/>
              </w:rPr>
              <w:t>30</w:t>
            </w:r>
            <w:r w:rsidRPr="00106793">
              <w:rPr>
                <w:rFonts w:ascii="Aptos" w:eastAsia="Times New Roman" w:hAnsi="Aptos" w:cs="Times New Roman"/>
                <w:noProof/>
                <w:webHidden/>
                <w:sz w:val="22"/>
                <w:szCs w:val="22"/>
              </w:rPr>
              <w:fldChar w:fldCharType="end"/>
            </w:r>
          </w:hyperlink>
        </w:p>
        <w:p w14:paraId="149B79D6" w14:textId="77777777" w:rsidR="00106793" w:rsidRPr="00106793" w:rsidRDefault="00106793" w:rsidP="00106793">
          <w:pPr>
            <w:tabs>
              <w:tab w:val="right" w:leader="dot" w:pos="9016"/>
            </w:tabs>
            <w:spacing w:after="100" w:line="259" w:lineRule="auto"/>
            <w:ind w:left="220"/>
            <w:rPr>
              <w:rFonts w:ascii="Aptos" w:eastAsia="Times New Roman" w:hAnsi="Aptos" w:cs="Times New Roman"/>
              <w:noProof/>
              <w:kern w:val="2"/>
              <w:szCs w:val="24"/>
              <w:lang w:val="en-GB" w:eastAsia="en-GB"/>
              <w14:ligatures w14:val="standardContextual"/>
            </w:rPr>
          </w:pPr>
          <w:hyperlink w:anchor="_Toc212772824" w:history="1">
            <w:r w:rsidRPr="00106793">
              <w:rPr>
                <w:rFonts w:ascii="Aptos" w:eastAsia="Times New Roman" w:hAnsi="Aptos" w:cs="Times New Roman"/>
                <w:noProof/>
                <w:color w:val="467886"/>
                <w:sz w:val="22"/>
                <w:szCs w:val="22"/>
                <w:u w:val="single"/>
              </w:rPr>
              <w:t>Suggested MariaDB target model</w:t>
            </w:r>
            <w:r w:rsidRPr="00106793">
              <w:rPr>
                <w:rFonts w:ascii="Aptos" w:eastAsia="Times New Roman" w:hAnsi="Aptos" w:cs="Times New Roman"/>
                <w:noProof/>
                <w:webHidden/>
                <w:sz w:val="22"/>
                <w:szCs w:val="22"/>
              </w:rPr>
              <w:tab/>
            </w:r>
            <w:r w:rsidRPr="00106793">
              <w:rPr>
                <w:rFonts w:ascii="Aptos" w:eastAsia="Times New Roman" w:hAnsi="Aptos" w:cs="Times New Roman"/>
                <w:noProof/>
                <w:webHidden/>
                <w:sz w:val="22"/>
                <w:szCs w:val="22"/>
              </w:rPr>
              <w:fldChar w:fldCharType="begin"/>
            </w:r>
            <w:r w:rsidRPr="00106793">
              <w:rPr>
                <w:rFonts w:ascii="Aptos" w:eastAsia="Times New Roman" w:hAnsi="Aptos" w:cs="Times New Roman"/>
                <w:noProof/>
                <w:webHidden/>
                <w:sz w:val="22"/>
                <w:szCs w:val="22"/>
              </w:rPr>
              <w:instrText xml:space="preserve"> PAGEREF _Toc212772824 \h </w:instrText>
            </w:r>
            <w:r w:rsidRPr="00106793">
              <w:rPr>
                <w:rFonts w:ascii="Aptos" w:eastAsia="Times New Roman" w:hAnsi="Aptos" w:cs="Times New Roman"/>
                <w:noProof/>
                <w:webHidden/>
                <w:sz w:val="22"/>
                <w:szCs w:val="22"/>
              </w:rPr>
            </w:r>
            <w:r w:rsidRPr="00106793">
              <w:rPr>
                <w:rFonts w:ascii="Aptos" w:eastAsia="Times New Roman" w:hAnsi="Aptos" w:cs="Times New Roman"/>
                <w:noProof/>
                <w:webHidden/>
                <w:sz w:val="22"/>
                <w:szCs w:val="22"/>
              </w:rPr>
              <w:fldChar w:fldCharType="separate"/>
            </w:r>
            <w:r w:rsidRPr="00106793">
              <w:rPr>
                <w:rFonts w:ascii="Aptos" w:eastAsia="Times New Roman" w:hAnsi="Aptos" w:cs="Times New Roman"/>
                <w:noProof/>
                <w:webHidden/>
                <w:sz w:val="22"/>
                <w:szCs w:val="22"/>
              </w:rPr>
              <w:t>31</w:t>
            </w:r>
            <w:r w:rsidRPr="00106793">
              <w:rPr>
                <w:rFonts w:ascii="Aptos" w:eastAsia="Times New Roman" w:hAnsi="Aptos" w:cs="Times New Roman"/>
                <w:noProof/>
                <w:webHidden/>
                <w:sz w:val="22"/>
                <w:szCs w:val="22"/>
              </w:rPr>
              <w:fldChar w:fldCharType="end"/>
            </w:r>
          </w:hyperlink>
        </w:p>
        <w:p w14:paraId="2B9DB845" w14:textId="77777777" w:rsidR="00106793" w:rsidRPr="00106793" w:rsidRDefault="00106793" w:rsidP="00106793">
          <w:pPr>
            <w:tabs>
              <w:tab w:val="right" w:leader="dot" w:pos="9016"/>
            </w:tabs>
            <w:spacing w:after="100" w:line="259" w:lineRule="auto"/>
            <w:rPr>
              <w:rFonts w:ascii="Aptos" w:eastAsia="Times New Roman" w:hAnsi="Aptos" w:cs="Times New Roman"/>
              <w:noProof/>
              <w:kern w:val="2"/>
              <w:szCs w:val="24"/>
              <w:lang w:val="en-GB" w:eastAsia="en-GB"/>
              <w14:ligatures w14:val="standardContextual"/>
            </w:rPr>
          </w:pPr>
          <w:hyperlink w:anchor="_Toc212772825" w:history="1">
            <w:r w:rsidRPr="00106793">
              <w:rPr>
                <w:rFonts w:ascii="Aptos" w:eastAsia="Times New Roman" w:hAnsi="Aptos" w:cs="Times New Roman"/>
                <w:noProof/>
                <w:color w:val="467886"/>
                <w:sz w:val="22"/>
                <w:szCs w:val="22"/>
                <w:u w:val="single"/>
              </w:rPr>
              <w:t>Business Process Alignment</w:t>
            </w:r>
            <w:r w:rsidRPr="00106793">
              <w:rPr>
                <w:rFonts w:ascii="Aptos" w:eastAsia="Times New Roman" w:hAnsi="Aptos" w:cs="Times New Roman"/>
                <w:noProof/>
                <w:webHidden/>
                <w:sz w:val="22"/>
                <w:szCs w:val="22"/>
              </w:rPr>
              <w:tab/>
            </w:r>
            <w:r w:rsidRPr="00106793">
              <w:rPr>
                <w:rFonts w:ascii="Aptos" w:eastAsia="Times New Roman" w:hAnsi="Aptos" w:cs="Times New Roman"/>
                <w:noProof/>
                <w:webHidden/>
                <w:sz w:val="22"/>
                <w:szCs w:val="22"/>
              </w:rPr>
              <w:fldChar w:fldCharType="begin"/>
            </w:r>
            <w:r w:rsidRPr="00106793">
              <w:rPr>
                <w:rFonts w:ascii="Aptos" w:eastAsia="Times New Roman" w:hAnsi="Aptos" w:cs="Times New Roman"/>
                <w:noProof/>
                <w:webHidden/>
                <w:sz w:val="22"/>
                <w:szCs w:val="22"/>
              </w:rPr>
              <w:instrText xml:space="preserve"> PAGEREF _Toc212772825 \h </w:instrText>
            </w:r>
            <w:r w:rsidRPr="00106793">
              <w:rPr>
                <w:rFonts w:ascii="Aptos" w:eastAsia="Times New Roman" w:hAnsi="Aptos" w:cs="Times New Roman"/>
                <w:noProof/>
                <w:webHidden/>
                <w:sz w:val="22"/>
                <w:szCs w:val="22"/>
              </w:rPr>
            </w:r>
            <w:r w:rsidRPr="00106793">
              <w:rPr>
                <w:rFonts w:ascii="Aptos" w:eastAsia="Times New Roman" w:hAnsi="Aptos" w:cs="Times New Roman"/>
                <w:noProof/>
                <w:webHidden/>
                <w:sz w:val="22"/>
                <w:szCs w:val="22"/>
              </w:rPr>
              <w:fldChar w:fldCharType="separate"/>
            </w:r>
            <w:r w:rsidRPr="00106793">
              <w:rPr>
                <w:rFonts w:ascii="Aptos" w:eastAsia="Times New Roman" w:hAnsi="Aptos" w:cs="Times New Roman"/>
                <w:noProof/>
                <w:webHidden/>
                <w:sz w:val="22"/>
                <w:szCs w:val="22"/>
              </w:rPr>
              <w:t>32</w:t>
            </w:r>
            <w:r w:rsidRPr="00106793">
              <w:rPr>
                <w:rFonts w:ascii="Aptos" w:eastAsia="Times New Roman" w:hAnsi="Aptos" w:cs="Times New Roman"/>
                <w:noProof/>
                <w:webHidden/>
                <w:sz w:val="22"/>
                <w:szCs w:val="22"/>
              </w:rPr>
              <w:fldChar w:fldCharType="end"/>
            </w:r>
          </w:hyperlink>
        </w:p>
        <w:p w14:paraId="5CB30B60" w14:textId="77777777" w:rsidR="00106793" w:rsidRPr="00106793" w:rsidRDefault="00106793" w:rsidP="00106793">
          <w:pPr>
            <w:tabs>
              <w:tab w:val="right" w:leader="dot" w:pos="9016"/>
            </w:tabs>
            <w:spacing w:after="100" w:line="259" w:lineRule="auto"/>
            <w:ind w:left="220"/>
            <w:rPr>
              <w:rFonts w:ascii="Aptos" w:eastAsia="Times New Roman" w:hAnsi="Aptos" w:cs="Times New Roman"/>
              <w:noProof/>
              <w:kern w:val="2"/>
              <w:szCs w:val="24"/>
              <w:lang w:val="en-GB" w:eastAsia="en-GB"/>
              <w14:ligatures w14:val="standardContextual"/>
            </w:rPr>
          </w:pPr>
          <w:hyperlink w:anchor="_Toc212772826" w:history="1">
            <w:r w:rsidRPr="00106793">
              <w:rPr>
                <w:rFonts w:ascii="Aptos" w:eastAsia="Times New Roman" w:hAnsi="Aptos" w:cs="Times New Roman"/>
                <w:noProof/>
                <w:color w:val="467886"/>
                <w:sz w:val="22"/>
                <w:szCs w:val="22"/>
                <w:u w:val="single"/>
              </w:rPr>
              <w:t>End-to-end overview</w:t>
            </w:r>
            <w:r w:rsidRPr="00106793">
              <w:rPr>
                <w:rFonts w:ascii="Aptos" w:eastAsia="Times New Roman" w:hAnsi="Aptos" w:cs="Times New Roman"/>
                <w:noProof/>
                <w:webHidden/>
                <w:sz w:val="22"/>
                <w:szCs w:val="22"/>
              </w:rPr>
              <w:tab/>
            </w:r>
            <w:r w:rsidRPr="00106793">
              <w:rPr>
                <w:rFonts w:ascii="Aptos" w:eastAsia="Times New Roman" w:hAnsi="Aptos" w:cs="Times New Roman"/>
                <w:noProof/>
                <w:webHidden/>
                <w:sz w:val="22"/>
                <w:szCs w:val="22"/>
              </w:rPr>
              <w:fldChar w:fldCharType="begin"/>
            </w:r>
            <w:r w:rsidRPr="00106793">
              <w:rPr>
                <w:rFonts w:ascii="Aptos" w:eastAsia="Times New Roman" w:hAnsi="Aptos" w:cs="Times New Roman"/>
                <w:noProof/>
                <w:webHidden/>
                <w:sz w:val="22"/>
                <w:szCs w:val="22"/>
              </w:rPr>
              <w:instrText xml:space="preserve"> PAGEREF _Toc212772826 \h </w:instrText>
            </w:r>
            <w:r w:rsidRPr="00106793">
              <w:rPr>
                <w:rFonts w:ascii="Aptos" w:eastAsia="Times New Roman" w:hAnsi="Aptos" w:cs="Times New Roman"/>
                <w:noProof/>
                <w:webHidden/>
                <w:sz w:val="22"/>
                <w:szCs w:val="22"/>
              </w:rPr>
            </w:r>
            <w:r w:rsidRPr="00106793">
              <w:rPr>
                <w:rFonts w:ascii="Aptos" w:eastAsia="Times New Roman" w:hAnsi="Aptos" w:cs="Times New Roman"/>
                <w:noProof/>
                <w:webHidden/>
                <w:sz w:val="22"/>
                <w:szCs w:val="22"/>
              </w:rPr>
              <w:fldChar w:fldCharType="separate"/>
            </w:r>
            <w:r w:rsidRPr="00106793">
              <w:rPr>
                <w:rFonts w:ascii="Aptos" w:eastAsia="Times New Roman" w:hAnsi="Aptos" w:cs="Times New Roman"/>
                <w:noProof/>
                <w:webHidden/>
                <w:sz w:val="22"/>
                <w:szCs w:val="22"/>
              </w:rPr>
              <w:t>32</w:t>
            </w:r>
            <w:r w:rsidRPr="00106793">
              <w:rPr>
                <w:rFonts w:ascii="Aptos" w:eastAsia="Times New Roman" w:hAnsi="Aptos" w:cs="Times New Roman"/>
                <w:noProof/>
                <w:webHidden/>
                <w:sz w:val="22"/>
                <w:szCs w:val="22"/>
              </w:rPr>
              <w:fldChar w:fldCharType="end"/>
            </w:r>
          </w:hyperlink>
        </w:p>
        <w:p w14:paraId="5BC859AF" w14:textId="77777777" w:rsidR="00106793" w:rsidRPr="00106793" w:rsidRDefault="00106793" w:rsidP="00106793">
          <w:pPr>
            <w:tabs>
              <w:tab w:val="right" w:leader="dot" w:pos="9016"/>
            </w:tabs>
            <w:spacing w:after="100" w:line="259" w:lineRule="auto"/>
            <w:ind w:left="220"/>
            <w:rPr>
              <w:rFonts w:ascii="Aptos" w:eastAsia="Times New Roman" w:hAnsi="Aptos" w:cs="Times New Roman"/>
              <w:noProof/>
              <w:kern w:val="2"/>
              <w:szCs w:val="24"/>
              <w:lang w:val="en-GB" w:eastAsia="en-GB"/>
              <w14:ligatures w14:val="standardContextual"/>
            </w:rPr>
          </w:pPr>
          <w:hyperlink w:anchor="_Toc212772827" w:history="1">
            <w:r w:rsidRPr="00106793">
              <w:rPr>
                <w:rFonts w:ascii="Aptos" w:eastAsia="Times New Roman" w:hAnsi="Aptos" w:cs="Times New Roman"/>
                <w:noProof/>
                <w:color w:val="467886"/>
                <w:sz w:val="22"/>
                <w:szCs w:val="22"/>
                <w:u w:val="single"/>
              </w:rPr>
              <w:t>Roles</w:t>
            </w:r>
            <w:r w:rsidRPr="00106793">
              <w:rPr>
                <w:rFonts w:ascii="Aptos" w:eastAsia="Times New Roman" w:hAnsi="Aptos" w:cs="Times New Roman"/>
                <w:noProof/>
                <w:webHidden/>
                <w:sz w:val="22"/>
                <w:szCs w:val="22"/>
              </w:rPr>
              <w:tab/>
            </w:r>
            <w:r w:rsidRPr="00106793">
              <w:rPr>
                <w:rFonts w:ascii="Aptos" w:eastAsia="Times New Roman" w:hAnsi="Aptos" w:cs="Times New Roman"/>
                <w:noProof/>
                <w:webHidden/>
                <w:sz w:val="22"/>
                <w:szCs w:val="22"/>
              </w:rPr>
              <w:fldChar w:fldCharType="begin"/>
            </w:r>
            <w:r w:rsidRPr="00106793">
              <w:rPr>
                <w:rFonts w:ascii="Aptos" w:eastAsia="Times New Roman" w:hAnsi="Aptos" w:cs="Times New Roman"/>
                <w:noProof/>
                <w:webHidden/>
                <w:sz w:val="22"/>
                <w:szCs w:val="22"/>
              </w:rPr>
              <w:instrText xml:space="preserve"> PAGEREF _Toc212772827 \h </w:instrText>
            </w:r>
            <w:r w:rsidRPr="00106793">
              <w:rPr>
                <w:rFonts w:ascii="Aptos" w:eastAsia="Times New Roman" w:hAnsi="Aptos" w:cs="Times New Roman"/>
                <w:noProof/>
                <w:webHidden/>
                <w:sz w:val="22"/>
                <w:szCs w:val="22"/>
              </w:rPr>
            </w:r>
            <w:r w:rsidRPr="00106793">
              <w:rPr>
                <w:rFonts w:ascii="Aptos" w:eastAsia="Times New Roman" w:hAnsi="Aptos" w:cs="Times New Roman"/>
                <w:noProof/>
                <w:webHidden/>
                <w:sz w:val="22"/>
                <w:szCs w:val="22"/>
              </w:rPr>
              <w:fldChar w:fldCharType="separate"/>
            </w:r>
            <w:r w:rsidRPr="00106793">
              <w:rPr>
                <w:rFonts w:ascii="Aptos" w:eastAsia="Times New Roman" w:hAnsi="Aptos" w:cs="Times New Roman"/>
                <w:noProof/>
                <w:webHidden/>
                <w:sz w:val="22"/>
                <w:szCs w:val="22"/>
              </w:rPr>
              <w:t>32</w:t>
            </w:r>
            <w:r w:rsidRPr="00106793">
              <w:rPr>
                <w:rFonts w:ascii="Aptos" w:eastAsia="Times New Roman" w:hAnsi="Aptos" w:cs="Times New Roman"/>
                <w:noProof/>
                <w:webHidden/>
                <w:sz w:val="22"/>
                <w:szCs w:val="22"/>
              </w:rPr>
              <w:fldChar w:fldCharType="end"/>
            </w:r>
          </w:hyperlink>
        </w:p>
        <w:p w14:paraId="3025796C" w14:textId="77777777" w:rsidR="00106793" w:rsidRPr="00106793" w:rsidRDefault="00106793" w:rsidP="00106793">
          <w:pPr>
            <w:tabs>
              <w:tab w:val="right" w:leader="dot" w:pos="9016"/>
            </w:tabs>
            <w:spacing w:after="100" w:line="259" w:lineRule="auto"/>
            <w:ind w:left="220"/>
            <w:rPr>
              <w:rFonts w:ascii="Aptos" w:eastAsia="Times New Roman" w:hAnsi="Aptos" w:cs="Times New Roman"/>
              <w:noProof/>
              <w:kern w:val="2"/>
              <w:szCs w:val="24"/>
              <w:lang w:val="en-GB" w:eastAsia="en-GB"/>
              <w14:ligatures w14:val="standardContextual"/>
            </w:rPr>
          </w:pPr>
          <w:hyperlink w:anchor="_Toc212772828" w:history="1">
            <w:r w:rsidRPr="00106793">
              <w:rPr>
                <w:rFonts w:ascii="Aptos" w:eastAsia="Times New Roman" w:hAnsi="Aptos" w:cs="Times New Roman"/>
                <w:noProof/>
                <w:color w:val="467886"/>
                <w:sz w:val="22"/>
                <w:szCs w:val="22"/>
                <w:u w:val="single"/>
              </w:rPr>
              <w:t>StockTrackProLite (front-office)</w:t>
            </w:r>
            <w:r w:rsidRPr="00106793">
              <w:rPr>
                <w:rFonts w:ascii="Aptos" w:eastAsia="Times New Roman" w:hAnsi="Aptos" w:cs="Times New Roman"/>
                <w:noProof/>
                <w:webHidden/>
                <w:sz w:val="22"/>
                <w:szCs w:val="22"/>
              </w:rPr>
              <w:tab/>
            </w:r>
            <w:r w:rsidRPr="00106793">
              <w:rPr>
                <w:rFonts w:ascii="Aptos" w:eastAsia="Times New Roman" w:hAnsi="Aptos" w:cs="Times New Roman"/>
                <w:noProof/>
                <w:webHidden/>
                <w:sz w:val="22"/>
                <w:szCs w:val="22"/>
              </w:rPr>
              <w:fldChar w:fldCharType="begin"/>
            </w:r>
            <w:r w:rsidRPr="00106793">
              <w:rPr>
                <w:rFonts w:ascii="Aptos" w:eastAsia="Times New Roman" w:hAnsi="Aptos" w:cs="Times New Roman"/>
                <w:noProof/>
                <w:webHidden/>
                <w:sz w:val="22"/>
                <w:szCs w:val="22"/>
              </w:rPr>
              <w:instrText xml:space="preserve"> PAGEREF _Toc212772828 \h </w:instrText>
            </w:r>
            <w:r w:rsidRPr="00106793">
              <w:rPr>
                <w:rFonts w:ascii="Aptos" w:eastAsia="Times New Roman" w:hAnsi="Aptos" w:cs="Times New Roman"/>
                <w:noProof/>
                <w:webHidden/>
                <w:sz w:val="22"/>
                <w:szCs w:val="22"/>
              </w:rPr>
            </w:r>
            <w:r w:rsidRPr="00106793">
              <w:rPr>
                <w:rFonts w:ascii="Aptos" w:eastAsia="Times New Roman" w:hAnsi="Aptos" w:cs="Times New Roman"/>
                <w:noProof/>
                <w:webHidden/>
                <w:sz w:val="22"/>
                <w:szCs w:val="22"/>
              </w:rPr>
              <w:fldChar w:fldCharType="separate"/>
            </w:r>
            <w:r w:rsidRPr="00106793">
              <w:rPr>
                <w:rFonts w:ascii="Aptos" w:eastAsia="Times New Roman" w:hAnsi="Aptos" w:cs="Times New Roman"/>
                <w:noProof/>
                <w:webHidden/>
                <w:sz w:val="22"/>
                <w:szCs w:val="22"/>
              </w:rPr>
              <w:t>32</w:t>
            </w:r>
            <w:r w:rsidRPr="00106793">
              <w:rPr>
                <w:rFonts w:ascii="Aptos" w:eastAsia="Times New Roman" w:hAnsi="Aptos" w:cs="Times New Roman"/>
                <w:noProof/>
                <w:webHidden/>
                <w:sz w:val="22"/>
                <w:szCs w:val="22"/>
              </w:rPr>
              <w:fldChar w:fldCharType="end"/>
            </w:r>
          </w:hyperlink>
        </w:p>
        <w:p w14:paraId="28AFFED3" w14:textId="77777777" w:rsidR="00106793" w:rsidRPr="00106793" w:rsidRDefault="00106793" w:rsidP="00106793">
          <w:pPr>
            <w:tabs>
              <w:tab w:val="right" w:leader="dot" w:pos="9016"/>
            </w:tabs>
            <w:spacing w:after="100" w:line="259" w:lineRule="auto"/>
            <w:ind w:left="220"/>
            <w:rPr>
              <w:rFonts w:ascii="Aptos" w:eastAsia="Times New Roman" w:hAnsi="Aptos" w:cs="Times New Roman"/>
              <w:noProof/>
              <w:kern w:val="2"/>
              <w:szCs w:val="24"/>
              <w:lang w:val="en-GB" w:eastAsia="en-GB"/>
              <w14:ligatures w14:val="standardContextual"/>
            </w:rPr>
          </w:pPr>
          <w:hyperlink w:anchor="_Toc212772829" w:history="1">
            <w:r w:rsidRPr="00106793">
              <w:rPr>
                <w:rFonts w:ascii="Aptos" w:eastAsia="Times New Roman" w:hAnsi="Aptos" w:cs="Times New Roman"/>
                <w:noProof/>
                <w:color w:val="467886"/>
                <w:sz w:val="22"/>
                <w:szCs w:val="22"/>
                <w:u w:val="single"/>
              </w:rPr>
              <w:t>WarehouseProLite (warehouse)</w:t>
            </w:r>
            <w:r w:rsidRPr="00106793">
              <w:rPr>
                <w:rFonts w:ascii="Aptos" w:eastAsia="Times New Roman" w:hAnsi="Aptos" w:cs="Times New Roman"/>
                <w:noProof/>
                <w:webHidden/>
                <w:sz w:val="22"/>
                <w:szCs w:val="22"/>
              </w:rPr>
              <w:tab/>
            </w:r>
            <w:r w:rsidRPr="00106793">
              <w:rPr>
                <w:rFonts w:ascii="Aptos" w:eastAsia="Times New Roman" w:hAnsi="Aptos" w:cs="Times New Roman"/>
                <w:noProof/>
                <w:webHidden/>
                <w:sz w:val="22"/>
                <w:szCs w:val="22"/>
              </w:rPr>
              <w:fldChar w:fldCharType="begin"/>
            </w:r>
            <w:r w:rsidRPr="00106793">
              <w:rPr>
                <w:rFonts w:ascii="Aptos" w:eastAsia="Times New Roman" w:hAnsi="Aptos" w:cs="Times New Roman"/>
                <w:noProof/>
                <w:webHidden/>
                <w:sz w:val="22"/>
                <w:szCs w:val="22"/>
              </w:rPr>
              <w:instrText xml:space="preserve"> PAGEREF _Toc212772829 \h </w:instrText>
            </w:r>
            <w:r w:rsidRPr="00106793">
              <w:rPr>
                <w:rFonts w:ascii="Aptos" w:eastAsia="Times New Roman" w:hAnsi="Aptos" w:cs="Times New Roman"/>
                <w:noProof/>
                <w:webHidden/>
                <w:sz w:val="22"/>
                <w:szCs w:val="22"/>
              </w:rPr>
            </w:r>
            <w:r w:rsidRPr="00106793">
              <w:rPr>
                <w:rFonts w:ascii="Aptos" w:eastAsia="Times New Roman" w:hAnsi="Aptos" w:cs="Times New Roman"/>
                <w:noProof/>
                <w:webHidden/>
                <w:sz w:val="22"/>
                <w:szCs w:val="22"/>
              </w:rPr>
              <w:fldChar w:fldCharType="separate"/>
            </w:r>
            <w:r w:rsidRPr="00106793">
              <w:rPr>
                <w:rFonts w:ascii="Aptos" w:eastAsia="Times New Roman" w:hAnsi="Aptos" w:cs="Times New Roman"/>
                <w:noProof/>
                <w:webHidden/>
                <w:sz w:val="22"/>
                <w:szCs w:val="22"/>
              </w:rPr>
              <w:t>33</w:t>
            </w:r>
            <w:r w:rsidRPr="00106793">
              <w:rPr>
                <w:rFonts w:ascii="Aptos" w:eastAsia="Times New Roman" w:hAnsi="Aptos" w:cs="Times New Roman"/>
                <w:noProof/>
                <w:webHidden/>
                <w:sz w:val="22"/>
                <w:szCs w:val="22"/>
              </w:rPr>
              <w:fldChar w:fldCharType="end"/>
            </w:r>
          </w:hyperlink>
        </w:p>
        <w:p w14:paraId="02CFAF49" w14:textId="77777777" w:rsidR="00106793" w:rsidRPr="00106793" w:rsidRDefault="00106793" w:rsidP="00106793">
          <w:pPr>
            <w:tabs>
              <w:tab w:val="right" w:leader="dot" w:pos="9016"/>
            </w:tabs>
            <w:spacing w:after="100" w:line="259" w:lineRule="auto"/>
            <w:ind w:left="220"/>
            <w:rPr>
              <w:rFonts w:ascii="Aptos" w:eastAsia="Times New Roman" w:hAnsi="Aptos" w:cs="Times New Roman"/>
              <w:noProof/>
              <w:kern w:val="2"/>
              <w:szCs w:val="24"/>
              <w:lang w:val="en-GB" w:eastAsia="en-GB"/>
              <w14:ligatures w14:val="standardContextual"/>
            </w:rPr>
          </w:pPr>
          <w:hyperlink w:anchor="_Toc212772830" w:history="1">
            <w:r w:rsidRPr="00106793">
              <w:rPr>
                <w:rFonts w:ascii="Aptos" w:eastAsia="Times New Roman" w:hAnsi="Aptos" w:cs="Times New Roman"/>
                <w:noProof/>
                <w:color w:val="467886"/>
                <w:sz w:val="22"/>
                <w:szCs w:val="22"/>
                <w:u w:val="single"/>
              </w:rPr>
              <w:t>FruitLabels</w:t>
            </w:r>
            <w:r w:rsidRPr="00106793">
              <w:rPr>
                <w:rFonts w:ascii="Aptos" w:eastAsia="Times New Roman" w:hAnsi="Aptos" w:cs="Times New Roman"/>
                <w:noProof/>
                <w:webHidden/>
                <w:sz w:val="22"/>
                <w:szCs w:val="22"/>
              </w:rPr>
              <w:tab/>
            </w:r>
            <w:r w:rsidRPr="00106793">
              <w:rPr>
                <w:rFonts w:ascii="Aptos" w:eastAsia="Times New Roman" w:hAnsi="Aptos" w:cs="Times New Roman"/>
                <w:noProof/>
                <w:webHidden/>
                <w:sz w:val="22"/>
                <w:szCs w:val="22"/>
              </w:rPr>
              <w:fldChar w:fldCharType="begin"/>
            </w:r>
            <w:r w:rsidRPr="00106793">
              <w:rPr>
                <w:rFonts w:ascii="Aptos" w:eastAsia="Times New Roman" w:hAnsi="Aptos" w:cs="Times New Roman"/>
                <w:noProof/>
                <w:webHidden/>
                <w:sz w:val="22"/>
                <w:szCs w:val="22"/>
              </w:rPr>
              <w:instrText xml:space="preserve"> PAGEREF _Toc212772830 \h </w:instrText>
            </w:r>
            <w:r w:rsidRPr="00106793">
              <w:rPr>
                <w:rFonts w:ascii="Aptos" w:eastAsia="Times New Roman" w:hAnsi="Aptos" w:cs="Times New Roman"/>
                <w:noProof/>
                <w:webHidden/>
                <w:sz w:val="22"/>
                <w:szCs w:val="22"/>
              </w:rPr>
            </w:r>
            <w:r w:rsidRPr="00106793">
              <w:rPr>
                <w:rFonts w:ascii="Aptos" w:eastAsia="Times New Roman" w:hAnsi="Aptos" w:cs="Times New Roman"/>
                <w:noProof/>
                <w:webHidden/>
                <w:sz w:val="22"/>
                <w:szCs w:val="22"/>
              </w:rPr>
              <w:fldChar w:fldCharType="separate"/>
            </w:r>
            <w:r w:rsidRPr="00106793">
              <w:rPr>
                <w:rFonts w:ascii="Aptos" w:eastAsia="Times New Roman" w:hAnsi="Aptos" w:cs="Times New Roman"/>
                <w:noProof/>
                <w:webHidden/>
                <w:sz w:val="22"/>
                <w:szCs w:val="22"/>
              </w:rPr>
              <w:t>34</w:t>
            </w:r>
            <w:r w:rsidRPr="00106793">
              <w:rPr>
                <w:rFonts w:ascii="Aptos" w:eastAsia="Times New Roman" w:hAnsi="Aptos" w:cs="Times New Roman"/>
                <w:noProof/>
                <w:webHidden/>
                <w:sz w:val="22"/>
                <w:szCs w:val="22"/>
              </w:rPr>
              <w:fldChar w:fldCharType="end"/>
            </w:r>
          </w:hyperlink>
        </w:p>
        <w:p w14:paraId="748433B2" w14:textId="77777777" w:rsidR="00106793" w:rsidRPr="00106793" w:rsidRDefault="00106793" w:rsidP="00106793">
          <w:pPr>
            <w:tabs>
              <w:tab w:val="right" w:leader="dot" w:pos="9016"/>
            </w:tabs>
            <w:spacing w:after="100" w:line="259" w:lineRule="auto"/>
            <w:ind w:left="220"/>
            <w:rPr>
              <w:rFonts w:ascii="Aptos" w:eastAsia="Times New Roman" w:hAnsi="Aptos" w:cs="Times New Roman"/>
              <w:noProof/>
              <w:kern w:val="2"/>
              <w:szCs w:val="24"/>
              <w:lang w:val="en-GB" w:eastAsia="en-GB"/>
              <w14:ligatures w14:val="standardContextual"/>
            </w:rPr>
          </w:pPr>
          <w:hyperlink w:anchor="_Toc212772831" w:history="1">
            <w:r w:rsidRPr="00106793">
              <w:rPr>
                <w:rFonts w:ascii="Aptos" w:eastAsia="Times New Roman" w:hAnsi="Aptos" w:cs="Times New Roman"/>
                <w:noProof/>
                <w:color w:val="467886"/>
                <w:sz w:val="22"/>
                <w:szCs w:val="22"/>
                <w:u w:val="single"/>
              </w:rPr>
              <w:t>Cross-system handoffs and data flows</w:t>
            </w:r>
            <w:r w:rsidRPr="00106793">
              <w:rPr>
                <w:rFonts w:ascii="Aptos" w:eastAsia="Times New Roman" w:hAnsi="Aptos" w:cs="Times New Roman"/>
                <w:noProof/>
                <w:webHidden/>
                <w:sz w:val="22"/>
                <w:szCs w:val="22"/>
              </w:rPr>
              <w:tab/>
            </w:r>
            <w:r w:rsidRPr="00106793">
              <w:rPr>
                <w:rFonts w:ascii="Aptos" w:eastAsia="Times New Roman" w:hAnsi="Aptos" w:cs="Times New Roman"/>
                <w:noProof/>
                <w:webHidden/>
                <w:sz w:val="22"/>
                <w:szCs w:val="22"/>
              </w:rPr>
              <w:fldChar w:fldCharType="begin"/>
            </w:r>
            <w:r w:rsidRPr="00106793">
              <w:rPr>
                <w:rFonts w:ascii="Aptos" w:eastAsia="Times New Roman" w:hAnsi="Aptos" w:cs="Times New Roman"/>
                <w:noProof/>
                <w:webHidden/>
                <w:sz w:val="22"/>
                <w:szCs w:val="22"/>
              </w:rPr>
              <w:instrText xml:space="preserve"> PAGEREF _Toc212772831 \h </w:instrText>
            </w:r>
            <w:r w:rsidRPr="00106793">
              <w:rPr>
                <w:rFonts w:ascii="Aptos" w:eastAsia="Times New Roman" w:hAnsi="Aptos" w:cs="Times New Roman"/>
                <w:noProof/>
                <w:webHidden/>
                <w:sz w:val="22"/>
                <w:szCs w:val="22"/>
              </w:rPr>
            </w:r>
            <w:r w:rsidRPr="00106793">
              <w:rPr>
                <w:rFonts w:ascii="Aptos" w:eastAsia="Times New Roman" w:hAnsi="Aptos" w:cs="Times New Roman"/>
                <w:noProof/>
                <w:webHidden/>
                <w:sz w:val="22"/>
                <w:szCs w:val="22"/>
              </w:rPr>
              <w:fldChar w:fldCharType="separate"/>
            </w:r>
            <w:r w:rsidRPr="00106793">
              <w:rPr>
                <w:rFonts w:ascii="Aptos" w:eastAsia="Times New Roman" w:hAnsi="Aptos" w:cs="Times New Roman"/>
                <w:noProof/>
                <w:webHidden/>
                <w:sz w:val="22"/>
                <w:szCs w:val="22"/>
              </w:rPr>
              <w:t>35</w:t>
            </w:r>
            <w:r w:rsidRPr="00106793">
              <w:rPr>
                <w:rFonts w:ascii="Aptos" w:eastAsia="Times New Roman" w:hAnsi="Aptos" w:cs="Times New Roman"/>
                <w:noProof/>
                <w:webHidden/>
                <w:sz w:val="22"/>
                <w:szCs w:val="22"/>
              </w:rPr>
              <w:fldChar w:fldCharType="end"/>
            </w:r>
          </w:hyperlink>
        </w:p>
        <w:p w14:paraId="0EC02C01" w14:textId="77777777" w:rsidR="00106793" w:rsidRPr="00106793" w:rsidRDefault="00106793" w:rsidP="00106793">
          <w:pPr>
            <w:tabs>
              <w:tab w:val="right" w:leader="dot" w:pos="9016"/>
            </w:tabs>
            <w:spacing w:after="100" w:line="259" w:lineRule="auto"/>
            <w:ind w:left="220"/>
            <w:rPr>
              <w:rFonts w:ascii="Aptos" w:eastAsia="Times New Roman" w:hAnsi="Aptos" w:cs="Times New Roman"/>
              <w:noProof/>
              <w:kern w:val="2"/>
              <w:szCs w:val="24"/>
              <w:lang w:val="en-GB" w:eastAsia="en-GB"/>
              <w14:ligatures w14:val="standardContextual"/>
            </w:rPr>
          </w:pPr>
          <w:hyperlink w:anchor="_Toc212772832" w:history="1">
            <w:r w:rsidRPr="00106793">
              <w:rPr>
                <w:rFonts w:ascii="Aptos" w:eastAsia="Times New Roman" w:hAnsi="Aptos" w:cs="Times New Roman"/>
                <w:noProof/>
                <w:color w:val="467886"/>
                <w:sz w:val="22"/>
                <w:szCs w:val="22"/>
                <w:u w:val="single"/>
              </w:rPr>
              <w:t>Controls, risks, and gaps (process lens)</w:t>
            </w:r>
            <w:r w:rsidRPr="00106793">
              <w:rPr>
                <w:rFonts w:ascii="Aptos" w:eastAsia="Times New Roman" w:hAnsi="Aptos" w:cs="Times New Roman"/>
                <w:noProof/>
                <w:webHidden/>
                <w:sz w:val="22"/>
                <w:szCs w:val="22"/>
              </w:rPr>
              <w:tab/>
            </w:r>
            <w:r w:rsidRPr="00106793">
              <w:rPr>
                <w:rFonts w:ascii="Aptos" w:eastAsia="Times New Roman" w:hAnsi="Aptos" w:cs="Times New Roman"/>
                <w:noProof/>
                <w:webHidden/>
                <w:sz w:val="22"/>
                <w:szCs w:val="22"/>
              </w:rPr>
              <w:fldChar w:fldCharType="begin"/>
            </w:r>
            <w:r w:rsidRPr="00106793">
              <w:rPr>
                <w:rFonts w:ascii="Aptos" w:eastAsia="Times New Roman" w:hAnsi="Aptos" w:cs="Times New Roman"/>
                <w:noProof/>
                <w:webHidden/>
                <w:sz w:val="22"/>
                <w:szCs w:val="22"/>
              </w:rPr>
              <w:instrText xml:space="preserve"> PAGEREF _Toc212772832 \h </w:instrText>
            </w:r>
            <w:r w:rsidRPr="00106793">
              <w:rPr>
                <w:rFonts w:ascii="Aptos" w:eastAsia="Times New Roman" w:hAnsi="Aptos" w:cs="Times New Roman"/>
                <w:noProof/>
                <w:webHidden/>
                <w:sz w:val="22"/>
                <w:szCs w:val="22"/>
              </w:rPr>
            </w:r>
            <w:r w:rsidRPr="00106793">
              <w:rPr>
                <w:rFonts w:ascii="Aptos" w:eastAsia="Times New Roman" w:hAnsi="Aptos" w:cs="Times New Roman"/>
                <w:noProof/>
                <w:webHidden/>
                <w:sz w:val="22"/>
                <w:szCs w:val="22"/>
              </w:rPr>
              <w:fldChar w:fldCharType="separate"/>
            </w:r>
            <w:r w:rsidRPr="00106793">
              <w:rPr>
                <w:rFonts w:ascii="Aptos" w:eastAsia="Times New Roman" w:hAnsi="Aptos" w:cs="Times New Roman"/>
                <w:noProof/>
                <w:webHidden/>
                <w:sz w:val="22"/>
                <w:szCs w:val="22"/>
              </w:rPr>
              <w:t>35</w:t>
            </w:r>
            <w:r w:rsidRPr="00106793">
              <w:rPr>
                <w:rFonts w:ascii="Aptos" w:eastAsia="Times New Roman" w:hAnsi="Aptos" w:cs="Times New Roman"/>
                <w:noProof/>
                <w:webHidden/>
                <w:sz w:val="22"/>
                <w:szCs w:val="22"/>
              </w:rPr>
              <w:fldChar w:fldCharType="end"/>
            </w:r>
          </w:hyperlink>
        </w:p>
        <w:p w14:paraId="7D64E1F9" w14:textId="77777777" w:rsidR="00106793" w:rsidRPr="00106793" w:rsidRDefault="00106793" w:rsidP="00106793">
          <w:pPr>
            <w:tabs>
              <w:tab w:val="right" w:leader="dot" w:pos="9016"/>
            </w:tabs>
            <w:spacing w:after="100" w:line="259" w:lineRule="auto"/>
            <w:ind w:left="220"/>
            <w:rPr>
              <w:rFonts w:ascii="Aptos" w:eastAsia="Times New Roman" w:hAnsi="Aptos" w:cs="Times New Roman"/>
              <w:noProof/>
              <w:kern w:val="2"/>
              <w:szCs w:val="24"/>
              <w:lang w:val="en-GB" w:eastAsia="en-GB"/>
              <w14:ligatures w14:val="standardContextual"/>
            </w:rPr>
          </w:pPr>
          <w:hyperlink w:anchor="_Toc212772833" w:history="1">
            <w:r w:rsidRPr="00106793">
              <w:rPr>
                <w:rFonts w:ascii="Aptos" w:eastAsia="Times New Roman" w:hAnsi="Aptos" w:cs="Times New Roman"/>
                <w:noProof/>
                <w:color w:val="467886"/>
                <w:sz w:val="22"/>
                <w:szCs w:val="22"/>
                <w:u w:val="single"/>
              </w:rPr>
              <w:t>Outputs and KPIs</w:t>
            </w:r>
            <w:r w:rsidRPr="00106793">
              <w:rPr>
                <w:rFonts w:ascii="Aptos" w:eastAsia="Times New Roman" w:hAnsi="Aptos" w:cs="Times New Roman"/>
                <w:noProof/>
                <w:webHidden/>
                <w:sz w:val="22"/>
                <w:szCs w:val="22"/>
              </w:rPr>
              <w:tab/>
            </w:r>
            <w:r w:rsidRPr="00106793">
              <w:rPr>
                <w:rFonts w:ascii="Aptos" w:eastAsia="Times New Roman" w:hAnsi="Aptos" w:cs="Times New Roman"/>
                <w:noProof/>
                <w:webHidden/>
                <w:sz w:val="22"/>
                <w:szCs w:val="22"/>
              </w:rPr>
              <w:fldChar w:fldCharType="begin"/>
            </w:r>
            <w:r w:rsidRPr="00106793">
              <w:rPr>
                <w:rFonts w:ascii="Aptos" w:eastAsia="Times New Roman" w:hAnsi="Aptos" w:cs="Times New Roman"/>
                <w:noProof/>
                <w:webHidden/>
                <w:sz w:val="22"/>
                <w:szCs w:val="22"/>
              </w:rPr>
              <w:instrText xml:space="preserve"> PAGEREF _Toc212772833 \h </w:instrText>
            </w:r>
            <w:r w:rsidRPr="00106793">
              <w:rPr>
                <w:rFonts w:ascii="Aptos" w:eastAsia="Times New Roman" w:hAnsi="Aptos" w:cs="Times New Roman"/>
                <w:noProof/>
                <w:webHidden/>
                <w:sz w:val="22"/>
                <w:szCs w:val="22"/>
              </w:rPr>
            </w:r>
            <w:r w:rsidRPr="00106793">
              <w:rPr>
                <w:rFonts w:ascii="Aptos" w:eastAsia="Times New Roman" w:hAnsi="Aptos" w:cs="Times New Roman"/>
                <w:noProof/>
                <w:webHidden/>
                <w:sz w:val="22"/>
                <w:szCs w:val="22"/>
              </w:rPr>
              <w:fldChar w:fldCharType="separate"/>
            </w:r>
            <w:r w:rsidRPr="00106793">
              <w:rPr>
                <w:rFonts w:ascii="Aptos" w:eastAsia="Times New Roman" w:hAnsi="Aptos" w:cs="Times New Roman"/>
                <w:noProof/>
                <w:webHidden/>
                <w:sz w:val="22"/>
                <w:szCs w:val="22"/>
              </w:rPr>
              <w:t>36</w:t>
            </w:r>
            <w:r w:rsidRPr="00106793">
              <w:rPr>
                <w:rFonts w:ascii="Aptos" w:eastAsia="Times New Roman" w:hAnsi="Aptos" w:cs="Times New Roman"/>
                <w:noProof/>
                <w:webHidden/>
                <w:sz w:val="22"/>
                <w:szCs w:val="22"/>
              </w:rPr>
              <w:fldChar w:fldCharType="end"/>
            </w:r>
          </w:hyperlink>
        </w:p>
        <w:p w14:paraId="223E15D4" w14:textId="77777777" w:rsidR="00106793" w:rsidRPr="00106793" w:rsidRDefault="00106793" w:rsidP="00106793">
          <w:pPr>
            <w:tabs>
              <w:tab w:val="right" w:leader="dot" w:pos="9016"/>
            </w:tabs>
            <w:spacing w:after="100" w:line="259" w:lineRule="auto"/>
            <w:rPr>
              <w:rFonts w:ascii="Aptos" w:eastAsia="Times New Roman" w:hAnsi="Aptos" w:cs="Times New Roman"/>
              <w:noProof/>
              <w:kern w:val="2"/>
              <w:szCs w:val="24"/>
              <w:lang w:val="en-GB" w:eastAsia="en-GB"/>
              <w14:ligatures w14:val="standardContextual"/>
            </w:rPr>
          </w:pPr>
          <w:hyperlink w:anchor="_Toc212772834" w:history="1">
            <w:r w:rsidRPr="00106793">
              <w:rPr>
                <w:rFonts w:ascii="Aptos" w:eastAsia="Times New Roman" w:hAnsi="Aptos" w:cs="Times New Roman"/>
                <w:noProof/>
                <w:color w:val="467886"/>
                <w:sz w:val="22"/>
                <w:szCs w:val="22"/>
                <w:u w:val="single"/>
              </w:rPr>
              <w:t>Function Point Analysis</w:t>
            </w:r>
            <w:r w:rsidRPr="00106793">
              <w:rPr>
                <w:rFonts w:ascii="Aptos" w:eastAsia="Times New Roman" w:hAnsi="Aptos" w:cs="Times New Roman"/>
                <w:noProof/>
                <w:webHidden/>
                <w:sz w:val="22"/>
                <w:szCs w:val="22"/>
              </w:rPr>
              <w:tab/>
            </w:r>
            <w:r w:rsidRPr="00106793">
              <w:rPr>
                <w:rFonts w:ascii="Aptos" w:eastAsia="Times New Roman" w:hAnsi="Aptos" w:cs="Times New Roman"/>
                <w:noProof/>
                <w:webHidden/>
                <w:sz w:val="22"/>
                <w:szCs w:val="22"/>
              </w:rPr>
              <w:fldChar w:fldCharType="begin"/>
            </w:r>
            <w:r w:rsidRPr="00106793">
              <w:rPr>
                <w:rFonts w:ascii="Aptos" w:eastAsia="Times New Roman" w:hAnsi="Aptos" w:cs="Times New Roman"/>
                <w:noProof/>
                <w:webHidden/>
                <w:sz w:val="22"/>
                <w:szCs w:val="22"/>
              </w:rPr>
              <w:instrText xml:space="preserve"> PAGEREF _Toc212772834 \h </w:instrText>
            </w:r>
            <w:r w:rsidRPr="00106793">
              <w:rPr>
                <w:rFonts w:ascii="Aptos" w:eastAsia="Times New Roman" w:hAnsi="Aptos" w:cs="Times New Roman"/>
                <w:noProof/>
                <w:webHidden/>
                <w:sz w:val="22"/>
                <w:szCs w:val="22"/>
              </w:rPr>
            </w:r>
            <w:r w:rsidRPr="00106793">
              <w:rPr>
                <w:rFonts w:ascii="Aptos" w:eastAsia="Times New Roman" w:hAnsi="Aptos" w:cs="Times New Roman"/>
                <w:noProof/>
                <w:webHidden/>
                <w:sz w:val="22"/>
                <w:szCs w:val="22"/>
              </w:rPr>
              <w:fldChar w:fldCharType="separate"/>
            </w:r>
            <w:r w:rsidRPr="00106793">
              <w:rPr>
                <w:rFonts w:ascii="Aptos" w:eastAsia="Times New Roman" w:hAnsi="Aptos" w:cs="Times New Roman"/>
                <w:noProof/>
                <w:webHidden/>
                <w:sz w:val="22"/>
                <w:szCs w:val="22"/>
              </w:rPr>
              <w:t>37</w:t>
            </w:r>
            <w:r w:rsidRPr="00106793">
              <w:rPr>
                <w:rFonts w:ascii="Aptos" w:eastAsia="Times New Roman" w:hAnsi="Aptos" w:cs="Times New Roman"/>
                <w:noProof/>
                <w:webHidden/>
                <w:sz w:val="22"/>
                <w:szCs w:val="22"/>
              </w:rPr>
              <w:fldChar w:fldCharType="end"/>
            </w:r>
          </w:hyperlink>
        </w:p>
        <w:p w14:paraId="42D82FF8" w14:textId="77777777" w:rsidR="00106793" w:rsidRPr="00106793" w:rsidRDefault="00106793" w:rsidP="00106793">
          <w:pPr>
            <w:tabs>
              <w:tab w:val="right" w:leader="dot" w:pos="9016"/>
            </w:tabs>
            <w:spacing w:after="100" w:line="259" w:lineRule="auto"/>
            <w:ind w:left="440"/>
            <w:rPr>
              <w:rFonts w:ascii="Aptos" w:eastAsia="Times New Roman" w:hAnsi="Aptos" w:cs="Times New Roman"/>
              <w:noProof/>
              <w:kern w:val="2"/>
              <w:szCs w:val="24"/>
              <w:lang w:val="en-GB" w:eastAsia="en-GB"/>
              <w14:ligatures w14:val="standardContextual"/>
            </w:rPr>
          </w:pPr>
          <w:hyperlink w:anchor="_Toc212772835" w:history="1">
            <w:r w:rsidRPr="00106793">
              <w:rPr>
                <w:rFonts w:ascii="Aptos" w:eastAsia="Times New Roman" w:hAnsi="Aptos" w:cs="Times New Roman"/>
                <w:noProof/>
                <w:color w:val="467886"/>
                <w:sz w:val="22"/>
                <w:szCs w:val="22"/>
                <w:u w:val="single"/>
              </w:rPr>
              <w:t>Assumptions</w:t>
            </w:r>
            <w:r w:rsidRPr="00106793">
              <w:rPr>
                <w:rFonts w:ascii="Aptos" w:eastAsia="Times New Roman" w:hAnsi="Aptos" w:cs="Times New Roman"/>
                <w:noProof/>
                <w:webHidden/>
                <w:sz w:val="22"/>
                <w:szCs w:val="22"/>
              </w:rPr>
              <w:tab/>
            </w:r>
            <w:r w:rsidRPr="00106793">
              <w:rPr>
                <w:rFonts w:ascii="Aptos" w:eastAsia="Times New Roman" w:hAnsi="Aptos" w:cs="Times New Roman"/>
                <w:noProof/>
                <w:webHidden/>
                <w:sz w:val="22"/>
                <w:szCs w:val="22"/>
              </w:rPr>
              <w:fldChar w:fldCharType="begin"/>
            </w:r>
            <w:r w:rsidRPr="00106793">
              <w:rPr>
                <w:rFonts w:ascii="Aptos" w:eastAsia="Times New Roman" w:hAnsi="Aptos" w:cs="Times New Roman"/>
                <w:noProof/>
                <w:webHidden/>
                <w:sz w:val="22"/>
                <w:szCs w:val="22"/>
              </w:rPr>
              <w:instrText xml:space="preserve"> PAGEREF _Toc212772835 \h </w:instrText>
            </w:r>
            <w:r w:rsidRPr="00106793">
              <w:rPr>
                <w:rFonts w:ascii="Aptos" w:eastAsia="Times New Roman" w:hAnsi="Aptos" w:cs="Times New Roman"/>
                <w:noProof/>
                <w:webHidden/>
                <w:sz w:val="22"/>
                <w:szCs w:val="22"/>
              </w:rPr>
            </w:r>
            <w:r w:rsidRPr="00106793">
              <w:rPr>
                <w:rFonts w:ascii="Aptos" w:eastAsia="Times New Roman" w:hAnsi="Aptos" w:cs="Times New Roman"/>
                <w:noProof/>
                <w:webHidden/>
                <w:sz w:val="22"/>
                <w:szCs w:val="22"/>
              </w:rPr>
              <w:fldChar w:fldCharType="separate"/>
            </w:r>
            <w:r w:rsidRPr="00106793">
              <w:rPr>
                <w:rFonts w:ascii="Aptos" w:eastAsia="Times New Roman" w:hAnsi="Aptos" w:cs="Times New Roman"/>
                <w:noProof/>
                <w:webHidden/>
                <w:sz w:val="22"/>
                <w:szCs w:val="22"/>
              </w:rPr>
              <w:t>37</w:t>
            </w:r>
            <w:r w:rsidRPr="00106793">
              <w:rPr>
                <w:rFonts w:ascii="Aptos" w:eastAsia="Times New Roman" w:hAnsi="Aptos" w:cs="Times New Roman"/>
                <w:noProof/>
                <w:webHidden/>
                <w:sz w:val="22"/>
                <w:szCs w:val="22"/>
              </w:rPr>
              <w:fldChar w:fldCharType="end"/>
            </w:r>
          </w:hyperlink>
        </w:p>
        <w:p w14:paraId="7AB521A5" w14:textId="77777777" w:rsidR="00106793" w:rsidRPr="00106793" w:rsidRDefault="00106793" w:rsidP="00106793">
          <w:pPr>
            <w:tabs>
              <w:tab w:val="right" w:leader="dot" w:pos="9016"/>
            </w:tabs>
            <w:spacing w:after="100" w:line="259" w:lineRule="auto"/>
            <w:ind w:left="440"/>
            <w:rPr>
              <w:rFonts w:ascii="Aptos" w:eastAsia="Times New Roman" w:hAnsi="Aptos" w:cs="Times New Roman"/>
              <w:noProof/>
              <w:kern w:val="2"/>
              <w:szCs w:val="24"/>
              <w:lang w:val="en-GB" w:eastAsia="en-GB"/>
              <w14:ligatures w14:val="standardContextual"/>
            </w:rPr>
          </w:pPr>
          <w:hyperlink w:anchor="_Toc212772836" w:history="1">
            <w:r w:rsidRPr="00106793">
              <w:rPr>
                <w:rFonts w:ascii="Aptos" w:eastAsia="Times New Roman" w:hAnsi="Aptos" w:cs="Times New Roman"/>
                <w:noProof/>
                <w:color w:val="467886"/>
                <w:sz w:val="22"/>
                <w:szCs w:val="22"/>
                <w:u w:val="single"/>
              </w:rPr>
              <w:t>Internal Logical Files (ILF)</w:t>
            </w:r>
            <w:r w:rsidRPr="00106793">
              <w:rPr>
                <w:rFonts w:ascii="Aptos" w:eastAsia="Times New Roman" w:hAnsi="Aptos" w:cs="Times New Roman"/>
                <w:noProof/>
                <w:webHidden/>
                <w:sz w:val="22"/>
                <w:szCs w:val="22"/>
              </w:rPr>
              <w:tab/>
            </w:r>
            <w:r w:rsidRPr="00106793">
              <w:rPr>
                <w:rFonts w:ascii="Aptos" w:eastAsia="Times New Roman" w:hAnsi="Aptos" w:cs="Times New Roman"/>
                <w:noProof/>
                <w:webHidden/>
                <w:sz w:val="22"/>
                <w:szCs w:val="22"/>
              </w:rPr>
              <w:fldChar w:fldCharType="begin"/>
            </w:r>
            <w:r w:rsidRPr="00106793">
              <w:rPr>
                <w:rFonts w:ascii="Aptos" w:eastAsia="Times New Roman" w:hAnsi="Aptos" w:cs="Times New Roman"/>
                <w:noProof/>
                <w:webHidden/>
                <w:sz w:val="22"/>
                <w:szCs w:val="22"/>
              </w:rPr>
              <w:instrText xml:space="preserve"> PAGEREF _Toc212772836 \h </w:instrText>
            </w:r>
            <w:r w:rsidRPr="00106793">
              <w:rPr>
                <w:rFonts w:ascii="Aptos" w:eastAsia="Times New Roman" w:hAnsi="Aptos" w:cs="Times New Roman"/>
                <w:noProof/>
                <w:webHidden/>
                <w:sz w:val="22"/>
                <w:szCs w:val="22"/>
              </w:rPr>
            </w:r>
            <w:r w:rsidRPr="00106793">
              <w:rPr>
                <w:rFonts w:ascii="Aptos" w:eastAsia="Times New Roman" w:hAnsi="Aptos" w:cs="Times New Roman"/>
                <w:noProof/>
                <w:webHidden/>
                <w:sz w:val="22"/>
                <w:szCs w:val="22"/>
              </w:rPr>
              <w:fldChar w:fldCharType="separate"/>
            </w:r>
            <w:r w:rsidRPr="00106793">
              <w:rPr>
                <w:rFonts w:ascii="Aptos" w:eastAsia="Times New Roman" w:hAnsi="Aptos" w:cs="Times New Roman"/>
                <w:noProof/>
                <w:webHidden/>
                <w:sz w:val="22"/>
                <w:szCs w:val="22"/>
              </w:rPr>
              <w:t>37</w:t>
            </w:r>
            <w:r w:rsidRPr="00106793">
              <w:rPr>
                <w:rFonts w:ascii="Aptos" w:eastAsia="Times New Roman" w:hAnsi="Aptos" w:cs="Times New Roman"/>
                <w:noProof/>
                <w:webHidden/>
                <w:sz w:val="22"/>
                <w:szCs w:val="22"/>
              </w:rPr>
              <w:fldChar w:fldCharType="end"/>
            </w:r>
          </w:hyperlink>
        </w:p>
        <w:p w14:paraId="11D8AE01" w14:textId="77777777" w:rsidR="00106793" w:rsidRPr="00106793" w:rsidRDefault="00106793" w:rsidP="00106793">
          <w:pPr>
            <w:tabs>
              <w:tab w:val="right" w:leader="dot" w:pos="9016"/>
            </w:tabs>
            <w:spacing w:after="100" w:line="259" w:lineRule="auto"/>
            <w:ind w:left="440"/>
            <w:rPr>
              <w:rFonts w:ascii="Aptos" w:eastAsia="Times New Roman" w:hAnsi="Aptos" w:cs="Times New Roman"/>
              <w:noProof/>
              <w:kern w:val="2"/>
              <w:szCs w:val="24"/>
              <w:lang w:val="en-GB" w:eastAsia="en-GB"/>
              <w14:ligatures w14:val="standardContextual"/>
            </w:rPr>
          </w:pPr>
          <w:hyperlink w:anchor="_Toc212772837" w:history="1">
            <w:r w:rsidRPr="00106793">
              <w:rPr>
                <w:rFonts w:ascii="Aptos" w:eastAsia="Times New Roman" w:hAnsi="Aptos" w:cs="Times New Roman"/>
                <w:noProof/>
                <w:color w:val="467886"/>
                <w:sz w:val="22"/>
                <w:szCs w:val="22"/>
                <w:u w:val="single"/>
              </w:rPr>
              <w:t>External Interface Files (EIF)</w:t>
            </w:r>
            <w:r w:rsidRPr="00106793">
              <w:rPr>
                <w:rFonts w:ascii="Aptos" w:eastAsia="Times New Roman" w:hAnsi="Aptos" w:cs="Times New Roman"/>
                <w:noProof/>
                <w:webHidden/>
                <w:sz w:val="22"/>
                <w:szCs w:val="22"/>
              </w:rPr>
              <w:tab/>
            </w:r>
            <w:r w:rsidRPr="00106793">
              <w:rPr>
                <w:rFonts w:ascii="Aptos" w:eastAsia="Times New Roman" w:hAnsi="Aptos" w:cs="Times New Roman"/>
                <w:noProof/>
                <w:webHidden/>
                <w:sz w:val="22"/>
                <w:szCs w:val="22"/>
              </w:rPr>
              <w:fldChar w:fldCharType="begin"/>
            </w:r>
            <w:r w:rsidRPr="00106793">
              <w:rPr>
                <w:rFonts w:ascii="Aptos" w:eastAsia="Times New Roman" w:hAnsi="Aptos" w:cs="Times New Roman"/>
                <w:noProof/>
                <w:webHidden/>
                <w:sz w:val="22"/>
                <w:szCs w:val="22"/>
              </w:rPr>
              <w:instrText xml:space="preserve"> PAGEREF _Toc212772837 \h </w:instrText>
            </w:r>
            <w:r w:rsidRPr="00106793">
              <w:rPr>
                <w:rFonts w:ascii="Aptos" w:eastAsia="Times New Roman" w:hAnsi="Aptos" w:cs="Times New Roman"/>
                <w:noProof/>
                <w:webHidden/>
                <w:sz w:val="22"/>
                <w:szCs w:val="22"/>
              </w:rPr>
            </w:r>
            <w:r w:rsidRPr="00106793">
              <w:rPr>
                <w:rFonts w:ascii="Aptos" w:eastAsia="Times New Roman" w:hAnsi="Aptos" w:cs="Times New Roman"/>
                <w:noProof/>
                <w:webHidden/>
                <w:sz w:val="22"/>
                <w:szCs w:val="22"/>
              </w:rPr>
              <w:fldChar w:fldCharType="separate"/>
            </w:r>
            <w:r w:rsidRPr="00106793">
              <w:rPr>
                <w:rFonts w:ascii="Aptos" w:eastAsia="Times New Roman" w:hAnsi="Aptos" w:cs="Times New Roman"/>
                <w:noProof/>
                <w:webHidden/>
                <w:sz w:val="22"/>
                <w:szCs w:val="22"/>
              </w:rPr>
              <w:t>38</w:t>
            </w:r>
            <w:r w:rsidRPr="00106793">
              <w:rPr>
                <w:rFonts w:ascii="Aptos" w:eastAsia="Times New Roman" w:hAnsi="Aptos" w:cs="Times New Roman"/>
                <w:noProof/>
                <w:webHidden/>
                <w:sz w:val="22"/>
                <w:szCs w:val="22"/>
              </w:rPr>
              <w:fldChar w:fldCharType="end"/>
            </w:r>
          </w:hyperlink>
        </w:p>
        <w:p w14:paraId="409827F7" w14:textId="77777777" w:rsidR="00106793" w:rsidRPr="00106793" w:rsidRDefault="00106793" w:rsidP="00106793">
          <w:pPr>
            <w:tabs>
              <w:tab w:val="right" w:leader="dot" w:pos="9016"/>
            </w:tabs>
            <w:spacing w:after="100" w:line="259" w:lineRule="auto"/>
            <w:ind w:left="440"/>
            <w:rPr>
              <w:rFonts w:ascii="Aptos" w:eastAsia="Times New Roman" w:hAnsi="Aptos" w:cs="Times New Roman"/>
              <w:noProof/>
              <w:kern w:val="2"/>
              <w:szCs w:val="24"/>
              <w:lang w:val="en-GB" w:eastAsia="en-GB"/>
              <w14:ligatures w14:val="standardContextual"/>
            </w:rPr>
          </w:pPr>
          <w:hyperlink w:anchor="_Toc212772838" w:history="1">
            <w:r w:rsidRPr="00106793">
              <w:rPr>
                <w:rFonts w:ascii="Aptos" w:eastAsia="Times New Roman" w:hAnsi="Aptos" w:cs="Times New Roman"/>
                <w:noProof/>
                <w:color w:val="467886"/>
                <w:sz w:val="22"/>
                <w:szCs w:val="22"/>
                <w:u w:val="single"/>
              </w:rPr>
              <w:t>External Inputs (EI)</w:t>
            </w:r>
            <w:r w:rsidRPr="00106793">
              <w:rPr>
                <w:rFonts w:ascii="Aptos" w:eastAsia="Times New Roman" w:hAnsi="Aptos" w:cs="Times New Roman"/>
                <w:noProof/>
                <w:webHidden/>
                <w:sz w:val="22"/>
                <w:szCs w:val="22"/>
              </w:rPr>
              <w:tab/>
            </w:r>
            <w:r w:rsidRPr="00106793">
              <w:rPr>
                <w:rFonts w:ascii="Aptos" w:eastAsia="Times New Roman" w:hAnsi="Aptos" w:cs="Times New Roman"/>
                <w:noProof/>
                <w:webHidden/>
                <w:sz w:val="22"/>
                <w:szCs w:val="22"/>
              </w:rPr>
              <w:fldChar w:fldCharType="begin"/>
            </w:r>
            <w:r w:rsidRPr="00106793">
              <w:rPr>
                <w:rFonts w:ascii="Aptos" w:eastAsia="Times New Roman" w:hAnsi="Aptos" w:cs="Times New Roman"/>
                <w:noProof/>
                <w:webHidden/>
                <w:sz w:val="22"/>
                <w:szCs w:val="22"/>
              </w:rPr>
              <w:instrText xml:space="preserve"> PAGEREF _Toc212772838 \h </w:instrText>
            </w:r>
            <w:r w:rsidRPr="00106793">
              <w:rPr>
                <w:rFonts w:ascii="Aptos" w:eastAsia="Times New Roman" w:hAnsi="Aptos" w:cs="Times New Roman"/>
                <w:noProof/>
                <w:webHidden/>
                <w:sz w:val="22"/>
                <w:szCs w:val="22"/>
              </w:rPr>
            </w:r>
            <w:r w:rsidRPr="00106793">
              <w:rPr>
                <w:rFonts w:ascii="Aptos" w:eastAsia="Times New Roman" w:hAnsi="Aptos" w:cs="Times New Roman"/>
                <w:noProof/>
                <w:webHidden/>
                <w:sz w:val="22"/>
                <w:szCs w:val="22"/>
              </w:rPr>
              <w:fldChar w:fldCharType="separate"/>
            </w:r>
            <w:r w:rsidRPr="00106793">
              <w:rPr>
                <w:rFonts w:ascii="Aptos" w:eastAsia="Times New Roman" w:hAnsi="Aptos" w:cs="Times New Roman"/>
                <w:noProof/>
                <w:webHidden/>
                <w:sz w:val="22"/>
                <w:szCs w:val="22"/>
              </w:rPr>
              <w:t>38</w:t>
            </w:r>
            <w:r w:rsidRPr="00106793">
              <w:rPr>
                <w:rFonts w:ascii="Aptos" w:eastAsia="Times New Roman" w:hAnsi="Aptos" w:cs="Times New Roman"/>
                <w:noProof/>
                <w:webHidden/>
                <w:sz w:val="22"/>
                <w:szCs w:val="22"/>
              </w:rPr>
              <w:fldChar w:fldCharType="end"/>
            </w:r>
          </w:hyperlink>
        </w:p>
        <w:p w14:paraId="28421323" w14:textId="77777777" w:rsidR="00106793" w:rsidRPr="00106793" w:rsidRDefault="00106793" w:rsidP="00106793">
          <w:pPr>
            <w:tabs>
              <w:tab w:val="right" w:leader="dot" w:pos="9016"/>
            </w:tabs>
            <w:spacing w:after="100" w:line="259" w:lineRule="auto"/>
            <w:ind w:left="440"/>
            <w:rPr>
              <w:rFonts w:ascii="Aptos" w:eastAsia="Times New Roman" w:hAnsi="Aptos" w:cs="Times New Roman"/>
              <w:noProof/>
              <w:kern w:val="2"/>
              <w:szCs w:val="24"/>
              <w:lang w:val="en-GB" w:eastAsia="en-GB"/>
              <w14:ligatures w14:val="standardContextual"/>
            </w:rPr>
          </w:pPr>
          <w:hyperlink w:anchor="_Toc212772839" w:history="1">
            <w:r w:rsidRPr="00106793">
              <w:rPr>
                <w:rFonts w:ascii="Aptos" w:eastAsia="Times New Roman" w:hAnsi="Aptos" w:cs="Times New Roman"/>
                <w:noProof/>
                <w:color w:val="467886"/>
                <w:sz w:val="22"/>
                <w:szCs w:val="22"/>
                <w:u w:val="single"/>
              </w:rPr>
              <w:t>External Outputs (EO)</w:t>
            </w:r>
            <w:r w:rsidRPr="00106793">
              <w:rPr>
                <w:rFonts w:ascii="Aptos" w:eastAsia="Times New Roman" w:hAnsi="Aptos" w:cs="Times New Roman"/>
                <w:noProof/>
                <w:webHidden/>
                <w:sz w:val="22"/>
                <w:szCs w:val="22"/>
              </w:rPr>
              <w:tab/>
            </w:r>
            <w:r w:rsidRPr="00106793">
              <w:rPr>
                <w:rFonts w:ascii="Aptos" w:eastAsia="Times New Roman" w:hAnsi="Aptos" w:cs="Times New Roman"/>
                <w:noProof/>
                <w:webHidden/>
                <w:sz w:val="22"/>
                <w:szCs w:val="22"/>
              </w:rPr>
              <w:fldChar w:fldCharType="begin"/>
            </w:r>
            <w:r w:rsidRPr="00106793">
              <w:rPr>
                <w:rFonts w:ascii="Aptos" w:eastAsia="Times New Roman" w:hAnsi="Aptos" w:cs="Times New Roman"/>
                <w:noProof/>
                <w:webHidden/>
                <w:sz w:val="22"/>
                <w:szCs w:val="22"/>
              </w:rPr>
              <w:instrText xml:space="preserve"> PAGEREF _Toc212772839 \h </w:instrText>
            </w:r>
            <w:r w:rsidRPr="00106793">
              <w:rPr>
                <w:rFonts w:ascii="Aptos" w:eastAsia="Times New Roman" w:hAnsi="Aptos" w:cs="Times New Roman"/>
                <w:noProof/>
                <w:webHidden/>
                <w:sz w:val="22"/>
                <w:szCs w:val="22"/>
              </w:rPr>
            </w:r>
            <w:r w:rsidRPr="00106793">
              <w:rPr>
                <w:rFonts w:ascii="Aptos" w:eastAsia="Times New Roman" w:hAnsi="Aptos" w:cs="Times New Roman"/>
                <w:noProof/>
                <w:webHidden/>
                <w:sz w:val="22"/>
                <w:szCs w:val="22"/>
              </w:rPr>
              <w:fldChar w:fldCharType="separate"/>
            </w:r>
            <w:r w:rsidRPr="00106793">
              <w:rPr>
                <w:rFonts w:ascii="Aptos" w:eastAsia="Times New Roman" w:hAnsi="Aptos" w:cs="Times New Roman"/>
                <w:noProof/>
                <w:webHidden/>
                <w:sz w:val="22"/>
                <w:szCs w:val="22"/>
              </w:rPr>
              <w:t>38</w:t>
            </w:r>
            <w:r w:rsidRPr="00106793">
              <w:rPr>
                <w:rFonts w:ascii="Aptos" w:eastAsia="Times New Roman" w:hAnsi="Aptos" w:cs="Times New Roman"/>
                <w:noProof/>
                <w:webHidden/>
                <w:sz w:val="22"/>
                <w:szCs w:val="22"/>
              </w:rPr>
              <w:fldChar w:fldCharType="end"/>
            </w:r>
          </w:hyperlink>
        </w:p>
        <w:p w14:paraId="09E4E87B" w14:textId="77777777" w:rsidR="00106793" w:rsidRPr="00106793" w:rsidRDefault="00106793" w:rsidP="00106793">
          <w:pPr>
            <w:tabs>
              <w:tab w:val="right" w:leader="dot" w:pos="9016"/>
            </w:tabs>
            <w:spacing w:after="100" w:line="259" w:lineRule="auto"/>
            <w:ind w:left="440"/>
            <w:rPr>
              <w:rFonts w:ascii="Aptos" w:eastAsia="Times New Roman" w:hAnsi="Aptos" w:cs="Times New Roman"/>
              <w:noProof/>
              <w:kern w:val="2"/>
              <w:szCs w:val="24"/>
              <w:lang w:val="en-GB" w:eastAsia="en-GB"/>
              <w14:ligatures w14:val="standardContextual"/>
            </w:rPr>
          </w:pPr>
          <w:hyperlink w:anchor="_Toc212772840" w:history="1">
            <w:r w:rsidRPr="00106793">
              <w:rPr>
                <w:rFonts w:ascii="Aptos" w:eastAsia="Times New Roman" w:hAnsi="Aptos" w:cs="Times New Roman"/>
                <w:noProof/>
                <w:color w:val="467886"/>
                <w:sz w:val="22"/>
                <w:szCs w:val="22"/>
                <w:u w:val="single"/>
              </w:rPr>
              <w:t>External Inquiries (EQ)</w:t>
            </w:r>
            <w:r w:rsidRPr="00106793">
              <w:rPr>
                <w:rFonts w:ascii="Aptos" w:eastAsia="Times New Roman" w:hAnsi="Aptos" w:cs="Times New Roman"/>
                <w:noProof/>
                <w:webHidden/>
                <w:sz w:val="22"/>
                <w:szCs w:val="22"/>
              </w:rPr>
              <w:tab/>
            </w:r>
            <w:r w:rsidRPr="00106793">
              <w:rPr>
                <w:rFonts w:ascii="Aptos" w:eastAsia="Times New Roman" w:hAnsi="Aptos" w:cs="Times New Roman"/>
                <w:noProof/>
                <w:webHidden/>
                <w:sz w:val="22"/>
                <w:szCs w:val="22"/>
              </w:rPr>
              <w:fldChar w:fldCharType="begin"/>
            </w:r>
            <w:r w:rsidRPr="00106793">
              <w:rPr>
                <w:rFonts w:ascii="Aptos" w:eastAsia="Times New Roman" w:hAnsi="Aptos" w:cs="Times New Roman"/>
                <w:noProof/>
                <w:webHidden/>
                <w:sz w:val="22"/>
                <w:szCs w:val="22"/>
              </w:rPr>
              <w:instrText xml:space="preserve"> PAGEREF _Toc212772840 \h </w:instrText>
            </w:r>
            <w:r w:rsidRPr="00106793">
              <w:rPr>
                <w:rFonts w:ascii="Aptos" w:eastAsia="Times New Roman" w:hAnsi="Aptos" w:cs="Times New Roman"/>
                <w:noProof/>
                <w:webHidden/>
                <w:sz w:val="22"/>
                <w:szCs w:val="22"/>
              </w:rPr>
            </w:r>
            <w:r w:rsidRPr="00106793">
              <w:rPr>
                <w:rFonts w:ascii="Aptos" w:eastAsia="Times New Roman" w:hAnsi="Aptos" w:cs="Times New Roman"/>
                <w:noProof/>
                <w:webHidden/>
                <w:sz w:val="22"/>
                <w:szCs w:val="22"/>
              </w:rPr>
              <w:fldChar w:fldCharType="separate"/>
            </w:r>
            <w:r w:rsidRPr="00106793">
              <w:rPr>
                <w:rFonts w:ascii="Aptos" w:eastAsia="Times New Roman" w:hAnsi="Aptos" w:cs="Times New Roman"/>
                <w:noProof/>
                <w:webHidden/>
                <w:sz w:val="22"/>
                <w:szCs w:val="22"/>
              </w:rPr>
              <w:t>39</w:t>
            </w:r>
            <w:r w:rsidRPr="00106793">
              <w:rPr>
                <w:rFonts w:ascii="Aptos" w:eastAsia="Times New Roman" w:hAnsi="Aptos" w:cs="Times New Roman"/>
                <w:noProof/>
                <w:webHidden/>
                <w:sz w:val="22"/>
                <w:szCs w:val="22"/>
              </w:rPr>
              <w:fldChar w:fldCharType="end"/>
            </w:r>
          </w:hyperlink>
        </w:p>
        <w:p w14:paraId="2DB76417" w14:textId="77777777" w:rsidR="00106793" w:rsidRPr="00106793" w:rsidRDefault="00106793" w:rsidP="00106793">
          <w:pPr>
            <w:tabs>
              <w:tab w:val="right" w:leader="dot" w:pos="9016"/>
            </w:tabs>
            <w:spacing w:after="100" w:line="259" w:lineRule="auto"/>
            <w:ind w:left="440"/>
            <w:rPr>
              <w:rFonts w:ascii="Aptos" w:eastAsia="Times New Roman" w:hAnsi="Aptos" w:cs="Times New Roman"/>
              <w:noProof/>
              <w:kern w:val="2"/>
              <w:szCs w:val="24"/>
              <w:lang w:val="en-GB" w:eastAsia="en-GB"/>
              <w14:ligatures w14:val="standardContextual"/>
            </w:rPr>
          </w:pPr>
          <w:hyperlink w:anchor="_Toc212772841" w:history="1">
            <w:r w:rsidRPr="00106793">
              <w:rPr>
                <w:rFonts w:ascii="Aptos" w:eastAsia="Times New Roman" w:hAnsi="Aptos" w:cs="Times New Roman"/>
                <w:noProof/>
                <w:color w:val="467886"/>
                <w:sz w:val="22"/>
                <w:szCs w:val="22"/>
                <w:u w:val="single"/>
              </w:rPr>
              <w:t>Totals</w:t>
            </w:r>
            <w:r w:rsidRPr="00106793">
              <w:rPr>
                <w:rFonts w:ascii="Aptos" w:eastAsia="Times New Roman" w:hAnsi="Aptos" w:cs="Times New Roman"/>
                <w:noProof/>
                <w:webHidden/>
                <w:sz w:val="22"/>
                <w:szCs w:val="22"/>
              </w:rPr>
              <w:tab/>
            </w:r>
            <w:r w:rsidRPr="00106793">
              <w:rPr>
                <w:rFonts w:ascii="Aptos" w:eastAsia="Times New Roman" w:hAnsi="Aptos" w:cs="Times New Roman"/>
                <w:noProof/>
                <w:webHidden/>
                <w:sz w:val="22"/>
                <w:szCs w:val="22"/>
              </w:rPr>
              <w:fldChar w:fldCharType="begin"/>
            </w:r>
            <w:r w:rsidRPr="00106793">
              <w:rPr>
                <w:rFonts w:ascii="Aptos" w:eastAsia="Times New Roman" w:hAnsi="Aptos" w:cs="Times New Roman"/>
                <w:noProof/>
                <w:webHidden/>
                <w:sz w:val="22"/>
                <w:szCs w:val="22"/>
              </w:rPr>
              <w:instrText xml:space="preserve"> PAGEREF _Toc212772841 \h </w:instrText>
            </w:r>
            <w:r w:rsidRPr="00106793">
              <w:rPr>
                <w:rFonts w:ascii="Aptos" w:eastAsia="Times New Roman" w:hAnsi="Aptos" w:cs="Times New Roman"/>
                <w:noProof/>
                <w:webHidden/>
                <w:sz w:val="22"/>
                <w:szCs w:val="22"/>
              </w:rPr>
            </w:r>
            <w:r w:rsidRPr="00106793">
              <w:rPr>
                <w:rFonts w:ascii="Aptos" w:eastAsia="Times New Roman" w:hAnsi="Aptos" w:cs="Times New Roman"/>
                <w:noProof/>
                <w:webHidden/>
                <w:sz w:val="22"/>
                <w:szCs w:val="22"/>
              </w:rPr>
              <w:fldChar w:fldCharType="separate"/>
            </w:r>
            <w:r w:rsidRPr="00106793">
              <w:rPr>
                <w:rFonts w:ascii="Aptos" w:eastAsia="Times New Roman" w:hAnsi="Aptos" w:cs="Times New Roman"/>
                <w:noProof/>
                <w:webHidden/>
                <w:sz w:val="22"/>
                <w:szCs w:val="22"/>
              </w:rPr>
              <w:t>39</w:t>
            </w:r>
            <w:r w:rsidRPr="00106793">
              <w:rPr>
                <w:rFonts w:ascii="Aptos" w:eastAsia="Times New Roman" w:hAnsi="Aptos" w:cs="Times New Roman"/>
                <w:noProof/>
                <w:webHidden/>
                <w:sz w:val="22"/>
                <w:szCs w:val="22"/>
              </w:rPr>
              <w:fldChar w:fldCharType="end"/>
            </w:r>
          </w:hyperlink>
        </w:p>
        <w:p w14:paraId="6F87A30A" w14:textId="77777777" w:rsidR="00106793" w:rsidRPr="00106793" w:rsidRDefault="00106793" w:rsidP="00106793">
          <w:pPr>
            <w:tabs>
              <w:tab w:val="right" w:leader="dot" w:pos="9016"/>
            </w:tabs>
            <w:spacing w:after="100" w:line="259" w:lineRule="auto"/>
            <w:ind w:left="440"/>
            <w:rPr>
              <w:rFonts w:ascii="Aptos" w:eastAsia="Times New Roman" w:hAnsi="Aptos" w:cs="Times New Roman"/>
              <w:noProof/>
              <w:kern w:val="2"/>
              <w:szCs w:val="24"/>
              <w:lang w:val="en-GB" w:eastAsia="en-GB"/>
              <w14:ligatures w14:val="standardContextual"/>
            </w:rPr>
          </w:pPr>
          <w:hyperlink w:anchor="_Toc212772842" w:history="1">
            <w:r w:rsidRPr="00106793">
              <w:rPr>
                <w:rFonts w:ascii="Aptos" w:eastAsia="Times New Roman" w:hAnsi="Aptos" w:cs="Times New Roman"/>
                <w:noProof/>
                <w:color w:val="467886"/>
                <w:sz w:val="22"/>
                <w:szCs w:val="22"/>
                <w:u w:val="single"/>
              </w:rPr>
              <w:t>What is included in each category</w:t>
            </w:r>
            <w:r w:rsidRPr="00106793">
              <w:rPr>
                <w:rFonts w:ascii="Aptos" w:eastAsia="Times New Roman" w:hAnsi="Aptos" w:cs="Times New Roman"/>
                <w:noProof/>
                <w:webHidden/>
                <w:sz w:val="22"/>
                <w:szCs w:val="22"/>
              </w:rPr>
              <w:tab/>
            </w:r>
            <w:r w:rsidRPr="00106793">
              <w:rPr>
                <w:rFonts w:ascii="Aptos" w:eastAsia="Times New Roman" w:hAnsi="Aptos" w:cs="Times New Roman"/>
                <w:noProof/>
                <w:webHidden/>
                <w:sz w:val="22"/>
                <w:szCs w:val="22"/>
              </w:rPr>
              <w:fldChar w:fldCharType="begin"/>
            </w:r>
            <w:r w:rsidRPr="00106793">
              <w:rPr>
                <w:rFonts w:ascii="Aptos" w:eastAsia="Times New Roman" w:hAnsi="Aptos" w:cs="Times New Roman"/>
                <w:noProof/>
                <w:webHidden/>
                <w:sz w:val="22"/>
                <w:szCs w:val="22"/>
              </w:rPr>
              <w:instrText xml:space="preserve"> PAGEREF _Toc212772842 \h </w:instrText>
            </w:r>
            <w:r w:rsidRPr="00106793">
              <w:rPr>
                <w:rFonts w:ascii="Aptos" w:eastAsia="Times New Roman" w:hAnsi="Aptos" w:cs="Times New Roman"/>
                <w:noProof/>
                <w:webHidden/>
                <w:sz w:val="22"/>
                <w:szCs w:val="22"/>
              </w:rPr>
            </w:r>
            <w:r w:rsidRPr="00106793">
              <w:rPr>
                <w:rFonts w:ascii="Aptos" w:eastAsia="Times New Roman" w:hAnsi="Aptos" w:cs="Times New Roman"/>
                <w:noProof/>
                <w:webHidden/>
                <w:sz w:val="22"/>
                <w:szCs w:val="22"/>
              </w:rPr>
              <w:fldChar w:fldCharType="separate"/>
            </w:r>
            <w:r w:rsidRPr="00106793">
              <w:rPr>
                <w:rFonts w:ascii="Aptos" w:eastAsia="Times New Roman" w:hAnsi="Aptos" w:cs="Times New Roman"/>
                <w:noProof/>
                <w:webHidden/>
                <w:sz w:val="22"/>
                <w:szCs w:val="22"/>
              </w:rPr>
              <w:t>39</w:t>
            </w:r>
            <w:r w:rsidRPr="00106793">
              <w:rPr>
                <w:rFonts w:ascii="Aptos" w:eastAsia="Times New Roman" w:hAnsi="Aptos" w:cs="Times New Roman"/>
                <w:noProof/>
                <w:webHidden/>
                <w:sz w:val="22"/>
                <w:szCs w:val="22"/>
              </w:rPr>
              <w:fldChar w:fldCharType="end"/>
            </w:r>
          </w:hyperlink>
        </w:p>
        <w:p w14:paraId="4186AAEC" w14:textId="77777777" w:rsidR="00106793" w:rsidRPr="00106793" w:rsidRDefault="00106793" w:rsidP="00106793">
          <w:pPr>
            <w:tabs>
              <w:tab w:val="right" w:leader="dot" w:pos="9016"/>
            </w:tabs>
            <w:spacing w:after="100" w:line="259" w:lineRule="auto"/>
            <w:rPr>
              <w:rFonts w:ascii="Aptos" w:eastAsia="Times New Roman" w:hAnsi="Aptos" w:cs="Times New Roman"/>
              <w:noProof/>
              <w:kern w:val="2"/>
              <w:szCs w:val="24"/>
              <w:lang w:val="en-GB" w:eastAsia="en-GB"/>
              <w14:ligatures w14:val="standardContextual"/>
            </w:rPr>
          </w:pPr>
          <w:hyperlink w:anchor="_Toc212772843" w:history="1">
            <w:r w:rsidRPr="00106793">
              <w:rPr>
                <w:rFonts w:ascii="Aptos" w:eastAsia="Times New Roman" w:hAnsi="Aptos" w:cs="Times New Roman"/>
                <w:noProof/>
                <w:color w:val="467886"/>
                <w:sz w:val="22"/>
                <w:szCs w:val="22"/>
                <w:u w:val="single"/>
              </w:rPr>
              <w:t>Putnam Software Life Cycle</w:t>
            </w:r>
            <w:r w:rsidRPr="00106793">
              <w:rPr>
                <w:rFonts w:ascii="Aptos" w:eastAsia="Times New Roman" w:hAnsi="Aptos" w:cs="Times New Roman"/>
                <w:noProof/>
                <w:webHidden/>
                <w:sz w:val="22"/>
                <w:szCs w:val="22"/>
              </w:rPr>
              <w:tab/>
            </w:r>
            <w:r w:rsidRPr="00106793">
              <w:rPr>
                <w:rFonts w:ascii="Aptos" w:eastAsia="Times New Roman" w:hAnsi="Aptos" w:cs="Times New Roman"/>
                <w:noProof/>
                <w:webHidden/>
                <w:sz w:val="22"/>
                <w:szCs w:val="22"/>
              </w:rPr>
              <w:fldChar w:fldCharType="begin"/>
            </w:r>
            <w:r w:rsidRPr="00106793">
              <w:rPr>
                <w:rFonts w:ascii="Aptos" w:eastAsia="Times New Roman" w:hAnsi="Aptos" w:cs="Times New Roman"/>
                <w:noProof/>
                <w:webHidden/>
                <w:sz w:val="22"/>
                <w:szCs w:val="22"/>
              </w:rPr>
              <w:instrText xml:space="preserve"> PAGEREF _Toc212772843 \h </w:instrText>
            </w:r>
            <w:r w:rsidRPr="00106793">
              <w:rPr>
                <w:rFonts w:ascii="Aptos" w:eastAsia="Times New Roman" w:hAnsi="Aptos" w:cs="Times New Roman"/>
                <w:noProof/>
                <w:webHidden/>
                <w:sz w:val="22"/>
                <w:szCs w:val="22"/>
              </w:rPr>
            </w:r>
            <w:r w:rsidRPr="00106793">
              <w:rPr>
                <w:rFonts w:ascii="Aptos" w:eastAsia="Times New Roman" w:hAnsi="Aptos" w:cs="Times New Roman"/>
                <w:noProof/>
                <w:webHidden/>
                <w:sz w:val="22"/>
                <w:szCs w:val="22"/>
              </w:rPr>
              <w:fldChar w:fldCharType="separate"/>
            </w:r>
            <w:r w:rsidRPr="00106793">
              <w:rPr>
                <w:rFonts w:ascii="Aptos" w:eastAsia="Times New Roman" w:hAnsi="Aptos" w:cs="Times New Roman"/>
                <w:noProof/>
                <w:webHidden/>
                <w:sz w:val="22"/>
                <w:szCs w:val="22"/>
              </w:rPr>
              <w:t>41</w:t>
            </w:r>
            <w:r w:rsidRPr="00106793">
              <w:rPr>
                <w:rFonts w:ascii="Aptos" w:eastAsia="Times New Roman" w:hAnsi="Aptos" w:cs="Times New Roman"/>
                <w:noProof/>
                <w:webHidden/>
                <w:sz w:val="22"/>
                <w:szCs w:val="22"/>
              </w:rPr>
              <w:fldChar w:fldCharType="end"/>
            </w:r>
          </w:hyperlink>
        </w:p>
        <w:p w14:paraId="6657F5FA" w14:textId="77777777" w:rsidR="00106793" w:rsidRPr="00106793" w:rsidRDefault="00106793" w:rsidP="00106793">
          <w:pPr>
            <w:tabs>
              <w:tab w:val="right" w:leader="dot" w:pos="9016"/>
            </w:tabs>
            <w:spacing w:after="100" w:line="259" w:lineRule="auto"/>
            <w:rPr>
              <w:rFonts w:ascii="Aptos" w:eastAsia="Times New Roman" w:hAnsi="Aptos" w:cs="Times New Roman"/>
              <w:noProof/>
              <w:kern w:val="2"/>
              <w:szCs w:val="24"/>
              <w:lang w:val="en-GB" w:eastAsia="en-GB"/>
              <w14:ligatures w14:val="standardContextual"/>
            </w:rPr>
          </w:pPr>
          <w:hyperlink w:anchor="_Toc212772844" w:history="1">
            <w:r w:rsidRPr="00106793">
              <w:rPr>
                <w:rFonts w:ascii="Aptos" w:eastAsia="Times New Roman" w:hAnsi="Aptos" w:cs="Times New Roman"/>
                <w:noProof/>
                <w:color w:val="467886"/>
                <w:sz w:val="22"/>
                <w:szCs w:val="22"/>
                <w:u w:val="single"/>
              </w:rPr>
              <w:t>Strategic Requirements:</w:t>
            </w:r>
            <w:r w:rsidRPr="00106793">
              <w:rPr>
                <w:rFonts w:ascii="Aptos" w:eastAsia="Times New Roman" w:hAnsi="Aptos" w:cs="Times New Roman"/>
                <w:noProof/>
                <w:webHidden/>
                <w:sz w:val="22"/>
                <w:szCs w:val="22"/>
              </w:rPr>
              <w:tab/>
            </w:r>
            <w:r w:rsidRPr="00106793">
              <w:rPr>
                <w:rFonts w:ascii="Aptos" w:eastAsia="Times New Roman" w:hAnsi="Aptos" w:cs="Times New Roman"/>
                <w:noProof/>
                <w:webHidden/>
                <w:sz w:val="22"/>
                <w:szCs w:val="22"/>
              </w:rPr>
              <w:fldChar w:fldCharType="begin"/>
            </w:r>
            <w:r w:rsidRPr="00106793">
              <w:rPr>
                <w:rFonts w:ascii="Aptos" w:eastAsia="Times New Roman" w:hAnsi="Aptos" w:cs="Times New Roman"/>
                <w:noProof/>
                <w:webHidden/>
                <w:sz w:val="22"/>
                <w:szCs w:val="22"/>
              </w:rPr>
              <w:instrText xml:space="preserve"> PAGEREF _Toc212772844 \h </w:instrText>
            </w:r>
            <w:r w:rsidRPr="00106793">
              <w:rPr>
                <w:rFonts w:ascii="Aptos" w:eastAsia="Times New Roman" w:hAnsi="Aptos" w:cs="Times New Roman"/>
                <w:noProof/>
                <w:webHidden/>
                <w:sz w:val="22"/>
                <w:szCs w:val="22"/>
              </w:rPr>
            </w:r>
            <w:r w:rsidRPr="00106793">
              <w:rPr>
                <w:rFonts w:ascii="Aptos" w:eastAsia="Times New Roman" w:hAnsi="Aptos" w:cs="Times New Roman"/>
                <w:noProof/>
                <w:webHidden/>
                <w:sz w:val="22"/>
                <w:szCs w:val="22"/>
              </w:rPr>
              <w:fldChar w:fldCharType="separate"/>
            </w:r>
            <w:r w:rsidRPr="00106793">
              <w:rPr>
                <w:rFonts w:ascii="Aptos" w:eastAsia="Times New Roman" w:hAnsi="Aptos" w:cs="Times New Roman"/>
                <w:noProof/>
                <w:webHidden/>
                <w:sz w:val="22"/>
                <w:szCs w:val="22"/>
              </w:rPr>
              <w:t>43</w:t>
            </w:r>
            <w:r w:rsidRPr="00106793">
              <w:rPr>
                <w:rFonts w:ascii="Aptos" w:eastAsia="Times New Roman" w:hAnsi="Aptos" w:cs="Times New Roman"/>
                <w:noProof/>
                <w:webHidden/>
                <w:sz w:val="22"/>
                <w:szCs w:val="22"/>
              </w:rPr>
              <w:fldChar w:fldCharType="end"/>
            </w:r>
          </w:hyperlink>
        </w:p>
        <w:p w14:paraId="57845448" w14:textId="77777777" w:rsidR="00106793" w:rsidRPr="00106793" w:rsidRDefault="00106793" w:rsidP="00106793">
          <w:pPr>
            <w:tabs>
              <w:tab w:val="right" w:leader="dot" w:pos="9016"/>
            </w:tabs>
            <w:spacing w:after="100" w:line="259" w:lineRule="auto"/>
            <w:rPr>
              <w:rFonts w:ascii="Aptos" w:eastAsia="Times New Roman" w:hAnsi="Aptos" w:cs="Times New Roman"/>
              <w:noProof/>
              <w:kern w:val="2"/>
              <w:szCs w:val="24"/>
              <w:lang w:val="en-GB" w:eastAsia="en-GB"/>
              <w14:ligatures w14:val="standardContextual"/>
            </w:rPr>
          </w:pPr>
          <w:hyperlink w:anchor="_Toc212772845" w:history="1">
            <w:r w:rsidRPr="00106793">
              <w:rPr>
                <w:rFonts w:ascii="Aptos" w:eastAsia="Times New Roman" w:hAnsi="Aptos" w:cs="Times New Roman"/>
                <w:noProof/>
                <w:color w:val="467886"/>
                <w:sz w:val="22"/>
                <w:szCs w:val="22"/>
                <w:u w:val="single"/>
              </w:rPr>
              <w:t>Unified modernization checklist for single codebase on PHP 8</w:t>
            </w:r>
            <w:r w:rsidRPr="00106793">
              <w:rPr>
                <w:rFonts w:ascii="Aptos" w:eastAsia="Times New Roman" w:hAnsi="Aptos" w:cs="Times New Roman"/>
                <w:noProof/>
                <w:webHidden/>
                <w:sz w:val="22"/>
                <w:szCs w:val="22"/>
              </w:rPr>
              <w:tab/>
            </w:r>
            <w:r w:rsidRPr="00106793">
              <w:rPr>
                <w:rFonts w:ascii="Aptos" w:eastAsia="Times New Roman" w:hAnsi="Aptos" w:cs="Times New Roman"/>
                <w:noProof/>
                <w:webHidden/>
                <w:sz w:val="22"/>
                <w:szCs w:val="22"/>
              </w:rPr>
              <w:fldChar w:fldCharType="begin"/>
            </w:r>
            <w:r w:rsidRPr="00106793">
              <w:rPr>
                <w:rFonts w:ascii="Aptos" w:eastAsia="Times New Roman" w:hAnsi="Aptos" w:cs="Times New Roman"/>
                <w:noProof/>
                <w:webHidden/>
                <w:sz w:val="22"/>
                <w:szCs w:val="22"/>
              </w:rPr>
              <w:instrText xml:space="preserve"> PAGEREF _Toc212772845 \h </w:instrText>
            </w:r>
            <w:r w:rsidRPr="00106793">
              <w:rPr>
                <w:rFonts w:ascii="Aptos" w:eastAsia="Times New Roman" w:hAnsi="Aptos" w:cs="Times New Roman"/>
                <w:noProof/>
                <w:webHidden/>
                <w:sz w:val="22"/>
                <w:szCs w:val="22"/>
              </w:rPr>
            </w:r>
            <w:r w:rsidRPr="00106793">
              <w:rPr>
                <w:rFonts w:ascii="Aptos" w:eastAsia="Times New Roman" w:hAnsi="Aptos" w:cs="Times New Roman"/>
                <w:noProof/>
                <w:webHidden/>
                <w:sz w:val="22"/>
                <w:szCs w:val="22"/>
              </w:rPr>
              <w:fldChar w:fldCharType="separate"/>
            </w:r>
            <w:r w:rsidRPr="00106793">
              <w:rPr>
                <w:rFonts w:ascii="Aptos" w:eastAsia="Times New Roman" w:hAnsi="Aptos" w:cs="Times New Roman"/>
                <w:noProof/>
                <w:webHidden/>
                <w:sz w:val="22"/>
                <w:szCs w:val="22"/>
              </w:rPr>
              <w:t>44</w:t>
            </w:r>
            <w:r w:rsidRPr="00106793">
              <w:rPr>
                <w:rFonts w:ascii="Aptos" w:eastAsia="Times New Roman" w:hAnsi="Aptos" w:cs="Times New Roman"/>
                <w:noProof/>
                <w:webHidden/>
                <w:sz w:val="22"/>
                <w:szCs w:val="22"/>
              </w:rPr>
              <w:fldChar w:fldCharType="end"/>
            </w:r>
          </w:hyperlink>
        </w:p>
        <w:p w14:paraId="0AA22D8B" w14:textId="77777777" w:rsidR="00106793" w:rsidRPr="00106793" w:rsidRDefault="00106793" w:rsidP="00106793">
          <w:pPr>
            <w:tabs>
              <w:tab w:val="right" w:leader="dot" w:pos="9016"/>
            </w:tabs>
            <w:spacing w:after="100" w:line="259" w:lineRule="auto"/>
            <w:rPr>
              <w:rFonts w:ascii="Aptos" w:eastAsia="Times New Roman" w:hAnsi="Aptos" w:cs="Times New Roman"/>
              <w:noProof/>
              <w:kern w:val="2"/>
              <w:szCs w:val="24"/>
              <w:lang w:val="en-GB" w:eastAsia="en-GB"/>
              <w14:ligatures w14:val="standardContextual"/>
            </w:rPr>
          </w:pPr>
          <w:hyperlink w:anchor="_Toc212772846" w:history="1">
            <w:r w:rsidRPr="00106793">
              <w:rPr>
                <w:rFonts w:ascii="Aptos" w:eastAsia="Times New Roman" w:hAnsi="Aptos" w:cs="Times New Roman"/>
                <w:noProof/>
                <w:color w:val="467886"/>
                <w:sz w:val="22"/>
                <w:szCs w:val="22"/>
                <w:u w:val="single"/>
              </w:rPr>
              <w:t>Legacy Systems Consultation Meeting Summary</w:t>
            </w:r>
            <w:r w:rsidRPr="00106793">
              <w:rPr>
                <w:rFonts w:ascii="Aptos" w:eastAsia="Times New Roman" w:hAnsi="Aptos" w:cs="Times New Roman"/>
                <w:noProof/>
                <w:webHidden/>
                <w:sz w:val="22"/>
                <w:szCs w:val="22"/>
              </w:rPr>
              <w:tab/>
            </w:r>
            <w:r w:rsidRPr="00106793">
              <w:rPr>
                <w:rFonts w:ascii="Aptos" w:eastAsia="Times New Roman" w:hAnsi="Aptos" w:cs="Times New Roman"/>
                <w:noProof/>
                <w:webHidden/>
                <w:sz w:val="22"/>
                <w:szCs w:val="22"/>
              </w:rPr>
              <w:fldChar w:fldCharType="begin"/>
            </w:r>
            <w:r w:rsidRPr="00106793">
              <w:rPr>
                <w:rFonts w:ascii="Aptos" w:eastAsia="Times New Roman" w:hAnsi="Aptos" w:cs="Times New Roman"/>
                <w:noProof/>
                <w:webHidden/>
                <w:sz w:val="22"/>
                <w:szCs w:val="22"/>
              </w:rPr>
              <w:instrText xml:space="preserve"> PAGEREF _Toc212772846 \h </w:instrText>
            </w:r>
            <w:r w:rsidRPr="00106793">
              <w:rPr>
                <w:rFonts w:ascii="Aptos" w:eastAsia="Times New Roman" w:hAnsi="Aptos" w:cs="Times New Roman"/>
                <w:noProof/>
                <w:webHidden/>
                <w:sz w:val="22"/>
                <w:szCs w:val="22"/>
              </w:rPr>
            </w:r>
            <w:r w:rsidRPr="00106793">
              <w:rPr>
                <w:rFonts w:ascii="Aptos" w:eastAsia="Times New Roman" w:hAnsi="Aptos" w:cs="Times New Roman"/>
                <w:noProof/>
                <w:webHidden/>
                <w:sz w:val="22"/>
                <w:szCs w:val="22"/>
              </w:rPr>
              <w:fldChar w:fldCharType="separate"/>
            </w:r>
            <w:r w:rsidRPr="00106793">
              <w:rPr>
                <w:rFonts w:ascii="Aptos" w:eastAsia="Times New Roman" w:hAnsi="Aptos" w:cs="Times New Roman"/>
                <w:noProof/>
                <w:webHidden/>
                <w:sz w:val="22"/>
                <w:szCs w:val="22"/>
              </w:rPr>
              <w:t>48</w:t>
            </w:r>
            <w:r w:rsidRPr="00106793">
              <w:rPr>
                <w:rFonts w:ascii="Aptos" w:eastAsia="Times New Roman" w:hAnsi="Aptos" w:cs="Times New Roman"/>
                <w:noProof/>
                <w:webHidden/>
                <w:sz w:val="22"/>
                <w:szCs w:val="22"/>
              </w:rPr>
              <w:fldChar w:fldCharType="end"/>
            </w:r>
          </w:hyperlink>
        </w:p>
        <w:p w14:paraId="0AB9E9BE"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b/>
              <w:bCs/>
              <w:noProof/>
              <w:kern w:val="2"/>
              <w:szCs w:val="24"/>
              <w:lang w:val="en-GB"/>
              <w14:ligatures w14:val="standardContextual"/>
            </w:rPr>
            <w:fldChar w:fldCharType="end"/>
          </w:r>
        </w:p>
      </w:sdtContent>
    </w:sdt>
    <w:p w14:paraId="1948D300" w14:textId="77777777" w:rsidR="00106793" w:rsidRPr="00106793" w:rsidRDefault="00106793" w:rsidP="00106793">
      <w:pPr>
        <w:keepNext/>
        <w:keepLines/>
        <w:spacing w:before="360" w:after="80" w:line="278" w:lineRule="auto"/>
        <w:outlineLvl w:val="0"/>
        <w:rPr>
          <w:rFonts w:ascii="Aptos Display" w:eastAsia="Times New Roman" w:hAnsi="Aptos Display" w:cs="Times New Roman"/>
          <w:color w:val="0F4761"/>
          <w:kern w:val="2"/>
          <w:sz w:val="32"/>
          <w:szCs w:val="32"/>
          <w:lang w:val="en-GB"/>
          <w14:ligatures w14:val="standardContextual"/>
        </w:rPr>
      </w:pPr>
    </w:p>
    <w:p w14:paraId="19D36A97" w14:textId="77777777" w:rsidR="00106793" w:rsidRPr="00106793" w:rsidRDefault="00106793" w:rsidP="00106793">
      <w:pPr>
        <w:spacing w:after="160" w:line="278" w:lineRule="auto"/>
        <w:rPr>
          <w:rFonts w:ascii="Aptos Display" w:eastAsia="Times New Roman" w:hAnsi="Aptos Display" w:cs="Times New Roman"/>
          <w:color w:val="0F4761"/>
          <w:kern w:val="2"/>
          <w:sz w:val="32"/>
          <w:szCs w:val="32"/>
          <w:lang w:val="en-GB"/>
          <w14:ligatures w14:val="standardContextual"/>
        </w:rPr>
      </w:pPr>
      <w:r w:rsidRPr="00106793">
        <w:rPr>
          <w:rFonts w:ascii="Aptos Display" w:eastAsia="Times New Roman" w:hAnsi="Aptos Display" w:cs="Times New Roman"/>
          <w:color w:val="0F4761"/>
          <w:kern w:val="2"/>
          <w:sz w:val="32"/>
          <w:szCs w:val="32"/>
          <w:lang w:val="en-GB"/>
          <w14:ligatures w14:val="standardContextual"/>
        </w:rPr>
        <w:br w:type="page"/>
      </w:r>
    </w:p>
    <w:p w14:paraId="5EACD02F" w14:textId="77777777" w:rsidR="00106793" w:rsidRPr="00106793" w:rsidRDefault="00106793" w:rsidP="00106793">
      <w:pPr>
        <w:keepNext/>
        <w:keepLines/>
        <w:spacing w:before="360" w:after="80" w:line="278" w:lineRule="auto"/>
        <w:outlineLvl w:val="0"/>
        <w:rPr>
          <w:rFonts w:ascii="Aptos Display" w:eastAsia="Times New Roman" w:hAnsi="Aptos Display" w:cs="Times New Roman"/>
          <w:color w:val="0F4761"/>
          <w:kern w:val="2"/>
          <w:sz w:val="32"/>
          <w:szCs w:val="32"/>
          <w:lang w:val="en-GB"/>
          <w14:ligatures w14:val="standardContextual"/>
        </w:rPr>
      </w:pPr>
      <w:bookmarkStart w:id="19" w:name="_Toc212772795"/>
      <w:r w:rsidRPr="00106793">
        <w:rPr>
          <w:rFonts w:ascii="Aptos Display" w:eastAsia="Times New Roman" w:hAnsi="Aptos Display" w:cs="Times New Roman"/>
          <w:color w:val="0F4761"/>
          <w:kern w:val="2"/>
          <w:sz w:val="32"/>
          <w:szCs w:val="32"/>
          <w:lang w:val="en-GB"/>
          <w14:ligatures w14:val="standardContextual"/>
        </w:rPr>
        <w:lastRenderedPageBreak/>
        <w:t>Overview – StockTrackProLite and WarehouseProLite</w:t>
      </w:r>
      <w:bookmarkEnd w:id="19"/>
    </w:p>
    <w:p w14:paraId="26BB9728"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05A2AB95"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Two small legacy PHP applications share a single MariaDB schema:</w:t>
      </w:r>
    </w:p>
    <w:p w14:paraId="4C9D22A2"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StockTrackProLite: front-office inventory, products, customers, orders, reports.</w:t>
      </w:r>
    </w:p>
    <w:p w14:paraId="434680D6"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WarehouseProLite: warehouse operations, deliveries, adjustments, QA samples, stocktakes, reports.</w:t>
      </w:r>
    </w:p>
    <w:p w14:paraId="02C95F5F"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025C79E3"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Both apps are procedural PHP 5.6 pages with shared includes, inline SQL using deprecated mysql_* APIs, and minimal validation/auth. They point to the same database created by UKF.sql. There’s no Composer or framework; pages are routed by filename.</w:t>
      </w:r>
    </w:p>
    <w:p w14:paraId="30BC99B0"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4E60C375" w14:textId="77777777" w:rsidR="00106793" w:rsidRPr="00106793" w:rsidRDefault="00106793" w:rsidP="00106793">
      <w:pPr>
        <w:spacing w:after="160" w:line="278" w:lineRule="auto"/>
        <w:rPr>
          <w:rFonts w:ascii="Aptos Display" w:eastAsia="Times New Roman" w:hAnsi="Aptos Display" w:cs="Times New Roman"/>
          <w:color w:val="0F4761"/>
          <w:kern w:val="2"/>
          <w:sz w:val="32"/>
          <w:szCs w:val="32"/>
          <w:lang w:val="en-GB"/>
          <w14:ligatures w14:val="standardContextual"/>
        </w:rPr>
      </w:pPr>
      <w:r w:rsidRPr="00106793">
        <w:rPr>
          <w:rFonts w:ascii="Aptos" w:eastAsia="Aptos" w:hAnsi="Aptos" w:cs="Times New Roman"/>
          <w:kern w:val="2"/>
          <w:szCs w:val="24"/>
          <w:lang w:val="en-GB"/>
          <w14:ligatures w14:val="standardContextual"/>
        </w:rPr>
        <w:br w:type="page"/>
      </w:r>
    </w:p>
    <w:p w14:paraId="71373F7C" w14:textId="77777777" w:rsidR="00106793" w:rsidRPr="00106793" w:rsidRDefault="00106793" w:rsidP="00106793">
      <w:pPr>
        <w:keepNext/>
        <w:keepLines/>
        <w:spacing w:before="160" w:after="80" w:line="278" w:lineRule="auto"/>
        <w:outlineLvl w:val="1"/>
        <w:rPr>
          <w:rFonts w:ascii="Aptos Display" w:eastAsia="Times New Roman" w:hAnsi="Aptos Display" w:cs="Times New Roman"/>
          <w:color w:val="0F4761"/>
          <w:kern w:val="2"/>
          <w:sz w:val="32"/>
          <w:szCs w:val="32"/>
          <w:lang w:val="en-GB"/>
          <w14:ligatures w14:val="standardContextual"/>
        </w:rPr>
      </w:pPr>
      <w:bookmarkStart w:id="20" w:name="_Toc212772796"/>
      <w:r w:rsidRPr="00106793">
        <w:rPr>
          <w:rFonts w:ascii="Aptos Display" w:eastAsia="Times New Roman" w:hAnsi="Aptos Display" w:cs="Times New Roman"/>
          <w:color w:val="0F4761"/>
          <w:kern w:val="2"/>
          <w:sz w:val="32"/>
          <w:szCs w:val="32"/>
          <w:lang w:val="en-GB"/>
          <w14:ligatures w14:val="standardContextual"/>
        </w:rPr>
        <w:lastRenderedPageBreak/>
        <w:t>Key functionality</w:t>
      </w:r>
      <w:bookmarkEnd w:id="20"/>
    </w:p>
    <w:p w14:paraId="6F8B6C09"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52BC7600"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StockTrackProLite</w:t>
      </w:r>
    </w:p>
    <w:p w14:paraId="2307CB06"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Products CRUD (SKU, price, stock, category).</w:t>
      </w:r>
    </w:p>
    <w:p w14:paraId="7D0463AB"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Customers CRUD.</w:t>
      </w:r>
    </w:p>
    <w:p w14:paraId="2C7083B2"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Orders (new, view, list) with stock decrement on order save.</w:t>
      </w:r>
    </w:p>
    <w:p w14:paraId="7378FEC8"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Dashboard KPIs and recent orders.</w:t>
      </w:r>
    </w:p>
    <w:p w14:paraId="03D32490"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Reports: monthly sales chart, top customers, low stock list.</w:t>
      </w:r>
    </w:p>
    <w:p w14:paraId="562E5CFC"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WarehouseProLite</w:t>
      </w:r>
    </w:p>
    <w:p w14:paraId="4BB223FC"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Deliveries (record, edit, delete) with product linkage.</w:t>
      </w:r>
    </w:p>
    <w:p w14:paraId="0C1B5EBB"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Stock adjustments (reasons: damage, writeoff, correction, QA sample).</w:t>
      </w:r>
    </w:p>
    <w:p w14:paraId="110DD9CB"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QA sample logging and pass/fail reporting.</w:t>
      </w:r>
    </w:p>
    <w:p w14:paraId="5B68FA8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Stocktakes (start, list, view).</w:t>
      </w:r>
    </w:p>
    <w:p w14:paraId="655F7583"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Dashboard KPIs and warehouse reports.</w:t>
      </w:r>
    </w:p>
    <w:p w14:paraId="1A2C2172"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Authentication against wh_users (MD5 passwords).</w:t>
      </w:r>
    </w:p>
    <w:p w14:paraId="2A0BD9BF"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23AD4B3B" w14:textId="77777777" w:rsidR="00106793" w:rsidRPr="00106793" w:rsidRDefault="00106793" w:rsidP="00106793">
      <w:pPr>
        <w:spacing w:after="160" w:line="278" w:lineRule="auto"/>
        <w:rPr>
          <w:rFonts w:ascii="Aptos Display" w:eastAsia="Times New Roman" w:hAnsi="Aptos Display" w:cs="Times New Roman"/>
          <w:color w:val="0F4761"/>
          <w:kern w:val="2"/>
          <w:sz w:val="32"/>
          <w:szCs w:val="32"/>
          <w:lang w:val="en-GB"/>
          <w14:ligatures w14:val="standardContextual"/>
        </w:rPr>
      </w:pPr>
      <w:r w:rsidRPr="00106793">
        <w:rPr>
          <w:rFonts w:ascii="Aptos" w:eastAsia="Aptos" w:hAnsi="Aptos" w:cs="Times New Roman"/>
          <w:kern w:val="2"/>
          <w:szCs w:val="24"/>
          <w:lang w:val="en-GB"/>
          <w14:ligatures w14:val="standardContextual"/>
        </w:rPr>
        <w:br w:type="page"/>
      </w:r>
    </w:p>
    <w:p w14:paraId="4A2BDDEA" w14:textId="77777777" w:rsidR="00106793" w:rsidRPr="00106793" w:rsidRDefault="00106793" w:rsidP="00106793">
      <w:pPr>
        <w:keepNext/>
        <w:keepLines/>
        <w:spacing w:before="160" w:after="80" w:line="278" w:lineRule="auto"/>
        <w:outlineLvl w:val="1"/>
        <w:rPr>
          <w:rFonts w:ascii="Aptos Display" w:eastAsia="Times New Roman" w:hAnsi="Aptos Display" w:cs="Times New Roman"/>
          <w:color w:val="0F4761"/>
          <w:kern w:val="2"/>
          <w:sz w:val="32"/>
          <w:szCs w:val="32"/>
          <w:lang w:val="en-GB"/>
          <w14:ligatures w14:val="standardContextual"/>
        </w:rPr>
      </w:pPr>
      <w:bookmarkStart w:id="21" w:name="_Toc212772797"/>
      <w:r w:rsidRPr="00106793">
        <w:rPr>
          <w:rFonts w:ascii="Aptos Display" w:eastAsia="Times New Roman" w:hAnsi="Aptos Display" w:cs="Times New Roman"/>
          <w:color w:val="0F4761"/>
          <w:kern w:val="2"/>
          <w:sz w:val="32"/>
          <w:szCs w:val="32"/>
          <w:lang w:val="en-GB"/>
          <w14:ligatures w14:val="standardContextual"/>
        </w:rPr>
        <w:lastRenderedPageBreak/>
        <w:t>Technology stack and dependencies</w:t>
      </w:r>
      <w:bookmarkEnd w:id="21"/>
    </w:p>
    <w:p w14:paraId="0FED3ECA"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1B8E8AA0"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Application language: PHP 5.6.40 (EOL).</w:t>
      </w:r>
    </w:p>
    <w:p w14:paraId="4668DB4A"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Web server: Apache 2.4 (bundled).</w:t>
      </w:r>
    </w:p>
    <w:p w14:paraId="3FB18471"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Database: MariaDB 10.4.x (schema dump in UKF.sql).</w:t>
      </w:r>
    </w:p>
    <w:p w14:paraId="1832C5BC"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Database access: legacy mysql_* extension (deprecated; not available in PHP 7+).</w:t>
      </w:r>
    </w:p>
    <w:p w14:paraId="6ED8793D"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Client libraries:</w:t>
      </w:r>
    </w:p>
    <w:p w14:paraId="01AFFEFE"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StockTrackProLite: jQuery 1.11.3 (HTTP).</w:t>
      </w:r>
    </w:p>
    <w:p w14:paraId="57D6040E"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Chart.js 1.0.2 (HTTP) for reports.</w:t>
      </w:r>
    </w:p>
    <w:p w14:paraId="48666641"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Character set: App connects with mysql_set_charset('utf8'); DB tables are latin1_swedish_ci in the dump.</w:t>
      </w:r>
    </w:p>
    <w:p w14:paraId="1B6D9BF0"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5704153C"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Note: PHP is not on PATH runtime uses bundled server PHP (non-CLI workflows).</w:t>
      </w:r>
    </w:p>
    <w:p w14:paraId="52AF90D6"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34544D1E" w14:textId="77777777" w:rsidR="00106793" w:rsidRPr="00106793" w:rsidRDefault="00106793" w:rsidP="00106793">
      <w:pPr>
        <w:spacing w:after="160" w:line="278" w:lineRule="auto"/>
        <w:rPr>
          <w:rFonts w:ascii="Aptos Display" w:eastAsia="Times New Roman" w:hAnsi="Aptos Display" w:cs="Times New Roman"/>
          <w:color w:val="0F4761"/>
          <w:kern w:val="2"/>
          <w:sz w:val="32"/>
          <w:szCs w:val="32"/>
          <w:lang w:val="en-GB"/>
          <w14:ligatures w14:val="standardContextual"/>
        </w:rPr>
      </w:pPr>
      <w:r w:rsidRPr="00106793">
        <w:rPr>
          <w:rFonts w:ascii="Aptos" w:eastAsia="Aptos" w:hAnsi="Aptos" w:cs="Times New Roman"/>
          <w:kern w:val="2"/>
          <w:szCs w:val="24"/>
          <w:lang w:val="en-GB"/>
          <w14:ligatures w14:val="standardContextual"/>
        </w:rPr>
        <w:br w:type="page"/>
      </w:r>
    </w:p>
    <w:p w14:paraId="211F368A" w14:textId="77777777" w:rsidR="00106793" w:rsidRPr="00106793" w:rsidRDefault="00106793" w:rsidP="00106793">
      <w:pPr>
        <w:keepNext/>
        <w:keepLines/>
        <w:spacing w:before="160" w:after="80" w:line="278" w:lineRule="auto"/>
        <w:outlineLvl w:val="1"/>
        <w:rPr>
          <w:rFonts w:ascii="Aptos Display" w:eastAsia="Times New Roman" w:hAnsi="Aptos Display" w:cs="Times New Roman"/>
          <w:color w:val="0F4761"/>
          <w:kern w:val="2"/>
          <w:sz w:val="32"/>
          <w:szCs w:val="32"/>
          <w:lang w:val="en-GB"/>
          <w14:ligatures w14:val="standardContextual"/>
        </w:rPr>
      </w:pPr>
      <w:bookmarkStart w:id="22" w:name="_Toc212772798"/>
      <w:r w:rsidRPr="00106793">
        <w:rPr>
          <w:rFonts w:ascii="Aptos Display" w:eastAsia="Times New Roman" w:hAnsi="Aptos Display" w:cs="Times New Roman"/>
          <w:color w:val="0F4761"/>
          <w:kern w:val="2"/>
          <w:sz w:val="32"/>
          <w:szCs w:val="32"/>
          <w:lang w:val="en-GB"/>
          <w14:ligatures w14:val="standardContextual"/>
        </w:rPr>
        <w:lastRenderedPageBreak/>
        <w:t>Project lifecycle stage</w:t>
      </w:r>
      <w:bookmarkEnd w:id="22"/>
    </w:p>
    <w:p w14:paraId="457C2047"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45EF1CF5"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Status: Legacy/maintenance with end-of-life runtime (PHP 5.6). Security posture is weak (plain root DB access, no password in code, MD5 auth, no CSRF).</w:t>
      </w:r>
    </w:p>
    <w:p w14:paraId="0136C2B1"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Operational risk: High if put on public networks, acceptable for closed demo/lab environments only.</w:t>
      </w:r>
    </w:p>
    <w:p w14:paraId="2CD7B20E"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Modernization: Strongly recommended</w:t>
      </w:r>
    </w:p>
    <w:p w14:paraId="69D68DF0"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67102722" w14:textId="77777777" w:rsidR="00106793" w:rsidRPr="00106793" w:rsidRDefault="00106793" w:rsidP="00106793">
      <w:pPr>
        <w:spacing w:after="160" w:line="278" w:lineRule="auto"/>
        <w:rPr>
          <w:rFonts w:ascii="Aptos Display" w:eastAsia="Times New Roman" w:hAnsi="Aptos Display" w:cs="Times New Roman"/>
          <w:color w:val="0F4761"/>
          <w:kern w:val="2"/>
          <w:sz w:val="32"/>
          <w:szCs w:val="32"/>
          <w:lang w:val="en-GB"/>
          <w14:ligatures w14:val="standardContextual"/>
        </w:rPr>
      </w:pPr>
      <w:r w:rsidRPr="00106793">
        <w:rPr>
          <w:rFonts w:ascii="Aptos" w:eastAsia="Aptos" w:hAnsi="Aptos" w:cs="Times New Roman"/>
          <w:kern w:val="2"/>
          <w:szCs w:val="24"/>
          <w:lang w:val="en-GB"/>
          <w14:ligatures w14:val="standardContextual"/>
        </w:rPr>
        <w:br w:type="page"/>
      </w:r>
    </w:p>
    <w:p w14:paraId="71BA3DEE" w14:textId="77777777" w:rsidR="00106793" w:rsidRPr="00106793" w:rsidRDefault="00106793" w:rsidP="00106793">
      <w:pPr>
        <w:keepNext/>
        <w:keepLines/>
        <w:spacing w:before="160" w:after="80" w:line="278" w:lineRule="auto"/>
        <w:outlineLvl w:val="1"/>
        <w:rPr>
          <w:rFonts w:ascii="Aptos Display" w:eastAsia="Times New Roman" w:hAnsi="Aptos Display" w:cs="Times New Roman"/>
          <w:color w:val="0F4761"/>
          <w:kern w:val="2"/>
          <w:sz w:val="32"/>
          <w:szCs w:val="32"/>
          <w:lang w:val="en-GB"/>
          <w14:ligatures w14:val="standardContextual"/>
        </w:rPr>
      </w:pPr>
      <w:bookmarkStart w:id="23" w:name="_Toc212772799"/>
      <w:r w:rsidRPr="00106793">
        <w:rPr>
          <w:rFonts w:ascii="Aptos Display" w:eastAsia="Times New Roman" w:hAnsi="Aptos Display" w:cs="Times New Roman"/>
          <w:color w:val="0F4761"/>
          <w:kern w:val="2"/>
          <w:sz w:val="32"/>
          <w:szCs w:val="32"/>
          <w:lang w:val="en-GB"/>
          <w14:ligatures w14:val="standardContextual"/>
        </w:rPr>
        <w:lastRenderedPageBreak/>
        <w:t>Architecture and data flow (big picture)</w:t>
      </w:r>
      <w:bookmarkEnd w:id="23"/>
    </w:p>
    <w:p w14:paraId="10E6D9F6"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034467A5"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Page-per-feature pattern:</w:t>
      </w:r>
    </w:p>
    <w:p w14:paraId="7248DE09"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include db.php (connect) and header.php (session/UI).</w:t>
      </w:r>
    </w:p>
    <w:p w14:paraId="707AE8D8"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handle GET/POST at top (insert/update/delete).</w:t>
      </w:r>
    </w:p>
    <w:p w14:paraId="364394B0"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redirect after POST with ?msg= flag.</w:t>
      </w:r>
    </w:p>
    <w:p w14:paraId="59AC0545"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render simple HTML table/form views; footer.php closes.</w:t>
      </w:r>
    </w:p>
    <w:p w14:paraId="37530008"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Shared database: apps read/write the same entities (products, customers, orders, deliveries, adjustments, QA samples).</w:t>
      </w:r>
    </w:p>
    <w:p w14:paraId="06351631"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Minimal business logic lives inline in pages (e.g. stock decrement when saving an order).</w:t>
      </w:r>
    </w:p>
    <w:p w14:paraId="3DA0FCC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640DB00F" w14:textId="77777777" w:rsidR="00106793" w:rsidRPr="00106793" w:rsidRDefault="00106793" w:rsidP="00106793">
      <w:pPr>
        <w:spacing w:after="160" w:line="278" w:lineRule="auto"/>
        <w:rPr>
          <w:rFonts w:ascii="Aptos Display" w:eastAsia="Times New Roman" w:hAnsi="Aptos Display" w:cs="Times New Roman"/>
          <w:color w:val="0F4761"/>
          <w:kern w:val="2"/>
          <w:sz w:val="32"/>
          <w:szCs w:val="32"/>
          <w:lang w:val="en-GB"/>
          <w14:ligatures w14:val="standardContextual"/>
        </w:rPr>
      </w:pPr>
      <w:r w:rsidRPr="00106793">
        <w:rPr>
          <w:rFonts w:ascii="Aptos" w:eastAsia="Aptos" w:hAnsi="Aptos" w:cs="Times New Roman"/>
          <w:kern w:val="2"/>
          <w:szCs w:val="24"/>
          <w:lang w:val="en-GB"/>
          <w14:ligatures w14:val="standardContextual"/>
        </w:rPr>
        <w:br w:type="page"/>
      </w:r>
    </w:p>
    <w:p w14:paraId="7C282CE0" w14:textId="77777777" w:rsidR="00106793" w:rsidRPr="00106793" w:rsidRDefault="00106793" w:rsidP="00106793">
      <w:pPr>
        <w:keepNext/>
        <w:keepLines/>
        <w:spacing w:before="160" w:after="80" w:line="278" w:lineRule="auto"/>
        <w:outlineLvl w:val="1"/>
        <w:rPr>
          <w:rFonts w:ascii="Aptos Display" w:eastAsia="Times New Roman" w:hAnsi="Aptos Display" w:cs="Times New Roman"/>
          <w:color w:val="0F4761"/>
          <w:kern w:val="2"/>
          <w:sz w:val="32"/>
          <w:szCs w:val="32"/>
          <w:lang w:val="en-GB"/>
          <w14:ligatures w14:val="standardContextual"/>
        </w:rPr>
      </w:pPr>
      <w:bookmarkStart w:id="24" w:name="_Toc212772800"/>
      <w:r w:rsidRPr="00106793">
        <w:rPr>
          <w:rFonts w:ascii="Aptos Display" w:eastAsia="Times New Roman" w:hAnsi="Aptos Display" w:cs="Times New Roman"/>
          <w:color w:val="0F4761"/>
          <w:kern w:val="2"/>
          <w:sz w:val="32"/>
          <w:szCs w:val="32"/>
          <w:lang w:val="en-GB"/>
          <w14:ligatures w14:val="standardContextual"/>
        </w:rPr>
        <w:lastRenderedPageBreak/>
        <w:t>UKF database (schema summary)</w:t>
      </w:r>
      <w:bookmarkEnd w:id="24"/>
    </w:p>
    <w:p w14:paraId="2C4E9020"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5CFBF41D"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Database: stocktrackpro (latin1).</w:t>
      </w:r>
    </w:p>
    <w:p w14:paraId="48D0EA3B"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Core tables and relationships:</w:t>
      </w:r>
    </w:p>
    <w:p w14:paraId="11B6B047"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products (id, sku, name, category_id, price, stock) -&gt; categories(id).</w:t>
      </w:r>
    </w:p>
    <w:p w14:paraId="28955B47"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customers (id, name, phone, email, address).</w:t>
      </w:r>
    </w:p>
    <w:p w14:paraId="04DB7136"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orders (id, customer_id, order_date, total) -&gt; customers(id).</w:t>
      </w:r>
    </w:p>
    <w:p w14:paraId="7192E3DB"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order_items (id, order_id, product_id, quantity, price) -&gt; orders(id), products(id).</w:t>
      </w:r>
    </w:p>
    <w:p w14:paraId="2B3C2E17"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deliveries (id, product_id, qty, received_at, supplier_ref, note) -&gt; products(id).</w:t>
      </w:r>
    </w:p>
    <w:p w14:paraId="3EC0E0A1"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adjustments (id, product_id, qty_delta, reason, approved_by, created_at) -&gt; products(id), wh_users(id).</w:t>
      </w:r>
    </w:p>
    <w:p w14:paraId="087643C7"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qa_samples (… typical QA fields; referenced in app).</w:t>
      </w:r>
    </w:p>
    <w:p w14:paraId="3C12E11D"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wh_users (id, username, password MD5, role) for WarehouseProLite auth.</w:t>
      </w:r>
    </w:p>
    <w:p w14:paraId="3B52FBBD"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Data: Includes sample data for all entities, with realistic volumes for testing.</w:t>
      </w:r>
    </w:p>
    <w:p w14:paraId="7990523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Observations:</w:t>
      </w:r>
    </w:p>
    <w:p w14:paraId="30AE9F36"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Collation is latin1; app emits UTF</w:t>
      </w:r>
      <w:r w:rsidRPr="00106793">
        <w:rPr>
          <w:rFonts w:ascii="Cambria Math" w:eastAsia="Aptos" w:hAnsi="Cambria Math" w:cs="Cambria Math"/>
          <w:kern w:val="2"/>
          <w:szCs w:val="24"/>
          <w:lang w:val="en-GB"/>
          <w14:ligatures w14:val="standardContextual"/>
        </w:rPr>
        <w:t>‑</w:t>
      </w:r>
      <w:r w:rsidRPr="00106793">
        <w:rPr>
          <w:rFonts w:ascii="Aptos" w:eastAsia="Aptos" w:hAnsi="Aptos" w:cs="Times New Roman"/>
          <w:kern w:val="2"/>
          <w:szCs w:val="24"/>
          <w:lang w:val="en-GB"/>
          <w14:ligatures w14:val="standardContextual"/>
        </w:rPr>
        <w:t>8 which may cause mojibake for non-ASCII.</w:t>
      </w:r>
    </w:p>
    <w:p w14:paraId="361E9A15"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No row-level security; foreign keys present for core relations.</w:t>
      </w:r>
    </w:p>
    <w:p w14:paraId="4F09EBB3"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No migrations/versioning artifacts; state managed via raw SQL dump.</w:t>
      </w:r>
    </w:p>
    <w:p w14:paraId="4AA40439"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1142E284" w14:textId="77777777" w:rsidR="00106793" w:rsidRPr="00106793" w:rsidRDefault="00106793" w:rsidP="00106793">
      <w:pPr>
        <w:spacing w:after="160" w:line="278" w:lineRule="auto"/>
        <w:rPr>
          <w:rFonts w:ascii="Aptos Display" w:eastAsia="Times New Roman" w:hAnsi="Aptos Display" w:cs="Times New Roman"/>
          <w:color w:val="0F4761"/>
          <w:kern w:val="2"/>
          <w:sz w:val="32"/>
          <w:szCs w:val="32"/>
          <w:lang w:val="en-GB"/>
          <w14:ligatures w14:val="standardContextual"/>
        </w:rPr>
      </w:pPr>
      <w:r w:rsidRPr="00106793">
        <w:rPr>
          <w:rFonts w:ascii="Aptos" w:eastAsia="Aptos" w:hAnsi="Aptos" w:cs="Times New Roman"/>
          <w:kern w:val="2"/>
          <w:szCs w:val="24"/>
          <w:lang w:val="en-GB"/>
          <w14:ligatures w14:val="standardContextual"/>
        </w:rPr>
        <w:br w:type="page"/>
      </w:r>
    </w:p>
    <w:p w14:paraId="4DF89355" w14:textId="77777777" w:rsidR="00106793" w:rsidRPr="00106793" w:rsidRDefault="00106793" w:rsidP="00106793">
      <w:pPr>
        <w:keepNext/>
        <w:keepLines/>
        <w:spacing w:before="160" w:after="80" w:line="278" w:lineRule="auto"/>
        <w:outlineLvl w:val="1"/>
        <w:rPr>
          <w:rFonts w:ascii="Aptos Display" w:eastAsia="Times New Roman" w:hAnsi="Aptos Display" w:cs="Times New Roman"/>
          <w:color w:val="0F4761"/>
          <w:kern w:val="2"/>
          <w:sz w:val="32"/>
          <w:szCs w:val="32"/>
          <w:lang w:val="en-GB"/>
          <w14:ligatures w14:val="standardContextual"/>
        </w:rPr>
      </w:pPr>
      <w:bookmarkStart w:id="25" w:name="_Toc212772801"/>
      <w:r w:rsidRPr="00106793">
        <w:rPr>
          <w:rFonts w:ascii="Aptos Display" w:eastAsia="Times New Roman" w:hAnsi="Aptos Display" w:cs="Times New Roman"/>
          <w:color w:val="0F4761"/>
          <w:kern w:val="2"/>
          <w:sz w:val="32"/>
          <w:szCs w:val="32"/>
          <w:lang w:val="en-GB"/>
          <w14:ligatures w14:val="standardContextual"/>
        </w:rPr>
        <w:lastRenderedPageBreak/>
        <w:t>High</w:t>
      </w:r>
      <w:r w:rsidRPr="00106793">
        <w:rPr>
          <w:rFonts w:ascii="Cambria Math" w:eastAsia="Times New Roman" w:hAnsi="Cambria Math" w:cs="Cambria Math"/>
          <w:color w:val="0F4761"/>
          <w:kern w:val="2"/>
          <w:sz w:val="32"/>
          <w:szCs w:val="32"/>
          <w:lang w:val="en-GB"/>
          <w14:ligatures w14:val="standardContextual"/>
        </w:rPr>
        <w:t>‑</w:t>
      </w:r>
      <w:r w:rsidRPr="00106793">
        <w:rPr>
          <w:rFonts w:ascii="Aptos Display" w:eastAsia="Times New Roman" w:hAnsi="Aptos Display" w:cs="Times New Roman"/>
          <w:color w:val="0F4761"/>
          <w:kern w:val="2"/>
          <w:sz w:val="32"/>
          <w:szCs w:val="32"/>
          <w:lang w:val="en-GB"/>
          <w14:ligatures w14:val="standardContextual"/>
        </w:rPr>
        <w:t>level file responsibilities</w:t>
      </w:r>
      <w:bookmarkEnd w:id="25"/>
    </w:p>
    <w:p w14:paraId="5438F241"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27B2814E" w14:textId="77777777" w:rsidR="00106793" w:rsidRPr="00106793" w:rsidRDefault="00106793" w:rsidP="00106793">
      <w:pPr>
        <w:keepNext/>
        <w:keepLines/>
        <w:spacing w:before="160" w:after="80" w:line="278" w:lineRule="auto"/>
        <w:outlineLvl w:val="2"/>
        <w:rPr>
          <w:rFonts w:ascii="Aptos" w:eastAsia="Times New Roman" w:hAnsi="Aptos" w:cs="Times New Roman"/>
          <w:color w:val="0F4761"/>
          <w:kern w:val="2"/>
          <w:sz w:val="28"/>
          <w:lang w:val="en-GB"/>
          <w14:ligatures w14:val="standardContextual"/>
        </w:rPr>
      </w:pPr>
      <w:bookmarkStart w:id="26" w:name="_Toc212772802"/>
      <w:r w:rsidRPr="00106793">
        <w:rPr>
          <w:rFonts w:ascii="Aptos" w:eastAsia="Times New Roman" w:hAnsi="Aptos" w:cs="Times New Roman"/>
          <w:color w:val="0F4761"/>
          <w:kern w:val="2"/>
          <w:sz w:val="28"/>
          <w:lang w:val="en-GB"/>
          <w14:ligatures w14:val="standardContextual"/>
        </w:rPr>
        <w:t>StockTrackProLite</w:t>
      </w:r>
      <w:bookmarkEnd w:id="26"/>
    </w:p>
    <w:p w14:paraId="06175113"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db.php — Open MySQL connection (root/no password), set charset.</w:t>
      </w:r>
    </w:p>
    <w:p w14:paraId="478E012C"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header.php — session_start(), page header/nav.</w:t>
      </w:r>
    </w:p>
    <w:p w14:paraId="2DCFC276"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footer.php — footer, loads jQuery, highlights active nav.</w:t>
      </w:r>
    </w:p>
    <w:p w14:paraId="1663FBAA"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index.php — login page; redirects to dashboard if “logged in”.</w:t>
      </w:r>
    </w:p>
    <w:p w14:paraId="14BA7796"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login.php — accepts any credentials; sets session; redirects to dashboard.</w:t>
      </w:r>
    </w:p>
    <w:p w14:paraId="508A6C4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logout.php — clear session (typical pattern; present in nav).</w:t>
      </w:r>
    </w:p>
    <w:p w14:paraId="69683E13"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dashboard.php — KPI queries and recent orders table.</w:t>
      </w:r>
    </w:p>
    <w:p w14:paraId="5F2242C8"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products.php — list products with category name; links to edit/delete.</w:t>
      </w:r>
    </w:p>
    <w:p w14:paraId="4068D15E"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add_product.php — create product; category dropdown; redirect with msg.</w:t>
      </w:r>
    </w:p>
    <w:p w14:paraId="1034CD68"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product_edit.php — edit product by id (int cast).</w:t>
      </w:r>
    </w:p>
    <w:p w14:paraId="54B8C27B"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product_delete.php — delete product by id; redirect with msg.</w:t>
      </w:r>
    </w:p>
    <w:p w14:paraId="4F09CF43"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customers.php — list; flash messages; links to add/edit/delete.</w:t>
      </w:r>
    </w:p>
    <w:p w14:paraId="46610A5E"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customer_delete.php — CRUD actions.</w:t>
      </w:r>
    </w:p>
    <w:p w14:paraId="13D78780"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orders.php — list orders joined with customers.</w:t>
      </w:r>
    </w:p>
    <w:p w14:paraId="4E75FAB0"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order_new.php — create order: reads posted quantities; decrements stock; inserts order and items.</w:t>
      </w:r>
    </w:p>
    <w:p w14:paraId="1F1F0CD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order_view.php — show header and lines with totals.</w:t>
      </w:r>
    </w:p>
    <w:p w14:paraId="053BE128"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reports.php — monthly revenues chart (Chart.js v1), top customers, low stock.</w:t>
      </w:r>
    </w:p>
    <w:p w14:paraId="65398196"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process_product.php — unused/older insert example (unsafe, duplicated).</w:t>
      </w:r>
    </w:p>
    <w:p w14:paraId="6A2D5153"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6795C454" w14:textId="77777777" w:rsidR="00106793" w:rsidRPr="00106793" w:rsidRDefault="00106793" w:rsidP="00106793">
      <w:pPr>
        <w:keepNext/>
        <w:keepLines/>
        <w:spacing w:before="160" w:after="80" w:line="278" w:lineRule="auto"/>
        <w:outlineLvl w:val="2"/>
        <w:rPr>
          <w:rFonts w:ascii="Aptos" w:eastAsia="Times New Roman" w:hAnsi="Aptos" w:cs="Times New Roman"/>
          <w:color w:val="0F4761"/>
          <w:kern w:val="2"/>
          <w:sz w:val="28"/>
          <w:lang w:val="en-GB"/>
          <w14:ligatures w14:val="standardContextual"/>
        </w:rPr>
      </w:pPr>
      <w:bookmarkStart w:id="27" w:name="_Toc212772803"/>
      <w:r w:rsidRPr="00106793">
        <w:rPr>
          <w:rFonts w:ascii="Aptos" w:eastAsia="Times New Roman" w:hAnsi="Aptos" w:cs="Times New Roman"/>
          <w:color w:val="0F4761"/>
          <w:kern w:val="2"/>
          <w:sz w:val="28"/>
          <w:lang w:val="en-GB"/>
          <w14:ligatures w14:val="standardContextual"/>
        </w:rPr>
        <w:t>WarehouseProLite</w:t>
      </w:r>
      <w:bookmarkEnd w:id="27"/>
    </w:p>
    <w:p w14:paraId="7799A8EC"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db.php — same DB connection as above.</w:t>
      </w:r>
    </w:p>
    <w:p w14:paraId="5CF260D7"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auth.php — session gate for authenticated routes.</w:t>
      </w:r>
    </w:p>
    <w:p w14:paraId="597A02BA"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header.php — page header/nav; active link detection; loads CSS.</w:t>
      </w:r>
    </w:p>
    <w:p w14:paraId="38C7859E"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footer.php — page footer (similar pattern).</w:t>
      </w:r>
    </w:p>
    <w:p w14:paraId="595DD56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index.php — login page with error flag.</w:t>
      </w:r>
    </w:p>
    <w:p w14:paraId="7FD032BE"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login.php — validates against wh_users using MD5; sets wh_user session.</w:t>
      </w:r>
    </w:p>
    <w:p w14:paraId="7137A5EC"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lastRenderedPageBreak/>
        <w:t>- logout.php — clear warehouse session.</w:t>
      </w:r>
    </w:p>
    <w:p w14:paraId="7EE53528"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dashboard.php — KPI counters: deliveries, today, adjustments (30d), QA fails (30d).</w:t>
      </w:r>
    </w:p>
    <w:p w14:paraId="3A354B6C"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deliveries.php — list deliveries; flash messages; links to add/edit/delete.</w:t>
      </w:r>
    </w:p>
    <w:p w14:paraId="299B4CDF"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delivery_add.php/delivery_edit.php/delivery_delete.php — CRUD for deliveries.</w:t>
      </w:r>
    </w:p>
    <w:p w14:paraId="45E0CA4C"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adjustments.php/adjustment_add.php/adjustment_delete.php — stock adjustments.</w:t>
      </w:r>
    </w:p>
    <w:p w14:paraId="5BBDA3CB"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qa_samples.php/qa_add.php/qa_edit.php/qa_delete.php — QA sample logging.</w:t>
      </w:r>
    </w:p>
    <w:p w14:paraId="154188F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stocktake_new.php/stocktakes.php/stocktake_view.php — stocktake workflows.</w:t>
      </w:r>
    </w:p>
    <w:p w14:paraId="0E2FA2D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reports.php — warehouse reports (pattern similar to StockTrack).</w:t>
      </w:r>
    </w:p>
    <w:p w14:paraId="54865C9B" w14:textId="77777777" w:rsidR="00106793" w:rsidRPr="00106793" w:rsidRDefault="00106793" w:rsidP="00106793">
      <w:pPr>
        <w:keepNext/>
        <w:keepLines/>
        <w:spacing w:before="160" w:after="80" w:line="278" w:lineRule="auto"/>
        <w:outlineLvl w:val="2"/>
        <w:rPr>
          <w:rFonts w:ascii="Aptos" w:eastAsia="Times New Roman" w:hAnsi="Aptos" w:cs="Times New Roman"/>
          <w:color w:val="0F4761"/>
          <w:kern w:val="2"/>
          <w:sz w:val="28"/>
          <w:lang w:val="en-GB"/>
          <w14:ligatures w14:val="standardContextual"/>
        </w:rPr>
      </w:pPr>
      <w:r w:rsidRPr="00106793">
        <w:rPr>
          <w:rFonts w:ascii="Aptos" w:eastAsia="Times New Roman" w:hAnsi="Aptos" w:cs="Times New Roman"/>
          <w:color w:val="0F4761"/>
          <w:kern w:val="2"/>
          <w:sz w:val="28"/>
          <w:lang w:val="en-GB"/>
          <w14:ligatures w14:val="standardContextual"/>
        </w:rPr>
        <w:br/>
      </w:r>
      <w:bookmarkStart w:id="28" w:name="_Toc212772804"/>
      <w:r w:rsidRPr="00106793">
        <w:rPr>
          <w:rFonts w:ascii="Aptos" w:eastAsia="Times New Roman" w:hAnsi="Aptos" w:cs="Times New Roman"/>
          <w:color w:val="0F4761"/>
          <w:kern w:val="2"/>
          <w:sz w:val="28"/>
          <w:lang w:val="en-GB"/>
          <w14:ligatures w14:val="standardContextual"/>
        </w:rPr>
        <w:t>Shared Assets</w:t>
      </w:r>
      <w:bookmarkEnd w:id="28"/>
    </w:p>
    <w:p w14:paraId="419B8BFD"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Shared asset folders contain style.css and a logo PNG in each app.</w:t>
      </w:r>
    </w:p>
    <w:p w14:paraId="07562F0C"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10579370" w14:textId="77777777" w:rsidR="00106793" w:rsidRPr="00106793" w:rsidRDefault="00106793" w:rsidP="00106793">
      <w:pPr>
        <w:spacing w:after="160" w:line="278" w:lineRule="auto"/>
        <w:rPr>
          <w:rFonts w:ascii="Aptos Display" w:eastAsia="Times New Roman" w:hAnsi="Aptos Display" w:cs="Times New Roman"/>
          <w:color w:val="0F4761"/>
          <w:kern w:val="2"/>
          <w:sz w:val="32"/>
          <w:szCs w:val="32"/>
          <w:lang w:val="en-GB"/>
          <w14:ligatures w14:val="standardContextual"/>
        </w:rPr>
      </w:pPr>
      <w:r w:rsidRPr="00106793">
        <w:rPr>
          <w:rFonts w:ascii="Aptos" w:eastAsia="Aptos" w:hAnsi="Aptos" w:cs="Times New Roman"/>
          <w:kern w:val="2"/>
          <w:szCs w:val="24"/>
          <w:lang w:val="en-GB"/>
          <w14:ligatures w14:val="standardContextual"/>
        </w:rPr>
        <w:br w:type="page"/>
      </w:r>
    </w:p>
    <w:p w14:paraId="0ABFEC62" w14:textId="77777777" w:rsidR="00106793" w:rsidRPr="00106793" w:rsidRDefault="00106793" w:rsidP="00106793">
      <w:pPr>
        <w:keepNext/>
        <w:keepLines/>
        <w:spacing w:before="160" w:after="80" w:line="278" w:lineRule="auto"/>
        <w:outlineLvl w:val="1"/>
        <w:rPr>
          <w:rFonts w:ascii="Aptos Display" w:eastAsia="Times New Roman" w:hAnsi="Aptos Display" w:cs="Times New Roman"/>
          <w:color w:val="0F4761"/>
          <w:kern w:val="2"/>
          <w:sz w:val="32"/>
          <w:szCs w:val="32"/>
          <w:lang w:val="en-GB"/>
          <w14:ligatures w14:val="standardContextual"/>
        </w:rPr>
      </w:pPr>
      <w:bookmarkStart w:id="29" w:name="_Toc212772805"/>
      <w:r w:rsidRPr="00106793">
        <w:rPr>
          <w:rFonts w:ascii="Aptos Display" w:eastAsia="Times New Roman" w:hAnsi="Aptos Display" w:cs="Times New Roman"/>
          <w:color w:val="0F4761"/>
          <w:kern w:val="2"/>
          <w:sz w:val="32"/>
          <w:szCs w:val="32"/>
          <w:lang w:val="en-GB"/>
          <w14:ligatures w14:val="standardContextual"/>
        </w:rPr>
        <w:lastRenderedPageBreak/>
        <w:t>Cross</w:t>
      </w:r>
      <w:r w:rsidRPr="00106793">
        <w:rPr>
          <w:rFonts w:ascii="Cambria Math" w:eastAsia="Times New Roman" w:hAnsi="Cambria Math" w:cs="Cambria Math"/>
          <w:color w:val="0F4761"/>
          <w:kern w:val="2"/>
          <w:sz w:val="32"/>
          <w:szCs w:val="32"/>
          <w:lang w:val="en-GB"/>
          <w14:ligatures w14:val="standardContextual"/>
        </w:rPr>
        <w:t>‑</w:t>
      </w:r>
      <w:r w:rsidRPr="00106793">
        <w:rPr>
          <w:rFonts w:ascii="Aptos Display" w:eastAsia="Times New Roman" w:hAnsi="Aptos Display" w:cs="Times New Roman"/>
          <w:color w:val="0F4761"/>
          <w:kern w:val="2"/>
          <w:sz w:val="32"/>
          <w:szCs w:val="32"/>
          <w:lang w:val="en-GB"/>
          <w14:ligatures w14:val="standardContextual"/>
        </w:rPr>
        <w:t>cutting code review (current processes and code)</w:t>
      </w:r>
      <w:bookmarkEnd w:id="29"/>
    </w:p>
    <w:p w14:paraId="7FDC2405"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3B5ECB67" w14:textId="77777777" w:rsidR="00106793" w:rsidRPr="00106793" w:rsidRDefault="00106793" w:rsidP="00106793">
      <w:pPr>
        <w:keepNext/>
        <w:keepLines/>
        <w:spacing w:before="160" w:after="80" w:line="278" w:lineRule="auto"/>
        <w:outlineLvl w:val="2"/>
        <w:rPr>
          <w:rFonts w:ascii="Aptos" w:eastAsia="Times New Roman" w:hAnsi="Aptos" w:cs="Times New Roman"/>
          <w:color w:val="0F4761"/>
          <w:kern w:val="2"/>
          <w:sz w:val="28"/>
          <w:lang w:val="en-GB"/>
          <w14:ligatures w14:val="standardContextual"/>
        </w:rPr>
      </w:pPr>
      <w:bookmarkStart w:id="30" w:name="_Toc212772806"/>
      <w:r w:rsidRPr="00106793">
        <w:rPr>
          <w:rFonts w:ascii="Aptos" w:eastAsia="Times New Roman" w:hAnsi="Aptos" w:cs="Times New Roman"/>
          <w:color w:val="0F4761"/>
          <w:kern w:val="2"/>
          <w:sz w:val="28"/>
          <w:lang w:val="en-GB"/>
          <w14:ligatures w14:val="standardContextual"/>
        </w:rPr>
        <w:t>Security and compliance</w:t>
      </w:r>
      <w:bookmarkEnd w:id="30"/>
    </w:p>
    <w:p w14:paraId="3EAE045C"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DB creds: root/no password; connection string embedded in source.</w:t>
      </w:r>
    </w:p>
    <w:p w14:paraId="34EA2460"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Auth:  - StockTrackProLite: accepts any credentials (effectively no auth).</w:t>
      </w:r>
    </w:p>
    <w:p w14:paraId="15824062" w14:textId="7756ECC9"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w:t>
      </w:r>
      <w:r w:rsidRPr="00106793">
        <w:rPr>
          <w:rFonts w:ascii="Aptos" w:eastAsia="Aptos" w:hAnsi="Aptos" w:cs="Times New Roman"/>
          <w:kern w:val="2"/>
          <w:szCs w:val="24"/>
          <w:lang w:val="en-GB"/>
          <w14:ligatures w14:val="standardContextual"/>
        </w:rPr>
        <w:tab/>
      </w:r>
      <w:r w:rsidR="005C46A2">
        <w:rPr>
          <w:rFonts w:ascii="Aptos" w:eastAsia="Aptos" w:hAnsi="Aptos" w:cs="Times New Roman"/>
          <w:kern w:val="2"/>
          <w:szCs w:val="24"/>
          <w:lang w:val="en-GB"/>
          <w14:ligatures w14:val="standardContextual"/>
        </w:rPr>
        <w:t xml:space="preserve"> </w:t>
      </w:r>
      <w:r w:rsidRPr="00106793">
        <w:rPr>
          <w:rFonts w:ascii="Aptos" w:eastAsia="Aptos" w:hAnsi="Aptos" w:cs="Times New Roman"/>
          <w:kern w:val="2"/>
          <w:szCs w:val="24"/>
          <w:lang w:val="en-GB"/>
          <w14:ligatures w14:val="standardContextual"/>
        </w:rPr>
        <w:t>- WarehouseProLite: MD5 password hash (broken), no rate limits, no account lockout, no session regeneration on login, no CSRF (Cross-Site Request Forgery) protection.</w:t>
      </w:r>
    </w:p>
    <w:p w14:paraId="40ECAA58"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Input handling: Manual escaping via mysql_real_escape_string for strings; ints cast via (int); many fields (e.g., price) interpolated directly. Risk of SQL injection in places using unescaped values or legacy files.</w:t>
      </w:r>
    </w:p>
    <w:p w14:paraId="524FDB6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Transport: External scripts loaded via HTTP (jQuery, Chart.js) - mixed content and MITM risk.</w:t>
      </w:r>
    </w:p>
    <w:p w14:paraId="5CA07AF8"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Session: No SameSite/secure flags set; session fixation risk; no CSRF tokens on forms.</w:t>
      </w:r>
    </w:p>
    <w:p w14:paraId="139A6EAA"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PII: Customers table holds address/email/phone; no explicit privacy controls.</w:t>
      </w:r>
    </w:p>
    <w:p w14:paraId="269418D2"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1A88F873" w14:textId="77777777" w:rsidR="00106793" w:rsidRPr="00106793" w:rsidRDefault="00106793" w:rsidP="00106793">
      <w:pPr>
        <w:keepNext/>
        <w:keepLines/>
        <w:spacing w:before="160" w:after="80" w:line="278" w:lineRule="auto"/>
        <w:outlineLvl w:val="2"/>
        <w:rPr>
          <w:rFonts w:ascii="Aptos" w:eastAsia="Times New Roman" w:hAnsi="Aptos" w:cs="Times New Roman"/>
          <w:color w:val="0F4761"/>
          <w:kern w:val="2"/>
          <w:sz w:val="28"/>
          <w:lang w:val="en-GB"/>
          <w14:ligatures w14:val="standardContextual"/>
        </w:rPr>
      </w:pPr>
      <w:bookmarkStart w:id="31" w:name="_Toc212772807"/>
      <w:r w:rsidRPr="00106793">
        <w:rPr>
          <w:rFonts w:ascii="Aptos" w:eastAsia="Times New Roman" w:hAnsi="Aptos" w:cs="Times New Roman"/>
          <w:color w:val="0F4761"/>
          <w:kern w:val="2"/>
          <w:sz w:val="28"/>
          <w:lang w:val="en-GB"/>
          <w14:ligatures w14:val="standardContextual"/>
        </w:rPr>
        <w:t>Maintainability and modernization</w:t>
      </w:r>
      <w:bookmarkEnd w:id="31"/>
    </w:p>
    <w:p w14:paraId="13B0042F"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Deprecated mysql_* API ties code to PHP 5.x prevents upgrade.</w:t>
      </w:r>
    </w:p>
    <w:p w14:paraId="629D3F96"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No Composer, autoloading, or dependency management.</w:t>
      </w:r>
    </w:p>
    <w:p w14:paraId="459D466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Inline SQL and HTML; minimal separation of concerns; duplicated patterns.</w:t>
      </w:r>
    </w:p>
    <w:p w14:paraId="3DA24F8F"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No automated tests, linting, or CI; changes risky to deploy.</w:t>
      </w:r>
    </w:p>
    <w:p w14:paraId="16D2E3A3"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Latin1 DB vs UTF-8 output can cause encoding issues; inconsistent collations.</w:t>
      </w:r>
    </w:p>
    <w:p w14:paraId="3373B10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No configuration abstraction (env vars); environment-specific settings in code.</w:t>
      </w:r>
    </w:p>
    <w:p w14:paraId="785AC742"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4D9B22E4" w14:textId="77777777" w:rsidR="00106793" w:rsidRPr="00106793" w:rsidRDefault="00106793" w:rsidP="00106793">
      <w:pPr>
        <w:keepNext/>
        <w:keepLines/>
        <w:spacing w:before="160" w:after="80" w:line="278" w:lineRule="auto"/>
        <w:outlineLvl w:val="2"/>
        <w:rPr>
          <w:rFonts w:ascii="Aptos" w:eastAsia="Times New Roman" w:hAnsi="Aptos" w:cs="Times New Roman"/>
          <w:color w:val="0F4761"/>
          <w:kern w:val="2"/>
          <w:sz w:val="28"/>
          <w:lang w:val="en-GB"/>
          <w14:ligatures w14:val="standardContextual"/>
        </w:rPr>
      </w:pPr>
      <w:bookmarkStart w:id="32" w:name="_Toc212772808"/>
      <w:r w:rsidRPr="00106793">
        <w:rPr>
          <w:rFonts w:ascii="Aptos" w:eastAsia="Times New Roman" w:hAnsi="Aptos" w:cs="Times New Roman"/>
          <w:color w:val="0F4761"/>
          <w:kern w:val="2"/>
          <w:sz w:val="28"/>
          <w:lang w:val="en-GB"/>
          <w14:ligatures w14:val="standardContextual"/>
        </w:rPr>
        <w:t>Operations and processes (risks and bottlenecks)</w:t>
      </w:r>
      <w:bookmarkEnd w:id="32"/>
    </w:p>
    <w:p w14:paraId="53965EAB"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Manual local run; no documented deployment pipeline.</w:t>
      </w:r>
    </w:p>
    <w:p w14:paraId="4ABA97CB"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No secrets management.</w:t>
      </w:r>
    </w:p>
    <w:p w14:paraId="735E2022"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No logging beyond echo/var_dump; no error monitoring.</w:t>
      </w:r>
    </w:p>
    <w:p w14:paraId="7D03ACF0"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No database migrations; updates require full dump import or ad-hoc SQL.</w:t>
      </w:r>
    </w:p>
    <w:p w14:paraId="110E654E"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No backup/restore automation or retention policy.</w:t>
      </w:r>
    </w:p>
    <w:p w14:paraId="70512D63" w14:textId="77777777" w:rsidR="00106793" w:rsidRPr="00106793" w:rsidRDefault="00106793" w:rsidP="00106793">
      <w:pPr>
        <w:keepNext/>
        <w:keepLines/>
        <w:spacing w:before="160" w:after="80" w:line="278" w:lineRule="auto"/>
        <w:outlineLvl w:val="1"/>
        <w:rPr>
          <w:rFonts w:ascii="Aptos Display" w:eastAsia="Times New Roman" w:hAnsi="Aptos Display" w:cs="Times New Roman"/>
          <w:color w:val="0F4761"/>
          <w:kern w:val="2"/>
          <w:sz w:val="32"/>
          <w:szCs w:val="32"/>
          <w:lang w:val="en-GB"/>
          <w14:ligatures w14:val="standardContextual"/>
        </w:rPr>
      </w:pPr>
      <w:bookmarkStart w:id="33" w:name="_Toc212772809"/>
      <w:r w:rsidRPr="00106793">
        <w:rPr>
          <w:rFonts w:ascii="Aptos Display" w:eastAsia="Times New Roman" w:hAnsi="Aptos Display" w:cs="Times New Roman"/>
          <w:color w:val="0F4761"/>
          <w:kern w:val="2"/>
          <w:sz w:val="32"/>
          <w:szCs w:val="32"/>
          <w:lang w:val="en-GB"/>
          <w14:ligatures w14:val="standardContextual"/>
        </w:rPr>
        <w:t>File</w:t>
      </w:r>
      <w:r w:rsidRPr="00106793">
        <w:rPr>
          <w:rFonts w:ascii="Cambria Math" w:eastAsia="Times New Roman" w:hAnsi="Cambria Math" w:cs="Cambria Math"/>
          <w:color w:val="0F4761"/>
          <w:kern w:val="2"/>
          <w:sz w:val="32"/>
          <w:szCs w:val="32"/>
          <w:lang w:val="en-GB"/>
          <w14:ligatures w14:val="standardContextual"/>
        </w:rPr>
        <w:t>‑</w:t>
      </w:r>
      <w:r w:rsidRPr="00106793">
        <w:rPr>
          <w:rFonts w:ascii="Aptos Display" w:eastAsia="Times New Roman" w:hAnsi="Aptos Display" w:cs="Times New Roman"/>
          <w:color w:val="0F4761"/>
          <w:kern w:val="2"/>
          <w:sz w:val="32"/>
          <w:szCs w:val="32"/>
          <w:lang w:val="en-GB"/>
          <w14:ligatures w14:val="standardContextual"/>
        </w:rPr>
        <w:t>by</w:t>
      </w:r>
      <w:r w:rsidRPr="00106793">
        <w:rPr>
          <w:rFonts w:ascii="Cambria Math" w:eastAsia="Times New Roman" w:hAnsi="Cambria Math" w:cs="Cambria Math"/>
          <w:color w:val="0F4761"/>
          <w:kern w:val="2"/>
          <w:sz w:val="32"/>
          <w:szCs w:val="32"/>
          <w:lang w:val="en-GB"/>
          <w14:ligatures w14:val="standardContextual"/>
        </w:rPr>
        <w:t>‑</w:t>
      </w:r>
      <w:r w:rsidRPr="00106793">
        <w:rPr>
          <w:rFonts w:ascii="Aptos Display" w:eastAsia="Times New Roman" w:hAnsi="Aptos Display" w:cs="Times New Roman"/>
          <w:color w:val="0F4761"/>
          <w:kern w:val="2"/>
          <w:sz w:val="32"/>
          <w:szCs w:val="32"/>
          <w:lang w:val="en-GB"/>
          <w14:ligatures w14:val="standardContextual"/>
        </w:rPr>
        <w:t>file issues and recommendations</w:t>
      </w:r>
      <w:bookmarkEnd w:id="33"/>
    </w:p>
    <w:p w14:paraId="754716D0"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43432079" w14:textId="77777777" w:rsidR="00106793" w:rsidRPr="00106793" w:rsidRDefault="00106793" w:rsidP="00106793">
      <w:pPr>
        <w:keepNext/>
        <w:keepLines/>
        <w:spacing w:before="160" w:after="80" w:line="278" w:lineRule="auto"/>
        <w:outlineLvl w:val="2"/>
        <w:rPr>
          <w:rFonts w:ascii="Aptos" w:eastAsia="Times New Roman" w:hAnsi="Aptos" w:cs="Times New Roman"/>
          <w:color w:val="0F4761"/>
          <w:kern w:val="2"/>
          <w:sz w:val="28"/>
          <w:lang w:val="en-GB"/>
          <w14:ligatures w14:val="standardContextual"/>
        </w:rPr>
      </w:pPr>
      <w:bookmarkStart w:id="34" w:name="_Toc212772810"/>
      <w:r w:rsidRPr="00106793">
        <w:rPr>
          <w:rFonts w:ascii="Aptos" w:eastAsia="Times New Roman" w:hAnsi="Aptos" w:cs="Times New Roman"/>
          <w:color w:val="0F4761"/>
          <w:kern w:val="2"/>
          <w:sz w:val="28"/>
          <w:lang w:val="en-GB"/>
          <w14:ligatures w14:val="standardContextual"/>
        </w:rPr>
        <w:lastRenderedPageBreak/>
        <w:t>StockTrackProLite</w:t>
      </w:r>
      <w:bookmarkEnd w:id="34"/>
    </w:p>
    <w:p w14:paraId="0141A5FE"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db.php</w:t>
      </w:r>
    </w:p>
    <w:p w14:paraId="4E89A131"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Security: Hard-coded root/no password; uses deprecated mysql_*; no error handling.</w:t>
      </w:r>
    </w:p>
    <w:p w14:paraId="10F9BD2E"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Maintainability: No config/env separation; no retry/backoff.</w:t>
      </w:r>
    </w:p>
    <w:p w14:paraId="57DB4DA0"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Recommendation: Centralize configuration (env file), migrate to PDO/MySQLi, add error handling; remove root dependency.</w:t>
      </w:r>
    </w:p>
    <w:p w14:paraId="133DCAA5"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header.php</w:t>
      </w:r>
    </w:p>
    <w:p w14:paraId="4493D569"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Security: session_start without secure cookie flags; no auth check.</w:t>
      </w:r>
    </w:p>
    <w:p w14:paraId="766F0332"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Maintainability: Direct output coupling; nav duplication across apps.</w:t>
      </w:r>
    </w:p>
    <w:p w14:paraId="1BDA7E2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Recommendation: Regenerate session on login; set cookie params; introduce minimal layout function or include constants.</w:t>
      </w:r>
    </w:p>
    <w:p w14:paraId="2825F0FD"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footer.php</w:t>
      </w:r>
    </w:p>
    <w:p w14:paraId="529ADF71"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Security: Loads jQuery via HTTP (no SRI).</w:t>
      </w:r>
    </w:p>
    <w:p w14:paraId="1A7AE179"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Recommendation: Pin to HTTPS with SRI or self-host; remove inline DOM-matching if not needed.</w:t>
      </w:r>
    </w:p>
    <w:p w14:paraId="77289640"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index.php</w:t>
      </w:r>
    </w:p>
    <w:p w14:paraId="6B191766"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Security: No CSRF; no real auth linkage.</w:t>
      </w:r>
    </w:p>
    <w:p w14:paraId="3CA39187"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Operational: Exposes login form that always succeeds (via login.php behavior).</w:t>
      </w:r>
    </w:p>
    <w:p w14:paraId="6A12AA0D"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Recommendation: Implement real auth or gate the app behind a reverse proxy.</w:t>
      </w:r>
    </w:p>
    <w:p w14:paraId="6912B5E6"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login.php</w:t>
      </w:r>
    </w:p>
    <w:p w14:paraId="0DD91817"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Security: Accepts any credentials; session fixation risk; no throttling.</w:t>
      </w:r>
    </w:p>
    <w:p w14:paraId="5C7DF488"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Recommendation: Replace with real auth or restrict app scope; regenerate session id; add rate limiting.</w:t>
      </w:r>
    </w:p>
    <w:p w14:paraId="671AFEDD"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logout.php</w:t>
      </w:r>
    </w:p>
    <w:p w14:paraId="11B04EFC"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Recommendation: Ensure session data is fully destroyed and cookies invalidated.</w:t>
      </w:r>
    </w:p>
    <w:p w14:paraId="33D2E633"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dashboard.php</w:t>
      </w:r>
    </w:p>
    <w:p w14:paraId="3CD60566"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Maintainability: Inline SQL; no error checks.</w:t>
      </w:r>
    </w:p>
    <w:p w14:paraId="7999EFD8"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Performance: Simple counts OK; indexes assumed.</w:t>
      </w:r>
    </w:p>
    <w:p w14:paraId="219330D9"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Recommendation: Wrap common KPI queries; migrate to parameterized queries.</w:t>
      </w:r>
    </w:p>
    <w:p w14:paraId="26C5C695"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products.php</w:t>
      </w:r>
    </w:p>
    <w:p w14:paraId="0C5FFC20"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Security: Outputs data with proper htmlspecialchars; OK. Uses legacy mysql_*.</w:t>
      </w:r>
    </w:p>
    <w:p w14:paraId="595821BA"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lastRenderedPageBreak/>
        <w:t xml:space="preserve">  - Recommendation: Support pagination for large lists; migrate DB calls.</w:t>
      </w:r>
    </w:p>
    <w:p w14:paraId="2512CF10"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add_product.php</w:t>
      </w:r>
    </w:p>
    <w:p w14:paraId="5D9E614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Security: Escapes strings; numeric casts done; lacks CSRF; no server-side validation for ranges.</w:t>
      </w:r>
    </w:p>
    <w:p w14:paraId="20066058"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Recommendation: Add CSRF token; validate min/max; handle SQL errors and show flash with reasons.</w:t>
      </w:r>
    </w:p>
    <w:p w14:paraId="2FAAE65D"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product_edit.php</w:t>
      </w:r>
    </w:p>
    <w:p w14:paraId="4A5441D2"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Same issues as add_product; ensure selected category id exists.</w:t>
      </w:r>
    </w:p>
    <w:p w14:paraId="1D6DEC6F"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product_delete.php</w:t>
      </w:r>
    </w:p>
    <w:p w14:paraId="1D141B51"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Security: No CSRF on destructive action; no soft-delete.</w:t>
      </w:r>
    </w:p>
    <w:p w14:paraId="2768C6B9"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Recommendation: Add CSRF; optionally soft-delete; confirm server-side.</w:t>
      </w:r>
    </w:p>
    <w:p w14:paraId="799C67F1"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customers.php, customer_* files</w:t>
      </w:r>
    </w:p>
    <w:p w14:paraId="004C865C"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Security: Similar CRUD concerns; PII handling.</w:t>
      </w:r>
    </w:p>
    <w:p w14:paraId="12CB2A00"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Recommendation: Validate emails, normalize phone; audit logging for deletes.</w:t>
      </w:r>
    </w:p>
    <w:p w14:paraId="17170CC8"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orders.php</w:t>
      </w:r>
    </w:p>
    <w:p w14:paraId="6A522123"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Maintainability: Large list; consider pagination; ensure date/timezone handling.</w:t>
      </w:r>
    </w:p>
    <w:p w14:paraId="6BCE2EDC"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order_new.php</w:t>
      </w:r>
    </w:p>
    <w:p w14:paraId="5FE89698"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Security: No CSRF; no transactional integrity.</w:t>
      </w:r>
    </w:p>
    <w:p w14:paraId="78E63BFA"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Data integrity: Stock decremented without wrapping in DB transaction; race conditions can leave inconsistent stock/order_items.</w:t>
      </w:r>
    </w:p>
    <w:p w14:paraId="3397E23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Recommendation: Use DB transaction across order insert, item inserts, and stock updates; validate available stock; CSRF token.</w:t>
      </w:r>
    </w:p>
    <w:p w14:paraId="64CDAC72"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order_view.php</w:t>
      </w:r>
    </w:p>
    <w:p w14:paraId="415D7D29"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Fine for read-only; ensure htmlspecialchars on all text (present).</w:t>
      </w:r>
    </w:p>
    <w:p w14:paraId="3A976F60"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reports.php</w:t>
      </w:r>
    </w:p>
    <w:p w14:paraId="5E989BC7"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Security: Loads Chart.js via HTTP; no SRI.</w:t>
      </w:r>
    </w:p>
    <w:p w14:paraId="1F9CFC55"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Data: Aggregations assume complete data; ok for demo.</w:t>
      </w:r>
    </w:p>
    <w:p w14:paraId="648916F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Recommendation: HTTPS/SRI; server-side caching if heavy.</w:t>
      </w:r>
    </w:p>
    <w:p w14:paraId="7A4272D1"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process_product.php</w:t>
      </w:r>
    </w:p>
    <w:p w14:paraId="623BB682"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Security: Unsafe insert without escaping/validation; duplicate responsibility.</w:t>
      </w:r>
    </w:p>
    <w:p w14:paraId="27D5795D"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Recommendation: Remove or replace with add_product.php flow.</w:t>
      </w:r>
    </w:p>
    <w:p w14:paraId="439D99FC"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1029310A" w14:textId="77777777" w:rsidR="00106793" w:rsidRPr="00106793" w:rsidRDefault="00106793" w:rsidP="00106793">
      <w:pPr>
        <w:keepNext/>
        <w:keepLines/>
        <w:spacing w:before="160" w:after="80" w:line="278" w:lineRule="auto"/>
        <w:outlineLvl w:val="2"/>
        <w:rPr>
          <w:rFonts w:ascii="Aptos" w:eastAsia="Times New Roman" w:hAnsi="Aptos" w:cs="Times New Roman"/>
          <w:color w:val="0F4761"/>
          <w:kern w:val="2"/>
          <w:sz w:val="28"/>
          <w:lang w:val="en-GB"/>
          <w14:ligatures w14:val="standardContextual"/>
        </w:rPr>
      </w:pPr>
      <w:bookmarkStart w:id="35" w:name="_Toc212772811"/>
      <w:r w:rsidRPr="00106793">
        <w:rPr>
          <w:rFonts w:ascii="Aptos" w:eastAsia="Times New Roman" w:hAnsi="Aptos" w:cs="Times New Roman"/>
          <w:color w:val="0F4761"/>
          <w:kern w:val="2"/>
          <w:sz w:val="28"/>
          <w:lang w:val="en-GB"/>
          <w14:ligatures w14:val="standardContextual"/>
        </w:rPr>
        <w:t>WarehouseProLite</w:t>
      </w:r>
      <w:bookmarkEnd w:id="35"/>
    </w:p>
    <w:p w14:paraId="174B13F8"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db.php</w:t>
      </w:r>
    </w:p>
    <w:p w14:paraId="3649C193"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Same as StockTrack: hard-coded root/no password; legacy API.</w:t>
      </w:r>
    </w:p>
    <w:p w14:paraId="4693EBE2"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auth.php</w:t>
      </w:r>
    </w:p>
    <w:p w14:paraId="33CD21E2"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Security: Minimal session gate; no role checks per page, no session regeneration.</w:t>
      </w:r>
    </w:p>
    <w:p w14:paraId="5F999A57"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Recommendation: Regenerate session id on login; add role enforcement utilities.</w:t>
      </w:r>
    </w:p>
    <w:p w14:paraId="22C2E123"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header.php</w:t>
      </w:r>
    </w:p>
    <w:p w14:paraId="2943B3EA"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Maintainability: Repeated active-link logic; could be simplified; no auth include here (ensure pages include auth explicitly).</w:t>
      </w:r>
    </w:p>
    <w:p w14:paraId="2559D45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index.php</w:t>
      </w:r>
    </w:p>
    <w:p w14:paraId="02335676"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Security: Plain login form; no CSRF; error flag disclosure acceptable.</w:t>
      </w:r>
    </w:p>
    <w:p w14:paraId="0688AC56"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login.php</w:t>
      </w:r>
    </w:p>
    <w:p w14:paraId="44480CF3"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Security: MD5 password; vulnerable to dictionary attacks; no rate limit; SQL interpolation uses mysql_real_escape_string but still legacy.</w:t>
      </w:r>
    </w:p>
    <w:p w14:paraId="1B25AF78"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Recommendation: Migrate to password_hash()/password_verify() on modern PHP; add rate limiting and lockouts; move to prepared statements.</w:t>
      </w:r>
    </w:p>
    <w:p w14:paraId="0FC95A0D"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logout.php</w:t>
      </w:r>
    </w:p>
    <w:p w14:paraId="3A9054D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Ensure full session destruction and cookie invalidation.</w:t>
      </w:r>
    </w:p>
    <w:p w14:paraId="4E131405"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dashboard.php</w:t>
      </w:r>
    </w:p>
    <w:p w14:paraId="4CF3D6D6"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Same KPI design; fine; migrate DB calls.</w:t>
      </w:r>
    </w:p>
    <w:p w14:paraId="4185B379"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deliveries.php</w:t>
      </w:r>
    </w:p>
    <w:p w14:paraId="4142F9BB"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Security: No CSRF on delete links; assumes related product exists.</w:t>
      </w:r>
    </w:p>
    <w:p w14:paraId="41734D6E"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Operational: Add pagination and date filters.</w:t>
      </w:r>
    </w:p>
    <w:p w14:paraId="7F6E4E46"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delivery_add.php/delivery_edit.php/delivery_delete.php</w:t>
      </w:r>
    </w:p>
    <w:p w14:paraId="45BDC10D"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Security: CSRF missing; validation for qty/date; ensure stock increment/decrement rules are consistent and transactional where applicable.</w:t>
      </w:r>
    </w:p>
    <w:p w14:paraId="1BA3DFAC"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adjustments.php / adjustment_add.php / adjustment_delete.php</w:t>
      </w:r>
    </w:p>
    <w:p w14:paraId="78C89C0D"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Integrity: Adjustments should ideally write to a ledger and reconcile stock atomically.</w:t>
      </w:r>
    </w:p>
    <w:p w14:paraId="4317A55E"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Security: CSRF missing; approval flow not enforced.</w:t>
      </w:r>
    </w:p>
    <w:p w14:paraId="7D2FF0B8"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lastRenderedPageBreak/>
        <w:t>- qa_samples.php / qa_* files</w:t>
      </w:r>
    </w:p>
    <w:p w14:paraId="3332C06D"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Data integrity: Define allowed value sets; validate timestamps; ensure product linkage.</w:t>
      </w:r>
    </w:p>
    <w:p w14:paraId="3D0CD98F"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Security: CSRF missing.</w:t>
      </w:r>
    </w:p>
    <w:p w14:paraId="31031320"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stocktake_new.php / stocktakes.php / stocktake_view.php</w:t>
      </w:r>
    </w:p>
    <w:p w14:paraId="5E0173BC"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Process: Need clear “freeze” and “reconcile” steps to avoid drift; transactions recommended.</w:t>
      </w:r>
    </w:p>
    <w:p w14:paraId="78C1ED9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UX: Provide status visibility for open/closed stocktakes.</w:t>
      </w:r>
    </w:p>
    <w:p w14:paraId="42C4316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reports.php</w:t>
      </w:r>
    </w:p>
    <w:p w14:paraId="7BA78F15"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Similar to StockTrack; check performance and aggregation windows.</w:t>
      </w:r>
    </w:p>
    <w:p w14:paraId="66291CF3"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assets/style.css, logos</w:t>
      </w:r>
    </w:p>
    <w:p w14:paraId="52488E16"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Fine; no security concerns.</w:t>
      </w:r>
    </w:p>
    <w:p w14:paraId="447FCCD7"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75E22EB1" w14:textId="77777777" w:rsidR="00106793" w:rsidRPr="00106793" w:rsidRDefault="00106793" w:rsidP="00106793">
      <w:pPr>
        <w:keepNext/>
        <w:keepLines/>
        <w:spacing w:before="160" w:after="80" w:line="278" w:lineRule="auto"/>
        <w:outlineLvl w:val="2"/>
        <w:rPr>
          <w:rFonts w:ascii="Aptos" w:eastAsia="Times New Roman" w:hAnsi="Aptos" w:cs="Times New Roman"/>
          <w:color w:val="0F4761"/>
          <w:kern w:val="2"/>
          <w:sz w:val="28"/>
          <w:lang w:val="en-GB"/>
          <w14:ligatures w14:val="standardContextual"/>
        </w:rPr>
      </w:pPr>
      <w:bookmarkStart w:id="36" w:name="_Toc212772812"/>
      <w:r w:rsidRPr="00106793">
        <w:rPr>
          <w:rFonts w:ascii="Aptos" w:eastAsia="Times New Roman" w:hAnsi="Aptos" w:cs="Times New Roman"/>
          <w:color w:val="0F4761"/>
          <w:kern w:val="2"/>
          <w:sz w:val="28"/>
          <w:lang w:val="en-GB"/>
          <w14:ligatures w14:val="standardContextual"/>
        </w:rPr>
        <w:t>UKF.sql</w:t>
      </w:r>
      <w:bookmarkEnd w:id="36"/>
    </w:p>
    <w:p w14:paraId="01262D4C"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Security: latin1 collation; no least-privilege DB users; no password policy.</w:t>
      </w:r>
    </w:p>
    <w:p w14:paraId="30A46CCA"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Maintainability: No migration/versioning; dump only.</w:t>
      </w:r>
    </w:p>
    <w:p w14:paraId="2EEE535B"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Recommendation: Move to utf8mb4; add application DB user (least privilege); introduce migration tooling in modernization.</w:t>
      </w:r>
    </w:p>
    <w:p w14:paraId="0800A477"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1BB20F42"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Operational process review</w:t>
      </w:r>
    </w:p>
    <w:p w14:paraId="190024A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358A789D"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Development: Manual local usage; no scripts to bootstrap DB except the dump; no seed scripts or reset commands.</w:t>
      </w:r>
    </w:p>
    <w:p w14:paraId="1C41F6BE"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Build/test: No automated tests, static analysis, or code style checks.</w:t>
      </w:r>
    </w:p>
    <w:p w14:paraId="29A38EC6"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Deployment: No packaging, environment configuration, or CI/CD defined.</w:t>
      </w:r>
    </w:p>
    <w:p w14:paraId="02A8FACE"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Monitoring: No logging, error tracking, or health endpoints.</w:t>
      </w:r>
    </w:p>
    <w:p w14:paraId="27AA5F25"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Data: No backup/restore procedures described; no archival/retention guidance.</w:t>
      </w:r>
      <w:r w:rsidRPr="00106793">
        <w:rPr>
          <w:rFonts w:ascii="Aptos" w:eastAsia="Aptos" w:hAnsi="Aptos" w:cs="Times New Roman"/>
          <w:kern w:val="2"/>
          <w:szCs w:val="24"/>
          <w:lang w:val="en-GB"/>
          <w14:ligatures w14:val="standardContextual"/>
        </w:rPr>
        <w:br/>
      </w:r>
    </w:p>
    <w:p w14:paraId="4E10CBA9"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br w:type="page"/>
      </w:r>
    </w:p>
    <w:p w14:paraId="7561EC3B" w14:textId="77777777" w:rsidR="00106793" w:rsidRPr="00106793" w:rsidRDefault="00106793" w:rsidP="00106793">
      <w:pPr>
        <w:keepNext/>
        <w:keepLines/>
        <w:spacing w:before="160" w:after="80" w:line="278" w:lineRule="auto"/>
        <w:outlineLvl w:val="2"/>
        <w:rPr>
          <w:rFonts w:ascii="Aptos" w:eastAsia="Times New Roman" w:hAnsi="Aptos" w:cs="Times New Roman"/>
          <w:color w:val="0F4761"/>
          <w:kern w:val="2"/>
          <w:sz w:val="28"/>
          <w:lang w:val="en-GB"/>
          <w14:ligatures w14:val="standardContextual"/>
        </w:rPr>
      </w:pPr>
      <w:bookmarkStart w:id="37" w:name="_Toc212772813"/>
      <w:r w:rsidRPr="00106793">
        <w:rPr>
          <w:rFonts w:ascii="Aptos" w:eastAsia="Times New Roman" w:hAnsi="Aptos" w:cs="Times New Roman"/>
          <w:color w:val="0F4761"/>
          <w:kern w:val="2"/>
          <w:sz w:val="28"/>
          <w:lang w:val="en-GB"/>
          <w14:ligatures w14:val="standardContextual"/>
        </w:rPr>
        <w:lastRenderedPageBreak/>
        <w:t>UKF MariaDB ERD</w:t>
      </w:r>
      <w:r w:rsidRPr="00106793">
        <w:rPr>
          <w:rFonts w:ascii="Aptos" w:eastAsia="Times New Roman" w:hAnsi="Aptos" w:cs="Times New Roman"/>
          <w:color w:val="0F4761"/>
          <w:kern w:val="2"/>
          <w:sz w:val="28"/>
          <w:lang w:val="en-GB"/>
          <w14:ligatures w14:val="standardContextual"/>
        </w:rPr>
        <w:br/>
      </w:r>
      <w:r w:rsidRPr="00106793">
        <w:rPr>
          <w:rFonts w:ascii="Aptos" w:eastAsia="Times New Roman" w:hAnsi="Aptos" w:cs="Times New Roman"/>
          <w:noProof/>
          <w:color w:val="0F4761"/>
          <w:kern w:val="2"/>
          <w:sz w:val="28"/>
          <w:lang w:val="en-GB"/>
          <w14:ligatures w14:val="standardContextual"/>
        </w:rPr>
        <w:drawing>
          <wp:inline distT="0" distB="0" distL="0" distR="0" wp14:anchorId="2AAB5DBC" wp14:editId="0B37B178">
            <wp:extent cx="5731510" cy="5770245"/>
            <wp:effectExtent l="0" t="0" r="2540" b="1905"/>
            <wp:docPr id="685851077"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51077" name="Picture 1" descr="A diagram of a computer&#10;&#10;AI-generated content may be incorrect."/>
                    <pic:cNvPicPr/>
                  </pic:nvPicPr>
                  <pic:blipFill>
                    <a:blip r:embed="rId23"/>
                    <a:stretch>
                      <a:fillRect/>
                    </a:stretch>
                  </pic:blipFill>
                  <pic:spPr>
                    <a:xfrm>
                      <a:off x="0" y="0"/>
                      <a:ext cx="5731510" cy="5770245"/>
                    </a:xfrm>
                    <a:prstGeom prst="rect">
                      <a:avLst/>
                    </a:prstGeom>
                  </pic:spPr>
                </pic:pic>
              </a:graphicData>
            </a:graphic>
          </wp:inline>
        </w:drawing>
      </w:r>
      <w:bookmarkEnd w:id="37"/>
      <w:r w:rsidRPr="00106793">
        <w:rPr>
          <w:rFonts w:ascii="Aptos" w:eastAsia="Times New Roman" w:hAnsi="Aptos" w:cs="Times New Roman"/>
          <w:color w:val="0F4761"/>
          <w:kern w:val="2"/>
          <w:sz w:val="28"/>
          <w:lang w:val="en-GB"/>
          <w14:ligatures w14:val="standardContextual"/>
        </w:rPr>
        <w:br/>
      </w:r>
      <w:r w:rsidRPr="00106793">
        <w:rPr>
          <w:rFonts w:ascii="Aptos" w:eastAsia="Times New Roman" w:hAnsi="Aptos" w:cs="Times New Roman"/>
          <w:color w:val="0F4761"/>
          <w:kern w:val="2"/>
          <w:sz w:val="28"/>
          <w:lang w:val="en-GB"/>
          <w14:ligatures w14:val="standardContextual"/>
        </w:rPr>
        <w:br/>
      </w:r>
    </w:p>
    <w:p w14:paraId="48B08B78" w14:textId="77777777" w:rsidR="00106793" w:rsidRPr="00106793" w:rsidRDefault="00106793" w:rsidP="00106793">
      <w:pPr>
        <w:spacing w:after="160" w:line="278" w:lineRule="auto"/>
        <w:rPr>
          <w:rFonts w:ascii="Aptos" w:eastAsia="Times New Roman" w:hAnsi="Aptos" w:cs="Times New Roman"/>
          <w:color w:val="0F4761"/>
          <w:kern w:val="2"/>
          <w:sz w:val="28"/>
          <w:lang w:val="en-GB"/>
          <w14:ligatures w14:val="standardContextual"/>
        </w:rPr>
      </w:pPr>
      <w:r w:rsidRPr="00106793">
        <w:rPr>
          <w:rFonts w:ascii="Aptos" w:eastAsia="Aptos" w:hAnsi="Aptos" w:cs="Times New Roman"/>
          <w:kern w:val="2"/>
          <w:szCs w:val="24"/>
          <w:lang w:val="en-GB"/>
          <w14:ligatures w14:val="standardContextual"/>
        </w:rPr>
        <w:br w:type="page"/>
      </w:r>
    </w:p>
    <w:p w14:paraId="37E35422" w14:textId="77777777" w:rsidR="00106793" w:rsidRPr="00106793" w:rsidRDefault="00106793" w:rsidP="00106793">
      <w:pPr>
        <w:keepNext/>
        <w:keepLines/>
        <w:spacing w:before="160" w:after="80" w:line="278" w:lineRule="auto"/>
        <w:outlineLvl w:val="2"/>
        <w:rPr>
          <w:rFonts w:ascii="Aptos" w:eastAsia="Times New Roman" w:hAnsi="Aptos" w:cs="Times New Roman"/>
          <w:color w:val="0F4761"/>
          <w:kern w:val="2"/>
          <w:sz w:val="28"/>
          <w:lang w:val="en-GB"/>
          <w14:ligatures w14:val="standardContextual"/>
        </w:rPr>
      </w:pPr>
      <w:bookmarkStart w:id="38" w:name="_Toc212772814"/>
      <w:r w:rsidRPr="00106793">
        <w:rPr>
          <w:rFonts w:ascii="Aptos" w:eastAsia="Times New Roman" w:hAnsi="Aptos" w:cs="Times New Roman"/>
          <w:color w:val="0F4761"/>
          <w:kern w:val="2"/>
          <w:sz w:val="28"/>
          <w:lang w:val="en-GB"/>
          <w14:ligatures w14:val="standardContextual"/>
        </w:rPr>
        <w:lastRenderedPageBreak/>
        <w:t>UKF MariaDB Mermaid</w:t>
      </w:r>
      <w:bookmarkEnd w:id="38"/>
      <w:r w:rsidRPr="00106793">
        <w:rPr>
          <w:rFonts w:ascii="Aptos" w:eastAsia="Times New Roman" w:hAnsi="Aptos" w:cs="Times New Roman"/>
          <w:color w:val="0F4761"/>
          <w:kern w:val="2"/>
          <w:sz w:val="28"/>
          <w:lang w:val="en-GB"/>
          <w14:ligatures w14:val="standardContextual"/>
        </w:rPr>
        <w:br/>
      </w:r>
    </w:p>
    <w:p w14:paraId="271F788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b/>
          <w:bCs/>
          <w:kern w:val="2"/>
          <w:szCs w:val="24"/>
          <w:lang w:val="en-GB"/>
          <w14:ligatures w14:val="standardContextual"/>
        </w:rPr>
        <w:t>erDiagram</w:t>
      </w:r>
    </w:p>
    <w:p w14:paraId="7D5F2376"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direction TB</w:t>
      </w:r>
    </w:p>
    <w:p w14:paraId="45E058F5"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categories </w:t>
      </w:r>
      <w:r w:rsidRPr="00106793">
        <w:rPr>
          <w:rFonts w:ascii="Aptos" w:eastAsia="Aptos" w:hAnsi="Aptos" w:cs="Times New Roman"/>
          <w:b/>
          <w:bCs/>
          <w:kern w:val="2"/>
          <w:szCs w:val="24"/>
          <w:lang w:val="en-GB"/>
          <w14:ligatures w14:val="standardContextual"/>
        </w:rPr>
        <w:t>{</w:t>
      </w:r>
    </w:p>
    <w:p w14:paraId="4AC188D8"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int id PK ""  </w:t>
      </w:r>
    </w:p>
    <w:p w14:paraId="7DAB9823"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varchar name  ""  </w:t>
      </w:r>
    </w:p>
    <w:p w14:paraId="3AF87678"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text description  ""  </w:t>
      </w:r>
    </w:p>
    <w:p w14:paraId="68E5A7E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w:t>
      </w:r>
      <w:r w:rsidRPr="00106793">
        <w:rPr>
          <w:rFonts w:ascii="Aptos" w:eastAsia="Aptos" w:hAnsi="Aptos" w:cs="Times New Roman"/>
          <w:b/>
          <w:bCs/>
          <w:kern w:val="2"/>
          <w:szCs w:val="24"/>
          <w:lang w:val="en-GB"/>
          <w14:ligatures w14:val="standardContextual"/>
        </w:rPr>
        <w:t>}</w:t>
      </w:r>
    </w:p>
    <w:p w14:paraId="4D66CEE9"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products </w:t>
      </w:r>
      <w:r w:rsidRPr="00106793">
        <w:rPr>
          <w:rFonts w:ascii="Aptos" w:eastAsia="Aptos" w:hAnsi="Aptos" w:cs="Times New Roman"/>
          <w:b/>
          <w:bCs/>
          <w:kern w:val="2"/>
          <w:szCs w:val="24"/>
          <w:lang w:val="en-GB"/>
          <w14:ligatures w14:val="standardContextual"/>
        </w:rPr>
        <w:t>{</w:t>
      </w:r>
    </w:p>
    <w:p w14:paraId="7C1CAEDC"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int id PK ""  </w:t>
      </w:r>
    </w:p>
    <w:p w14:paraId="736D358A"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varchar sku  ""  </w:t>
      </w:r>
    </w:p>
    <w:p w14:paraId="3FABE6A5"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varchar name  ""  </w:t>
      </w:r>
    </w:p>
    <w:p w14:paraId="40BC16FE"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int category_id FK ""  </w:t>
      </w:r>
    </w:p>
    <w:p w14:paraId="0ACAD9F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decimal price  ""  </w:t>
      </w:r>
    </w:p>
    <w:p w14:paraId="23182AA7"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int stock  ""  </w:t>
      </w:r>
    </w:p>
    <w:p w14:paraId="7129074E"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w:t>
      </w:r>
      <w:r w:rsidRPr="00106793">
        <w:rPr>
          <w:rFonts w:ascii="Aptos" w:eastAsia="Aptos" w:hAnsi="Aptos" w:cs="Times New Roman"/>
          <w:b/>
          <w:bCs/>
          <w:kern w:val="2"/>
          <w:szCs w:val="24"/>
          <w:lang w:val="en-GB"/>
          <w14:ligatures w14:val="standardContextual"/>
        </w:rPr>
        <w:t>}</w:t>
      </w:r>
    </w:p>
    <w:p w14:paraId="4E0A35D8"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deliveries </w:t>
      </w:r>
      <w:r w:rsidRPr="00106793">
        <w:rPr>
          <w:rFonts w:ascii="Aptos" w:eastAsia="Aptos" w:hAnsi="Aptos" w:cs="Times New Roman"/>
          <w:b/>
          <w:bCs/>
          <w:kern w:val="2"/>
          <w:szCs w:val="24"/>
          <w:lang w:val="en-GB"/>
          <w14:ligatures w14:val="standardContextual"/>
        </w:rPr>
        <w:t>{</w:t>
      </w:r>
    </w:p>
    <w:p w14:paraId="78C078B5"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int id PK ""  </w:t>
      </w:r>
    </w:p>
    <w:p w14:paraId="0AE39E69"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int product_id FK ""  </w:t>
      </w:r>
    </w:p>
    <w:p w14:paraId="5940CFED"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int qty  ""  </w:t>
      </w:r>
    </w:p>
    <w:p w14:paraId="2675904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datetime received_at  ""  </w:t>
      </w:r>
    </w:p>
    <w:p w14:paraId="072C3A07"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varchar supplier_ref  ""  </w:t>
      </w:r>
    </w:p>
    <w:p w14:paraId="46BAD04C"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text note  ""  </w:t>
      </w:r>
    </w:p>
    <w:p w14:paraId="07D5BE77"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w:t>
      </w:r>
      <w:r w:rsidRPr="00106793">
        <w:rPr>
          <w:rFonts w:ascii="Aptos" w:eastAsia="Aptos" w:hAnsi="Aptos" w:cs="Times New Roman"/>
          <w:b/>
          <w:bCs/>
          <w:kern w:val="2"/>
          <w:szCs w:val="24"/>
          <w:lang w:val="en-GB"/>
          <w14:ligatures w14:val="standardContextual"/>
        </w:rPr>
        <w:t>}</w:t>
      </w:r>
    </w:p>
    <w:p w14:paraId="2DF8A051"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order_items </w:t>
      </w:r>
      <w:r w:rsidRPr="00106793">
        <w:rPr>
          <w:rFonts w:ascii="Aptos" w:eastAsia="Aptos" w:hAnsi="Aptos" w:cs="Times New Roman"/>
          <w:b/>
          <w:bCs/>
          <w:kern w:val="2"/>
          <w:szCs w:val="24"/>
          <w:lang w:val="en-GB"/>
          <w14:ligatures w14:val="standardContextual"/>
        </w:rPr>
        <w:t>{</w:t>
      </w:r>
    </w:p>
    <w:p w14:paraId="362B0909"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int id PK ""  </w:t>
      </w:r>
    </w:p>
    <w:p w14:paraId="2C066E4B"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int order_id FK ""  </w:t>
      </w:r>
    </w:p>
    <w:p w14:paraId="0DC20CCA"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int product_id FK ""  </w:t>
      </w:r>
    </w:p>
    <w:p w14:paraId="6871572E"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lastRenderedPageBreak/>
        <w:t>    int quantity  ""  </w:t>
      </w:r>
    </w:p>
    <w:p w14:paraId="5F2A6995"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decimal price  ""  </w:t>
      </w:r>
    </w:p>
    <w:p w14:paraId="79216C37"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w:t>
      </w:r>
      <w:r w:rsidRPr="00106793">
        <w:rPr>
          <w:rFonts w:ascii="Aptos" w:eastAsia="Aptos" w:hAnsi="Aptos" w:cs="Times New Roman"/>
          <w:b/>
          <w:bCs/>
          <w:kern w:val="2"/>
          <w:szCs w:val="24"/>
          <w:lang w:val="en-GB"/>
          <w14:ligatures w14:val="standardContextual"/>
        </w:rPr>
        <w:t>}</w:t>
      </w:r>
    </w:p>
    <w:p w14:paraId="12417A30"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adjustments </w:t>
      </w:r>
      <w:r w:rsidRPr="00106793">
        <w:rPr>
          <w:rFonts w:ascii="Aptos" w:eastAsia="Aptos" w:hAnsi="Aptos" w:cs="Times New Roman"/>
          <w:b/>
          <w:bCs/>
          <w:kern w:val="2"/>
          <w:szCs w:val="24"/>
          <w:lang w:val="en-GB"/>
          <w14:ligatures w14:val="standardContextual"/>
        </w:rPr>
        <w:t>{</w:t>
      </w:r>
    </w:p>
    <w:p w14:paraId="74F92ED1"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int id PK ""  </w:t>
      </w:r>
    </w:p>
    <w:p w14:paraId="16860EA6"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int product_id FK ""  </w:t>
      </w:r>
    </w:p>
    <w:p w14:paraId="2FECC08F"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int qty_delta  ""  </w:t>
      </w:r>
    </w:p>
    <w:p w14:paraId="28A4080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varchar reason  ""  </w:t>
      </w:r>
    </w:p>
    <w:p w14:paraId="37D441AB"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int approved_by FK ""  </w:t>
      </w:r>
    </w:p>
    <w:p w14:paraId="64E80A25"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datetime created_at  ""  </w:t>
      </w:r>
    </w:p>
    <w:p w14:paraId="34DA2328"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w:t>
      </w:r>
      <w:r w:rsidRPr="00106793">
        <w:rPr>
          <w:rFonts w:ascii="Aptos" w:eastAsia="Aptos" w:hAnsi="Aptos" w:cs="Times New Roman"/>
          <w:b/>
          <w:bCs/>
          <w:kern w:val="2"/>
          <w:szCs w:val="24"/>
          <w:lang w:val="en-GB"/>
          <w14:ligatures w14:val="standardContextual"/>
        </w:rPr>
        <w:t>}</w:t>
      </w:r>
    </w:p>
    <w:p w14:paraId="2F8376B8"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qa_samples </w:t>
      </w:r>
      <w:r w:rsidRPr="00106793">
        <w:rPr>
          <w:rFonts w:ascii="Aptos" w:eastAsia="Aptos" w:hAnsi="Aptos" w:cs="Times New Roman"/>
          <w:b/>
          <w:bCs/>
          <w:kern w:val="2"/>
          <w:szCs w:val="24"/>
          <w:lang w:val="en-GB"/>
          <w14:ligatures w14:val="standardContextual"/>
        </w:rPr>
        <w:t>{</w:t>
      </w:r>
    </w:p>
    <w:p w14:paraId="616E4BBB"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int id PK ""  </w:t>
      </w:r>
    </w:p>
    <w:p w14:paraId="5F5C2B6F"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int product_id FK ""  </w:t>
      </w:r>
    </w:p>
    <w:p w14:paraId="6DFB2DBE"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datetime sample_time  ""  </w:t>
      </w:r>
    </w:p>
    <w:p w14:paraId="5816CBDB"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decimal brix  ""  </w:t>
      </w:r>
    </w:p>
    <w:p w14:paraId="7D9777E2"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decimal firmness  ""  </w:t>
      </w:r>
    </w:p>
    <w:p w14:paraId="36DF0573"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varchar passed  ""  </w:t>
      </w:r>
    </w:p>
    <w:p w14:paraId="24E0D96E"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int tech_id FK ""  </w:t>
      </w:r>
    </w:p>
    <w:p w14:paraId="610223D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text notes  ""  </w:t>
      </w:r>
    </w:p>
    <w:p w14:paraId="2A25782C"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w:t>
      </w:r>
      <w:r w:rsidRPr="00106793">
        <w:rPr>
          <w:rFonts w:ascii="Aptos" w:eastAsia="Aptos" w:hAnsi="Aptos" w:cs="Times New Roman"/>
          <w:b/>
          <w:bCs/>
          <w:kern w:val="2"/>
          <w:szCs w:val="24"/>
          <w:lang w:val="en-GB"/>
          <w14:ligatures w14:val="standardContextual"/>
        </w:rPr>
        <w:t>}</w:t>
      </w:r>
    </w:p>
    <w:p w14:paraId="7A8008FF"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stock_take_lines </w:t>
      </w:r>
      <w:r w:rsidRPr="00106793">
        <w:rPr>
          <w:rFonts w:ascii="Aptos" w:eastAsia="Aptos" w:hAnsi="Aptos" w:cs="Times New Roman"/>
          <w:b/>
          <w:bCs/>
          <w:kern w:val="2"/>
          <w:szCs w:val="24"/>
          <w:lang w:val="en-GB"/>
          <w14:ligatures w14:val="standardContextual"/>
        </w:rPr>
        <w:t>{</w:t>
      </w:r>
    </w:p>
    <w:p w14:paraId="1CE616C0"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int id PK ""  </w:t>
      </w:r>
    </w:p>
    <w:p w14:paraId="42037DD2"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int stock_take_id FK ""  </w:t>
      </w:r>
    </w:p>
    <w:p w14:paraId="1AFEB25D"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int product_id FK ""  </w:t>
      </w:r>
    </w:p>
    <w:p w14:paraId="380D61CB"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int counted_qty  ""  </w:t>
      </w:r>
    </w:p>
    <w:p w14:paraId="746D7193"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w:t>
      </w:r>
      <w:r w:rsidRPr="00106793">
        <w:rPr>
          <w:rFonts w:ascii="Aptos" w:eastAsia="Aptos" w:hAnsi="Aptos" w:cs="Times New Roman"/>
          <w:b/>
          <w:bCs/>
          <w:kern w:val="2"/>
          <w:szCs w:val="24"/>
          <w:lang w:val="en-GB"/>
          <w14:ligatures w14:val="standardContextual"/>
        </w:rPr>
        <w:t>}</w:t>
      </w:r>
    </w:p>
    <w:p w14:paraId="25AB0386"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customers </w:t>
      </w:r>
      <w:r w:rsidRPr="00106793">
        <w:rPr>
          <w:rFonts w:ascii="Aptos" w:eastAsia="Aptos" w:hAnsi="Aptos" w:cs="Times New Roman"/>
          <w:b/>
          <w:bCs/>
          <w:kern w:val="2"/>
          <w:szCs w:val="24"/>
          <w:lang w:val="en-GB"/>
          <w14:ligatures w14:val="standardContextual"/>
        </w:rPr>
        <w:t>{</w:t>
      </w:r>
    </w:p>
    <w:p w14:paraId="2CB2ED8B"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int id PK ""  </w:t>
      </w:r>
    </w:p>
    <w:p w14:paraId="674FBA5F"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lastRenderedPageBreak/>
        <w:t>    varchar name  ""  </w:t>
      </w:r>
    </w:p>
    <w:p w14:paraId="78ADB649"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varchar phone  ""  </w:t>
      </w:r>
    </w:p>
    <w:p w14:paraId="3B36FE50"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varchar email  ""  </w:t>
      </w:r>
    </w:p>
    <w:p w14:paraId="47C71D33"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text address  ""  </w:t>
      </w:r>
    </w:p>
    <w:p w14:paraId="3CB81B13"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w:t>
      </w:r>
      <w:r w:rsidRPr="00106793">
        <w:rPr>
          <w:rFonts w:ascii="Aptos" w:eastAsia="Aptos" w:hAnsi="Aptos" w:cs="Times New Roman"/>
          <w:b/>
          <w:bCs/>
          <w:kern w:val="2"/>
          <w:szCs w:val="24"/>
          <w:lang w:val="en-GB"/>
          <w14:ligatures w14:val="standardContextual"/>
        </w:rPr>
        <w:t>}</w:t>
      </w:r>
    </w:p>
    <w:p w14:paraId="7DF370CE"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orders </w:t>
      </w:r>
      <w:r w:rsidRPr="00106793">
        <w:rPr>
          <w:rFonts w:ascii="Aptos" w:eastAsia="Aptos" w:hAnsi="Aptos" w:cs="Times New Roman"/>
          <w:b/>
          <w:bCs/>
          <w:kern w:val="2"/>
          <w:szCs w:val="24"/>
          <w:lang w:val="en-GB"/>
          <w14:ligatures w14:val="standardContextual"/>
        </w:rPr>
        <w:t>{</w:t>
      </w:r>
    </w:p>
    <w:p w14:paraId="7F3B84EB"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int id PK ""  </w:t>
      </w:r>
    </w:p>
    <w:p w14:paraId="296735C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int customer_id FK ""  </w:t>
      </w:r>
    </w:p>
    <w:p w14:paraId="7786668F"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datetime order_date  ""  </w:t>
      </w:r>
    </w:p>
    <w:p w14:paraId="7A196B4A"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decimal total  ""  </w:t>
      </w:r>
    </w:p>
    <w:p w14:paraId="3C35F317"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w:t>
      </w:r>
      <w:r w:rsidRPr="00106793">
        <w:rPr>
          <w:rFonts w:ascii="Aptos" w:eastAsia="Aptos" w:hAnsi="Aptos" w:cs="Times New Roman"/>
          <w:b/>
          <w:bCs/>
          <w:kern w:val="2"/>
          <w:szCs w:val="24"/>
          <w:lang w:val="en-GB"/>
          <w14:ligatures w14:val="standardContextual"/>
        </w:rPr>
        <w:t>}</w:t>
      </w:r>
    </w:p>
    <w:p w14:paraId="7CBB80E9"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wh_users </w:t>
      </w:r>
      <w:r w:rsidRPr="00106793">
        <w:rPr>
          <w:rFonts w:ascii="Aptos" w:eastAsia="Aptos" w:hAnsi="Aptos" w:cs="Times New Roman"/>
          <w:b/>
          <w:bCs/>
          <w:kern w:val="2"/>
          <w:szCs w:val="24"/>
          <w:lang w:val="en-GB"/>
          <w14:ligatures w14:val="standardContextual"/>
        </w:rPr>
        <w:t>{</w:t>
      </w:r>
    </w:p>
    <w:p w14:paraId="404D566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int id PK ""  </w:t>
      </w:r>
    </w:p>
    <w:p w14:paraId="71F81BF5"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varchar username  ""  </w:t>
      </w:r>
    </w:p>
    <w:p w14:paraId="565579D8"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varchar password  ""  </w:t>
      </w:r>
    </w:p>
    <w:p w14:paraId="2830266B"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varchar role  ""  </w:t>
      </w:r>
    </w:p>
    <w:p w14:paraId="5A3E8D45"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w:t>
      </w:r>
      <w:r w:rsidRPr="00106793">
        <w:rPr>
          <w:rFonts w:ascii="Aptos" w:eastAsia="Aptos" w:hAnsi="Aptos" w:cs="Times New Roman"/>
          <w:b/>
          <w:bCs/>
          <w:kern w:val="2"/>
          <w:szCs w:val="24"/>
          <w:lang w:val="en-GB"/>
          <w14:ligatures w14:val="standardContextual"/>
        </w:rPr>
        <w:t>}</w:t>
      </w:r>
    </w:p>
    <w:p w14:paraId="2CBE64F6"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stock_takes </w:t>
      </w:r>
      <w:r w:rsidRPr="00106793">
        <w:rPr>
          <w:rFonts w:ascii="Aptos" w:eastAsia="Aptos" w:hAnsi="Aptos" w:cs="Times New Roman"/>
          <w:b/>
          <w:bCs/>
          <w:kern w:val="2"/>
          <w:szCs w:val="24"/>
          <w:lang w:val="en-GB"/>
          <w14:ligatures w14:val="standardContextual"/>
        </w:rPr>
        <w:t>{</w:t>
      </w:r>
    </w:p>
    <w:p w14:paraId="1F34037E"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int id PK ""  </w:t>
      </w:r>
    </w:p>
    <w:p w14:paraId="2976AF3F"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datetime started_at  ""  </w:t>
      </w:r>
    </w:p>
    <w:p w14:paraId="492DDFC0"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datetime closed_at  ""  </w:t>
      </w:r>
    </w:p>
    <w:p w14:paraId="7FED96BF"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int clerk_id FK ""  </w:t>
      </w:r>
    </w:p>
    <w:p w14:paraId="58BD20F6"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varchar status  ""  </w:t>
      </w:r>
    </w:p>
    <w:p w14:paraId="6AA655B5"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w:t>
      </w:r>
      <w:r w:rsidRPr="00106793">
        <w:rPr>
          <w:rFonts w:ascii="Aptos" w:eastAsia="Aptos" w:hAnsi="Aptos" w:cs="Times New Roman"/>
          <w:b/>
          <w:bCs/>
          <w:kern w:val="2"/>
          <w:szCs w:val="24"/>
          <w:lang w:val="en-GB"/>
          <w14:ligatures w14:val="standardContextual"/>
        </w:rPr>
        <w:t>}</w:t>
      </w:r>
    </w:p>
    <w:p w14:paraId="0A32E08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categories</w:t>
      </w:r>
      <w:r w:rsidRPr="00106793">
        <w:rPr>
          <w:rFonts w:ascii="Aptos" w:eastAsia="Aptos" w:hAnsi="Aptos" w:cs="Times New Roman"/>
          <w:b/>
          <w:bCs/>
          <w:kern w:val="2"/>
          <w:szCs w:val="24"/>
          <w:lang w:val="en-GB"/>
          <w14:ligatures w14:val="standardContextual"/>
        </w:rPr>
        <w:t>||--o{</w:t>
      </w:r>
      <w:r w:rsidRPr="00106793">
        <w:rPr>
          <w:rFonts w:ascii="Aptos" w:eastAsia="Aptos" w:hAnsi="Aptos" w:cs="Times New Roman"/>
          <w:kern w:val="2"/>
          <w:szCs w:val="24"/>
          <w:lang w:val="en-GB"/>
          <w14:ligatures w14:val="standardContextual"/>
        </w:rPr>
        <w:t>products</w:t>
      </w:r>
      <w:r w:rsidRPr="00106793">
        <w:rPr>
          <w:rFonts w:ascii="Aptos" w:eastAsia="Aptos" w:hAnsi="Aptos" w:cs="Times New Roman"/>
          <w:b/>
          <w:bCs/>
          <w:kern w:val="2"/>
          <w:szCs w:val="24"/>
          <w:lang w:val="en-GB"/>
          <w14:ligatures w14:val="standardContextual"/>
        </w:rPr>
        <w:t>:</w:t>
      </w:r>
      <w:r w:rsidRPr="00106793">
        <w:rPr>
          <w:rFonts w:ascii="Aptos" w:eastAsia="Aptos" w:hAnsi="Aptos" w:cs="Times New Roman"/>
          <w:kern w:val="2"/>
          <w:szCs w:val="24"/>
          <w:lang w:val="en-GB"/>
          <w14:ligatures w14:val="standardContextual"/>
        </w:rPr>
        <w:t>"has"</w:t>
      </w:r>
    </w:p>
    <w:p w14:paraId="5CDBE0AC"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products</w:t>
      </w:r>
      <w:r w:rsidRPr="00106793">
        <w:rPr>
          <w:rFonts w:ascii="Aptos" w:eastAsia="Aptos" w:hAnsi="Aptos" w:cs="Times New Roman"/>
          <w:b/>
          <w:bCs/>
          <w:kern w:val="2"/>
          <w:szCs w:val="24"/>
          <w:lang w:val="en-GB"/>
          <w14:ligatures w14:val="standardContextual"/>
        </w:rPr>
        <w:t>||--o{</w:t>
      </w:r>
      <w:r w:rsidRPr="00106793">
        <w:rPr>
          <w:rFonts w:ascii="Aptos" w:eastAsia="Aptos" w:hAnsi="Aptos" w:cs="Times New Roman"/>
          <w:kern w:val="2"/>
          <w:szCs w:val="24"/>
          <w:lang w:val="en-GB"/>
          <w14:ligatures w14:val="standardContextual"/>
        </w:rPr>
        <w:t>deliveries</w:t>
      </w:r>
      <w:r w:rsidRPr="00106793">
        <w:rPr>
          <w:rFonts w:ascii="Aptos" w:eastAsia="Aptos" w:hAnsi="Aptos" w:cs="Times New Roman"/>
          <w:b/>
          <w:bCs/>
          <w:kern w:val="2"/>
          <w:szCs w:val="24"/>
          <w:lang w:val="en-GB"/>
          <w14:ligatures w14:val="standardContextual"/>
        </w:rPr>
        <w:t>:</w:t>
      </w:r>
      <w:r w:rsidRPr="00106793">
        <w:rPr>
          <w:rFonts w:ascii="Aptos" w:eastAsia="Aptos" w:hAnsi="Aptos" w:cs="Times New Roman"/>
          <w:kern w:val="2"/>
          <w:szCs w:val="24"/>
          <w:lang w:val="en-GB"/>
          <w14:ligatures w14:val="standardContextual"/>
        </w:rPr>
        <w:t>"supplies"</w:t>
      </w:r>
    </w:p>
    <w:p w14:paraId="7A47139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products</w:t>
      </w:r>
      <w:r w:rsidRPr="00106793">
        <w:rPr>
          <w:rFonts w:ascii="Aptos" w:eastAsia="Aptos" w:hAnsi="Aptos" w:cs="Times New Roman"/>
          <w:b/>
          <w:bCs/>
          <w:kern w:val="2"/>
          <w:szCs w:val="24"/>
          <w:lang w:val="en-GB"/>
          <w14:ligatures w14:val="standardContextual"/>
        </w:rPr>
        <w:t>||--o{</w:t>
      </w:r>
      <w:r w:rsidRPr="00106793">
        <w:rPr>
          <w:rFonts w:ascii="Aptos" w:eastAsia="Aptos" w:hAnsi="Aptos" w:cs="Times New Roman"/>
          <w:kern w:val="2"/>
          <w:szCs w:val="24"/>
          <w:lang w:val="en-GB"/>
          <w14:ligatures w14:val="standardContextual"/>
        </w:rPr>
        <w:t>order_items</w:t>
      </w:r>
      <w:r w:rsidRPr="00106793">
        <w:rPr>
          <w:rFonts w:ascii="Aptos" w:eastAsia="Aptos" w:hAnsi="Aptos" w:cs="Times New Roman"/>
          <w:b/>
          <w:bCs/>
          <w:kern w:val="2"/>
          <w:szCs w:val="24"/>
          <w:lang w:val="en-GB"/>
          <w14:ligatures w14:val="standardContextual"/>
        </w:rPr>
        <w:t>:</w:t>
      </w:r>
      <w:r w:rsidRPr="00106793">
        <w:rPr>
          <w:rFonts w:ascii="Aptos" w:eastAsia="Aptos" w:hAnsi="Aptos" w:cs="Times New Roman"/>
          <w:kern w:val="2"/>
          <w:szCs w:val="24"/>
          <w:lang w:val="en-GB"/>
          <w14:ligatures w14:val="standardContextual"/>
        </w:rPr>
        <w:t>"contains"</w:t>
      </w:r>
    </w:p>
    <w:p w14:paraId="13C70097"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products</w:t>
      </w:r>
      <w:r w:rsidRPr="00106793">
        <w:rPr>
          <w:rFonts w:ascii="Aptos" w:eastAsia="Aptos" w:hAnsi="Aptos" w:cs="Times New Roman"/>
          <w:b/>
          <w:bCs/>
          <w:kern w:val="2"/>
          <w:szCs w:val="24"/>
          <w:lang w:val="en-GB"/>
          <w14:ligatures w14:val="standardContextual"/>
        </w:rPr>
        <w:t>||--o{</w:t>
      </w:r>
      <w:r w:rsidRPr="00106793">
        <w:rPr>
          <w:rFonts w:ascii="Aptos" w:eastAsia="Aptos" w:hAnsi="Aptos" w:cs="Times New Roman"/>
          <w:kern w:val="2"/>
          <w:szCs w:val="24"/>
          <w:lang w:val="en-GB"/>
          <w14:ligatures w14:val="standardContextual"/>
        </w:rPr>
        <w:t>adjustments</w:t>
      </w:r>
      <w:r w:rsidRPr="00106793">
        <w:rPr>
          <w:rFonts w:ascii="Aptos" w:eastAsia="Aptos" w:hAnsi="Aptos" w:cs="Times New Roman"/>
          <w:b/>
          <w:bCs/>
          <w:kern w:val="2"/>
          <w:szCs w:val="24"/>
          <w:lang w:val="en-GB"/>
          <w14:ligatures w14:val="standardContextual"/>
        </w:rPr>
        <w:t>:</w:t>
      </w:r>
      <w:r w:rsidRPr="00106793">
        <w:rPr>
          <w:rFonts w:ascii="Aptos" w:eastAsia="Aptos" w:hAnsi="Aptos" w:cs="Times New Roman"/>
          <w:kern w:val="2"/>
          <w:szCs w:val="24"/>
          <w:lang w:val="en-GB"/>
          <w14:ligatures w14:val="standardContextual"/>
        </w:rPr>
        <w:t>"adjusts"</w:t>
      </w:r>
    </w:p>
    <w:p w14:paraId="546E630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products</w:t>
      </w:r>
      <w:r w:rsidRPr="00106793">
        <w:rPr>
          <w:rFonts w:ascii="Aptos" w:eastAsia="Aptos" w:hAnsi="Aptos" w:cs="Times New Roman"/>
          <w:b/>
          <w:bCs/>
          <w:kern w:val="2"/>
          <w:szCs w:val="24"/>
          <w:lang w:val="en-GB"/>
          <w14:ligatures w14:val="standardContextual"/>
        </w:rPr>
        <w:t>||--o{</w:t>
      </w:r>
      <w:r w:rsidRPr="00106793">
        <w:rPr>
          <w:rFonts w:ascii="Aptos" w:eastAsia="Aptos" w:hAnsi="Aptos" w:cs="Times New Roman"/>
          <w:kern w:val="2"/>
          <w:szCs w:val="24"/>
          <w:lang w:val="en-GB"/>
          <w14:ligatures w14:val="standardContextual"/>
        </w:rPr>
        <w:t>qa_samples</w:t>
      </w:r>
      <w:r w:rsidRPr="00106793">
        <w:rPr>
          <w:rFonts w:ascii="Aptos" w:eastAsia="Aptos" w:hAnsi="Aptos" w:cs="Times New Roman"/>
          <w:b/>
          <w:bCs/>
          <w:kern w:val="2"/>
          <w:szCs w:val="24"/>
          <w:lang w:val="en-GB"/>
          <w14:ligatures w14:val="standardContextual"/>
        </w:rPr>
        <w:t>:</w:t>
      </w:r>
      <w:r w:rsidRPr="00106793">
        <w:rPr>
          <w:rFonts w:ascii="Aptos" w:eastAsia="Aptos" w:hAnsi="Aptos" w:cs="Times New Roman"/>
          <w:kern w:val="2"/>
          <w:szCs w:val="24"/>
          <w:lang w:val="en-GB"/>
          <w14:ligatures w14:val="standardContextual"/>
        </w:rPr>
        <w:t>"sampled"</w:t>
      </w:r>
    </w:p>
    <w:p w14:paraId="29D9793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lastRenderedPageBreak/>
        <w:t>  products</w:t>
      </w:r>
      <w:r w:rsidRPr="00106793">
        <w:rPr>
          <w:rFonts w:ascii="Aptos" w:eastAsia="Aptos" w:hAnsi="Aptos" w:cs="Times New Roman"/>
          <w:b/>
          <w:bCs/>
          <w:kern w:val="2"/>
          <w:szCs w:val="24"/>
          <w:lang w:val="en-GB"/>
          <w14:ligatures w14:val="standardContextual"/>
        </w:rPr>
        <w:t>||--o{</w:t>
      </w:r>
      <w:r w:rsidRPr="00106793">
        <w:rPr>
          <w:rFonts w:ascii="Aptos" w:eastAsia="Aptos" w:hAnsi="Aptos" w:cs="Times New Roman"/>
          <w:kern w:val="2"/>
          <w:szCs w:val="24"/>
          <w:lang w:val="en-GB"/>
          <w14:ligatures w14:val="standardContextual"/>
        </w:rPr>
        <w:t>stock_take_lines</w:t>
      </w:r>
      <w:r w:rsidRPr="00106793">
        <w:rPr>
          <w:rFonts w:ascii="Aptos" w:eastAsia="Aptos" w:hAnsi="Aptos" w:cs="Times New Roman"/>
          <w:b/>
          <w:bCs/>
          <w:kern w:val="2"/>
          <w:szCs w:val="24"/>
          <w:lang w:val="en-GB"/>
          <w14:ligatures w14:val="standardContextual"/>
        </w:rPr>
        <w:t>:</w:t>
      </w:r>
      <w:r w:rsidRPr="00106793">
        <w:rPr>
          <w:rFonts w:ascii="Aptos" w:eastAsia="Aptos" w:hAnsi="Aptos" w:cs="Times New Roman"/>
          <w:kern w:val="2"/>
          <w:szCs w:val="24"/>
          <w:lang w:val="en-GB"/>
          <w14:ligatures w14:val="standardContextual"/>
        </w:rPr>
        <w:t>"counted"</w:t>
      </w:r>
    </w:p>
    <w:p w14:paraId="170B972F"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customers</w:t>
      </w:r>
      <w:r w:rsidRPr="00106793">
        <w:rPr>
          <w:rFonts w:ascii="Aptos" w:eastAsia="Aptos" w:hAnsi="Aptos" w:cs="Times New Roman"/>
          <w:b/>
          <w:bCs/>
          <w:kern w:val="2"/>
          <w:szCs w:val="24"/>
          <w:lang w:val="en-GB"/>
          <w14:ligatures w14:val="standardContextual"/>
        </w:rPr>
        <w:t>||--o{</w:t>
      </w:r>
      <w:r w:rsidRPr="00106793">
        <w:rPr>
          <w:rFonts w:ascii="Aptos" w:eastAsia="Aptos" w:hAnsi="Aptos" w:cs="Times New Roman"/>
          <w:kern w:val="2"/>
          <w:szCs w:val="24"/>
          <w:lang w:val="en-GB"/>
          <w14:ligatures w14:val="standardContextual"/>
        </w:rPr>
        <w:t>orders</w:t>
      </w:r>
      <w:r w:rsidRPr="00106793">
        <w:rPr>
          <w:rFonts w:ascii="Aptos" w:eastAsia="Aptos" w:hAnsi="Aptos" w:cs="Times New Roman"/>
          <w:b/>
          <w:bCs/>
          <w:kern w:val="2"/>
          <w:szCs w:val="24"/>
          <w:lang w:val="en-GB"/>
          <w14:ligatures w14:val="standardContextual"/>
        </w:rPr>
        <w:t>:</w:t>
      </w:r>
      <w:r w:rsidRPr="00106793">
        <w:rPr>
          <w:rFonts w:ascii="Aptos" w:eastAsia="Aptos" w:hAnsi="Aptos" w:cs="Times New Roman"/>
          <w:kern w:val="2"/>
          <w:szCs w:val="24"/>
          <w:lang w:val="en-GB"/>
          <w14:ligatures w14:val="standardContextual"/>
        </w:rPr>
        <w:t>"places"</w:t>
      </w:r>
    </w:p>
    <w:p w14:paraId="32B3B101"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orders</w:t>
      </w:r>
      <w:r w:rsidRPr="00106793">
        <w:rPr>
          <w:rFonts w:ascii="Aptos" w:eastAsia="Aptos" w:hAnsi="Aptos" w:cs="Times New Roman"/>
          <w:b/>
          <w:bCs/>
          <w:kern w:val="2"/>
          <w:szCs w:val="24"/>
          <w:lang w:val="en-GB"/>
          <w14:ligatures w14:val="standardContextual"/>
        </w:rPr>
        <w:t>||--o{</w:t>
      </w:r>
      <w:r w:rsidRPr="00106793">
        <w:rPr>
          <w:rFonts w:ascii="Aptos" w:eastAsia="Aptos" w:hAnsi="Aptos" w:cs="Times New Roman"/>
          <w:kern w:val="2"/>
          <w:szCs w:val="24"/>
          <w:lang w:val="en-GB"/>
          <w14:ligatures w14:val="standardContextual"/>
        </w:rPr>
        <w:t>order_items</w:t>
      </w:r>
      <w:r w:rsidRPr="00106793">
        <w:rPr>
          <w:rFonts w:ascii="Aptos" w:eastAsia="Aptos" w:hAnsi="Aptos" w:cs="Times New Roman"/>
          <w:b/>
          <w:bCs/>
          <w:kern w:val="2"/>
          <w:szCs w:val="24"/>
          <w:lang w:val="en-GB"/>
          <w14:ligatures w14:val="standardContextual"/>
        </w:rPr>
        <w:t>:</w:t>
      </w:r>
      <w:r w:rsidRPr="00106793">
        <w:rPr>
          <w:rFonts w:ascii="Aptos" w:eastAsia="Aptos" w:hAnsi="Aptos" w:cs="Times New Roman"/>
          <w:kern w:val="2"/>
          <w:szCs w:val="24"/>
          <w:lang w:val="en-GB"/>
          <w14:ligatures w14:val="standardContextual"/>
        </w:rPr>
        <w:t>"includes"</w:t>
      </w:r>
    </w:p>
    <w:p w14:paraId="329A3F6B"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wh_users</w:t>
      </w:r>
      <w:r w:rsidRPr="00106793">
        <w:rPr>
          <w:rFonts w:ascii="Aptos" w:eastAsia="Aptos" w:hAnsi="Aptos" w:cs="Times New Roman"/>
          <w:b/>
          <w:bCs/>
          <w:kern w:val="2"/>
          <w:szCs w:val="24"/>
          <w:lang w:val="en-GB"/>
          <w14:ligatures w14:val="standardContextual"/>
        </w:rPr>
        <w:t>||--o{</w:t>
      </w:r>
      <w:r w:rsidRPr="00106793">
        <w:rPr>
          <w:rFonts w:ascii="Aptos" w:eastAsia="Aptos" w:hAnsi="Aptos" w:cs="Times New Roman"/>
          <w:kern w:val="2"/>
          <w:szCs w:val="24"/>
          <w:lang w:val="en-GB"/>
          <w14:ligatures w14:val="standardContextual"/>
        </w:rPr>
        <w:t>adjustments</w:t>
      </w:r>
      <w:r w:rsidRPr="00106793">
        <w:rPr>
          <w:rFonts w:ascii="Aptos" w:eastAsia="Aptos" w:hAnsi="Aptos" w:cs="Times New Roman"/>
          <w:b/>
          <w:bCs/>
          <w:kern w:val="2"/>
          <w:szCs w:val="24"/>
          <w:lang w:val="en-GB"/>
          <w14:ligatures w14:val="standardContextual"/>
        </w:rPr>
        <w:t>:</w:t>
      </w:r>
      <w:r w:rsidRPr="00106793">
        <w:rPr>
          <w:rFonts w:ascii="Aptos" w:eastAsia="Aptos" w:hAnsi="Aptos" w:cs="Times New Roman"/>
          <w:kern w:val="2"/>
          <w:szCs w:val="24"/>
          <w:lang w:val="en-GB"/>
          <w14:ligatures w14:val="standardContextual"/>
        </w:rPr>
        <w:t>"approves"</w:t>
      </w:r>
    </w:p>
    <w:p w14:paraId="627FAD5B"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wh_users</w:t>
      </w:r>
      <w:r w:rsidRPr="00106793">
        <w:rPr>
          <w:rFonts w:ascii="Aptos" w:eastAsia="Aptos" w:hAnsi="Aptos" w:cs="Times New Roman"/>
          <w:b/>
          <w:bCs/>
          <w:kern w:val="2"/>
          <w:szCs w:val="24"/>
          <w:lang w:val="en-GB"/>
          <w14:ligatures w14:val="standardContextual"/>
        </w:rPr>
        <w:t>||--o{</w:t>
      </w:r>
      <w:r w:rsidRPr="00106793">
        <w:rPr>
          <w:rFonts w:ascii="Aptos" w:eastAsia="Aptos" w:hAnsi="Aptos" w:cs="Times New Roman"/>
          <w:kern w:val="2"/>
          <w:szCs w:val="24"/>
          <w:lang w:val="en-GB"/>
          <w14:ligatures w14:val="standardContextual"/>
        </w:rPr>
        <w:t>qa_samples</w:t>
      </w:r>
      <w:r w:rsidRPr="00106793">
        <w:rPr>
          <w:rFonts w:ascii="Aptos" w:eastAsia="Aptos" w:hAnsi="Aptos" w:cs="Times New Roman"/>
          <w:b/>
          <w:bCs/>
          <w:kern w:val="2"/>
          <w:szCs w:val="24"/>
          <w:lang w:val="en-GB"/>
          <w14:ligatures w14:val="standardContextual"/>
        </w:rPr>
        <w:t>:</w:t>
      </w:r>
      <w:r w:rsidRPr="00106793">
        <w:rPr>
          <w:rFonts w:ascii="Aptos" w:eastAsia="Aptos" w:hAnsi="Aptos" w:cs="Times New Roman"/>
          <w:kern w:val="2"/>
          <w:szCs w:val="24"/>
          <w:lang w:val="en-GB"/>
          <w14:ligatures w14:val="standardContextual"/>
        </w:rPr>
        <w:t>"tests"</w:t>
      </w:r>
    </w:p>
    <w:p w14:paraId="572A72D2"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wh_users</w:t>
      </w:r>
      <w:r w:rsidRPr="00106793">
        <w:rPr>
          <w:rFonts w:ascii="Aptos" w:eastAsia="Aptos" w:hAnsi="Aptos" w:cs="Times New Roman"/>
          <w:b/>
          <w:bCs/>
          <w:kern w:val="2"/>
          <w:szCs w:val="24"/>
          <w:lang w:val="en-GB"/>
          <w14:ligatures w14:val="standardContextual"/>
        </w:rPr>
        <w:t>||--o{</w:t>
      </w:r>
      <w:r w:rsidRPr="00106793">
        <w:rPr>
          <w:rFonts w:ascii="Aptos" w:eastAsia="Aptos" w:hAnsi="Aptos" w:cs="Times New Roman"/>
          <w:kern w:val="2"/>
          <w:szCs w:val="24"/>
          <w:lang w:val="en-GB"/>
          <w14:ligatures w14:val="standardContextual"/>
        </w:rPr>
        <w:t>stock_takes</w:t>
      </w:r>
      <w:r w:rsidRPr="00106793">
        <w:rPr>
          <w:rFonts w:ascii="Aptos" w:eastAsia="Aptos" w:hAnsi="Aptos" w:cs="Times New Roman"/>
          <w:b/>
          <w:bCs/>
          <w:kern w:val="2"/>
          <w:szCs w:val="24"/>
          <w:lang w:val="en-GB"/>
          <w14:ligatures w14:val="standardContextual"/>
        </w:rPr>
        <w:t>:</w:t>
      </w:r>
      <w:r w:rsidRPr="00106793">
        <w:rPr>
          <w:rFonts w:ascii="Aptos" w:eastAsia="Aptos" w:hAnsi="Aptos" w:cs="Times New Roman"/>
          <w:kern w:val="2"/>
          <w:szCs w:val="24"/>
          <w:lang w:val="en-GB"/>
          <w14:ligatures w14:val="standardContextual"/>
        </w:rPr>
        <w:t>"performs"</w:t>
      </w:r>
    </w:p>
    <w:p w14:paraId="1283B84F"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stock_takes</w:t>
      </w:r>
      <w:r w:rsidRPr="00106793">
        <w:rPr>
          <w:rFonts w:ascii="Aptos" w:eastAsia="Aptos" w:hAnsi="Aptos" w:cs="Times New Roman"/>
          <w:b/>
          <w:bCs/>
          <w:kern w:val="2"/>
          <w:szCs w:val="24"/>
          <w:lang w:val="en-GB"/>
          <w14:ligatures w14:val="standardContextual"/>
        </w:rPr>
        <w:t>||--o{</w:t>
      </w:r>
      <w:r w:rsidRPr="00106793">
        <w:rPr>
          <w:rFonts w:ascii="Aptos" w:eastAsia="Aptos" w:hAnsi="Aptos" w:cs="Times New Roman"/>
          <w:kern w:val="2"/>
          <w:szCs w:val="24"/>
          <w:lang w:val="en-GB"/>
          <w14:ligatures w14:val="standardContextual"/>
        </w:rPr>
        <w:t>stock_take_lines</w:t>
      </w:r>
      <w:r w:rsidRPr="00106793">
        <w:rPr>
          <w:rFonts w:ascii="Aptos" w:eastAsia="Aptos" w:hAnsi="Aptos" w:cs="Times New Roman"/>
          <w:b/>
          <w:bCs/>
          <w:kern w:val="2"/>
          <w:szCs w:val="24"/>
          <w:lang w:val="en-GB"/>
          <w14:ligatures w14:val="standardContextual"/>
        </w:rPr>
        <w:t>:</w:t>
      </w:r>
      <w:r w:rsidRPr="00106793">
        <w:rPr>
          <w:rFonts w:ascii="Aptos" w:eastAsia="Aptos" w:hAnsi="Aptos" w:cs="Times New Roman"/>
          <w:kern w:val="2"/>
          <w:szCs w:val="24"/>
          <w:lang w:val="en-GB"/>
          <w14:ligatures w14:val="standardContextual"/>
        </w:rPr>
        <w:t>"has"</w:t>
      </w:r>
      <w:r w:rsidRPr="00106793">
        <w:rPr>
          <w:rFonts w:ascii="Aptos" w:eastAsia="Aptos" w:hAnsi="Aptos" w:cs="Times New Roman"/>
          <w:kern w:val="2"/>
          <w:szCs w:val="24"/>
          <w:lang w:val="en-GB"/>
          <w14:ligatures w14:val="standardContextual"/>
        </w:rPr>
        <w:br/>
      </w:r>
      <w:r w:rsidRPr="00106793">
        <w:rPr>
          <w:rFonts w:ascii="Aptos" w:eastAsia="Aptos" w:hAnsi="Aptos" w:cs="Times New Roman"/>
          <w:kern w:val="2"/>
          <w:szCs w:val="24"/>
          <w:lang w:val="en-GB"/>
          <w14:ligatures w14:val="standardContextual"/>
        </w:rPr>
        <w:br/>
      </w:r>
    </w:p>
    <w:p w14:paraId="62427641"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br w:type="page"/>
      </w:r>
    </w:p>
    <w:p w14:paraId="2ABF875D" w14:textId="77777777" w:rsidR="00106793" w:rsidRPr="00106793" w:rsidRDefault="00106793" w:rsidP="00106793">
      <w:pPr>
        <w:keepNext/>
        <w:keepLines/>
        <w:spacing w:before="360" w:after="80" w:line="278" w:lineRule="auto"/>
        <w:outlineLvl w:val="0"/>
        <w:rPr>
          <w:rFonts w:ascii="Aptos Display" w:eastAsia="Times New Roman" w:hAnsi="Aptos Display" w:cs="Times New Roman"/>
          <w:color w:val="0F4761"/>
          <w:kern w:val="2"/>
          <w:sz w:val="40"/>
          <w:szCs w:val="40"/>
          <w:lang w:val="en-GB"/>
          <w14:ligatures w14:val="standardContextual"/>
        </w:rPr>
      </w:pPr>
      <w:bookmarkStart w:id="39" w:name="_Toc212772815"/>
      <w:r w:rsidRPr="00106793">
        <w:rPr>
          <w:rFonts w:ascii="Aptos Display" w:eastAsia="Times New Roman" w:hAnsi="Aptos Display" w:cs="Times New Roman"/>
          <w:color w:val="0F4761"/>
          <w:kern w:val="2"/>
          <w:sz w:val="40"/>
          <w:szCs w:val="40"/>
          <w:lang w:val="en-GB"/>
          <w14:ligatures w14:val="standardContextual"/>
        </w:rPr>
        <w:lastRenderedPageBreak/>
        <w:t>Overview – FruitLabels</w:t>
      </w:r>
      <w:bookmarkEnd w:id="39"/>
    </w:p>
    <w:p w14:paraId="10B8B5E8"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Purpose: Small standalone Microsoft Access database used to produce barcode labels for stock control. Staff manually copied product info from the UKF database into this file that produces barcode labels and logs each print job.</w:t>
      </w:r>
    </w:p>
    <w:p w14:paraId="192744D3"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Scope: Two tables: Products (label settings per SKU) and PrintLog (print history). No enforced foreign keys; logical link via SKU.</w:t>
      </w:r>
    </w:p>
    <w:p w14:paraId="1288075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078DEF98" w14:textId="77777777" w:rsidR="00106793" w:rsidRPr="00106793" w:rsidRDefault="00106793" w:rsidP="00106793">
      <w:pPr>
        <w:spacing w:after="160" w:line="278" w:lineRule="auto"/>
        <w:rPr>
          <w:rFonts w:ascii="Aptos Display" w:eastAsia="Times New Roman" w:hAnsi="Aptos Display" w:cs="Times New Roman"/>
          <w:color w:val="0F4761"/>
          <w:kern w:val="2"/>
          <w:sz w:val="32"/>
          <w:szCs w:val="32"/>
          <w:lang w:val="en-GB"/>
          <w14:ligatures w14:val="standardContextual"/>
        </w:rPr>
      </w:pPr>
      <w:r w:rsidRPr="00106793">
        <w:rPr>
          <w:rFonts w:ascii="Aptos" w:eastAsia="Aptos" w:hAnsi="Aptos" w:cs="Times New Roman"/>
          <w:kern w:val="2"/>
          <w:szCs w:val="24"/>
          <w:lang w:val="en-GB"/>
          <w14:ligatures w14:val="standardContextual"/>
        </w:rPr>
        <w:br w:type="page"/>
      </w:r>
    </w:p>
    <w:p w14:paraId="6B2D5808" w14:textId="77777777" w:rsidR="00106793" w:rsidRPr="00106793" w:rsidRDefault="00106793" w:rsidP="00106793">
      <w:pPr>
        <w:keepNext/>
        <w:keepLines/>
        <w:spacing w:before="160" w:after="80" w:line="278" w:lineRule="auto"/>
        <w:outlineLvl w:val="1"/>
        <w:rPr>
          <w:rFonts w:ascii="Aptos Display" w:eastAsia="Times New Roman" w:hAnsi="Aptos Display" w:cs="Times New Roman"/>
          <w:color w:val="0F4761"/>
          <w:kern w:val="2"/>
          <w:sz w:val="32"/>
          <w:szCs w:val="32"/>
          <w:lang w:val="en-GB"/>
          <w14:ligatures w14:val="standardContextual"/>
        </w:rPr>
      </w:pPr>
      <w:bookmarkStart w:id="40" w:name="_Toc212772816"/>
      <w:r w:rsidRPr="00106793">
        <w:rPr>
          <w:rFonts w:ascii="Aptos Display" w:eastAsia="Times New Roman" w:hAnsi="Aptos Display" w:cs="Times New Roman"/>
          <w:color w:val="0F4761"/>
          <w:kern w:val="2"/>
          <w:sz w:val="32"/>
          <w:szCs w:val="32"/>
          <w:lang w:val="en-GB"/>
          <w14:ligatures w14:val="standardContextual"/>
        </w:rPr>
        <w:lastRenderedPageBreak/>
        <w:t>Key functionality</w:t>
      </w:r>
      <w:bookmarkEnd w:id="40"/>
    </w:p>
    <w:p w14:paraId="4597257D"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Label metadata per SKU:</w:t>
      </w:r>
    </w:p>
    <w:p w14:paraId="52860C8B"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Name, Category, Country, Class for printed text.</w:t>
      </w:r>
    </w:p>
    <w:p w14:paraId="7B9C0C0E"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PackUOM and DefaultPackWeight for weight/quantity display.</w:t>
      </w:r>
    </w:p>
    <w:p w14:paraId="2C8773F1"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BestBeforeDays to derive best</w:t>
      </w:r>
      <w:r w:rsidRPr="00106793">
        <w:rPr>
          <w:rFonts w:ascii="Cambria Math" w:eastAsia="Aptos" w:hAnsi="Cambria Math" w:cs="Cambria Math"/>
          <w:kern w:val="2"/>
          <w:szCs w:val="24"/>
          <w:lang w:val="en-GB"/>
          <w14:ligatures w14:val="standardContextual"/>
        </w:rPr>
        <w:t>‑</w:t>
      </w:r>
      <w:r w:rsidRPr="00106793">
        <w:rPr>
          <w:rFonts w:ascii="Aptos" w:eastAsia="Aptos" w:hAnsi="Aptos" w:cs="Times New Roman"/>
          <w:kern w:val="2"/>
          <w:szCs w:val="24"/>
          <w:lang w:val="en-GB"/>
          <w14:ligatures w14:val="standardContextual"/>
        </w:rPr>
        <w:t>before from PackDate at print time.</w:t>
      </w:r>
    </w:p>
    <w:p w14:paraId="6377ABF5"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LotPrefix for building a printed lot code.</w:t>
      </w:r>
    </w:p>
    <w:p w14:paraId="010CB3D1"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BarcodeSymbology to choose barcode type (e.g., EAN</w:t>
      </w:r>
      <w:r w:rsidRPr="00106793">
        <w:rPr>
          <w:rFonts w:ascii="Cambria Math" w:eastAsia="Aptos" w:hAnsi="Cambria Math" w:cs="Cambria Math"/>
          <w:kern w:val="2"/>
          <w:szCs w:val="24"/>
          <w:lang w:val="en-GB"/>
          <w14:ligatures w14:val="standardContextual"/>
        </w:rPr>
        <w:t>‑</w:t>
      </w:r>
      <w:r w:rsidRPr="00106793">
        <w:rPr>
          <w:rFonts w:ascii="Aptos" w:eastAsia="Aptos" w:hAnsi="Aptos" w:cs="Times New Roman"/>
          <w:kern w:val="2"/>
          <w:szCs w:val="24"/>
          <w:lang w:val="en-GB"/>
          <w14:ligatures w14:val="standardContextual"/>
        </w:rPr>
        <w:t>13 vs Code128).</w:t>
      </w:r>
    </w:p>
    <w:p w14:paraId="5F5B1C49"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GTIN-13 text field holding the 12</w:t>
      </w:r>
      <w:r w:rsidRPr="00106793">
        <w:rPr>
          <w:rFonts w:ascii="Cambria Math" w:eastAsia="Aptos" w:hAnsi="Cambria Math" w:cs="Cambria Math"/>
          <w:kern w:val="2"/>
          <w:szCs w:val="24"/>
          <w:lang w:val="en-GB"/>
          <w14:ligatures w14:val="standardContextual"/>
        </w:rPr>
        <w:t>‑</w:t>
      </w:r>
      <w:r w:rsidRPr="00106793">
        <w:rPr>
          <w:rFonts w:ascii="Aptos" w:eastAsia="Aptos" w:hAnsi="Aptos" w:cs="Times New Roman"/>
          <w:kern w:val="2"/>
          <w:szCs w:val="24"/>
          <w:lang w:val="en-GB"/>
          <w14:ligatures w14:val="standardContextual"/>
        </w:rPr>
        <w:t>digit base to compute the EAN</w:t>
      </w:r>
      <w:r w:rsidRPr="00106793">
        <w:rPr>
          <w:rFonts w:ascii="Cambria Math" w:eastAsia="Aptos" w:hAnsi="Cambria Math" w:cs="Cambria Math"/>
          <w:kern w:val="2"/>
          <w:szCs w:val="24"/>
          <w:lang w:val="en-GB"/>
          <w14:ligatures w14:val="standardContextual"/>
        </w:rPr>
        <w:t>‑</w:t>
      </w:r>
      <w:r w:rsidRPr="00106793">
        <w:rPr>
          <w:rFonts w:ascii="Aptos" w:eastAsia="Aptos" w:hAnsi="Aptos" w:cs="Times New Roman"/>
          <w:kern w:val="2"/>
          <w:szCs w:val="24"/>
          <w:lang w:val="en-GB"/>
          <w14:ligatures w14:val="standardContextual"/>
        </w:rPr>
        <w:t>13 check digit.</w:t>
      </w:r>
    </w:p>
    <w:p w14:paraId="455901AD"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Print job logging:</w:t>
      </w:r>
    </w:p>
    <w:p w14:paraId="02A21109"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Records SKU, Copies, PackDate, PrintedAt timestamp, and PrinterName for traceability.</w:t>
      </w:r>
    </w:p>
    <w:p w14:paraId="1E7428D0"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694E8349" w14:textId="77777777" w:rsidR="00106793" w:rsidRPr="00106793" w:rsidRDefault="00106793" w:rsidP="00106793">
      <w:pPr>
        <w:spacing w:after="160" w:line="278" w:lineRule="auto"/>
        <w:rPr>
          <w:rFonts w:ascii="Aptos Display" w:eastAsia="Times New Roman" w:hAnsi="Aptos Display" w:cs="Times New Roman"/>
          <w:color w:val="0F4761"/>
          <w:kern w:val="2"/>
          <w:sz w:val="32"/>
          <w:szCs w:val="32"/>
          <w:lang w:val="en-GB"/>
          <w14:ligatures w14:val="standardContextual"/>
        </w:rPr>
      </w:pPr>
      <w:r w:rsidRPr="00106793">
        <w:rPr>
          <w:rFonts w:ascii="Aptos" w:eastAsia="Aptos" w:hAnsi="Aptos" w:cs="Times New Roman"/>
          <w:kern w:val="2"/>
          <w:szCs w:val="24"/>
          <w:lang w:val="en-GB"/>
          <w14:ligatures w14:val="standardContextual"/>
        </w:rPr>
        <w:br w:type="page"/>
      </w:r>
    </w:p>
    <w:p w14:paraId="040F828E" w14:textId="77777777" w:rsidR="00106793" w:rsidRPr="00106793" w:rsidRDefault="00106793" w:rsidP="00106793">
      <w:pPr>
        <w:keepNext/>
        <w:keepLines/>
        <w:spacing w:before="160" w:after="80" w:line="278" w:lineRule="auto"/>
        <w:outlineLvl w:val="1"/>
        <w:rPr>
          <w:rFonts w:ascii="Aptos Display" w:eastAsia="Times New Roman" w:hAnsi="Aptos Display" w:cs="Times New Roman"/>
          <w:color w:val="0F4761"/>
          <w:kern w:val="2"/>
          <w:sz w:val="32"/>
          <w:szCs w:val="32"/>
          <w:lang w:val="en-GB"/>
          <w14:ligatures w14:val="standardContextual"/>
        </w:rPr>
      </w:pPr>
      <w:bookmarkStart w:id="41" w:name="_Toc212772817"/>
      <w:r w:rsidRPr="00106793">
        <w:rPr>
          <w:rFonts w:ascii="Aptos Display" w:eastAsia="Times New Roman" w:hAnsi="Aptos Display" w:cs="Times New Roman"/>
          <w:color w:val="0F4761"/>
          <w:kern w:val="2"/>
          <w:sz w:val="32"/>
          <w:szCs w:val="32"/>
          <w:lang w:val="en-GB"/>
          <w14:ligatures w14:val="standardContextual"/>
        </w:rPr>
        <w:lastRenderedPageBreak/>
        <w:t>Technology stack and dependencies</w:t>
      </w:r>
      <w:bookmarkEnd w:id="41"/>
    </w:p>
    <w:p w14:paraId="62103ECD"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File format: Access .mdb (Jet 4.0).</w:t>
      </w:r>
    </w:p>
    <w:p w14:paraId="244627AD"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Providers/drivers:</w:t>
      </w:r>
    </w:p>
    <w:p w14:paraId="326CCC39"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Legacy: Microsoft Jet OLE DB 4.0 (32</w:t>
      </w:r>
      <w:r w:rsidRPr="00106793">
        <w:rPr>
          <w:rFonts w:ascii="Cambria Math" w:eastAsia="Aptos" w:hAnsi="Cambria Math" w:cs="Cambria Math"/>
          <w:kern w:val="2"/>
          <w:szCs w:val="24"/>
          <w:lang w:val="en-GB"/>
          <w14:ligatures w14:val="standardContextual"/>
        </w:rPr>
        <w:t>‑</w:t>
      </w:r>
      <w:r w:rsidRPr="00106793">
        <w:rPr>
          <w:rFonts w:ascii="Aptos" w:eastAsia="Aptos" w:hAnsi="Aptos" w:cs="Times New Roman"/>
          <w:kern w:val="2"/>
          <w:szCs w:val="24"/>
          <w:lang w:val="en-GB"/>
          <w14:ligatures w14:val="standardContextual"/>
        </w:rPr>
        <w:t>bit).</w:t>
      </w:r>
    </w:p>
    <w:p w14:paraId="12E37F46"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Modern access: Microsoft Access Database Engine (ACE OLE DB 12/16) or ODBC “Microsoft Access Driver (*.mdb, *.accdb)”.</w:t>
      </w:r>
    </w:p>
    <w:p w14:paraId="3C966EBB"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Integration options:</w:t>
      </w:r>
    </w:p>
    <w:p w14:paraId="7222CEA7"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Short term: Read via ODBC/ACE from PHP 8 if needed.</w:t>
      </w:r>
    </w:p>
    <w:p w14:paraId="3C5ECAE3"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Preferred: Migrate tables and history into MariaDB and retire the .mdb.</w:t>
      </w:r>
    </w:p>
    <w:p w14:paraId="1B9A47CD"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08C13514" w14:textId="77777777" w:rsidR="00106793" w:rsidRPr="00106793" w:rsidRDefault="00106793" w:rsidP="00106793">
      <w:pPr>
        <w:spacing w:after="160" w:line="278" w:lineRule="auto"/>
        <w:rPr>
          <w:rFonts w:ascii="Aptos Display" w:eastAsia="Times New Roman" w:hAnsi="Aptos Display" w:cs="Times New Roman"/>
          <w:color w:val="0F4761"/>
          <w:kern w:val="2"/>
          <w:sz w:val="32"/>
          <w:szCs w:val="32"/>
          <w:lang w:val="en-GB"/>
          <w14:ligatures w14:val="standardContextual"/>
        </w:rPr>
      </w:pPr>
      <w:r w:rsidRPr="00106793">
        <w:rPr>
          <w:rFonts w:ascii="Aptos" w:eastAsia="Aptos" w:hAnsi="Aptos" w:cs="Times New Roman"/>
          <w:kern w:val="2"/>
          <w:szCs w:val="24"/>
          <w:lang w:val="en-GB"/>
          <w14:ligatures w14:val="standardContextual"/>
        </w:rPr>
        <w:br w:type="page"/>
      </w:r>
    </w:p>
    <w:p w14:paraId="771DFD2E" w14:textId="77777777" w:rsidR="00106793" w:rsidRPr="00106793" w:rsidRDefault="00106793" w:rsidP="00106793">
      <w:pPr>
        <w:keepNext/>
        <w:keepLines/>
        <w:spacing w:before="160" w:after="80" w:line="278" w:lineRule="auto"/>
        <w:outlineLvl w:val="1"/>
        <w:rPr>
          <w:rFonts w:ascii="Aptos Display" w:eastAsia="Times New Roman" w:hAnsi="Aptos Display" w:cs="Times New Roman"/>
          <w:color w:val="0F4761"/>
          <w:kern w:val="2"/>
          <w:sz w:val="32"/>
          <w:szCs w:val="32"/>
          <w:lang w:val="en-GB"/>
          <w14:ligatures w14:val="standardContextual"/>
        </w:rPr>
      </w:pPr>
      <w:bookmarkStart w:id="42" w:name="_Toc212772818"/>
      <w:r w:rsidRPr="00106793">
        <w:rPr>
          <w:rFonts w:ascii="Aptos Display" w:eastAsia="Times New Roman" w:hAnsi="Aptos Display" w:cs="Times New Roman"/>
          <w:color w:val="0F4761"/>
          <w:kern w:val="2"/>
          <w:sz w:val="32"/>
          <w:szCs w:val="32"/>
          <w:lang w:val="en-GB"/>
          <w14:ligatures w14:val="standardContextual"/>
        </w:rPr>
        <w:lastRenderedPageBreak/>
        <w:t>Project lifecycle stage</w:t>
      </w:r>
      <w:bookmarkEnd w:id="42"/>
    </w:p>
    <w:p w14:paraId="5486C166"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Status: Legacy, standalone, manual data entry, no live sync with UKF. EOL tooling (Office 2003/Jet). High operational risk if kept in production; suitable as a historical source for migration.</w:t>
      </w:r>
    </w:p>
    <w:p w14:paraId="50B65147"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7D58E7DB" w14:textId="77777777" w:rsidR="00106793" w:rsidRPr="00106793" w:rsidRDefault="00106793" w:rsidP="00106793">
      <w:pPr>
        <w:keepNext/>
        <w:keepLines/>
        <w:spacing w:before="160" w:after="80" w:line="278" w:lineRule="auto"/>
        <w:outlineLvl w:val="1"/>
        <w:rPr>
          <w:rFonts w:ascii="Aptos Display" w:eastAsia="Times New Roman" w:hAnsi="Aptos Display" w:cs="Times New Roman"/>
          <w:color w:val="0F4761"/>
          <w:kern w:val="2"/>
          <w:sz w:val="32"/>
          <w:szCs w:val="32"/>
          <w:lang w:val="en-GB"/>
          <w14:ligatures w14:val="standardContextual"/>
        </w:rPr>
      </w:pPr>
      <w:bookmarkStart w:id="43" w:name="_Toc212772819"/>
      <w:r w:rsidRPr="00106793">
        <w:rPr>
          <w:rFonts w:ascii="Aptos Display" w:eastAsia="Times New Roman" w:hAnsi="Aptos Display" w:cs="Times New Roman"/>
          <w:color w:val="0F4761"/>
          <w:kern w:val="2"/>
          <w:sz w:val="32"/>
          <w:szCs w:val="32"/>
          <w:lang w:val="en-GB"/>
          <w14:ligatures w14:val="standardContextual"/>
        </w:rPr>
        <w:t>Security and compliance</w:t>
      </w:r>
      <w:bookmarkEnd w:id="43"/>
    </w:p>
    <w:p w14:paraId="56C3BF4F"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Standalone device Isolated from network and Internet connectivity due to extreme risk of unsupported OS, application software etc.</w:t>
      </w:r>
    </w:p>
    <w:p w14:paraId="2E8F1231"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41B9A922" w14:textId="77777777" w:rsidR="00106793" w:rsidRPr="00106793" w:rsidRDefault="00106793" w:rsidP="00106793">
      <w:pPr>
        <w:spacing w:after="160" w:line="278" w:lineRule="auto"/>
        <w:rPr>
          <w:rFonts w:ascii="Aptos Display" w:eastAsia="Times New Roman" w:hAnsi="Aptos Display" w:cs="Times New Roman"/>
          <w:color w:val="0F4761"/>
          <w:kern w:val="2"/>
          <w:sz w:val="32"/>
          <w:szCs w:val="32"/>
          <w:lang w:val="en-GB"/>
          <w14:ligatures w14:val="standardContextual"/>
        </w:rPr>
      </w:pPr>
      <w:r w:rsidRPr="00106793">
        <w:rPr>
          <w:rFonts w:ascii="Aptos" w:eastAsia="Aptos" w:hAnsi="Aptos" w:cs="Times New Roman"/>
          <w:kern w:val="2"/>
          <w:szCs w:val="24"/>
          <w:lang w:val="en-GB"/>
          <w14:ligatures w14:val="standardContextual"/>
        </w:rPr>
        <w:br w:type="page"/>
      </w:r>
    </w:p>
    <w:p w14:paraId="0A9A5432" w14:textId="77777777" w:rsidR="00106793" w:rsidRPr="00106793" w:rsidRDefault="00106793" w:rsidP="00106793">
      <w:pPr>
        <w:keepNext/>
        <w:keepLines/>
        <w:spacing w:before="160" w:after="80" w:line="278" w:lineRule="auto"/>
        <w:outlineLvl w:val="1"/>
        <w:rPr>
          <w:rFonts w:ascii="Aptos Display" w:eastAsia="Times New Roman" w:hAnsi="Aptos Display" w:cs="Times New Roman"/>
          <w:color w:val="0F4761"/>
          <w:kern w:val="2"/>
          <w:sz w:val="32"/>
          <w:szCs w:val="32"/>
          <w:lang w:val="en-GB"/>
          <w14:ligatures w14:val="standardContextual"/>
        </w:rPr>
      </w:pPr>
      <w:bookmarkStart w:id="44" w:name="_Toc212772820"/>
      <w:r w:rsidRPr="00106793">
        <w:rPr>
          <w:rFonts w:ascii="Aptos Display" w:eastAsia="Times New Roman" w:hAnsi="Aptos Display" w:cs="Times New Roman"/>
          <w:color w:val="0F4761"/>
          <w:kern w:val="2"/>
          <w:sz w:val="32"/>
          <w:szCs w:val="32"/>
          <w:lang w:val="en-GB"/>
          <w14:ligatures w14:val="standardContextual"/>
        </w:rPr>
        <w:lastRenderedPageBreak/>
        <w:t>High-level responsibilities</w:t>
      </w:r>
      <w:bookmarkEnd w:id="44"/>
    </w:p>
    <w:p w14:paraId="5D9CC9A5"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Products (PK: SKU)</w:t>
      </w:r>
    </w:p>
    <w:p w14:paraId="62F0A3B8"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SKU (Text 16) — primary key (e.g., LF-APL-001).</w:t>
      </w:r>
    </w:p>
    <w:p w14:paraId="44C5AF72"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Name (Text 100), Category (Text 60), Country (Text 40), Class (Text 10).</w:t>
      </w:r>
    </w:p>
    <w:p w14:paraId="6EE88DF0"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PackUOM (Text 8), DefaultPackWeight (Int).</w:t>
      </w:r>
    </w:p>
    <w:p w14:paraId="6A9A351C"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BestBeforeDays (SmallInt) — for PackDate + N days.</w:t>
      </w:r>
    </w:p>
    <w:p w14:paraId="38F45601"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LotPrefix (Text 12).</w:t>
      </w:r>
    </w:p>
    <w:p w14:paraId="10942E3F"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BarcodeSymbology (Text 20) — label barcode type.</w:t>
      </w:r>
    </w:p>
    <w:p w14:paraId="1FBEDE1C"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GTIN-13 (Text 12) — likely 12</w:t>
      </w:r>
      <w:r w:rsidRPr="00106793">
        <w:rPr>
          <w:rFonts w:ascii="Cambria Math" w:eastAsia="Aptos" w:hAnsi="Cambria Math" w:cs="Cambria Math"/>
          <w:kern w:val="2"/>
          <w:szCs w:val="24"/>
          <w:lang w:val="en-GB"/>
          <w14:ligatures w14:val="standardContextual"/>
        </w:rPr>
        <w:t>‑</w:t>
      </w:r>
      <w:r w:rsidRPr="00106793">
        <w:rPr>
          <w:rFonts w:ascii="Aptos" w:eastAsia="Aptos" w:hAnsi="Aptos" w:cs="Times New Roman"/>
          <w:kern w:val="2"/>
          <w:szCs w:val="24"/>
          <w:lang w:val="en-GB"/>
          <w14:ligatures w14:val="standardContextual"/>
        </w:rPr>
        <w:t>digit base for EAN</w:t>
      </w:r>
      <w:r w:rsidRPr="00106793">
        <w:rPr>
          <w:rFonts w:ascii="Cambria Math" w:eastAsia="Aptos" w:hAnsi="Cambria Math" w:cs="Cambria Math"/>
          <w:kern w:val="2"/>
          <w:szCs w:val="24"/>
          <w:lang w:val="en-GB"/>
          <w14:ligatures w14:val="standardContextual"/>
        </w:rPr>
        <w:t>‑</w:t>
      </w:r>
      <w:r w:rsidRPr="00106793">
        <w:rPr>
          <w:rFonts w:ascii="Aptos" w:eastAsia="Aptos" w:hAnsi="Aptos" w:cs="Times New Roman"/>
          <w:kern w:val="2"/>
          <w:szCs w:val="24"/>
          <w:lang w:val="en-GB"/>
          <w14:ligatures w14:val="standardContextual"/>
        </w:rPr>
        <w:t>13.</w:t>
      </w:r>
    </w:p>
    <w:p w14:paraId="785BACFD"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Notes (Text) — free</w:t>
      </w:r>
      <w:r w:rsidRPr="00106793">
        <w:rPr>
          <w:rFonts w:ascii="Cambria Math" w:eastAsia="Aptos" w:hAnsi="Cambria Math" w:cs="Cambria Math"/>
          <w:kern w:val="2"/>
          <w:szCs w:val="24"/>
          <w:lang w:val="en-GB"/>
          <w14:ligatures w14:val="standardContextual"/>
        </w:rPr>
        <w:t>‑</w:t>
      </w:r>
      <w:r w:rsidRPr="00106793">
        <w:rPr>
          <w:rFonts w:ascii="Aptos" w:eastAsia="Aptos" w:hAnsi="Aptos" w:cs="Times New Roman"/>
          <w:kern w:val="2"/>
          <w:szCs w:val="24"/>
          <w:lang w:val="en-GB"/>
          <w14:ligatures w14:val="standardContextual"/>
        </w:rPr>
        <w:t>form.</w:t>
      </w:r>
    </w:p>
    <w:p w14:paraId="7008576D"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PrintLog (PK: PrintID)</w:t>
      </w:r>
    </w:p>
    <w:p w14:paraId="0B0ED1A2"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PrintID (Int identity), SKU (Text 16), Copies (Int).</w:t>
      </w:r>
    </w:p>
    <w:p w14:paraId="528CF005"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PackDate (Date/Time) — production/pack date on label.</w:t>
      </w:r>
    </w:p>
    <w:p w14:paraId="03E0C431"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PrintedAt (Date/Time) — when the job printed.</w:t>
      </w:r>
    </w:p>
    <w:p w14:paraId="60D32D2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PrinterName (Text 80) — Windows printer target.</w:t>
      </w:r>
    </w:p>
    <w:p w14:paraId="2077B7C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br w:type="page"/>
      </w:r>
    </w:p>
    <w:p w14:paraId="2BD18D15" w14:textId="77777777" w:rsidR="00106793" w:rsidRPr="00106793" w:rsidRDefault="00106793" w:rsidP="00106793">
      <w:pPr>
        <w:keepNext/>
        <w:keepLines/>
        <w:spacing w:before="160" w:after="80" w:line="278" w:lineRule="auto"/>
        <w:outlineLvl w:val="1"/>
        <w:rPr>
          <w:rFonts w:ascii="Aptos Display" w:eastAsia="Times New Roman" w:hAnsi="Aptos Display" w:cs="Times New Roman"/>
          <w:color w:val="0F4761"/>
          <w:kern w:val="2"/>
          <w:sz w:val="32"/>
          <w:szCs w:val="32"/>
          <w:lang w:val="en-GB"/>
          <w14:ligatures w14:val="standardContextual"/>
        </w:rPr>
      </w:pPr>
      <w:bookmarkStart w:id="45" w:name="_Toc212772821"/>
      <w:r w:rsidRPr="00106793">
        <w:rPr>
          <w:rFonts w:ascii="Aptos Display" w:eastAsia="Times New Roman" w:hAnsi="Aptos Display" w:cs="Times New Roman"/>
          <w:color w:val="0F4761"/>
          <w:kern w:val="2"/>
          <w:sz w:val="32"/>
          <w:szCs w:val="32"/>
          <w:lang w:val="en-GB"/>
          <w14:ligatures w14:val="standardContextual"/>
        </w:rPr>
        <w:lastRenderedPageBreak/>
        <w:t>FruitLabels Access ERD</w:t>
      </w:r>
      <w:r w:rsidRPr="00106793">
        <w:rPr>
          <w:rFonts w:ascii="Aptos Display" w:eastAsia="Times New Roman" w:hAnsi="Aptos Display" w:cs="Times New Roman"/>
          <w:color w:val="0F4761"/>
          <w:kern w:val="2"/>
          <w:sz w:val="32"/>
          <w:szCs w:val="32"/>
          <w:lang w:val="en-GB"/>
          <w14:ligatures w14:val="standardContextual"/>
        </w:rPr>
        <w:br/>
      </w:r>
      <w:r w:rsidRPr="00106793">
        <w:rPr>
          <w:rFonts w:ascii="Aptos Display" w:eastAsia="Times New Roman" w:hAnsi="Aptos Display" w:cs="Times New Roman"/>
          <w:color w:val="0F4761"/>
          <w:kern w:val="2"/>
          <w:sz w:val="32"/>
          <w:szCs w:val="32"/>
          <w:lang w:val="en-GB"/>
          <w14:ligatures w14:val="standardContextual"/>
        </w:rPr>
        <w:br/>
      </w:r>
      <w:r w:rsidRPr="00106793">
        <w:rPr>
          <w:rFonts w:ascii="Aptos Display" w:eastAsia="Times New Roman" w:hAnsi="Aptos Display" w:cs="Times New Roman"/>
          <w:noProof/>
          <w:color w:val="0F4761"/>
          <w:kern w:val="2"/>
          <w:sz w:val="32"/>
          <w:szCs w:val="32"/>
          <w:lang w:val="en-GB"/>
          <w14:ligatures w14:val="standardContextual"/>
        </w:rPr>
        <w:drawing>
          <wp:inline distT="0" distB="0" distL="0" distR="0" wp14:anchorId="729FF699" wp14:editId="7DC439A6">
            <wp:extent cx="3343742" cy="8230749"/>
            <wp:effectExtent l="0" t="0" r="9525" b="0"/>
            <wp:docPr id="1003026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2610" name="Picture 1" descr="A screenshot of a computer&#10;&#10;AI-generated content may be incorrect."/>
                    <pic:cNvPicPr/>
                  </pic:nvPicPr>
                  <pic:blipFill>
                    <a:blip r:embed="rId24"/>
                    <a:stretch>
                      <a:fillRect/>
                    </a:stretch>
                  </pic:blipFill>
                  <pic:spPr>
                    <a:xfrm>
                      <a:off x="0" y="0"/>
                      <a:ext cx="3343742" cy="8230749"/>
                    </a:xfrm>
                    <a:prstGeom prst="rect">
                      <a:avLst/>
                    </a:prstGeom>
                  </pic:spPr>
                </pic:pic>
              </a:graphicData>
            </a:graphic>
          </wp:inline>
        </w:drawing>
      </w:r>
      <w:bookmarkEnd w:id="45"/>
    </w:p>
    <w:p w14:paraId="211E1EEB" w14:textId="77777777" w:rsidR="00106793" w:rsidRPr="00106793" w:rsidRDefault="00106793" w:rsidP="00106793">
      <w:pPr>
        <w:keepNext/>
        <w:keepLines/>
        <w:spacing w:before="160" w:after="80" w:line="278" w:lineRule="auto"/>
        <w:outlineLvl w:val="1"/>
        <w:rPr>
          <w:rFonts w:ascii="Aptos Display" w:eastAsia="Times New Roman" w:hAnsi="Aptos Display" w:cs="Times New Roman"/>
          <w:color w:val="0F4761"/>
          <w:kern w:val="2"/>
          <w:sz w:val="32"/>
          <w:szCs w:val="32"/>
          <w:lang w:val="en-GB"/>
          <w14:ligatures w14:val="standardContextual"/>
        </w:rPr>
      </w:pPr>
      <w:bookmarkStart w:id="46" w:name="_Toc212772822"/>
      <w:r w:rsidRPr="00106793">
        <w:rPr>
          <w:rFonts w:ascii="Aptos Display" w:eastAsia="Times New Roman" w:hAnsi="Aptos Display" w:cs="Times New Roman"/>
          <w:color w:val="0F4761"/>
          <w:kern w:val="2"/>
          <w:sz w:val="32"/>
          <w:szCs w:val="32"/>
          <w:lang w:val="en-GB"/>
          <w14:ligatures w14:val="standardContextual"/>
        </w:rPr>
        <w:t>FruitLabels Access Mermaid</w:t>
      </w:r>
      <w:bookmarkEnd w:id="46"/>
    </w:p>
    <w:p w14:paraId="1B94F15E"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b/>
          <w:bCs/>
          <w:kern w:val="2"/>
          <w:szCs w:val="24"/>
          <w:lang w:val="en-GB"/>
          <w14:ligatures w14:val="standardContextual"/>
        </w:rPr>
        <w:lastRenderedPageBreak/>
        <w:t>erDiagram</w:t>
      </w:r>
    </w:p>
    <w:p w14:paraId="3BFC6E61"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ab/>
        <w:t>PRODUCTS {</w:t>
      </w:r>
    </w:p>
    <w:p w14:paraId="5E2340CD"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ab/>
      </w:r>
      <w:r w:rsidRPr="00106793">
        <w:rPr>
          <w:rFonts w:ascii="Aptos" w:eastAsia="Aptos" w:hAnsi="Aptos" w:cs="Times New Roman"/>
          <w:kern w:val="2"/>
          <w:szCs w:val="24"/>
          <w:lang w:val="en-GB"/>
          <w14:ligatures w14:val="standardContextual"/>
        </w:rPr>
        <w:tab/>
        <w:t>string(16) SKU PK ""</w:t>
      </w:r>
    </w:p>
    <w:p w14:paraId="0979CFD8"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ab/>
      </w:r>
      <w:r w:rsidRPr="00106793">
        <w:rPr>
          <w:rFonts w:ascii="Aptos" w:eastAsia="Aptos" w:hAnsi="Aptos" w:cs="Times New Roman"/>
          <w:kern w:val="2"/>
          <w:szCs w:val="24"/>
          <w:lang w:val="en-GB"/>
          <w14:ligatures w14:val="standardContextual"/>
        </w:rPr>
        <w:tab/>
        <w:t>string(100) Name ""</w:t>
      </w:r>
    </w:p>
    <w:p w14:paraId="21273D01"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ab/>
      </w:r>
      <w:r w:rsidRPr="00106793">
        <w:rPr>
          <w:rFonts w:ascii="Aptos" w:eastAsia="Aptos" w:hAnsi="Aptos" w:cs="Times New Roman"/>
          <w:kern w:val="2"/>
          <w:szCs w:val="24"/>
          <w:lang w:val="en-GB"/>
          <w14:ligatures w14:val="standardContextual"/>
        </w:rPr>
        <w:tab/>
        <w:t>string(60) Category ""</w:t>
      </w:r>
    </w:p>
    <w:p w14:paraId="795C174B"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ab/>
      </w:r>
      <w:r w:rsidRPr="00106793">
        <w:rPr>
          <w:rFonts w:ascii="Aptos" w:eastAsia="Aptos" w:hAnsi="Aptos" w:cs="Times New Roman"/>
          <w:kern w:val="2"/>
          <w:szCs w:val="24"/>
          <w:lang w:val="en-GB"/>
          <w14:ligatures w14:val="standardContextual"/>
        </w:rPr>
        <w:tab/>
        <w:t>string(40) Country ""</w:t>
      </w:r>
    </w:p>
    <w:p w14:paraId="5CF68078"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ab/>
      </w:r>
      <w:r w:rsidRPr="00106793">
        <w:rPr>
          <w:rFonts w:ascii="Aptos" w:eastAsia="Aptos" w:hAnsi="Aptos" w:cs="Times New Roman"/>
          <w:kern w:val="2"/>
          <w:szCs w:val="24"/>
          <w:lang w:val="en-GB"/>
          <w14:ligatures w14:val="standardContextual"/>
        </w:rPr>
        <w:tab/>
        <w:t>string(10) Class ""</w:t>
      </w:r>
    </w:p>
    <w:p w14:paraId="77AB6EE8"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ab/>
      </w:r>
      <w:r w:rsidRPr="00106793">
        <w:rPr>
          <w:rFonts w:ascii="Aptos" w:eastAsia="Aptos" w:hAnsi="Aptos" w:cs="Times New Roman"/>
          <w:kern w:val="2"/>
          <w:szCs w:val="24"/>
          <w:lang w:val="en-GB"/>
          <w14:ligatures w14:val="standardContextual"/>
        </w:rPr>
        <w:tab/>
        <w:t>string(8) PackUOM ""</w:t>
      </w:r>
    </w:p>
    <w:p w14:paraId="06CAA907"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ab/>
      </w:r>
      <w:r w:rsidRPr="00106793">
        <w:rPr>
          <w:rFonts w:ascii="Aptos" w:eastAsia="Aptos" w:hAnsi="Aptos" w:cs="Times New Roman"/>
          <w:kern w:val="2"/>
          <w:szCs w:val="24"/>
          <w:lang w:val="en-GB"/>
          <w14:ligatures w14:val="standardContextual"/>
        </w:rPr>
        <w:tab/>
        <w:t>int DefaultPackWeight ""</w:t>
      </w:r>
    </w:p>
    <w:p w14:paraId="27C33701"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ab/>
      </w:r>
      <w:r w:rsidRPr="00106793">
        <w:rPr>
          <w:rFonts w:ascii="Aptos" w:eastAsia="Aptos" w:hAnsi="Aptos" w:cs="Times New Roman"/>
          <w:kern w:val="2"/>
          <w:szCs w:val="24"/>
          <w:lang w:val="en-GB"/>
          <w14:ligatures w14:val="standardContextual"/>
        </w:rPr>
        <w:tab/>
        <w:t>smallint BestBeforeDays ""</w:t>
      </w:r>
    </w:p>
    <w:p w14:paraId="0721E37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ab/>
      </w:r>
      <w:r w:rsidRPr="00106793">
        <w:rPr>
          <w:rFonts w:ascii="Aptos" w:eastAsia="Aptos" w:hAnsi="Aptos" w:cs="Times New Roman"/>
          <w:kern w:val="2"/>
          <w:szCs w:val="24"/>
          <w:lang w:val="en-GB"/>
          <w14:ligatures w14:val="standardContextual"/>
        </w:rPr>
        <w:tab/>
        <w:t>string(12) LotPrefix ""</w:t>
      </w:r>
    </w:p>
    <w:p w14:paraId="3A1F948F"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ab/>
      </w:r>
      <w:r w:rsidRPr="00106793">
        <w:rPr>
          <w:rFonts w:ascii="Aptos" w:eastAsia="Aptos" w:hAnsi="Aptos" w:cs="Times New Roman"/>
          <w:kern w:val="2"/>
          <w:szCs w:val="24"/>
          <w:lang w:val="en-GB"/>
          <w14:ligatures w14:val="standardContextual"/>
        </w:rPr>
        <w:tab/>
        <w:t>string(20) BarcodeSymbology ""</w:t>
      </w:r>
    </w:p>
    <w:p w14:paraId="68930D5C"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ab/>
      </w:r>
      <w:r w:rsidRPr="00106793">
        <w:rPr>
          <w:rFonts w:ascii="Aptos" w:eastAsia="Aptos" w:hAnsi="Aptos" w:cs="Times New Roman"/>
          <w:kern w:val="2"/>
          <w:szCs w:val="24"/>
          <w:lang w:val="en-GB"/>
          <w14:ligatures w14:val="standardContextual"/>
        </w:rPr>
        <w:tab/>
        <w:t>string(12) GTIN_13 ""</w:t>
      </w:r>
    </w:p>
    <w:p w14:paraId="6C747356"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ab/>
      </w:r>
      <w:r w:rsidRPr="00106793">
        <w:rPr>
          <w:rFonts w:ascii="Aptos" w:eastAsia="Aptos" w:hAnsi="Aptos" w:cs="Times New Roman"/>
          <w:kern w:val="2"/>
          <w:szCs w:val="24"/>
          <w:lang w:val="en-GB"/>
          <w14:ligatures w14:val="standardContextual"/>
        </w:rPr>
        <w:tab/>
        <w:t>text Notes ""</w:t>
      </w:r>
    </w:p>
    <w:p w14:paraId="4A79A02E"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ab/>
        <w:t>}</w:t>
      </w:r>
    </w:p>
    <w:p w14:paraId="3702DAF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ab/>
        <w:t>PRINTLOG {</w:t>
      </w:r>
    </w:p>
    <w:p w14:paraId="03969F1B"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ab/>
      </w:r>
      <w:r w:rsidRPr="00106793">
        <w:rPr>
          <w:rFonts w:ascii="Aptos" w:eastAsia="Aptos" w:hAnsi="Aptos" w:cs="Times New Roman"/>
          <w:kern w:val="2"/>
          <w:szCs w:val="24"/>
          <w:lang w:val="en-GB"/>
          <w14:ligatures w14:val="standardContextual"/>
        </w:rPr>
        <w:tab/>
        <w:t>int PrintID PK ""</w:t>
      </w:r>
    </w:p>
    <w:p w14:paraId="446287D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ab/>
      </w:r>
      <w:r w:rsidRPr="00106793">
        <w:rPr>
          <w:rFonts w:ascii="Aptos" w:eastAsia="Aptos" w:hAnsi="Aptos" w:cs="Times New Roman"/>
          <w:kern w:val="2"/>
          <w:szCs w:val="24"/>
          <w:lang w:val="en-GB"/>
          <w14:ligatures w14:val="standardContextual"/>
        </w:rPr>
        <w:tab/>
        <w:t>string(16) SKU ""</w:t>
      </w:r>
    </w:p>
    <w:p w14:paraId="1301B2A0"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ab/>
      </w:r>
      <w:r w:rsidRPr="00106793">
        <w:rPr>
          <w:rFonts w:ascii="Aptos" w:eastAsia="Aptos" w:hAnsi="Aptos" w:cs="Times New Roman"/>
          <w:kern w:val="2"/>
          <w:szCs w:val="24"/>
          <w:lang w:val="en-GB"/>
          <w14:ligatures w14:val="standardContextual"/>
        </w:rPr>
        <w:tab/>
        <w:t>int Copies ""</w:t>
      </w:r>
    </w:p>
    <w:p w14:paraId="432E5919"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ab/>
      </w:r>
      <w:r w:rsidRPr="00106793">
        <w:rPr>
          <w:rFonts w:ascii="Aptos" w:eastAsia="Aptos" w:hAnsi="Aptos" w:cs="Times New Roman"/>
          <w:kern w:val="2"/>
          <w:szCs w:val="24"/>
          <w:lang w:val="en-GB"/>
          <w14:ligatures w14:val="standardContextual"/>
        </w:rPr>
        <w:tab/>
        <w:t>datetime PackDate ""</w:t>
      </w:r>
    </w:p>
    <w:p w14:paraId="641CFE07"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ab/>
      </w:r>
      <w:r w:rsidRPr="00106793">
        <w:rPr>
          <w:rFonts w:ascii="Aptos" w:eastAsia="Aptos" w:hAnsi="Aptos" w:cs="Times New Roman"/>
          <w:kern w:val="2"/>
          <w:szCs w:val="24"/>
          <w:lang w:val="en-GB"/>
          <w14:ligatures w14:val="standardContextual"/>
        </w:rPr>
        <w:tab/>
        <w:t>datetime PrintedAt ""</w:t>
      </w:r>
    </w:p>
    <w:p w14:paraId="474A4C9A"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ab/>
      </w:r>
      <w:r w:rsidRPr="00106793">
        <w:rPr>
          <w:rFonts w:ascii="Aptos" w:eastAsia="Aptos" w:hAnsi="Aptos" w:cs="Times New Roman"/>
          <w:kern w:val="2"/>
          <w:szCs w:val="24"/>
          <w:lang w:val="en-GB"/>
          <w14:ligatures w14:val="standardContextual"/>
        </w:rPr>
        <w:tab/>
        <w:t>string(80) PrinterName ""</w:t>
      </w:r>
    </w:p>
    <w:p w14:paraId="086985AB"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ab/>
        <w:t>}</w:t>
      </w:r>
    </w:p>
    <w:p w14:paraId="53399CCE"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ab/>
        <w:t>PRODUCTS||--o{PRINTLOG:"SKU"</w:t>
      </w:r>
    </w:p>
    <w:p w14:paraId="644160B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3B27B960" w14:textId="77777777" w:rsidR="00106793" w:rsidRPr="00106793" w:rsidRDefault="00106793" w:rsidP="00106793">
      <w:pPr>
        <w:spacing w:after="160" w:line="278" w:lineRule="auto"/>
        <w:rPr>
          <w:rFonts w:ascii="Aptos Display" w:eastAsia="Times New Roman" w:hAnsi="Aptos Display" w:cs="Times New Roman"/>
          <w:color w:val="0F4761"/>
          <w:kern w:val="2"/>
          <w:sz w:val="32"/>
          <w:szCs w:val="32"/>
          <w:lang w:val="en-GB"/>
          <w14:ligatures w14:val="standardContextual"/>
        </w:rPr>
      </w:pPr>
      <w:r w:rsidRPr="00106793">
        <w:rPr>
          <w:rFonts w:ascii="Aptos" w:eastAsia="Aptos" w:hAnsi="Aptos" w:cs="Times New Roman"/>
          <w:kern w:val="2"/>
          <w:szCs w:val="24"/>
          <w:lang w:val="en-GB"/>
          <w14:ligatures w14:val="standardContextual"/>
        </w:rPr>
        <w:br w:type="page"/>
      </w:r>
    </w:p>
    <w:p w14:paraId="7DFF657F" w14:textId="77777777" w:rsidR="00106793" w:rsidRPr="00106793" w:rsidRDefault="00106793" w:rsidP="00106793">
      <w:pPr>
        <w:keepNext/>
        <w:keepLines/>
        <w:spacing w:before="160" w:after="80" w:line="278" w:lineRule="auto"/>
        <w:outlineLvl w:val="1"/>
        <w:rPr>
          <w:rFonts w:ascii="Aptos Display" w:eastAsia="Times New Roman" w:hAnsi="Aptos Display" w:cs="Times New Roman"/>
          <w:color w:val="0F4761"/>
          <w:kern w:val="2"/>
          <w:sz w:val="32"/>
          <w:szCs w:val="32"/>
          <w:lang w:val="en-GB"/>
          <w14:ligatures w14:val="standardContextual"/>
        </w:rPr>
      </w:pPr>
      <w:bookmarkStart w:id="47" w:name="_Toc212772823"/>
      <w:r w:rsidRPr="00106793">
        <w:rPr>
          <w:rFonts w:ascii="Aptos Display" w:eastAsia="Times New Roman" w:hAnsi="Aptos Display" w:cs="Times New Roman"/>
          <w:color w:val="0F4761"/>
          <w:kern w:val="2"/>
          <w:sz w:val="32"/>
          <w:szCs w:val="32"/>
          <w:lang w:val="en-GB"/>
          <w14:ligatures w14:val="standardContextual"/>
        </w:rPr>
        <w:lastRenderedPageBreak/>
        <w:t>Code review (including risks and bottlenecks)</w:t>
      </w:r>
      <w:bookmarkEnd w:id="47"/>
    </w:p>
    <w:p w14:paraId="49E5C03B"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Security and compliance</w:t>
      </w:r>
    </w:p>
    <w:p w14:paraId="0E0C8475"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No referential integrity: PrintLog.SKU not constrained to Products.SKU.</w:t>
      </w:r>
    </w:p>
    <w:p w14:paraId="11423AFF"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No access control/audit beyond PrinterName; no user identity captured.</w:t>
      </w:r>
    </w:p>
    <w:p w14:paraId="34DE0ED8"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GTIN handling unspecified; ensure correct EAN</w:t>
      </w:r>
      <w:r w:rsidRPr="00106793">
        <w:rPr>
          <w:rFonts w:ascii="Cambria Math" w:eastAsia="Aptos" w:hAnsi="Cambria Math" w:cs="Cambria Math"/>
          <w:kern w:val="2"/>
          <w:szCs w:val="24"/>
          <w:lang w:val="en-GB"/>
          <w14:ligatures w14:val="standardContextual"/>
        </w:rPr>
        <w:t>‑</w:t>
      </w:r>
      <w:r w:rsidRPr="00106793">
        <w:rPr>
          <w:rFonts w:ascii="Aptos" w:eastAsia="Aptos" w:hAnsi="Aptos" w:cs="Times New Roman"/>
          <w:kern w:val="2"/>
          <w:szCs w:val="24"/>
          <w:lang w:val="en-GB"/>
          <w14:ligatures w14:val="standardContextual"/>
        </w:rPr>
        <w:t>13 check digit computation and consistent length (base 12 vs full 13).</w:t>
      </w:r>
    </w:p>
    <w:p w14:paraId="45EC55E0"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No PII observed; low privacy risk.</w:t>
      </w:r>
    </w:p>
    <w:p w14:paraId="16A75150"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Data integrity and modelling</w:t>
      </w:r>
    </w:p>
    <w:p w14:paraId="2BE722DC"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“GTIN-13” column name contains a hyphen (problematic for SQL portability). Rename to gtin13 or gtin_base on migration.</w:t>
      </w:r>
    </w:p>
    <w:p w14:paraId="5D311F9F"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Free</w:t>
      </w:r>
      <w:r w:rsidRPr="00106793">
        <w:rPr>
          <w:rFonts w:ascii="Cambria Math" w:eastAsia="Aptos" w:hAnsi="Cambria Math" w:cs="Cambria Math"/>
          <w:kern w:val="2"/>
          <w:szCs w:val="24"/>
          <w:lang w:val="en-GB"/>
          <w14:ligatures w14:val="standardContextual"/>
        </w:rPr>
        <w:t>‑</w:t>
      </w:r>
      <w:r w:rsidRPr="00106793">
        <w:rPr>
          <w:rFonts w:ascii="Aptos" w:eastAsia="Aptos" w:hAnsi="Aptos" w:cs="Times New Roman"/>
          <w:kern w:val="2"/>
          <w:szCs w:val="24"/>
          <w:lang w:val="en-GB"/>
          <w14:ligatures w14:val="standardContextual"/>
        </w:rPr>
        <w:t>text fields (Category, Country, Class) invite drift from UKF; not normalized.</w:t>
      </w:r>
    </w:p>
    <w:p w14:paraId="4096FE76"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Nullability allows incomplete label settings (e.g., NULL SKU allowed in Products per dump), risking unusable records.</w:t>
      </w:r>
    </w:p>
    <w:p w14:paraId="7BACDDB0"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Copies lacks a positive constraint; PackDate/PrintedAt may be NULLable (Access doesn’t enforce here).</w:t>
      </w:r>
    </w:p>
    <w:p w14:paraId="31C1AD90"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No indexes beyond PKs; PrintLog likely needs indexes on SKU, PrintedAt for reporting.</w:t>
      </w:r>
    </w:p>
    <w:p w14:paraId="6E2C344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Maintainability and modernization</w:t>
      </w:r>
    </w:p>
    <w:p w14:paraId="30DE156E"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Manual UKF-to-Access copy leads to stale/mismatched data; unify under one source of truth.</w:t>
      </w:r>
    </w:p>
    <w:p w14:paraId="52E8F932"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Jet/ACE provider/bitness friction on modern systems; brittle runtime dependency.</w:t>
      </w:r>
    </w:p>
    <w:p w14:paraId="4EACE401"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w:t>
      </w:r>
    </w:p>
    <w:p w14:paraId="59B3E955"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br w:type="page"/>
      </w:r>
    </w:p>
    <w:p w14:paraId="660B3C17" w14:textId="77777777" w:rsidR="00106793" w:rsidRPr="00106793" w:rsidRDefault="00106793" w:rsidP="00106793">
      <w:pPr>
        <w:keepNext/>
        <w:keepLines/>
        <w:spacing w:before="160" w:after="80" w:line="278" w:lineRule="auto"/>
        <w:outlineLvl w:val="1"/>
        <w:rPr>
          <w:rFonts w:ascii="Aptos Display" w:eastAsia="Times New Roman" w:hAnsi="Aptos Display" w:cs="Times New Roman"/>
          <w:color w:val="0F4761"/>
          <w:kern w:val="2"/>
          <w:sz w:val="32"/>
          <w:szCs w:val="32"/>
          <w:lang w:val="en-GB"/>
          <w14:ligatures w14:val="standardContextual"/>
        </w:rPr>
      </w:pPr>
      <w:bookmarkStart w:id="48" w:name="_Toc212772824"/>
      <w:r w:rsidRPr="00106793">
        <w:rPr>
          <w:rFonts w:ascii="Aptos Display" w:eastAsia="Times New Roman" w:hAnsi="Aptos Display" w:cs="Times New Roman"/>
          <w:color w:val="0F4761"/>
          <w:kern w:val="2"/>
          <w:sz w:val="32"/>
          <w:szCs w:val="32"/>
          <w:lang w:val="en-GB"/>
          <w14:ligatures w14:val="standardContextual"/>
        </w:rPr>
        <w:lastRenderedPageBreak/>
        <w:t>Suggested MariaDB target model</w:t>
      </w:r>
      <w:bookmarkEnd w:id="48"/>
    </w:p>
    <w:p w14:paraId="580D32DE"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label_product_settings: sku (or product_id FK), pack_uom, default_pack_weight, best_before_days, lot_prefix, barcode_symbology, gtin_base, notes.</w:t>
      </w:r>
    </w:p>
    <w:p w14:paraId="0D6559CD"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label_print_log: id, sku (or product_id FK), copies, pack_date, printed_at, printer_name, printed_by, payload_type, payload_value, template_version.</w:t>
      </w:r>
    </w:p>
    <w:p w14:paraId="0432B736"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Add generated fields/logic:</w:t>
      </w:r>
    </w:p>
    <w:p w14:paraId="28AB4CC3"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best_before = pack_date + best_before_days.</w:t>
      </w:r>
    </w:p>
    <w:p w14:paraId="4EACACE1"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ean13 = gtin_base + Luhn check digit at print time.</w:t>
      </w:r>
    </w:p>
    <w:p w14:paraId="51711DFC"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Operational recommendations</w:t>
      </w:r>
    </w:p>
    <w:p w14:paraId="7B983C1D"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Migrate Products into label_product_settings keyed to UKF product (prefer product_id, else SKU with strict sync).</w:t>
      </w:r>
    </w:p>
    <w:p w14:paraId="1A471023"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Migrate PrintLog for historical reporting or archive if not needed.</w:t>
      </w:r>
    </w:p>
    <w:p w14:paraId="3342BBE6"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During transition, if reading .mdb:</w:t>
      </w:r>
    </w:p>
    <w:p w14:paraId="222F2E57"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Use 64</w:t>
      </w:r>
      <w:r w:rsidRPr="00106793">
        <w:rPr>
          <w:rFonts w:ascii="Cambria Math" w:eastAsia="Aptos" w:hAnsi="Cambria Math" w:cs="Cambria Math"/>
          <w:kern w:val="2"/>
          <w:szCs w:val="24"/>
          <w:lang w:val="en-GB"/>
          <w14:ligatures w14:val="standardContextual"/>
        </w:rPr>
        <w:t>‑</w:t>
      </w:r>
      <w:r w:rsidRPr="00106793">
        <w:rPr>
          <w:rFonts w:ascii="Aptos" w:eastAsia="Aptos" w:hAnsi="Aptos" w:cs="Times New Roman"/>
          <w:kern w:val="2"/>
          <w:szCs w:val="24"/>
          <w:lang w:val="en-GB"/>
          <w14:ligatures w14:val="standardContextual"/>
        </w:rPr>
        <w:t>bit ACE OLE DB/ODBC; ensure PHP pdo_odbc enabled.</w:t>
      </w:r>
    </w:p>
    <w:p w14:paraId="07117389"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Normalize “GTIN-13” to a safe alias or project it as gtin13.</w:t>
      </w:r>
    </w:p>
    <w:p w14:paraId="4389FD86"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In the unified PHP 8 app:</w:t>
      </w:r>
    </w:p>
    <w:p w14:paraId="1FCFE4B5"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Provide a label configuration UI tied to UKF products.</w:t>
      </w:r>
    </w:p>
    <w:p w14:paraId="0585C43B"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Enforce FK constraints and validation; add indexes on (sku/product_id), printed_at.</w:t>
      </w:r>
    </w:p>
    <w:p w14:paraId="77C5C20E"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Record printed_by, payload_type (EAN13/Code128), and payload_value for reproducibility.</w:t>
      </w:r>
    </w:p>
    <w:p w14:paraId="78B27CE2"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726DD638"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br w:type="page"/>
      </w:r>
    </w:p>
    <w:p w14:paraId="7AC026BD" w14:textId="77777777" w:rsidR="00106793" w:rsidRPr="00106793" w:rsidRDefault="00106793" w:rsidP="00106793">
      <w:pPr>
        <w:keepNext/>
        <w:keepLines/>
        <w:spacing w:before="360" w:after="80" w:line="278" w:lineRule="auto"/>
        <w:outlineLvl w:val="0"/>
        <w:rPr>
          <w:rFonts w:ascii="Aptos Display" w:eastAsia="Times New Roman" w:hAnsi="Aptos Display" w:cs="Times New Roman"/>
          <w:color w:val="0F4761"/>
          <w:kern w:val="2"/>
          <w:sz w:val="40"/>
          <w:szCs w:val="40"/>
          <w:lang w:val="en-GB"/>
          <w14:ligatures w14:val="standardContextual"/>
        </w:rPr>
      </w:pPr>
      <w:bookmarkStart w:id="49" w:name="_Toc212772825"/>
      <w:r w:rsidRPr="00106793">
        <w:rPr>
          <w:rFonts w:ascii="Aptos Display" w:eastAsia="Times New Roman" w:hAnsi="Aptos Display" w:cs="Times New Roman"/>
          <w:color w:val="0F4761"/>
          <w:kern w:val="2"/>
          <w:sz w:val="40"/>
          <w:szCs w:val="40"/>
          <w:lang w:val="en-GB"/>
          <w14:ligatures w14:val="standardContextual"/>
        </w:rPr>
        <w:lastRenderedPageBreak/>
        <w:t>Business Process Alignment</w:t>
      </w:r>
      <w:bookmarkEnd w:id="49"/>
    </w:p>
    <w:p w14:paraId="389B1F5D"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320F129F" w14:textId="77777777" w:rsidR="00106793" w:rsidRPr="00106793" w:rsidRDefault="00106793" w:rsidP="00106793">
      <w:pPr>
        <w:keepNext/>
        <w:keepLines/>
        <w:spacing w:before="160" w:after="80" w:line="278" w:lineRule="auto"/>
        <w:outlineLvl w:val="1"/>
        <w:rPr>
          <w:rFonts w:ascii="Aptos Display" w:eastAsia="Times New Roman" w:hAnsi="Aptos Display" w:cs="Times New Roman"/>
          <w:color w:val="0F4761"/>
          <w:kern w:val="2"/>
          <w:sz w:val="32"/>
          <w:szCs w:val="32"/>
          <w:lang w:val="en-GB"/>
          <w14:ligatures w14:val="standardContextual"/>
        </w:rPr>
      </w:pPr>
      <w:bookmarkStart w:id="50" w:name="_Toc212772826"/>
      <w:r w:rsidRPr="00106793">
        <w:rPr>
          <w:rFonts w:ascii="Aptos Display" w:eastAsia="Times New Roman" w:hAnsi="Aptos Display" w:cs="Times New Roman"/>
          <w:color w:val="0F4761"/>
          <w:kern w:val="2"/>
          <w:sz w:val="32"/>
          <w:szCs w:val="32"/>
          <w:lang w:val="en-GB"/>
          <w14:ligatures w14:val="standardContextual"/>
        </w:rPr>
        <w:t>End-to-end overview</w:t>
      </w:r>
      <w:bookmarkEnd w:id="50"/>
    </w:p>
    <w:p w14:paraId="074A1D7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Trigger: Customer demand and inbound stock create the need to maintain products, receive deliveries, fulfill orders, print labels, and track inventory.</w:t>
      </w:r>
    </w:p>
    <w:p w14:paraId="4158ADC1"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Systems:</w:t>
      </w:r>
    </w:p>
    <w:p w14:paraId="020E8AF3"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StockTrackProLite (front-office): maintain products/customers, capture orders, basic sales/stock reports.</w:t>
      </w:r>
    </w:p>
    <w:p w14:paraId="02F54AD9"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WarehouseProLite (warehouse): receive and adjust stock, QA sampling, stocktakes, warehouse reports.</w:t>
      </w:r>
    </w:p>
    <w:p w14:paraId="17450DA6"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FruitLabels (Access .mdb): configure label data per SKU and print barcodes; logs print events.</w:t>
      </w:r>
    </w:p>
    <w:p w14:paraId="4F29673A"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Data: All operational data lives in the shared UKF MariaDB schema, except label configuration/print history held in FruitLabels.mdb (manually synced attributes).</w:t>
      </w:r>
    </w:p>
    <w:p w14:paraId="0269EAB1"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345D48AA" w14:textId="77777777" w:rsidR="00106793" w:rsidRPr="00106793" w:rsidRDefault="00106793" w:rsidP="00106793">
      <w:pPr>
        <w:keepNext/>
        <w:keepLines/>
        <w:spacing w:before="160" w:after="80" w:line="278" w:lineRule="auto"/>
        <w:outlineLvl w:val="1"/>
        <w:rPr>
          <w:rFonts w:ascii="Aptos Display" w:eastAsia="Times New Roman" w:hAnsi="Aptos Display" w:cs="Times New Roman"/>
          <w:color w:val="0F4761"/>
          <w:kern w:val="2"/>
          <w:sz w:val="32"/>
          <w:szCs w:val="32"/>
          <w:lang w:val="en-GB"/>
          <w14:ligatures w14:val="standardContextual"/>
        </w:rPr>
      </w:pPr>
      <w:bookmarkStart w:id="51" w:name="_Toc212772827"/>
      <w:r w:rsidRPr="00106793">
        <w:rPr>
          <w:rFonts w:ascii="Aptos Display" w:eastAsia="Times New Roman" w:hAnsi="Aptos Display" w:cs="Times New Roman"/>
          <w:color w:val="0F4761"/>
          <w:kern w:val="2"/>
          <w:sz w:val="32"/>
          <w:szCs w:val="32"/>
          <w:lang w:val="en-GB"/>
          <w14:ligatures w14:val="standardContextual"/>
        </w:rPr>
        <w:t>Roles</w:t>
      </w:r>
      <w:bookmarkEnd w:id="51"/>
    </w:p>
    <w:p w14:paraId="79B97CB8"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Front Office/Customer Service: product/customer maintenance; order capture.</w:t>
      </w:r>
    </w:p>
    <w:p w14:paraId="5BF2A351"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Warehouse Manager: receive deliveries, perform adjustments, print labels, stocktake.</w:t>
      </w:r>
    </w:p>
    <w:p w14:paraId="067039AA"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Warehouse Operator: receive deliveries, print labels, stocktake.</w:t>
      </w:r>
    </w:p>
    <w:p w14:paraId="1A60DD11"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QA/Compliance: log QA samples and outcomes.</w:t>
      </w:r>
    </w:p>
    <w:p w14:paraId="110D9265"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Supervisor/Admin: oversee dashboards and reports.</w:t>
      </w:r>
    </w:p>
    <w:p w14:paraId="50B5EF87"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6EB2E8C7" w14:textId="77777777" w:rsidR="00106793" w:rsidRPr="00106793" w:rsidRDefault="00106793" w:rsidP="00106793">
      <w:pPr>
        <w:keepNext/>
        <w:keepLines/>
        <w:spacing w:before="160" w:after="80" w:line="278" w:lineRule="auto"/>
        <w:outlineLvl w:val="1"/>
        <w:rPr>
          <w:rFonts w:ascii="Aptos Display" w:eastAsia="Times New Roman" w:hAnsi="Aptos Display" w:cs="Times New Roman"/>
          <w:color w:val="0F4761"/>
          <w:kern w:val="2"/>
          <w:sz w:val="32"/>
          <w:szCs w:val="32"/>
          <w:lang w:val="en-GB"/>
          <w14:ligatures w14:val="standardContextual"/>
        </w:rPr>
      </w:pPr>
      <w:bookmarkStart w:id="52" w:name="_Toc212772828"/>
      <w:r w:rsidRPr="00106793">
        <w:rPr>
          <w:rFonts w:ascii="Aptos Display" w:eastAsia="Times New Roman" w:hAnsi="Aptos Display" w:cs="Times New Roman"/>
          <w:color w:val="0F4761"/>
          <w:kern w:val="2"/>
          <w:sz w:val="32"/>
          <w:szCs w:val="32"/>
          <w:lang w:val="en-GB"/>
          <w14:ligatures w14:val="standardContextual"/>
        </w:rPr>
        <w:t>StockTrackProLite (front-office)</w:t>
      </w:r>
      <w:bookmarkEnd w:id="52"/>
    </w:p>
    <w:p w14:paraId="60991938"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Product setup and maintenance</w:t>
      </w:r>
    </w:p>
    <w:p w14:paraId="6C696E28"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Inputs: Product name, category, country, class, price, stock, category assignment.</w:t>
      </w:r>
    </w:p>
    <w:p w14:paraId="23B3D531"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Actions: Create/edit/delete products; monitor low stock via reports.</w:t>
      </w:r>
    </w:p>
    <w:p w14:paraId="45067891"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Outputs: Product master data; stock reduced by orders.</w:t>
      </w:r>
    </w:p>
    <w:p w14:paraId="244C1C42"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Data: products, categories.</w:t>
      </w:r>
    </w:p>
    <w:p w14:paraId="16E4D1B1"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Customer management</w:t>
      </w:r>
    </w:p>
    <w:p w14:paraId="634D323D"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Inputs: Customer details (name, address, email, phone).</w:t>
      </w:r>
    </w:p>
    <w:p w14:paraId="238D3E2E"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Actions: Create/edit/delete customers.</w:t>
      </w:r>
    </w:p>
    <w:p w14:paraId="7C973363"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lastRenderedPageBreak/>
        <w:t xml:space="preserve">  - Outputs: Customer master data available for orders.</w:t>
      </w:r>
    </w:p>
    <w:p w14:paraId="4F9B6482"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Data: customers.</w:t>
      </w:r>
    </w:p>
    <w:p w14:paraId="176BBFB2"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Order entry and fulfillment</w:t>
      </w:r>
    </w:p>
    <w:p w14:paraId="1BA5DBCB"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Inputs: Customer selection, product selections, quantities.</w:t>
      </w:r>
    </w:p>
    <w:p w14:paraId="44EDC33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Actions: Create orders; system decrements product stock when saving order; view orders and order lines.</w:t>
      </w:r>
    </w:p>
    <w:p w14:paraId="70666E2A"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Outputs: Confirmed order, updated on</w:t>
      </w:r>
      <w:r w:rsidRPr="00106793">
        <w:rPr>
          <w:rFonts w:ascii="Cambria Math" w:eastAsia="Aptos" w:hAnsi="Cambria Math" w:cs="Cambria Math"/>
          <w:kern w:val="2"/>
          <w:szCs w:val="24"/>
          <w:lang w:val="en-GB"/>
          <w14:ligatures w14:val="standardContextual"/>
        </w:rPr>
        <w:t>‑</w:t>
      </w:r>
      <w:r w:rsidRPr="00106793">
        <w:rPr>
          <w:rFonts w:ascii="Aptos" w:eastAsia="Aptos" w:hAnsi="Aptos" w:cs="Times New Roman"/>
          <w:kern w:val="2"/>
          <w:szCs w:val="24"/>
          <w:lang w:val="en-GB"/>
          <w14:ligatures w14:val="standardContextual"/>
        </w:rPr>
        <w:t>hand stock.</w:t>
      </w:r>
    </w:p>
    <w:p w14:paraId="249D3E0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Data: orders, order_items, products.stock.</w:t>
      </w:r>
    </w:p>
    <w:p w14:paraId="3F60E390"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Front-office reporting</w:t>
      </w:r>
    </w:p>
    <w:p w14:paraId="0306E96D"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Inputs: Existing transactional data.</w:t>
      </w:r>
    </w:p>
    <w:p w14:paraId="3B35B378"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Actions: View dashboard KPIs (sales/low stock), monthly sales chart, top customers.</w:t>
      </w:r>
    </w:p>
    <w:p w14:paraId="1632D745"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Outputs: Operational insight for sales and replenishment.</w:t>
      </w:r>
    </w:p>
    <w:p w14:paraId="37791FEC"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Data: aggregate queries across orders/order_items/products/customers.</w:t>
      </w:r>
    </w:p>
    <w:p w14:paraId="3CCA80DE"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3FBEA036" w14:textId="77777777" w:rsidR="00106793" w:rsidRPr="00106793" w:rsidRDefault="00106793" w:rsidP="00106793">
      <w:pPr>
        <w:keepNext/>
        <w:keepLines/>
        <w:spacing w:before="160" w:after="80" w:line="278" w:lineRule="auto"/>
        <w:outlineLvl w:val="1"/>
        <w:rPr>
          <w:rFonts w:ascii="Aptos Display" w:eastAsia="Times New Roman" w:hAnsi="Aptos Display" w:cs="Times New Roman"/>
          <w:color w:val="0F4761"/>
          <w:kern w:val="2"/>
          <w:sz w:val="32"/>
          <w:szCs w:val="32"/>
          <w:lang w:val="en-GB"/>
          <w14:ligatures w14:val="standardContextual"/>
        </w:rPr>
      </w:pPr>
      <w:bookmarkStart w:id="53" w:name="_Toc212772829"/>
      <w:r w:rsidRPr="00106793">
        <w:rPr>
          <w:rFonts w:ascii="Aptos Display" w:eastAsia="Times New Roman" w:hAnsi="Aptos Display" w:cs="Times New Roman"/>
          <w:color w:val="0F4761"/>
          <w:kern w:val="2"/>
          <w:sz w:val="32"/>
          <w:szCs w:val="32"/>
          <w:lang w:val="en-GB"/>
          <w14:ligatures w14:val="standardContextual"/>
        </w:rPr>
        <w:t>WarehouseProLite (warehouse)</w:t>
      </w:r>
      <w:bookmarkEnd w:id="53"/>
    </w:p>
    <w:p w14:paraId="0F15101C"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Receiving deliveries</w:t>
      </w:r>
    </w:p>
    <w:p w14:paraId="3617C981"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Inputs: Product, quantity, date/supplier reference, notes.</w:t>
      </w:r>
    </w:p>
    <w:p w14:paraId="499A30B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Actions: Record inbound deliveries; optionally increment stock (pattern inferred from code).</w:t>
      </w:r>
    </w:p>
    <w:p w14:paraId="3B4B573C"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Outputs: Updated on</w:t>
      </w:r>
      <w:r w:rsidRPr="00106793">
        <w:rPr>
          <w:rFonts w:ascii="Cambria Math" w:eastAsia="Aptos" w:hAnsi="Cambria Math" w:cs="Cambria Math"/>
          <w:kern w:val="2"/>
          <w:szCs w:val="24"/>
          <w:lang w:val="en-GB"/>
          <w14:ligatures w14:val="standardContextual"/>
        </w:rPr>
        <w:t>‑</w:t>
      </w:r>
      <w:r w:rsidRPr="00106793">
        <w:rPr>
          <w:rFonts w:ascii="Aptos" w:eastAsia="Aptos" w:hAnsi="Aptos" w:cs="Times New Roman"/>
          <w:kern w:val="2"/>
          <w:szCs w:val="24"/>
          <w:lang w:val="en-GB"/>
          <w14:ligatures w14:val="standardContextual"/>
        </w:rPr>
        <w:t>hand stock and delivery history.</w:t>
      </w:r>
    </w:p>
    <w:p w14:paraId="545E7D93"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Data: deliveries, products.stock.</w:t>
      </w:r>
    </w:p>
    <w:p w14:paraId="48045601"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Stock adjustments</w:t>
      </w:r>
    </w:p>
    <w:p w14:paraId="696449E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Inputs: Product, quantity delta, reason (damage/write</w:t>
      </w:r>
      <w:r w:rsidRPr="00106793">
        <w:rPr>
          <w:rFonts w:ascii="Cambria Math" w:eastAsia="Aptos" w:hAnsi="Cambria Math" w:cs="Cambria Math"/>
          <w:kern w:val="2"/>
          <w:szCs w:val="24"/>
          <w:lang w:val="en-GB"/>
          <w14:ligatures w14:val="standardContextual"/>
        </w:rPr>
        <w:t>‑</w:t>
      </w:r>
      <w:r w:rsidRPr="00106793">
        <w:rPr>
          <w:rFonts w:ascii="Aptos" w:eastAsia="Aptos" w:hAnsi="Aptos" w:cs="Times New Roman"/>
          <w:kern w:val="2"/>
          <w:szCs w:val="24"/>
          <w:lang w:val="en-GB"/>
          <w14:ligatures w14:val="standardContextual"/>
        </w:rPr>
        <w:t>off/correction/QA).</w:t>
      </w:r>
    </w:p>
    <w:p w14:paraId="47738E63"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Actions: Apply adjustments to reconcile physical vs system stock.</w:t>
      </w:r>
    </w:p>
    <w:p w14:paraId="372A4EA5"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Outputs: Adjustment log; corrected on</w:t>
      </w:r>
      <w:r w:rsidRPr="00106793">
        <w:rPr>
          <w:rFonts w:ascii="Cambria Math" w:eastAsia="Aptos" w:hAnsi="Cambria Math" w:cs="Cambria Math"/>
          <w:kern w:val="2"/>
          <w:szCs w:val="24"/>
          <w:lang w:val="en-GB"/>
          <w14:ligatures w14:val="standardContextual"/>
        </w:rPr>
        <w:t>‑</w:t>
      </w:r>
      <w:r w:rsidRPr="00106793">
        <w:rPr>
          <w:rFonts w:ascii="Aptos" w:eastAsia="Aptos" w:hAnsi="Aptos" w:cs="Times New Roman"/>
          <w:kern w:val="2"/>
          <w:szCs w:val="24"/>
          <w:lang w:val="en-GB"/>
          <w14:ligatures w14:val="standardContextual"/>
        </w:rPr>
        <w:t>hand balances.</w:t>
      </w:r>
    </w:p>
    <w:p w14:paraId="6D17F23F"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Data: adjustments, products.stock.</w:t>
      </w:r>
    </w:p>
    <w:p w14:paraId="4AB540B7"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QA sampling</w:t>
      </w:r>
    </w:p>
    <w:p w14:paraId="268080A0"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Inputs: Product, sample details, pass/fail, notes.</w:t>
      </w:r>
    </w:p>
    <w:p w14:paraId="2AD3534B"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Actions: Record QA samples and outcomes; tie to stock control decisions.</w:t>
      </w:r>
    </w:p>
    <w:p w14:paraId="082F1D92"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Outputs: QA history and failure counts for dashboards.</w:t>
      </w:r>
    </w:p>
    <w:p w14:paraId="128E1BCB"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lastRenderedPageBreak/>
        <w:t xml:space="preserve">  - Data: qa_samples.</w:t>
      </w:r>
    </w:p>
    <w:p w14:paraId="70CD0599"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Stocktake</w:t>
      </w:r>
    </w:p>
    <w:p w14:paraId="045CAA08"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Inputs: Initiate stocktake, capture counts by product.</w:t>
      </w:r>
    </w:p>
    <w:p w14:paraId="71F3BAA9"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Actions: Start/list/view stocktakes; reconcile differences (where implemented).</w:t>
      </w:r>
    </w:p>
    <w:p w14:paraId="2E4CE9B8"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Outputs: Snapshot counts, reconciliation actions.</w:t>
      </w:r>
    </w:p>
    <w:p w14:paraId="57AF094A"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Data: stocktake headers/lines (as present in schema), products.stock after reconciliation.</w:t>
      </w:r>
    </w:p>
    <w:p w14:paraId="710446BA"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Warehouse reporting</w:t>
      </w:r>
    </w:p>
    <w:p w14:paraId="4C1A4E86"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Inputs: Deliveries, adjustments, QA data.</w:t>
      </w:r>
    </w:p>
    <w:p w14:paraId="28433563"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Actions: View KPIs (e.g., deliveries today, adjustments 30d, QA fails 30d).</w:t>
      </w:r>
    </w:p>
    <w:p w14:paraId="3563CE1D"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Outputs: Operational insight for warehouse performance.</w:t>
      </w:r>
    </w:p>
    <w:p w14:paraId="50E6FC63"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Data: aggregate queries across deliveries/adjustments/qa_samples.</w:t>
      </w:r>
    </w:p>
    <w:p w14:paraId="486D313D"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2006D1BF" w14:textId="77777777" w:rsidR="00106793" w:rsidRPr="00106793" w:rsidRDefault="00106793" w:rsidP="00106793">
      <w:pPr>
        <w:keepNext/>
        <w:keepLines/>
        <w:spacing w:before="160" w:after="80" w:line="278" w:lineRule="auto"/>
        <w:outlineLvl w:val="1"/>
        <w:rPr>
          <w:rFonts w:ascii="Aptos Display" w:eastAsia="Times New Roman" w:hAnsi="Aptos Display" w:cs="Times New Roman"/>
          <w:color w:val="0F4761"/>
          <w:kern w:val="2"/>
          <w:sz w:val="32"/>
          <w:szCs w:val="32"/>
          <w:lang w:val="en-GB"/>
          <w14:ligatures w14:val="standardContextual"/>
        </w:rPr>
      </w:pPr>
      <w:bookmarkStart w:id="54" w:name="_Toc212772830"/>
      <w:r w:rsidRPr="00106793">
        <w:rPr>
          <w:rFonts w:ascii="Aptos Display" w:eastAsia="Times New Roman" w:hAnsi="Aptos Display" w:cs="Times New Roman"/>
          <w:color w:val="0F4761"/>
          <w:kern w:val="2"/>
          <w:sz w:val="32"/>
          <w:szCs w:val="32"/>
          <w:lang w:val="en-GB"/>
          <w14:ligatures w14:val="standardContextual"/>
        </w:rPr>
        <w:t>FruitLabels</w:t>
      </w:r>
      <w:bookmarkEnd w:id="54"/>
    </w:p>
    <w:p w14:paraId="40A94508"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Maintain label product settings</w:t>
      </w:r>
    </w:p>
    <w:p w14:paraId="38CA2A09"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Inputs: SKU, friendly name, category, country, class, pack UOM, default pack weight, best</w:t>
      </w:r>
      <w:r w:rsidRPr="00106793">
        <w:rPr>
          <w:rFonts w:ascii="Cambria Math" w:eastAsia="Aptos" w:hAnsi="Cambria Math" w:cs="Cambria Math"/>
          <w:kern w:val="2"/>
          <w:szCs w:val="24"/>
          <w:lang w:val="en-GB"/>
          <w14:ligatures w14:val="standardContextual"/>
        </w:rPr>
        <w:t>‑</w:t>
      </w:r>
      <w:r w:rsidRPr="00106793">
        <w:rPr>
          <w:rFonts w:ascii="Aptos" w:eastAsia="Aptos" w:hAnsi="Aptos" w:cs="Times New Roman"/>
          <w:kern w:val="2"/>
          <w:szCs w:val="24"/>
          <w:lang w:val="en-GB"/>
          <w14:ligatures w14:val="standardContextual"/>
        </w:rPr>
        <w:t>before days, lot prefix, barcode symbology, GTIN-13 base, notes.</w:t>
      </w:r>
    </w:p>
    <w:p w14:paraId="3EBB64D9"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Actions: Manually enter or update per</w:t>
      </w:r>
      <w:r w:rsidRPr="00106793">
        <w:rPr>
          <w:rFonts w:ascii="Cambria Math" w:eastAsia="Aptos" w:hAnsi="Cambria Math" w:cs="Cambria Math"/>
          <w:kern w:val="2"/>
          <w:szCs w:val="24"/>
          <w:lang w:val="en-GB"/>
          <w14:ligatures w14:val="standardContextual"/>
        </w:rPr>
        <w:t>‑</w:t>
      </w:r>
      <w:r w:rsidRPr="00106793">
        <w:rPr>
          <w:rFonts w:ascii="Aptos" w:eastAsia="Aptos" w:hAnsi="Aptos" w:cs="Times New Roman"/>
          <w:kern w:val="2"/>
          <w:szCs w:val="24"/>
          <w:lang w:val="en-GB"/>
          <w14:ligatures w14:val="standardContextual"/>
        </w:rPr>
        <w:t>SKU label settings (copied from UKF products; no live sync).</w:t>
      </w:r>
    </w:p>
    <w:p w14:paraId="3618C0E9"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Outputs: Label configuration used at print time.</w:t>
      </w:r>
    </w:p>
    <w:p w14:paraId="6EAD6995"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Data: Products table (PK: SKU).</w:t>
      </w:r>
    </w:p>
    <w:p w14:paraId="0DB86926"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Generate and print labels</w:t>
      </w:r>
    </w:p>
    <w:p w14:paraId="76A69F8F"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Inputs: Selected SKU, PackDate, Copies; printer selection.</w:t>
      </w:r>
    </w:p>
    <w:p w14:paraId="71441919"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Actions: Compute label fields (e.g., Best Before = PackDate + BestBeforeDays; EAN</w:t>
      </w:r>
      <w:r w:rsidRPr="00106793">
        <w:rPr>
          <w:rFonts w:ascii="Cambria Math" w:eastAsia="Aptos" w:hAnsi="Cambria Math" w:cs="Cambria Math"/>
          <w:kern w:val="2"/>
          <w:szCs w:val="24"/>
          <w:lang w:val="en-GB"/>
          <w14:ligatures w14:val="standardContextual"/>
        </w:rPr>
        <w:t>‑</w:t>
      </w:r>
      <w:r w:rsidRPr="00106793">
        <w:rPr>
          <w:rFonts w:ascii="Aptos" w:eastAsia="Aptos" w:hAnsi="Aptos" w:cs="Times New Roman"/>
          <w:kern w:val="2"/>
          <w:szCs w:val="24"/>
          <w:lang w:val="en-GB"/>
          <w14:ligatures w14:val="standardContextual"/>
        </w:rPr>
        <w:t>13 check digit from GTIN base; lot code from LotPrefix + date/sequence); render barcode; print.</w:t>
      </w:r>
    </w:p>
    <w:p w14:paraId="5C83C080"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Outputs: Printed label(s) with barcode and product details.</w:t>
      </w:r>
    </w:p>
    <w:p w14:paraId="457CE869"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Data: PrintLog row per job (PrintID, SKU, Copies, PackDate, PrintedAt, PrinterName).</w:t>
      </w:r>
    </w:p>
    <w:p w14:paraId="63ECCBED"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Traceability</w:t>
      </w:r>
    </w:p>
    <w:p w14:paraId="0E581D6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Inputs: Historical PrintLog.</w:t>
      </w:r>
    </w:p>
    <w:p w14:paraId="656C3415"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Actions: Review what was printed.</w:t>
      </w:r>
    </w:p>
    <w:p w14:paraId="0316F0A9"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Outputs: Basic audit trail (no user identity recorded).</w:t>
      </w:r>
    </w:p>
    <w:p w14:paraId="221B2D82"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Data: PrintLog filtered by SKU/date.</w:t>
      </w:r>
    </w:p>
    <w:p w14:paraId="07AD8ADB"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27B4A7A3" w14:textId="77777777" w:rsidR="00106793" w:rsidRPr="00106793" w:rsidRDefault="00106793" w:rsidP="00106793">
      <w:pPr>
        <w:keepNext/>
        <w:keepLines/>
        <w:spacing w:before="160" w:after="80" w:line="278" w:lineRule="auto"/>
        <w:outlineLvl w:val="1"/>
        <w:rPr>
          <w:rFonts w:ascii="Aptos Display" w:eastAsia="Times New Roman" w:hAnsi="Aptos Display" w:cs="Times New Roman"/>
          <w:color w:val="0F4761"/>
          <w:kern w:val="2"/>
          <w:sz w:val="32"/>
          <w:szCs w:val="32"/>
          <w:lang w:val="en-GB"/>
          <w14:ligatures w14:val="standardContextual"/>
        </w:rPr>
      </w:pPr>
      <w:bookmarkStart w:id="55" w:name="_Toc212772831"/>
      <w:r w:rsidRPr="00106793">
        <w:rPr>
          <w:rFonts w:ascii="Aptos Display" w:eastAsia="Times New Roman" w:hAnsi="Aptos Display" w:cs="Times New Roman"/>
          <w:color w:val="0F4761"/>
          <w:kern w:val="2"/>
          <w:sz w:val="32"/>
          <w:szCs w:val="32"/>
          <w:lang w:val="en-GB"/>
          <w14:ligatures w14:val="standardContextual"/>
        </w:rPr>
        <w:t>Cross-system handoffs and data flows</w:t>
      </w:r>
      <w:bookmarkEnd w:id="55"/>
    </w:p>
    <w:p w14:paraId="588FD4E8"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UKF → FruitLabels (manual)</w:t>
      </w:r>
    </w:p>
    <w:p w14:paraId="20E7A711"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Staff copy product attributes (Name, Country, Class) and SKU into FruitLabels.Products; enter label</w:t>
      </w:r>
      <w:r w:rsidRPr="00106793">
        <w:rPr>
          <w:rFonts w:ascii="Cambria Math" w:eastAsia="Aptos" w:hAnsi="Cambria Math" w:cs="Cambria Math"/>
          <w:kern w:val="2"/>
          <w:szCs w:val="24"/>
          <w:lang w:val="en-GB"/>
          <w14:ligatures w14:val="standardContextual"/>
        </w:rPr>
        <w:t>‑</w:t>
      </w:r>
      <w:r w:rsidRPr="00106793">
        <w:rPr>
          <w:rFonts w:ascii="Aptos" w:eastAsia="Aptos" w:hAnsi="Aptos" w:cs="Times New Roman"/>
          <w:kern w:val="2"/>
          <w:szCs w:val="24"/>
          <w:lang w:val="en-GB"/>
          <w14:ligatures w14:val="standardContextual"/>
        </w:rPr>
        <w:t>specific fields (BestBeforeDays, LotPrefix, BarcodeSymbology, GTIN base).</w:t>
      </w:r>
    </w:p>
    <w:p w14:paraId="72010865"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Risk: Drift/staleness due to manual sync.</w:t>
      </w:r>
    </w:p>
    <w:p w14:paraId="2CAC0700"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StockTrackProLite → WarehouseProLite</w:t>
      </w:r>
    </w:p>
    <w:p w14:paraId="5E954BA9"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Orders reduce on</w:t>
      </w:r>
      <w:r w:rsidRPr="00106793">
        <w:rPr>
          <w:rFonts w:ascii="Cambria Math" w:eastAsia="Aptos" w:hAnsi="Cambria Math" w:cs="Cambria Math"/>
          <w:kern w:val="2"/>
          <w:szCs w:val="24"/>
          <w:lang w:val="en-GB"/>
          <w14:ligatures w14:val="standardContextual"/>
        </w:rPr>
        <w:t>‑</w:t>
      </w:r>
      <w:r w:rsidRPr="00106793">
        <w:rPr>
          <w:rFonts w:ascii="Aptos" w:eastAsia="Aptos" w:hAnsi="Aptos" w:cs="Times New Roman"/>
          <w:kern w:val="2"/>
          <w:szCs w:val="24"/>
          <w:lang w:val="en-GB"/>
          <w14:ligatures w14:val="standardContextual"/>
        </w:rPr>
        <w:t>hand stock; warehouse uses deliveries/adjustments/stocktakes to correct and replenish.</w:t>
      </w:r>
    </w:p>
    <w:p w14:paraId="2084893C"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Both read/write the same products and stock figures.</w:t>
      </w:r>
    </w:p>
    <w:p w14:paraId="1791796C"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FruitLabels → Warehouse operations</w:t>
      </w:r>
    </w:p>
    <w:p w14:paraId="42EBE7AC"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Labels are applied at receiving/packing; barcodes used for stock control scanning (downstream systems), while this repo does not include scanner ingestion.</w:t>
      </w:r>
    </w:p>
    <w:p w14:paraId="6F23773D"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3EA2637C" w14:textId="77777777" w:rsidR="00106793" w:rsidRPr="00106793" w:rsidRDefault="00106793" w:rsidP="00106793">
      <w:pPr>
        <w:keepNext/>
        <w:keepLines/>
        <w:spacing w:before="160" w:after="80" w:line="278" w:lineRule="auto"/>
        <w:outlineLvl w:val="1"/>
        <w:rPr>
          <w:rFonts w:ascii="Aptos Display" w:eastAsia="Times New Roman" w:hAnsi="Aptos Display" w:cs="Times New Roman"/>
          <w:color w:val="0F4761"/>
          <w:kern w:val="2"/>
          <w:sz w:val="32"/>
          <w:szCs w:val="32"/>
          <w:lang w:val="en-GB"/>
          <w14:ligatures w14:val="standardContextual"/>
        </w:rPr>
      </w:pPr>
      <w:bookmarkStart w:id="56" w:name="_Toc212772832"/>
      <w:r w:rsidRPr="00106793">
        <w:rPr>
          <w:rFonts w:ascii="Aptos Display" w:eastAsia="Times New Roman" w:hAnsi="Aptos Display" w:cs="Times New Roman"/>
          <w:color w:val="0F4761"/>
          <w:kern w:val="2"/>
          <w:sz w:val="32"/>
          <w:szCs w:val="32"/>
          <w:lang w:val="en-GB"/>
          <w14:ligatures w14:val="standardContextual"/>
        </w:rPr>
        <w:t>Controls, risks, and gaps (process lens)</w:t>
      </w:r>
      <w:bookmarkEnd w:id="56"/>
    </w:p>
    <w:p w14:paraId="76CF5D7E"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Controls present</w:t>
      </w:r>
    </w:p>
    <w:p w14:paraId="0C4295A0"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Print activity is logged (PrintLog); operational events logged in deliveries/adjustments/orders.</w:t>
      </w:r>
    </w:p>
    <w:p w14:paraId="7172CF7F"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Warehouse pages require login; front-office pages largely open (as</w:t>
      </w:r>
      <w:r w:rsidRPr="00106793">
        <w:rPr>
          <w:rFonts w:ascii="Cambria Math" w:eastAsia="Aptos" w:hAnsi="Cambria Math" w:cs="Cambria Math"/>
          <w:kern w:val="2"/>
          <w:szCs w:val="24"/>
          <w:lang w:val="en-GB"/>
          <w14:ligatures w14:val="standardContextual"/>
        </w:rPr>
        <w:t>‑</w:t>
      </w:r>
      <w:r w:rsidRPr="00106793">
        <w:rPr>
          <w:rFonts w:ascii="Aptos" w:eastAsia="Aptos" w:hAnsi="Aptos" w:cs="Times New Roman"/>
          <w:kern w:val="2"/>
          <w:szCs w:val="24"/>
          <w:lang w:val="en-GB"/>
          <w14:ligatures w14:val="standardContextual"/>
        </w:rPr>
        <w:t>is). FruitLabels isolated but with no security.</w:t>
      </w:r>
    </w:p>
    <w:p w14:paraId="5C8F3A10"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Key gaps</w:t>
      </w:r>
    </w:p>
    <w:p w14:paraId="7DB36C9F"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No enforced referential integrity between FruitLabels.PrintLog and Products; no live integration with UKF product master.</w:t>
      </w:r>
    </w:p>
    <w:p w14:paraId="675B16C8"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No enforced formatting or validation on data entry</w:t>
      </w:r>
    </w:p>
    <w:p w14:paraId="2C85DCC9"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No user identity on PrintLog; limited auditability.</w:t>
      </w:r>
    </w:p>
    <w:p w14:paraId="2673D49A"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Manual rekeying between systems; potential for mismatched SKU attributes and label errors.</w:t>
      </w:r>
    </w:p>
    <w:p w14:paraId="44AFD9A8"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Inconsistent authentication across apps; no CSRF on operational forms.</w:t>
      </w:r>
    </w:p>
    <w:p w14:paraId="293DE756"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Typical exceptions</w:t>
      </w:r>
    </w:p>
    <w:p w14:paraId="46E097E6"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Stock mismatches revealed by stocktake; resolved by adjustments.</w:t>
      </w:r>
    </w:p>
    <w:p w14:paraId="31301B3D"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  - Label reprints for the same PackDate; additional PrintLog entries distinguish runs by PrintedAt.</w:t>
      </w:r>
    </w:p>
    <w:p w14:paraId="1D91ADFB"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78CC4036" w14:textId="77777777" w:rsidR="00106793" w:rsidRPr="00106793" w:rsidRDefault="00106793" w:rsidP="00106793">
      <w:pPr>
        <w:keepNext/>
        <w:keepLines/>
        <w:spacing w:before="160" w:after="80" w:line="278" w:lineRule="auto"/>
        <w:outlineLvl w:val="1"/>
        <w:rPr>
          <w:rFonts w:ascii="Aptos Display" w:eastAsia="Times New Roman" w:hAnsi="Aptos Display" w:cs="Times New Roman"/>
          <w:color w:val="0F4761"/>
          <w:kern w:val="2"/>
          <w:sz w:val="32"/>
          <w:szCs w:val="32"/>
          <w:lang w:val="en-GB"/>
          <w14:ligatures w14:val="standardContextual"/>
        </w:rPr>
      </w:pPr>
      <w:bookmarkStart w:id="57" w:name="_Toc212772833"/>
      <w:r w:rsidRPr="00106793">
        <w:rPr>
          <w:rFonts w:ascii="Aptos Display" w:eastAsia="Times New Roman" w:hAnsi="Aptos Display" w:cs="Times New Roman"/>
          <w:color w:val="0F4761"/>
          <w:kern w:val="2"/>
          <w:sz w:val="32"/>
          <w:szCs w:val="32"/>
          <w:lang w:val="en-GB"/>
          <w14:ligatures w14:val="standardContextual"/>
        </w:rPr>
        <w:lastRenderedPageBreak/>
        <w:t>Outputs and KPIs</w:t>
      </w:r>
      <w:bookmarkEnd w:id="57"/>
    </w:p>
    <w:p w14:paraId="4EC8432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Front office: sales totals by month, top customers, low stock.</w:t>
      </w:r>
    </w:p>
    <w:p w14:paraId="73C488BA"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Warehouse: deliveries today, adjustments (rolling window), QA failures (rolling window).</w:t>
      </w:r>
    </w:p>
    <w:p w14:paraId="55BE40CE"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Labels: count of labels printed per SKU/date (via PrintLog).</w:t>
      </w:r>
    </w:p>
    <w:p w14:paraId="7EC8F4C6"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br w:type="page"/>
      </w:r>
    </w:p>
    <w:p w14:paraId="7E635D3E" w14:textId="77777777" w:rsidR="00106793" w:rsidRPr="00106793" w:rsidRDefault="00106793" w:rsidP="00106793">
      <w:pPr>
        <w:keepNext/>
        <w:keepLines/>
        <w:spacing w:before="360" w:after="80" w:line="278" w:lineRule="auto"/>
        <w:outlineLvl w:val="0"/>
        <w:rPr>
          <w:rFonts w:ascii="Aptos Display" w:eastAsia="Times New Roman" w:hAnsi="Aptos Display" w:cs="Times New Roman"/>
          <w:color w:val="0F4761"/>
          <w:kern w:val="2"/>
          <w:sz w:val="40"/>
          <w:szCs w:val="40"/>
          <w:lang w:val="en-GB"/>
          <w14:ligatures w14:val="standardContextual"/>
        </w:rPr>
      </w:pPr>
      <w:bookmarkStart w:id="58" w:name="_Toc212772834"/>
      <w:r w:rsidRPr="00106793">
        <w:rPr>
          <w:rFonts w:ascii="Aptos Display" w:eastAsia="Times New Roman" w:hAnsi="Aptos Display" w:cs="Times New Roman"/>
          <w:color w:val="0F4761"/>
          <w:kern w:val="2"/>
          <w:sz w:val="40"/>
          <w:szCs w:val="40"/>
          <w:lang w:val="en-GB"/>
          <w14:ligatures w14:val="standardContextual"/>
        </w:rPr>
        <w:lastRenderedPageBreak/>
        <w:t>Function Point Analysis</w:t>
      </w:r>
      <w:bookmarkEnd w:id="58"/>
    </w:p>
    <w:p w14:paraId="44FD038B"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Below is a concise Function Point Analysis (FPA) estimate for the unified PHP 8.x application, including the migrated FruitLabels scope. It lists what is counted in each FPA category and provides totals and assumptions.</w:t>
      </w:r>
    </w:p>
    <w:p w14:paraId="397DB441"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2678E367" w14:textId="77777777" w:rsidR="00106793" w:rsidRPr="00106793" w:rsidRDefault="00106793" w:rsidP="00106793">
      <w:pPr>
        <w:keepNext/>
        <w:keepLines/>
        <w:spacing w:before="160" w:after="80" w:line="278" w:lineRule="auto"/>
        <w:outlineLvl w:val="2"/>
        <w:rPr>
          <w:rFonts w:ascii="Aptos" w:eastAsia="Times New Roman" w:hAnsi="Aptos" w:cs="Times New Roman"/>
          <w:color w:val="0F4761"/>
          <w:kern w:val="2"/>
          <w:sz w:val="28"/>
          <w:lang w:val="en-GB"/>
          <w14:ligatures w14:val="standardContextual"/>
        </w:rPr>
      </w:pPr>
      <w:bookmarkStart w:id="59" w:name="_Toc212772835"/>
      <w:r w:rsidRPr="00106793">
        <w:rPr>
          <w:rFonts w:ascii="Aptos" w:eastAsia="Times New Roman" w:hAnsi="Aptos" w:cs="Times New Roman"/>
          <w:color w:val="0F4761"/>
          <w:kern w:val="2"/>
          <w:sz w:val="28"/>
          <w:lang w:val="en-GB"/>
          <w14:ligatures w14:val="standardContextual"/>
        </w:rPr>
        <w:t>Assumptions</w:t>
      </w:r>
      <w:bookmarkEnd w:id="59"/>
    </w:p>
    <w:p w14:paraId="06B8AC5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FruitLabels.mdb is migrated into MariaDB.</w:t>
      </w:r>
    </w:p>
    <w:p w14:paraId="75B7D80C"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One unified app with role-based auth and shared dashboards.</w:t>
      </w:r>
    </w:p>
    <w:p w14:paraId="28E833C8"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No external interface files remain.</w:t>
      </w:r>
    </w:p>
    <w:p w14:paraId="6F173707"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Complexity set by typical CRUD/report patterns.</w:t>
      </w:r>
    </w:p>
    <w:p w14:paraId="68A6EA4C"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66774F08" w14:textId="77777777" w:rsidR="00106793" w:rsidRPr="00106793" w:rsidRDefault="00106793" w:rsidP="00106793">
      <w:pPr>
        <w:keepNext/>
        <w:keepLines/>
        <w:spacing w:before="160" w:after="80" w:line="278" w:lineRule="auto"/>
        <w:outlineLvl w:val="2"/>
        <w:rPr>
          <w:rFonts w:ascii="Aptos" w:eastAsia="Times New Roman" w:hAnsi="Aptos" w:cs="Times New Roman"/>
          <w:color w:val="0F4761"/>
          <w:kern w:val="2"/>
          <w:sz w:val="28"/>
          <w:lang w:val="en-GB"/>
          <w14:ligatures w14:val="standardContextual"/>
        </w:rPr>
      </w:pPr>
      <w:bookmarkStart w:id="60" w:name="_Toc212772836"/>
      <w:r w:rsidRPr="00106793">
        <w:rPr>
          <w:rFonts w:ascii="Aptos" w:eastAsia="Times New Roman" w:hAnsi="Aptos" w:cs="Times New Roman"/>
          <w:color w:val="0F4761"/>
          <w:kern w:val="2"/>
          <w:sz w:val="28"/>
          <w:lang w:val="en-GB"/>
          <w14:ligatures w14:val="standardContextual"/>
        </w:rPr>
        <w:t>Internal Logical Files (ILF)</w:t>
      </w:r>
      <w:bookmarkEnd w:id="60"/>
    </w:p>
    <w:p w14:paraId="0A1FD58E"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Products (avg, 10)</w:t>
      </w:r>
    </w:p>
    <w:p w14:paraId="02504E6E"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Categories (low, 7)</w:t>
      </w:r>
    </w:p>
    <w:p w14:paraId="5DDD7B05"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Customers (avg, 10)</w:t>
      </w:r>
    </w:p>
    <w:p w14:paraId="14C55D57"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Orders (avg, 10)</w:t>
      </w:r>
    </w:p>
    <w:p w14:paraId="729A9A02"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Order Items (avg, 10)</w:t>
      </w:r>
    </w:p>
    <w:p w14:paraId="301342E7"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Deliveries (avg, 10)</w:t>
      </w:r>
    </w:p>
    <w:p w14:paraId="6DFA5B47"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Adjustments (avg, 10)</w:t>
      </w:r>
    </w:p>
    <w:p w14:paraId="388C97F2"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QA Samples (avg, 10)</w:t>
      </w:r>
    </w:p>
    <w:p w14:paraId="04AE0126"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Stocktakes (headers) (avg, 10)</w:t>
      </w:r>
    </w:p>
    <w:p w14:paraId="226EC74E"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Stocktake Lines (avg, 10)</w:t>
      </w:r>
    </w:p>
    <w:p w14:paraId="0EE0AD2B"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Users/Roles (low, 7)</w:t>
      </w:r>
    </w:p>
    <w:p w14:paraId="5C5FF61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Label Product Settings (avg, 10)</w:t>
      </w:r>
    </w:p>
    <w:p w14:paraId="68704497"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Label Print Log (avg, 10)</w:t>
      </w:r>
    </w:p>
    <w:p w14:paraId="3604413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ILF subtotal: 13 items = 124 FP</w:t>
      </w:r>
    </w:p>
    <w:p w14:paraId="5C46346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0C54CBA1" w14:textId="77777777" w:rsidR="00106793" w:rsidRPr="00106793" w:rsidRDefault="00106793" w:rsidP="00106793">
      <w:pPr>
        <w:keepNext/>
        <w:keepLines/>
        <w:spacing w:before="160" w:after="80" w:line="278" w:lineRule="auto"/>
        <w:outlineLvl w:val="2"/>
        <w:rPr>
          <w:rFonts w:ascii="Aptos" w:eastAsia="Times New Roman" w:hAnsi="Aptos" w:cs="Times New Roman"/>
          <w:color w:val="0F4761"/>
          <w:kern w:val="2"/>
          <w:sz w:val="28"/>
          <w:lang w:val="en-GB"/>
          <w14:ligatures w14:val="standardContextual"/>
        </w:rPr>
      </w:pPr>
      <w:bookmarkStart w:id="61" w:name="_Toc212772837"/>
      <w:r w:rsidRPr="00106793">
        <w:rPr>
          <w:rFonts w:ascii="Aptos" w:eastAsia="Times New Roman" w:hAnsi="Aptos" w:cs="Times New Roman"/>
          <w:color w:val="0F4761"/>
          <w:kern w:val="2"/>
          <w:sz w:val="28"/>
          <w:lang w:val="en-GB"/>
          <w14:ligatures w14:val="standardContextual"/>
        </w:rPr>
        <w:t>External Interface Files (EIF)</w:t>
      </w:r>
      <w:bookmarkEnd w:id="61"/>
    </w:p>
    <w:p w14:paraId="2C149729"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None (FruitLabels becomes internal) = 0 FP</w:t>
      </w:r>
    </w:p>
    <w:p w14:paraId="2CF7D829"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3B2C75AF" w14:textId="77777777" w:rsidR="00106793" w:rsidRPr="00106793" w:rsidRDefault="00106793" w:rsidP="00106793">
      <w:pPr>
        <w:keepNext/>
        <w:keepLines/>
        <w:spacing w:before="160" w:after="80" w:line="278" w:lineRule="auto"/>
        <w:outlineLvl w:val="2"/>
        <w:rPr>
          <w:rFonts w:ascii="Aptos" w:eastAsia="Times New Roman" w:hAnsi="Aptos" w:cs="Times New Roman"/>
          <w:color w:val="0F4761"/>
          <w:kern w:val="2"/>
          <w:sz w:val="28"/>
          <w:lang w:val="en-GB"/>
          <w14:ligatures w14:val="standardContextual"/>
        </w:rPr>
      </w:pPr>
      <w:bookmarkStart w:id="62" w:name="_Toc212772838"/>
      <w:r w:rsidRPr="00106793">
        <w:rPr>
          <w:rFonts w:ascii="Aptos" w:eastAsia="Times New Roman" w:hAnsi="Aptos" w:cs="Times New Roman"/>
          <w:color w:val="0F4761"/>
          <w:kern w:val="2"/>
          <w:sz w:val="28"/>
          <w:lang w:val="en-GB"/>
          <w14:ligatures w14:val="standardContextual"/>
        </w:rPr>
        <w:lastRenderedPageBreak/>
        <w:t>External Inputs (EI)</w:t>
      </w:r>
      <w:bookmarkEnd w:id="62"/>
    </w:p>
    <w:p w14:paraId="33AB9DC8"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Authenticate user (login) (low, 3)</w:t>
      </w:r>
    </w:p>
    <w:p w14:paraId="59D0C803"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Maintain products (avg, 4)</w:t>
      </w:r>
    </w:p>
    <w:p w14:paraId="39960A6F"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Maintain customers (avg, 4)</w:t>
      </w:r>
    </w:p>
    <w:p w14:paraId="4C1B1B0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Maintain categories (low, 3)</w:t>
      </w:r>
    </w:p>
    <w:p w14:paraId="46E8485C"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Order entry (header + lines) (high, 6)</w:t>
      </w:r>
    </w:p>
    <w:p w14:paraId="582CDE71"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Receive delivery (avg, 4)</w:t>
      </w:r>
    </w:p>
    <w:p w14:paraId="4C5E79E7"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Record stock adjustment (avg, 4)</w:t>
      </w:r>
    </w:p>
    <w:p w14:paraId="5F777F7D"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Record QA sample (avg, 4)</w:t>
      </w:r>
    </w:p>
    <w:p w14:paraId="0662BFD2"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Start stocktake (low, 3)</w:t>
      </w:r>
    </w:p>
    <w:p w14:paraId="156593DD"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Capture stocktake counts (avg, 4)</w:t>
      </w:r>
    </w:p>
    <w:p w14:paraId="74E63E1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Reconcile stocktake (high, 6)</w:t>
      </w:r>
    </w:p>
    <w:p w14:paraId="3FE8795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Maintain label settings (avg, 4)</w:t>
      </w:r>
    </w:p>
    <w:p w14:paraId="5483734A"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Trigger label print job (avg, 4)</w:t>
      </w:r>
    </w:p>
    <w:p w14:paraId="51EACDAD"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User management (create/update/disable) (avg, 4)</w:t>
      </w:r>
    </w:p>
    <w:p w14:paraId="37E13FFD"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EI subtotal: 14 items = 57 FP</w:t>
      </w:r>
    </w:p>
    <w:p w14:paraId="57609417"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2F1E25A0" w14:textId="77777777" w:rsidR="00106793" w:rsidRPr="00106793" w:rsidRDefault="00106793" w:rsidP="00106793">
      <w:pPr>
        <w:keepNext/>
        <w:keepLines/>
        <w:spacing w:before="160" w:after="80" w:line="278" w:lineRule="auto"/>
        <w:outlineLvl w:val="2"/>
        <w:rPr>
          <w:rFonts w:ascii="Aptos" w:eastAsia="Times New Roman" w:hAnsi="Aptos" w:cs="Times New Roman"/>
          <w:color w:val="0F4761"/>
          <w:kern w:val="2"/>
          <w:sz w:val="28"/>
          <w:lang w:val="en-GB"/>
          <w14:ligatures w14:val="standardContextual"/>
        </w:rPr>
      </w:pPr>
      <w:bookmarkStart w:id="63" w:name="_Toc212772839"/>
      <w:r w:rsidRPr="00106793">
        <w:rPr>
          <w:rFonts w:ascii="Aptos" w:eastAsia="Times New Roman" w:hAnsi="Aptos" w:cs="Times New Roman"/>
          <w:color w:val="0F4761"/>
          <w:kern w:val="2"/>
          <w:sz w:val="28"/>
          <w:lang w:val="en-GB"/>
          <w14:ligatures w14:val="standardContextual"/>
        </w:rPr>
        <w:t>External Outputs (EO)</w:t>
      </w:r>
      <w:bookmarkEnd w:id="63"/>
    </w:p>
    <w:p w14:paraId="32963ADA"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Unified dashboard KPIs (avg, 5)</w:t>
      </w:r>
    </w:p>
    <w:p w14:paraId="485C7ADC"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Monthly sales report/chart (avg, 5)</w:t>
      </w:r>
    </w:p>
    <w:p w14:paraId="1EE23692"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Top customers report (avg, 5)</w:t>
      </w:r>
    </w:p>
    <w:p w14:paraId="6754410C"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Low stock report (avg, 5)</w:t>
      </w:r>
    </w:p>
    <w:p w14:paraId="26506A8A"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Deliveries summary report (avg, 5)</w:t>
      </w:r>
    </w:p>
    <w:p w14:paraId="7613E94D"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Adjustments summary report (avg, 5)</w:t>
      </w:r>
    </w:p>
    <w:p w14:paraId="74EA1F83"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QA failures (rolling) report (avg, 5)</w:t>
      </w:r>
    </w:p>
    <w:p w14:paraId="54C7DE33"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Stocktake variance report (high, 7)</w:t>
      </w:r>
    </w:p>
    <w:p w14:paraId="12A41CE0"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Order printable/summary (low, 4)</w:t>
      </w:r>
    </w:p>
    <w:p w14:paraId="3CF488C1"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Label print output (barcode rendering) (high, 7)</w:t>
      </w:r>
    </w:p>
    <w:p w14:paraId="0C2F239E"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EO subtotal: 10 items = 53 FP</w:t>
      </w:r>
    </w:p>
    <w:p w14:paraId="07760D2A"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56E3B08A" w14:textId="77777777" w:rsidR="00106793" w:rsidRPr="00106793" w:rsidRDefault="00106793" w:rsidP="00106793">
      <w:pPr>
        <w:keepNext/>
        <w:keepLines/>
        <w:spacing w:before="160" w:after="80" w:line="278" w:lineRule="auto"/>
        <w:outlineLvl w:val="2"/>
        <w:rPr>
          <w:rFonts w:ascii="Aptos" w:eastAsia="Times New Roman" w:hAnsi="Aptos" w:cs="Times New Roman"/>
          <w:color w:val="0F4761"/>
          <w:kern w:val="2"/>
          <w:sz w:val="28"/>
          <w:lang w:val="en-GB"/>
          <w14:ligatures w14:val="standardContextual"/>
        </w:rPr>
      </w:pPr>
      <w:bookmarkStart w:id="64" w:name="_Toc212772840"/>
      <w:r w:rsidRPr="00106793">
        <w:rPr>
          <w:rFonts w:ascii="Aptos" w:eastAsia="Times New Roman" w:hAnsi="Aptos" w:cs="Times New Roman"/>
          <w:color w:val="0F4761"/>
          <w:kern w:val="2"/>
          <w:sz w:val="28"/>
          <w:lang w:val="en-GB"/>
          <w14:ligatures w14:val="standardContextual"/>
        </w:rPr>
        <w:t>External Inquiries (EQ)</w:t>
      </w:r>
      <w:bookmarkEnd w:id="64"/>
    </w:p>
    <w:p w14:paraId="77F88562"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Product list/search (avg, 4)</w:t>
      </w:r>
    </w:p>
    <w:p w14:paraId="1421E5FC"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Customer list/search (avg, 4)</w:t>
      </w:r>
    </w:p>
    <w:p w14:paraId="73809EE1"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Order list/filter (avg, 4)</w:t>
      </w:r>
    </w:p>
    <w:p w14:paraId="285C0FA2"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Order detail view (avg, 4)</w:t>
      </w:r>
    </w:p>
    <w:p w14:paraId="6ED070EC"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Delivery list/filter (avg, 4)</w:t>
      </w:r>
    </w:p>
    <w:p w14:paraId="4D88FAFB"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Adjustment list (avg, 4)</w:t>
      </w:r>
    </w:p>
    <w:p w14:paraId="1B1142BB"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QA samples list (avg, 4)</w:t>
      </w:r>
    </w:p>
    <w:p w14:paraId="0039C7B8"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Stocktake list (avg, 4)</w:t>
      </w:r>
    </w:p>
    <w:p w14:paraId="43AF91C5"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Label print log list (avg, 4)</w:t>
      </w:r>
    </w:p>
    <w:p w14:paraId="417807B0"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Label settings list (avg, 4)</w:t>
      </w:r>
    </w:p>
    <w:p w14:paraId="34CBB9FD"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Users list (low, 3)</w:t>
      </w:r>
    </w:p>
    <w:p w14:paraId="06AAEA97"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EQ subtotal: 11 items = 43 FP</w:t>
      </w:r>
    </w:p>
    <w:p w14:paraId="65F667DD"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56D00A2E" w14:textId="7FCFB00A" w:rsidR="00E6258B" w:rsidRPr="00106793" w:rsidRDefault="003D069D" w:rsidP="00E6258B">
      <w:pPr>
        <w:keepNext/>
        <w:keepLines/>
        <w:spacing w:before="160" w:after="80" w:line="278" w:lineRule="auto"/>
        <w:outlineLvl w:val="2"/>
        <w:rPr>
          <w:rFonts w:ascii="Aptos" w:eastAsia="Times New Roman" w:hAnsi="Aptos" w:cs="Times New Roman"/>
          <w:color w:val="0F4761"/>
          <w:kern w:val="2"/>
          <w:sz w:val="28"/>
          <w:lang w:val="en-GB"/>
          <w14:ligatures w14:val="standardContextual"/>
        </w:rPr>
      </w:pPr>
      <w:bookmarkStart w:id="65" w:name="_Toc212772841"/>
      <w:r>
        <w:rPr>
          <w:rFonts w:ascii="Aptos" w:eastAsia="Times New Roman" w:hAnsi="Aptos" w:cs="Times New Roman"/>
          <w:color w:val="0F4761"/>
          <w:kern w:val="2"/>
          <w:sz w:val="28"/>
          <w:lang w:val="en-GB"/>
          <w14:ligatures w14:val="standardContextual"/>
        </w:rPr>
        <w:t>GSC (Sum degrees of Influence)</w:t>
      </w:r>
    </w:p>
    <w:p w14:paraId="06236400" w14:textId="77777777" w:rsidR="00E6258B" w:rsidRPr="00106793" w:rsidRDefault="00E6258B" w:rsidP="00E6258B">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Unadjusted Function Points (UFP) = ILF 124 + EIF 0 + EI 57 + EO 53 + EQ 43 = 277 UFP</w:t>
      </w:r>
    </w:p>
    <w:p w14:paraId="71B9D6B9" w14:textId="6D973F69" w:rsidR="009F2A7B" w:rsidRPr="009F2A7B" w:rsidRDefault="00E6258B" w:rsidP="009F2A7B">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Adjusted FP: VAF ≈ 1.10 → 277 × 1.10 ≈ 305 FP</w:t>
      </w:r>
      <w:r w:rsidR="009F2A7B" w:rsidRPr="009F2A7B">
        <w:t xml:space="preserve"> </w:t>
      </w:r>
      <w:r w:rsidR="009F2A7B" w:rsidRPr="009F2A7B">
        <w:rPr>
          <w:rFonts w:ascii="Aptos" w:eastAsia="Aptos" w:hAnsi="Aptos" w:cs="Times New Roman"/>
          <w:kern w:val="2"/>
          <w:szCs w:val="24"/>
          <w:lang w:val="en-GB"/>
          <w14:ligatures w14:val="standardContextual"/>
        </w:rPr>
        <w:t>What the GSC are</w:t>
      </w:r>
    </w:p>
    <w:p w14:paraId="016F6A4D" w14:textId="77777777" w:rsidR="009F2A7B" w:rsidRPr="009F2A7B" w:rsidRDefault="009F2A7B" w:rsidP="009F2A7B">
      <w:pPr>
        <w:spacing w:after="160" w:line="278" w:lineRule="auto"/>
        <w:rPr>
          <w:rFonts w:ascii="Aptos" w:eastAsia="Aptos" w:hAnsi="Aptos" w:cs="Times New Roman"/>
          <w:kern w:val="2"/>
          <w:szCs w:val="24"/>
          <w:lang w:val="en-GB"/>
          <w14:ligatures w14:val="standardContextual"/>
        </w:rPr>
      </w:pPr>
      <w:r w:rsidRPr="009F2A7B">
        <w:rPr>
          <w:rFonts w:ascii="Aptos" w:eastAsia="Aptos" w:hAnsi="Aptos" w:cs="Times New Roman"/>
          <w:kern w:val="2"/>
          <w:szCs w:val="24"/>
          <w:lang w:val="en-GB"/>
          <w14:ligatures w14:val="standardContextual"/>
        </w:rPr>
        <w:t>In IFPUG Function Point Analysis, you rate 14 General System Characteristics for the application. Each is scored for “Degree of Influence” (DOI) from 0 to 5:</w:t>
      </w:r>
    </w:p>
    <w:p w14:paraId="2A4DBF73" w14:textId="77777777" w:rsidR="009F2A7B" w:rsidRPr="009F2A7B" w:rsidRDefault="009F2A7B" w:rsidP="009F2A7B">
      <w:pPr>
        <w:spacing w:after="160" w:line="278" w:lineRule="auto"/>
        <w:rPr>
          <w:rFonts w:ascii="Aptos" w:eastAsia="Aptos" w:hAnsi="Aptos" w:cs="Times New Roman"/>
          <w:kern w:val="2"/>
          <w:szCs w:val="24"/>
          <w:lang w:val="en-GB"/>
          <w14:ligatures w14:val="standardContextual"/>
        </w:rPr>
      </w:pPr>
    </w:p>
    <w:p w14:paraId="03B67074" w14:textId="77777777" w:rsidR="009F2A7B" w:rsidRPr="009F2A7B" w:rsidRDefault="009F2A7B" w:rsidP="009F2A7B">
      <w:pPr>
        <w:spacing w:after="160" w:line="278" w:lineRule="auto"/>
        <w:rPr>
          <w:rFonts w:ascii="Aptos" w:eastAsia="Aptos" w:hAnsi="Aptos" w:cs="Times New Roman"/>
          <w:kern w:val="2"/>
          <w:szCs w:val="24"/>
          <w:lang w:val="en-GB"/>
          <w14:ligatures w14:val="standardContextual"/>
        </w:rPr>
      </w:pPr>
      <w:r w:rsidRPr="009F2A7B">
        <w:rPr>
          <w:rFonts w:ascii="Aptos" w:eastAsia="Aptos" w:hAnsi="Aptos" w:cs="Times New Roman"/>
          <w:kern w:val="2"/>
          <w:szCs w:val="24"/>
          <w:lang w:val="en-GB"/>
          <w14:ligatures w14:val="standardContextual"/>
        </w:rPr>
        <w:t>0 = Not present/no influence</w:t>
      </w:r>
    </w:p>
    <w:p w14:paraId="0904D0AC" w14:textId="77777777" w:rsidR="009F2A7B" w:rsidRPr="009F2A7B" w:rsidRDefault="009F2A7B" w:rsidP="009F2A7B">
      <w:pPr>
        <w:spacing w:after="160" w:line="278" w:lineRule="auto"/>
        <w:rPr>
          <w:rFonts w:ascii="Aptos" w:eastAsia="Aptos" w:hAnsi="Aptos" w:cs="Times New Roman"/>
          <w:kern w:val="2"/>
          <w:szCs w:val="24"/>
          <w:lang w:val="en-GB"/>
          <w14:ligatures w14:val="standardContextual"/>
        </w:rPr>
      </w:pPr>
      <w:r w:rsidRPr="009F2A7B">
        <w:rPr>
          <w:rFonts w:ascii="Aptos" w:eastAsia="Aptos" w:hAnsi="Aptos" w:cs="Times New Roman"/>
          <w:kern w:val="2"/>
          <w:szCs w:val="24"/>
          <w:lang w:val="en-GB"/>
          <w14:ligatures w14:val="standardContextual"/>
        </w:rPr>
        <w:t>1 = Incidental</w:t>
      </w:r>
    </w:p>
    <w:p w14:paraId="18C60CFF" w14:textId="77777777" w:rsidR="009F2A7B" w:rsidRPr="009F2A7B" w:rsidRDefault="009F2A7B" w:rsidP="009F2A7B">
      <w:pPr>
        <w:spacing w:after="160" w:line="278" w:lineRule="auto"/>
        <w:rPr>
          <w:rFonts w:ascii="Aptos" w:eastAsia="Aptos" w:hAnsi="Aptos" w:cs="Times New Roman"/>
          <w:kern w:val="2"/>
          <w:szCs w:val="24"/>
          <w:lang w:val="en-GB"/>
          <w14:ligatures w14:val="standardContextual"/>
        </w:rPr>
      </w:pPr>
      <w:r w:rsidRPr="009F2A7B">
        <w:rPr>
          <w:rFonts w:ascii="Aptos" w:eastAsia="Aptos" w:hAnsi="Aptos" w:cs="Times New Roman"/>
          <w:kern w:val="2"/>
          <w:szCs w:val="24"/>
          <w:lang w:val="en-GB"/>
          <w14:ligatures w14:val="standardContextual"/>
        </w:rPr>
        <w:t>2 = Moderate</w:t>
      </w:r>
    </w:p>
    <w:p w14:paraId="00ED5ECE" w14:textId="77777777" w:rsidR="009F2A7B" w:rsidRPr="009F2A7B" w:rsidRDefault="009F2A7B" w:rsidP="009F2A7B">
      <w:pPr>
        <w:spacing w:after="160" w:line="278" w:lineRule="auto"/>
        <w:rPr>
          <w:rFonts w:ascii="Aptos" w:eastAsia="Aptos" w:hAnsi="Aptos" w:cs="Times New Roman"/>
          <w:kern w:val="2"/>
          <w:szCs w:val="24"/>
          <w:lang w:val="en-GB"/>
          <w14:ligatures w14:val="standardContextual"/>
        </w:rPr>
      </w:pPr>
      <w:r w:rsidRPr="009F2A7B">
        <w:rPr>
          <w:rFonts w:ascii="Aptos" w:eastAsia="Aptos" w:hAnsi="Aptos" w:cs="Times New Roman"/>
          <w:kern w:val="2"/>
          <w:szCs w:val="24"/>
          <w:lang w:val="en-GB"/>
          <w14:ligatures w14:val="standardContextual"/>
        </w:rPr>
        <w:t>3 = Average</w:t>
      </w:r>
    </w:p>
    <w:p w14:paraId="2D5ABD98" w14:textId="77777777" w:rsidR="009F2A7B" w:rsidRPr="009F2A7B" w:rsidRDefault="009F2A7B" w:rsidP="009F2A7B">
      <w:pPr>
        <w:spacing w:after="160" w:line="278" w:lineRule="auto"/>
        <w:rPr>
          <w:rFonts w:ascii="Aptos" w:eastAsia="Aptos" w:hAnsi="Aptos" w:cs="Times New Roman"/>
          <w:kern w:val="2"/>
          <w:szCs w:val="24"/>
          <w:lang w:val="en-GB"/>
          <w14:ligatures w14:val="standardContextual"/>
        </w:rPr>
      </w:pPr>
      <w:r w:rsidRPr="009F2A7B">
        <w:rPr>
          <w:rFonts w:ascii="Aptos" w:eastAsia="Aptos" w:hAnsi="Aptos" w:cs="Times New Roman"/>
          <w:kern w:val="2"/>
          <w:szCs w:val="24"/>
          <w:lang w:val="en-GB"/>
          <w14:ligatures w14:val="standardContextual"/>
        </w:rPr>
        <w:t>4 = Significant</w:t>
      </w:r>
    </w:p>
    <w:p w14:paraId="0D284D9F" w14:textId="77777777" w:rsidR="009F2A7B" w:rsidRPr="009F2A7B" w:rsidRDefault="009F2A7B" w:rsidP="009F2A7B">
      <w:pPr>
        <w:spacing w:after="160" w:line="278" w:lineRule="auto"/>
        <w:rPr>
          <w:rFonts w:ascii="Aptos" w:eastAsia="Aptos" w:hAnsi="Aptos" w:cs="Times New Roman"/>
          <w:kern w:val="2"/>
          <w:szCs w:val="24"/>
          <w:lang w:val="en-GB"/>
          <w14:ligatures w14:val="standardContextual"/>
        </w:rPr>
      </w:pPr>
      <w:r w:rsidRPr="009F2A7B">
        <w:rPr>
          <w:rFonts w:ascii="Aptos" w:eastAsia="Aptos" w:hAnsi="Aptos" w:cs="Times New Roman"/>
          <w:kern w:val="2"/>
          <w:szCs w:val="24"/>
          <w:lang w:val="en-GB"/>
          <w14:ligatures w14:val="standardContextual"/>
        </w:rPr>
        <w:t>5 = Strong/widespread</w:t>
      </w:r>
    </w:p>
    <w:p w14:paraId="5E36887A" w14:textId="77777777" w:rsidR="009F2A7B" w:rsidRPr="009F2A7B" w:rsidRDefault="009F2A7B" w:rsidP="009F2A7B">
      <w:pPr>
        <w:spacing w:after="160" w:line="278" w:lineRule="auto"/>
        <w:rPr>
          <w:rFonts w:ascii="Aptos" w:eastAsia="Aptos" w:hAnsi="Aptos" w:cs="Times New Roman"/>
          <w:kern w:val="2"/>
          <w:szCs w:val="24"/>
          <w:lang w:val="en-GB"/>
          <w14:ligatures w14:val="standardContextual"/>
        </w:rPr>
      </w:pPr>
      <w:r w:rsidRPr="009F2A7B">
        <w:rPr>
          <w:rFonts w:ascii="Aptos" w:eastAsia="Aptos" w:hAnsi="Aptos" w:cs="Times New Roman"/>
          <w:kern w:val="2"/>
          <w:szCs w:val="24"/>
          <w:lang w:val="en-GB"/>
          <w14:ligatures w14:val="standardContextual"/>
        </w:rPr>
        <w:t>The 14 GSCs:</w:t>
      </w:r>
    </w:p>
    <w:p w14:paraId="6D1EA79B" w14:textId="77777777" w:rsidR="009F2A7B" w:rsidRPr="009F2A7B" w:rsidRDefault="009F2A7B" w:rsidP="009F2A7B">
      <w:pPr>
        <w:spacing w:after="160" w:line="278" w:lineRule="auto"/>
        <w:rPr>
          <w:rFonts w:ascii="Aptos" w:eastAsia="Aptos" w:hAnsi="Aptos" w:cs="Times New Roman"/>
          <w:kern w:val="2"/>
          <w:szCs w:val="24"/>
          <w:lang w:val="en-GB"/>
          <w14:ligatures w14:val="standardContextual"/>
        </w:rPr>
      </w:pPr>
    </w:p>
    <w:p w14:paraId="4C10C5BE" w14:textId="77777777" w:rsidR="009F2A7B" w:rsidRPr="009F2A7B" w:rsidRDefault="009F2A7B" w:rsidP="009F2A7B">
      <w:pPr>
        <w:spacing w:after="160" w:line="278" w:lineRule="auto"/>
        <w:rPr>
          <w:rFonts w:ascii="Aptos" w:eastAsia="Aptos" w:hAnsi="Aptos" w:cs="Times New Roman"/>
          <w:kern w:val="2"/>
          <w:szCs w:val="24"/>
          <w:lang w:val="en-GB"/>
          <w14:ligatures w14:val="standardContextual"/>
        </w:rPr>
      </w:pPr>
      <w:r w:rsidRPr="009F2A7B">
        <w:rPr>
          <w:rFonts w:ascii="Aptos" w:eastAsia="Aptos" w:hAnsi="Aptos" w:cs="Times New Roman"/>
          <w:kern w:val="2"/>
          <w:szCs w:val="24"/>
          <w:lang w:val="en-GB"/>
          <w14:ligatures w14:val="standardContextual"/>
        </w:rPr>
        <w:lastRenderedPageBreak/>
        <w:t>Data communications</w:t>
      </w:r>
    </w:p>
    <w:p w14:paraId="3A7EDB2C" w14:textId="77777777" w:rsidR="009F2A7B" w:rsidRPr="009F2A7B" w:rsidRDefault="009F2A7B" w:rsidP="009F2A7B">
      <w:pPr>
        <w:spacing w:after="160" w:line="278" w:lineRule="auto"/>
        <w:rPr>
          <w:rFonts w:ascii="Aptos" w:eastAsia="Aptos" w:hAnsi="Aptos" w:cs="Times New Roman"/>
          <w:kern w:val="2"/>
          <w:szCs w:val="24"/>
          <w:lang w:val="en-GB"/>
          <w14:ligatures w14:val="standardContextual"/>
        </w:rPr>
      </w:pPr>
      <w:r w:rsidRPr="009F2A7B">
        <w:rPr>
          <w:rFonts w:ascii="Aptos" w:eastAsia="Aptos" w:hAnsi="Aptos" w:cs="Times New Roman"/>
          <w:kern w:val="2"/>
          <w:szCs w:val="24"/>
          <w:lang w:val="en-GB"/>
          <w14:ligatures w14:val="standardContextual"/>
        </w:rPr>
        <w:t>Distributed data processing</w:t>
      </w:r>
    </w:p>
    <w:p w14:paraId="2FAAF5F6" w14:textId="77777777" w:rsidR="009F2A7B" w:rsidRPr="009F2A7B" w:rsidRDefault="009F2A7B" w:rsidP="009F2A7B">
      <w:pPr>
        <w:spacing w:after="160" w:line="278" w:lineRule="auto"/>
        <w:rPr>
          <w:rFonts w:ascii="Aptos" w:eastAsia="Aptos" w:hAnsi="Aptos" w:cs="Times New Roman"/>
          <w:kern w:val="2"/>
          <w:szCs w:val="24"/>
          <w:lang w:val="en-GB"/>
          <w14:ligatures w14:val="standardContextual"/>
        </w:rPr>
      </w:pPr>
      <w:r w:rsidRPr="009F2A7B">
        <w:rPr>
          <w:rFonts w:ascii="Aptos" w:eastAsia="Aptos" w:hAnsi="Aptos" w:cs="Times New Roman"/>
          <w:kern w:val="2"/>
          <w:szCs w:val="24"/>
          <w:lang w:val="en-GB"/>
          <w14:ligatures w14:val="standardContextual"/>
        </w:rPr>
        <w:t>Performance</w:t>
      </w:r>
    </w:p>
    <w:p w14:paraId="4CAAA313" w14:textId="77777777" w:rsidR="009F2A7B" w:rsidRPr="009F2A7B" w:rsidRDefault="009F2A7B" w:rsidP="009F2A7B">
      <w:pPr>
        <w:spacing w:after="160" w:line="278" w:lineRule="auto"/>
        <w:rPr>
          <w:rFonts w:ascii="Aptos" w:eastAsia="Aptos" w:hAnsi="Aptos" w:cs="Times New Roman"/>
          <w:kern w:val="2"/>
          <w:szCs w:val="24"/>
          <w:lang w:val="en-GB"/>
          <w14:ligatures w14:val="standardContextual"/>
        </w:rPr>
      </w:pPr>
      <w:r w:rsidRPr="009F2A7B">
        <w:rPr>
          <w:rFonts w:ascii="Aptos" w:eastAsia="Aptos" w:hAnsi="Aptos" w:cs="Times New Roman"/>
          <w:kern w:val="2"/>
          <w:szCs w:val="24"/>
          <w:lang w:val="en-GB"/>
          <w14:ligatures w14:val="standardContextual"/>
        </w:rPr>
        <w:t>Heavily used configuration</w:t>
      </w:r>
    </w:p>
    <w:p w14:paraId="493EFF65" w14:textId="77777777" w:rsidR="009F2A7B" w:rsidRPr="009F2A7B" w:rsidRDefault="009F2A7B" w:rsidP="009F2A7B">
      <w:pPr>
        <w:spacing w:after="160" w:line="278" w:lineRule="auto"/>
        <w:rPr>
          <w:rFonts w:ascii="Aptos" w:eastAsia="Aptos" w:hAnsi="Aptos" w:cs="Times New Roman"/>
          <w:kern w:val="2"/>
          <w:szCs w:val="24"/>
          <w:lang w:val="en-GB"/>
          <w14:ligatures w14:val="standardContextual"/>
        </w:rPr>
      </w:pPr>
      <w:r w:rsidRPr="009F2A7B">
        <w:rPr>
          <w:rFonts w:ascii="Aptos" w:eastAsia="Aptos" w:hAnsi="Aptos" w:cs="Times New Roman"/>
          <w:kern w:val="2"/>
          <w:szCs w:val="24"/>
          <w:lang w:val="en-GB"/>
          <w14:ligatures w14:val="standardContextual"/>
        </w:rPr>
        <w:t>Transaction rate</w:t>
      </w:r>
    </w:p>
    <w:p w14:paraId="10D8AA53" w14:textId="77777777" w:rsidR="009F2A7B" w:rsidRPr="009F2A7B" w:rsidRDefault="009F2A7B" w:rsidP="009F2A7B">
      <w:pPr>
        <w:spacing w:after="160" w:line="278" w:lineRule="auto"/>
        <w:rPr>
          <w:rFonts w:ascii="Aptos" w:eastAsia="Aptos" w:hAnsi="Aptos" w:cs="Times New Roman"/>
          <w:kern w:val="2"/>
          <w:szCs w:val="24"/>
          <w:lang w:val="en-GB"/>
          <w14:ligatures w14:val="standardContextual"/>
        </w:rPr>
      </w:pPr>
      <w:r w:rsidRPr="009F2A7B">
        <w:rPr>
          <w:rFonts w:ascii="Aptos" w:eastAsia="Aptos" w:hAnsi="Aptos" w:cs="Times New Roman"/>
          <w:kern w:val="2"/>
          <w:szCs w:val="24"/>
          <w:lang w:val="en-GB"/>
          <w14:ligatures w14:val="standardContextual"/>
        </w:rPr>
        <w:t>On</w:t>
      </w:r>
      <w:r w:rsidRPr="009F2A7B">
        <w:rPr>
          <w:rFonts w:ascii="Cambria Math" w:eastAsia="Aptos" w:hAnsi="Cambria Math" w:cs="Cambria Math"/>
          <w:kern w:val="2"/>
          <w:szCs w:val="24"/>
          <w:lang w:val="en-GB"/>
          <w14:ligatures w14:val="standardContextual"/>
        </w:rPr>
        <w:t>‑</w:t>
      </w:r>
      <w:r w:rsidRPr="009F2A7B">
        <w:rPr>
          <w:rFonts w:ascii="Aptos" w:eastAsia="Aptos" w:hAnsi="Aptos" w:cs="Times New Roman"/>
          <w:kern w:val="2"/>
          <w:szCs w:val="24"/>
          <w:lang w:val="en-GB"/>
          <w14:ligatures w14:val="standardContextual"/>
        </w:rPr>
        <w:t>line data entry</w:t>
      </w:r>
    </w:p>
    <w:p w14:paraId="630AE374" w14:textId="77777777" w:rsidR="009F2A7B" w:rsidRPr="009F2A7B" w:rsidRDefault="009F2A7B" w:rsidP="009F2A7B">
      <w:pPr>
        <w:spacing w:after="160" w:line="278" w:lineRule="auto"/>
        <w:rPr>
          <w:rFonts w:ascii="Aptos" w:eastAsia="Aptos" w:hAnsi="Aptos" w:cs="Times New Roman"/>
          <w:kern w:val="2"/>
          <w:szCs w:val="24"/>
          <w:lang w:val="en-GB"/>
          <w14:ligatures w14:val="standardContextual"/>
        </w:rPr>
      </w:pPr>
      <w:r w:rsidRPr="009F2A7B">
        <w:rPr>
          <w:rFonts w:ascii="Aptos" w:eastAsia="Aptos" w:hAnsi="Aptos" w:cs="Times New Roman"/>
          <w:kern w:val="2"/>
          <w:szCs w:val="24"/>
          <w:lang w:val="en-GB"/>
          <w14:ligatures w14:val="standardContextual"/>
        </w:rPr>
        <w:t>End</w:t>
      </w:r>
      <w:r w:rsidRPr="009F2A7B">
        <w:rPr>
          <w:rFonts w:ascii="Cambria Math" w:eastAsia="Aptos" w:hAnsi="Cambria Math" w:cs="Cambria Math"/>
          <w:kern w:val="2"/>
          <w:szCs w:val="24"/>
          <w:lang w:val="en-GB"/>
          <w14:ligatures w14:val="standardContextual"/>
        </w:rPr>
        <w:t>‑</w:t>
      </w:r>
      <w:r w:rsidRPr="009F2A7B">
        <w:rPr>
          <w:rFonts w:ascii="Aptos" w:eastAsia="Aptos" w:hAnsi="Aptos" w:cs="Times New Roman"/>
          <w:kern w:val="2"/>
          <w:szCs w:val="24"/>
          <w:lang w:val="en-GB"/>
          <w14:ligatures w14:val="standardContextual"/>
        </w:rPr>
        <w:t>user efficiency</w:t>
      </w:r>
    </w:p>
    <w:p w14:paraId="33C4C6E9" w14:textId="77777777" w:rsidR="009F2A7B" w:rsidRPr="009F2A7B" w:rsidRDefault="009F2A7B" w:rsidP="009F2A7B">
      <w:pPr>
        <w:spacing w:after="160" w:line="278" w:lineRule="auto"/>
        <w:rPr>
          <w:rFonts w:ascii="Aptos" w:eastAsia="Aptos" w:hAnsi="Aptos" w:cs="Times New Roman"/>
          <w:kern w:val="2"/>
          <w:szCs w:val="24"/>
          <w:lang w:val="en-GB"/>
          <w14:ligatures w14:val="standardContextual"/>
        </w:rPr>
      </w:pPr>
      <w:r w:rsidRPr="009F2A7B">
        <w:rPr>
          <w:rFonts w:ascii="Aptos" w:eastAsia="Aptos" w:hAnsi="Aptos" w:cs="Times New Roman"/>
          <w:kern w:val="2"/>
          <w:szCs w:val="24"/>
          <w:lang w:val="en-GB"/>
          <w14:ligatures w14:val="standardContextual"/>
        </w:rPr>
        <w:t>On</w:t>
      </w:r>
      <w:r w:rsidRPr="009F2A7B">
        <w:rPr>
          <w:rFonts w:ascii="Cambria Math" w:eastAsia="Aptos" w:hAnsi="Cambria Math" w:cs="Cambria Math"/>
          <w:kern w:val="2"/>
          <w:szCs w:val="24"/>
          <w:lang w:val="en-GB"/>
          <w14:ligatures w14:val="standardContextual"/>
        </w:rPr>
        <w:t>‑</w:t>
      </w:r>
      <w:r w:rsidRPr="009F2A7B">
        <w:rPr>
          <w:rFonts w:ascii="Aptos" w:eastAsia="Aptos" w:hAnsi="Aptos" w:cs="Times New Roman"/>
          <w:kern w:val="2"/>
          <w:szCs w:val="24"/>
          <w:lang w:val="en-GB"/>
          <w14:ligatures w14:val="standardContextual"/>
        </w:rPr>
        <w:t>line update</w:t>
      </w:r>
    </w:p>
    <w:p w14:paraId="1F0FB675" w14:textId="77777777" w:rsidR="009F2A7B" w:rsidRPr="009F2A7B" w:rsidRDefault="009F2A7B" w:rsidP="009F2A7B">
      <w:pPr>
        <w:spacing w:after="160" w:line="278" w:lineRule="auto"/>
        <w:rPr>
          <w:rFonts w:ascii="Aptos" w:eastAsia="Aptos" w:hAnsi="Aptos" w:cs="Times New Roman"/>
          <w:kern w:val="2"/>
          <w:szCs w:val="24"/>
          <w:lang w:val="en-GB"/>
          <w14:ligatures w14:val="standardContextual"/>
        </w:rPr>
      </w:pPr>
      <w:r w:rsidRPr="009F2A7B">
        <w:rPr>
          <w:rFonts w:ascii="Aptos" w:eastAsia="Aptos" w:hAnsi="Aptos" w:cs="Times New Roman"/>
          <w:kern w:val="2"/>
          <w:szCs w:val="24"/>
          <w:lang w:val="en-GB"/>
          <w14:ligatures w14:val="standardContextual"/>
        </w:rPr>
        <w:t>Complex processing</w:t>
      </w:r>
    </w:p>
    <w:p w14:paraId="38D769DD" w14:textId="77777777" w:rsidR="009F2A7B" w:rsidRPr="009F2A7B" w:rsidRDefault="009F2A7B" w:rsidP="009F2A7B">
      <w:pPr>
        <w:spacing w:after="160" w:line="278" w:lineRule="auto"/>
        <w:rPr>
          <w:rFonts w:ascii="Aptos" w:eastAsia="Aptos" w:hAnsi="Aptos" w:cs="Times New Roman"/>
          <w:kern w:val="2"/>
          <w:szCs w:val="24"/>
          <w:lang w:val="en-GB"/>
          <w14:ligatures w14:val="standardContextual"/>
        </w:rPr>
      </w:pPr>
      <w:r w:rsidRPr="009F2A7B">
        <w:rPr>
          <w:rFonts w:ascii="Aptos" w:eastAsia="Aptos" w:hAnsi="Aptos" w:cs="Times New Roman"/>
          <w:kern w:val="2"/>
          <w:szCs w:val="24"/>
          <w:lang w:val="en-GB"/>
          <w14:ligatures w14:val="standardContextual"/>
        </w:rPr>
        <w:t>Reusability</w:t>
      </w:r>
    </w:p>
    <w:p w14:paraId="3B052870" w14:textId="77777777" w:rsidR="009F2A7B" w:rsidRPr="009F2A7B" w:rsidRDefault="009F2A7B" w:rsidP="009F2A7B">
      <w:pPr>
        <w:spacing w:after="160" w:line="278" w:lineRule="auto"/>
        <w:rPr>
          <w:rFonts w:ascii="Aptos" w:eastAsia="Aptos" w:hAnsi="Aptos" w:cs="Times New Roman"/>
          <w:kern w:val="2"/>
          <w:szCs w:val="24"/>
          <w:lang w:val="en-GB"/>
          <w14:ligatures w14:val="standardContextual"/>
        </w:rPr>
      </w:pPr>
      <w:r w:rsidRPr="009F2A7B">
        <w:rPr>
          <w:rFonts w:ascii="Aptos" w:eastAsia="Aptos" w:hAnsi="Aptos" w:cs="Times New Roman"/>
          <w:kern w:val="2"/>
          <w:szCs w:val="24"/>
          <w:lang w:val="en-GB"/>
          <w14:ligatures w14:val="standardContextual"/>
        </w:rPr>
        <w:t>Installation ease</w:t>
      </w:r>
    </w:p>
    <w:p w14:paraId="4FED32C5" w14:textId="77777777" w:rsidR="009F2A7B" w:rsidRPr="009F2A7B" w:rsidRDefault="009F2A7B" w:rsidP="009F2A7B">
      <w:pPr>
        <w:spacing w:after="160" w:line="278" w:lineRule="auto"/>
        <w:rPr>
          <w:rFonts w:ascii="Aptos" w:eastAsia="Aptos" w:hAnsi="Aptos" w:cs="Times New Roman"/>
          <w:kern w:val="2"/>
          <w:szCs w:val="24"/>
          <w:lang w:val="en-GB"/>
          <w14:ligatures w14:val="standardContextual"/>
        </w:rPr>
      </w:pPr>
      <w:r w:rsidRPr="009F2A7B">
        <w:rPr>
          <w:rFonts w:ascii="Aptos" w:eastAsia="Aptos" w:hAnsi="Aptos" w:cs="Times New Roman"/>
          <w:kern w:val="2"/>
          <w:szCs w:val="24"/>
          <w:lang w:val="en-GB"/>
          <w14:ligatures w14:val="standardContextual"/>
        </w:rPr>
        <w:t>Operational ease</w:t>
      </w:r>
    </w:p>
    <w:p w14:paraId="59C1807D" w14:textId="77777777" w:rsidR="009F2A7B" w:rsidRPr="009F2A7B" w:rsidRDefault="009F2A7B" w:rsidP="009F2A7B">
      <w:pPr>
        <w:spacing w:after="160" w:line="278" w:lineRule="auto"/>
        <w:rPr>
          <w:rFonts w:ascii="Aptos" w:eastAsia="Aptos" w:hAnsi="Aptos" w:cs="Times New Roman"/>
          <w:kern w:val="2"/>
          <w:szCs w:val="24"/>
          <w:lang w:val="en-GB"/>
          <w14:ligatures w14:val="standardContextual"/>
        </w:rPr>
      </w:pPr>
      <w:r w:rsidRPr="009F2A7B">
        <w:rPr>
          <w:rFonts w:ascii="Aptos" w:eastAsia="Aptos" w:hAnsi="Aptos" w:cs="Times New Roman"/>
          <w:kern w:val="2"/>
          <w:szCs w:val="24"/>
          <w:lang w:val="en-GB"/>
          <w14:ligatures w14:val="standardContextual"/>
        </w:rPr>
        <w:t>Multiple sites</w:t>
      </w:r>
    </w:p>
    <w:p w14:paraId="6F6B1BD7" w14:textId="77777777" w:rsidR="009F2A7B" w:rsidRPr="009F2A7B" w:rsidRDefault="009F2A7B" w:rsidP="009F2A7B">
      <w:pPr>
        <w:spacing w:after="160" w:line="278" w:lineRule="auto"/>
        <w:rPr>
          <w:rFonts w:ascii="Aptos" w:eastAsia="Aptos" w:hAnsi="Aptos" w:cs="Times New Roman"/>
          <w:kern w:val="2"/>
          <w:szCs w:val="24"/>
          <w:lang w:val="en-GB"/>
          <w14:ligatures w14:val="standardContextual"/>
        </w:rPr>
      </w:pPr>
      <w:r w:rsidRPr="009F2A7B">
        <w:rPr>
          <w:rFonts w:ascii="Aptos" w:eastAsia="Aptos" w:hAnsi="Aptos" w:cs="Times New Roman"/>
          <w:kern w:val="2"/>
          <w:szCs w:val="24"/>
          <w:lang w:val="en-GB"/>
          <w14:ligatures w14:val="standardContextual"/>
        </w:rPr>
        <w:t>Facilitate change</w:t>
      </w:r>
    </w:p>
    <w:p w14:paraId="7B17FE8A" w14:textId="77777777" w:rsidR="009F2A7B" w:rsidRPr="009F2A7B" w:rsidRDefault="009F2A7B" w:rsidP="009F2A7B">
      <w:pPr>
        <w:spacing w:after="160" w:line="278" w:lineRule="auto"/>
        <w:rPr>
          <w:rFonts w:ascii="Aptos" w:eastAsia="Aptos" w:hAnsi="Aptos" w:cs="Times New Roman"/>
          <w:kern w:val="2"/>
          <w:szCs w:val="24"/>
          <w:lang w:val="en-GB"/>
          <w14:ligatures w14:val="standardContextual"/>
        </w:rPr>
      </w:pPr>
      <w:r w:rsidRPr="009F2A7B">
        <w:rPr>
          <w:rFonts w:ascii="Aptos" w:eastAsia="Aptos" w:hAnsi="Aptos" w:cs="Times New Roman"/>
          <w:kern w:val="2"/>
          <w:szCs w:val="24"/>
          <w:lang w:val="en-GB"/>
          <w14:ligatures w14:val="standardContextual"/>
        </w:rPr>
        <w:t>You sum the 14 ratings to get the Total Degree of Influence (TDI), sometimes called the GSC sum. Minimum is 0, maximum is 70.</w:t>
      </w:r>
    </w:p>
    <w:p w14:paraId="628CE2A6" w14:textId="77777777" w:rsidR="009F2A7B" w:rsidRPr="009F2A7B" w:rsidRDefault="009F2A7B" w:rsidP="009F2A7B">
      <w:pPr>
        <w:spacing w:after="160" w:line="278" w:lineRule="auto"/>
        <w:rPr>
          <w:rFonts w:ascii="Aptos" w:eastAsia="Aptos" w:hAnsi="Aptos" w:cs="Times New Roman"/>
          <w:kern w:val="2"/>
          <w:szCs w:val="24"/>
          <w:lang w:val="en-GB"/>
          <w14:ligatures w14:val="standardContextual"/>
        </w:rPr>
      </w:pPr>
    </w:p>
    <w:p w14:paraId="51DFF782" w14:textId="77777777" w:rsidR="009F2A7B" w:rsidRPr="009F2A7B" w:rsidRDefault="009F2A7B" w:rsidP="009F2A7B">
      <w:pPr>
        <w:spacing w:after="160" w:line="278" w:lineRule="auto"/>
        <w:rPr>
          <w:rFonts w:ascii="Aptos" w:eastAsia="Aptos" w:hAnsi="Aptos" w:cs="Times New Roman"/>
          <w:kern w:val="2"/>
          <w:szCs w:val="24"/>
          <w:lang w:val="en-GB"/>
          <w14:ligatures w14:val="standardContextual"/>
        </w:rPr>
      </w:pPr>
      <w:r w:rsidRPr="009F2A7B">
        <w:rPr>
          <w:rFonts w:ascii="Aptos" w:eastAsia="Aptos" w:hAnsi="Aptos" w:cs="Times New Roman"/>
          <w:kern w:val="2"/>
          <w:szCs w:val="24"/>
          <w:lang w:val="en-GB"/>
          <w14:ligatures w14:val="standardContextual"/>
        </w:rPr>
        <w:t>How the GSC sum affects Adjusted FP</w:t>
      </w:r>
    </w:p>
    <w:p w14:paraId="18272413" w14:textId="77777777" w:rsidR="009F2A7B" w:rsidRPr="009F2A7B" w:rsidRDefault="009F2A7B" w:rsidP="009F2A7B">
      <w:pPr>
        <w:spacing w:after="160" w:line="278" w:lineRule="auto"/>
        <w:rPr>
          <w:rFonts w:ascii="Aptos" w:eastAsia="Aptos" w:hAnsi="Aptos" w:cs="Times New Roman"/>
          <w:kern w:val="2"/>
          <w:szCs w:val="24"/>
          <w:lang w:val="en-GB"/>
          <w14:ligatures w14:val="standardContextual"/>
        </w:rPr>
      </w:pPr>
      <w:r w:rsidRPr="009F2A7B">
        <w:rPr>
          <w:rFonts w:ascii="Aptos" w:eastAsia="Aptos" w:hAnsi="Aptos" w:cs="Times New Roman"/>
          <w:kern w:val="2"/>
          <w:szCs w:val="24"/>
          <w:lang w:val="en-GB"/>
          <w14:ligatures w14:val="standardContextual"/>
        </w:rPr>
        <w:t>Compute Unadjusted Function Points (UFP) first (your 5 function types counted and weighted).</w:t>
      </w:r>
    </w:p>
    <w:p w14:paraId="309FAB52" w14:textId="77777777" w:rsidR="009F2A7B" w:rsidRPr="009F2A7B" w:rsidRDefault="009F2A7B" w:rsidP="009F2A7B">
      <w:pPr>
        <w:spacing w:after="160" w:line="278" w:lineRule="auto"/>
        <w:rPr>
          <w:rFonts w:ascii="Aptos" w:eastAsia="Aptos" w:hAnsi="Aptos" w:cs="Times New Roman"/>
          <w:kern w:val="2"/>
          <w:szCs w:val="24"/>
          <w:lang w:val="en-GB"/>
          <w14:ligatures w14:val="standardContextual"/>
        </w:rPr>
      </w:pPr>
      <w:r w:rsidRPr="009F2A7B">
        <w:rPr>
          <w:rFonts w:ascii="Aptos" w:eastAsia="Aptos" w:hAnsi="Aptos" w:cs="Times New Roman"/>
          <w:kern w:val="2"/>
          <w:szCs w:val="24"/>
          <w:lang w:val="en-GB"/>
          <w14:ligatures w14:val="standardContextual"/>
        </w:rPr>
        <w:t>Compute TDI = sum of the 14 GSC ratings (0–70).</w:t>
      </w:r>
    </w:p>
    <w:p w14:paraId="787C2807" w14:textId="77777777" w:rsidR="009F2A7B" w:rsidRPr="009F2A7B" w:rsidRDefault="009F2A7B" w:rsidP="009F2A7B">
      <w:pPr>
        <w:spacing w:after="160" w:line="278" w:lineRule="auto"/>
        <w:rPr>
          <w:rFonts w:ascii="Aptos" w:eastAsia="Aptos" w:hAnsi="Aptos" w:cs="Times New Roman"/>
          <w:kern w:val="2"/>
          <w:szCs w:val="24"/>
          <w:lang w:val="en-GB"/>
          <w14:ligatures w14:val="standardContextual"/>
        </w:rPr>
      </w:pPr>
      <w:r w:rsidRPr="009F2A7B">
        <w:rPr>
          <w:rFonts w:ascii="Aptos" w:eastAsia="Aptos" w:hAnsi="Aptos" w:cs="Times New Roman"/>
          <w:kern w:val="2"/>
          <w:szCs w:val="24"/>
          <w:lang w:val="en-GB"/>
          <w14:ligatures w14:val="standardContextual"/>
        </w:rPr>
        <w:t>Compute the Value Adjustment Factor (VAF): VAF = 0.65 + 0.01 × TDI</w:t>
      </w:r>
    </w:p>
    <w:p w14:paraId="4E187A12" w14:textId="77777777" w:rsidR="009F2A7B" w:rsidRPr="009F2A7B" w:rsidRDefault="009F2A7B" w:rsidP="009F2A7B">
      <w:pPr>
        <w:spacing w:after="160" w:line="278" w:lineRule="auto"/>
        <w:rPr>
          <w:rFonts w:ascii="Aptos" w:eastAsia="Aptos" w:hAnsi="Aptos" w:cs="Times New Roman"/>
          <w:kern w:val="2"/>
          <w:szCs w:val="24"/>
          <w:lang w:val="en-GB"/>
          <w14:ligatures w14:val="standardContextual"/>
        </w:rPr>
      </w:pPr>
      <w:r w:rsidRPr="009F2A7B">
        <w:rPr>
          <w:rFonts w:ascii="Aptos" w:eastAsia="Aptos" w:hAnsi="Aptos" w:cs="Times New Roman"/>
          <w:kern w:val="2"/>
          <w:szCs w:val="24"/>
          <w:lang w:val="en-GB"/>
          <w14:ligatures w14:val="standardContextual"/>
        </w:rPr>
        <w:t>Adjusted FP = UFP × VAF</w:t>
      </w:r>
    </w:p>
    <w:p w14:paraId="1C0FE32D" w14:textId="77777777" w:rsidR="009F2A7B" w:rsidRPr="009F2A7B" w:rsidRDefault="009F2A7B" w:rsidP="009F2A7B">
      <w:pPr>
        <w:spacing w:after="160" w:line="278" w:lineRule="auto"/>
        <w:rPr>
          <w:rFonts w:ascii="Aptos" w:eastAsia="Aptos" w:hAnsi="Aptos" w:cs="Times New Roman"/>
          <w:kern w:val="2"/>
          <w:szCs w:val="24"/>
          <w:lang w:val="en-GB"/>
          <w14:ligatures w14:val="standardContextual"/>
        </w:rPr>
      </w:pPr>
      <w:r w:rsidRPr="009F2A7B">
        <w:rPr>
          <w:rFonts w:ascii="Aptos" w:eastAsia="Aptos" w:hAnsi="Aptos" w:cs="Times New Roman"/>
          <w:kern w:val="2"/>
          <w:szCs w:val="24"/>
          <w:lang w:val="en-GB"/>
          <w14:ligatures w14:val="standardContextual"/>
        </w:rPr>
        <w:t>Example with the numbers we used earlier:</w:t>
      </w:r>
    </w:p>
    <w:p w14:paraId="288AF8A3" w14:textId="77777777" w:rsidR="009F2A7B" w:rsidRPr="009F2A7B" w:rsidRDefault="009F2A7B" w:rsidP="009F2A7B">
      <w:pPr>
        <w:spacing w:after="160" w:line="278" w:lineRule="auto"/>
        <w:rPr>
          <w:rFonts w:ascii="Aptos" w:eastAsia="Aptos" w:hAnsi="Aptos" w:cs="Times New Roman"/>
          <w:kern w:val="2"/>
          <w:szCs w:val="24"/>
          <w:lang w:val="en-GB"/>
          <w14:ligatures w14:val="standardContextual"/>
        </w:rPr>
      </w:pPr>
    </w:p>
    <w:p w14:paraId="76713D09" w14:textId="77777777" w:rsidR="009F2A7B" w:rsidRPr="009F2A7B" w:rsidRDefault="009F2A7B" w:rsidP="009F2A7B">
      <w:pPr>
        <w:spacing w:after="160" w:line="278" w:lineRule="auto"/>
        <w:rPr>
          <w:rFonts w:ascii="Aptos" w:eastAsia="Aptos" w:hAnsi="Aptos" w:cs="Times New Roman"/>
          <w:kern w:val="2"/>
          <w:szCs w:val="24"/>
          <w:lang w:val="en-GB"/>
          <w14:ligatures w14:val="standardContextual"/>
        </w:rPr>
      </w:pPr>
      <w:r w:rsidRPr="009F2A7B">
        <w:rPr>
          <w:rFonts w:ascii="Aptos" w:eastAsia="Aptos" w:hAnsi="Aptos" w:cs="Times New Roman"/>
          <w:kern w:val="2"/>
          <w:szCs w:val="24"/>
          <w:lang w:val="en-GB"/>
          <w14:ligatures w14:val="standardContextual"/>
        </w:rPr>
        <w:t>UFP = 277</w:t>
      </w:r>
    </w:p>
    <w:p w14:paraId="713F6878" w14:textId="77777777" w:rsidR="009F2A7B" w:rsidRPr="009F2A7B" w:rsidRDefault="009F2A7B" w:rsidP="009F2A7B">
      <w:pPr>
        <w:spacing w:after="160" w:line="278" w:lineRule="auto"/>
        <w:rPr>
          <w:rFonts w:ascii="Aptos" w:eastAsia="Aptos" w:hAnsi="Aptos" w:cs="Times New Roman"/>
          <w:kern w:val="2"/>
          <w:szCs w:val="24"/>
          <w:lang w:val="en-GB"/>
          <w14:ligatures w14:val="standardContextual"/>
        </w:rPr>
      </w:pPr>
      <w:r w:rsidRPr="009F2A7B">
        <w:rPr>
          <w:rFonts w:ascii="Aptos" w:eastAsia="Aptos" w:hAnsi="Aptos" w:cs="Times New Roman"/>
          <w:kern w:val="2"/>
          <w:szCs w:val="24"/>
          <w:lang w:val="en-GB"/>
          <w14:ligatures w14:val="standardContextual"/>
        </w:rPr>
        <w:t>TDI ≈ 45</w:t>
      </w:r>
    </w:p>
    <w:p w14:paraId="2897BA82" w14:textId="77777777" w:rsidR="009F2A7B" w:rsidRPr="009F2A7B" w:rsidRDefault="009F2A7B" w:rsidP="009F2A7B">
      <w:pPr>
        <w:spacing w:after="160" w:line="278" w:lineRule="auto"/>
        <w:rPr>
          <w:rFonts w:ascii="Aptos" w:eastAsia="Aptos" w:hAnsi="Aptos" w:cs="Times New Roman"/>
          <w:kern w:val="2"/>
          <w:szCs w:val="24"/>
          <w:lang w:val="en-GB"/>
          <w14:ligatures w14:val="standardContextual"/>
        </w:rPr>
      </w:pPr>
      <w:r w:rsidRPr="009F2A7B">
        <w:rPr>
          <w:rFonts w:ascii="Aptos" w:eastAsia="Aptos" w:hAnsi="Aptos" w:cs="Times New Roman"/>
          <w:kern w:val="2"/>
          <w:szCs w:val="24"/>
          <w:lang w:val="en-GB"/>
          <w14:ligatures w14:val="standardContextual"/>
        </w:rPr>
        <w:t>VAF = 0.65 + 0.01 × 45 = 1.10</w:t>
      </w:r>
    </w:p>
    <w:p w14:paraId="5FDACAE4" w14:textId="77777777" w:rsidR="009F2A7B" w:rsidRPr="009F2A7B" w:rsidRDefault="009F2A7B" w:rsidP="009F2A7B">
      <w:pPr>
        <w:spacing w:after="160" w:line="278" w:lineRule="auto"/>
        <w:rPr>
          <w:rFonts w:ascii="Aptos" w:eastAsia="Aptos" w:hAnsi="Aptos" w:cs="Times New Roman"/>
          <w:kern w:val="2"/>
          <w:szCs w:val="24"/>
          <w:lang w:val="en-GB"/>
          <w14:ligatures w14:val="standardContextual"/>
        </w:rPr>
      </w:pPr>
      <w:r w:rsidRPr="009F2A7B">
        <w:rPr>
          <w:rFonts w:ascii="Aptos" w:eastAsia="Aptos" w:hAnsi="Aptos" w:cs="Times New Roman"/>
          <w:kern w:val="2"/>
          <w:szCs w:val="24"/>
          <w:lang w:val="en-GB"/>
          <w14:ligatures w14:val="standardContextual"/>
        </w:rPr>
        <w:t>Adjusted FP = 277 × 1.10 ≈ 305</w:t>
      </w:r>
    </w:p>
    <w:p w14:paraId="67A67979" w14:textId="77777777" w:rsidR="009F2A7B" w:rsidRPr="009F2A7B" w:rsidRDefault="009F2A7B" w:rsidP="009F2A7B">
      <w:pPr>
        <w:spacing w:after="160" w:line="278" w:lineRule="auto"/>
        <w:rPr>
          <w:rFonts w:ascii="Aptos" w:eastAsia="Aptos" w:hAnsi="Aptos" w:cs="Times New Roman"/>
          <w:kern w:val="2"/>
          <w:szCs w:val="24"/>
          <w:lang w:val="en-GB"/>
          <w14:ligatures w14:val="standardContextual"/>
        </w:rPr>
      </w:pPr>
      <w:r w:rsidRPr="009F2A7B">
        <w:rPr>
          <w:rFonts w:ascii="Aptos" w:eastAsia="Aptos" w:hAnsi="Aptos" w:cs="Times New Roman"/>
          <w:kern w:val="2"/>
          <w:szCs w:val="24"/>
          <w:lang w:val="en-GB"/>
          <w14:ligatures w14:val="standardContextual"/>
        </w:rPr>
        <w:t>That’s all there is to the math.</w:t>
      </w:r>
    </w:p>
    <w:p w14:paraId="788EFF54" w14:textId="77777777" w:rsidR="009F2A7B" w:rsidRPr="009F2A7B" w:rsidRDefault="009F2A7B" w:rsidP="009F2A7B">
      <w:pPr>
        <w:spacing w:after="160" w:line="278" w:lineRule="auto"/>
        <w:rPr>
          <w:rFonts w:ascii="Aptos" w:eastAsia="Aptos" w:hAnsi="Aptos" w:cs="Times New Roman"/>
          <w:kern w:val="2"/>
          <w:szCs w:val="24"/>
          <w:lang w:val="en-GB"/>
          <w14:ligatures w14:val="standardContextual"/>
        </w:rPr>
      </w:pPr>
    </w:p>
    <w:p w14:paraId="20E63AB2" w14:textId="77777777" w:rsidR="009F2A7B" w:rsidRPr="009F2A7B" w:rsidRDefault="009F2A7B" w:rsidP="009F2A7B">
      <w:pPr>
        <w:spacing w:after="160" w:line="278" w:lineRule="auto"/>
        <w:rPr>
          <w:rFonts w:ascii="Aptos" w:eastAsia="Aptos" w:hAnsi="Aptos" w:cs="Times New Roman"/>
          <w:kern w:val="2"/>
          <w:szCs w:val="24"/>
          <w:lang w:val="en-GB"/>
          <w14:ligatures w14:val="standardContextual"/>
        </w:rPr>
      </w:pPr>
      <w:r w:rsidRPr="009F2A7B">
        <w:rPr>
          <w:rFonts w:ascii="Aptos" w:eastAsia="Aptos" w:hAnsi="Aptos" w:cs="Times New Roman"/>
          <w:kern w:val="2"/>
          <w:szCs w:val="24"/>
          <w:lang w:val="en-GB"/>
          <w14:ligatures w14:val="standardContextual"/>
        </w:rPr>
        <w:t>Example GSC scoring for your unified app (illustrative)</w:t>
      </w:r>
    </w:p>
    <w:p w14:paraId="3B6677D6" w14:textId="77777777" w:rsidR="009F2A7B" w:rsidRPr="009F2A7B" w:rsidRDefault="009F2A7B" w:rsidP="009F2A7B">
      <w:pPr>
        <w:spacing w:after="160" w:line="278" w:lineRule="auto"/>
        <w:rPr>
          <w:rFonts w:ascii="Aptos" w:eastAsia="Aptos" w:hAnsi="Aptos" w:cs="Times New Roman"/>
          <w:kern w:val="2"/>
          <w:szCs w:val="24"/>
          <w:lang w:val="en-GB"/>
          <w14:ligatures w14:val="standardContextual"/>
        </w:rPr>
      </w:pPr>
      <w:r w:rsidRPr="009F2A7B">
        <w:rPr>
          <w:rFonts w:ascii="Aptos" w:eastAsia="Aptos" w:hAnsi="Aptos" w:cs="Times New Roman"/>
          <w:kern w:val="2"/>
          <w:szCs w:val="24"/>
          <w:lang w:val="en-GB"/>
          <w14:ligatures w14:val="standardContextual"/>
        </w:rPr>
        <w:t>Here’s a worked example that lands on TDI = 45, with rationale aligned to your future-state unified system (PHP 8, single DB, label printing integrated):</w:t>
      </w:r>
    </w:p>
    <w:p w14:paraId="651016EB" w14:textId="77777777" w:rsidR="009F2A7B" w:rsidRPr="009F2A7B" w:rsidRDefault="009F2A7B" w:rsidP="009F2A7B">
      <w:pPr>
        <w:spacing w:after="160" w:line="278" w:lineRule="auto"/>
        <w:rPr>
          <w:rFonts w:ascii="Aptos" w:eastAsia="Aptos" w:hAnsi="Aptos" w:cs="Times New Roman"/>
          <w:kern w:val="2"/>
          <w:szCs w:val="24"/>
          <w:lang w:val="en-GB"/>
          <w14:ligatures w14:val="standardContextual"/>
        </w:rPr>
      </w:pPr>
    </w:p>
    <w:p w14:paraId="354C2ED5" w14:textId="77777777" w:rsidR="009F2A7B" w:rsidRPr="009F2A7B" w:rsidRDefault="009F2A7B" w:rsidP="009F2A7B">
      <w:pPr>
        <w:spacing w:after="160" w:line="278" w:lineRule="auto"/>
        <w:rPr>
          <w:rFonts w:ascii="Aptos" w:eastAsia="Aptos" w:hAnsi="Aptos" w:cs="Times New Roman"/>
          <w:kern w:val="2"/>
          <w:szCs w:val="24"/>
          <w:lang w:val="en-GB"/>
          <w14:ligatures w14:val="standardContextual"/>
        </w:rPr>
      </w:pPr>
      <w:r w:rsidRPr="009F2A7B">
        <w:rPr>
          <w:rFonts w:ascii="Aptos" w:eastAsia="Aptos" w:hAnsi="Aptos" w:cs="Times New Roman"/>
          <w:kern w:val="2"/>
          <w:szCs w:val="24"/>
          <w:lang w:val="en-GB"/>
          <w14:ligatures w14:val="standardContextual"/>
        </w:rPr>
        <w:t>Data communications: 3 — Web app over HTTP(S); PDF/label printing; no exotic protocols.</w:t>
      </w:r>
    </w:p>
    <w:p w14:paraId="46AD65B7" w14:textId="77777777" w:rsidR="009F2A7B" w:rsidRPr="009F2A7B" w:rsidRDefault="009F2A7B" w:rsidP="009F2A7B">
      <w:pPr>
        <w:spacing w:after="160" w:line="278" w:lineRule="auto"/>
        <w:rPr>
          <w:rFonts w:ascii="Aptos" w:eastAsia="Aptos" w:hAnsi="Aptos" w:cs="Times New Roman"/>
          <w:kern w:val="2"/>
          <w:szCs w:val="24"/>
          <w:lang w:val="en-GB"/>
          <w14:ligatures w14:val="standardContextual"/>
        </w:rPr>
      </w:pPr>
      <w:r w:rsidRPr="009F2A7B">
        <w:rPr>
          <w:rFonts w:ascii="Aptos" w:eastAsia="Aptos" w:hAnsi="Aptos" w:cs="Times New Roman"/>
          <w:kern w:val="2"/>
          <w:szCs w:val="24"/>
          <w:lang w:val="en-GB"/>
          <w14:ligatures w14:val="standardContextual"/>
        </w:rPr>
        <w:t>Distributed data processing: 2 — Central DB; app and DB are separate tiers but not federated/distributed compute.</w:t>
      </w:r>
    </w:p>
    <w:p w14:paraId="0523EA23" w14:textId="77777777" w:rsidR="009F2A7B" w:rsidRPr="009F2A7B" w:rsidRDefault="009F2A7B" w:rsidP="009F2A7B">
      <w:pPr>
        <w:spacing w:after="160" w:line="278" w:lineRule="auto"/>
        <w:rPr>
          <w:rFonts w:ascii="Aptos" w:eastAsia="Aptos" w:hAnsi="Aptos" w:cs="Times New Roman"/>
          <w:kern w:val="2"/>
          <w:szCs w:val="24"/>
          <w:lang w:val="en-GB"/>
          <w14:ligatures w14:val="standardContextual"/>
        </w:rPr>
      </w:pPr>
      <w:r w:rsidRPr="009F2A7B">
        <w:rPr>
          <w:rFonts w:ascii="Aptos" w:eastAsia="Aptos" w:hAnsi="Aptos" w:cs="Times New Roman"/>
          <w:kern w:val="2"/>
          <w:szCs w:val="24"/>
          <w:lang w:val="en-GB"/>
          <w14:ligatures w14:val="standardContextual"/>
        </w:rPr>
        <w:t>Performance: 4 — Operational dashboards and busy screens; needs responsive CRUD and reports.</w:t>
      </w:r>
    </w:p>
    <w:p w14:paraId="4DD9ED39" w14:textId="77777777" w:rsidR="009F2A7B" w:rsidRPr="009F2A7B" w:rsidRDefault="009F2A7B" w:rsidP="009F2A7B">
      <w:pPr>
        <w:spacing w:after="160" w:line="278" w:lineRule="auto"/>
        <w:rPr>
          <w:rFonts w:ascii="Aptos" w:eastAsia="Aptos" w:hAnsi="Aptos" w:cs="Times New Roman"/>
          <w:kern w:val="2"/>
          <w:szCs w:val="24"/>
          <w:lang w:val="en-GB"/>
          <w14:ligatures w14:val="standardContextual"/>
        </w:rPr>
      </w:pPr>
      <w:r w:rsidRPr="009F2A7B">
        <w:rPr>
          <w:rFonts w:ascii="Aptos" w:eastAsia="Aptos" w:hAnsi="Aptos" w:cs="Times New Roman"/>
          <w:kern w:val="2"/>
          <w:szCs w:val="24"/>
          <w:lang w:val="en-GB"/>
          <w14:ligatures w14:val="standardContextual"/>
        </w:rPr>
        <w:t>Heavily used configuration: 3 — Core product/order/warehouse functions used daily; some peak usage.</w:t>
      </w:r>
    </w:p>
    <w:p w14:paraId="3C6E7980" w14:textId="77777777" w:rsidR="009F2A7B" w:rsidRPr="009F2A7B" w:rsidRDefault="009F2A7B" w:rsidP="009F2A7B">
      <w:pPr>
        <w:spacing w:after="160" w:line="278" w:lineRule="auto"/>
        <w:rPr>
          <w:rFonts w:ascii="Aptos" w:eastAsia="Aptos" w:hAnsi="Aptos" w:cs="Times New Roman"/>
          <w:kern w:val="2"/>
          <w:szCs w:val="24"/>
          <w:lang w:val="en-GB"/>
          <w14:ligatures w14:val="standardContextual"/>
        </w:rPr>
      </w:pPr>
      <w:r w:rsidRPr="009F2A7B">
        <w:rPr>
          <w:rFonts w:ascii="Aptos" w:eastAsia="Aptos" w:hAnsi="Aptos" w:cs="Times New Roman"/>
          <w:kern w:val="2"/>
          <w:szCs w:val="24"/>
          <w:lang w:val="en-GB"/>
          <w14:ligatures w14:val="standardContextual"/>
        </w:rPr>
        <w:t>Transaction rate: 4 — Frequent order, delivery, adjustment, stocktake updates during shifts.</w:t>
      </w:r>
    </w:p>
    <w:p w14:paraId="7537FC83" w14:textId="77777777" w:rsidR="009F2A7B" w:rsidRPr="009F2A7B" w:rsidRDefault="009F2A7B" w:rsidP="009F2A7B">
      <w:pPr>
        <w:spacing w:after="160" w:line="278" w:lineRule="auto"/>
        <w:rPr>
          <w:rFonts w:ascii="Aptos" w:eastAsia="Aptos" w:hAnsi="Aptos" w:cs="Times New Roman"/>
          <w:kern w:val="2"/>
          <w:szCs w:val="24"/>
          <w:lang w:val="en-GB"/>
          <w14:ligatures w14:val="standardContextual"/>
        </w:rPr>
      </w:pPr>
      <w:r w:rsidRPr="009F2A7B">
        <w:rPr>
          <w:rFonts w:ascii="Aptos" w:eastAsia="Aptos" w:hAnsi="Aptos" w:cs="Times New Roman"/>
          <w:kern w:val="2"/>
          <w:szCs w:val="24"/>
          <w:lang w:val="en-GB"/>
          <w14:ligatures w14:val="standardContextual"/>
        </w:rPr>
        <w:t>On</w:t>
      </w:r>
      <w:r w:rsidRPr="009F2A7B">
        <w:rPr>
          <w:rFonts w:ascii="Cambria Math" w:eastAsia="Aptos" w:hAnsi="Cambria Math" w:cs="Cambria Math"/>
          <w:kern w:val="2"/>
          <w:szCs w:val="24"/>
          <w:lang w:val="en-GB"/>
          <w14:ligatures w14:val="standardContextual"/>
        </w:rPr>
        <w:t>‑</w:t>
      </w:r>
      <w:r w:rsidRPr="009F2A7B">
        <w:rPr>
          <w:rFonts w:ascii="Aptos" w:eastAsia="Aptos" w:hAnsi="Aptos" w:cs="Times New Roman"/>
          <w:kern w:val="2"/>
          <w:szCs w:val="24"/>
          <w:lang w:val="en-GB"/>
          <w14:ligatures w14:val="standardContextual"/>
        </w:rPr>
        <w:t xml:space="preserve">line data entry: 5 </w:t>
      </w:r>
      <w:r w:rsidRPr="009F2A7B">
        <w:rPr>
          <w:rFonts w:ascii="Aptos" w:eastAsia="Aptos" w:hAnsi="Aptos" w:cs="Aptos"/>
          <w:kern w:val="2"/>
          <w:szCs w:val="24"/>
          <w:lang w:val="en-GB"/>
          <w14:ligatures w14:val="standardContextual"/>
        </w:rPr>
        <w:t>—</w:t>
      </w:r>
      <w:r w:rsidRPr="009F2A7B">
        <w:rPr>
          <w:rFonts w:ascii="Aptos" w:eastAsia="Aptos" w:hAnsi="Aptos" w:cs="Times New Roman"/>
          <w:kern w:val="2"/>
          <w:szCs w:val="24"/>
          <w:lang w:val="en-GB"/>
          <w14:ligatures w14:val="standardContextual"/>
        </w:rPr>
        <w:t xml:space="preserve"> Many interactive forms across modules (orders, deliveries, adjustments, QA, labels).</w:t>
      </w:r>
    </w:p>
    <w:p w14:paraId="7FDF25B2" w14:textId="77777777" w:rsidR="009F2A7B" w:rsidRPr="009F2A7B" w:rsidRDefault="009F2A7B" w:rsidP="009F2A7B">
      <w:pPr>
        <w:spacing w:after="160" w:line="278" w:lineRule="auto"/>
        <w:rPr>
          <w:rFonts w:ascii="Aptos" w:eastAsia="Aptos" w:hAnsi="Aptos" w:cs="Times New Roman"/>
          <w:kern w:val="2"/>
          <w:szCs w:val="24"/>
          <w:lang w:val="en-GB"/>
          <w14:ligatures w14:val="standardContextual"/>
        </w:rPr>
      </w:pPr>
      <w:r w:rsidRPr="009F2A7B">
        <w:rPr>
          <w:rFonts w:ascii="Aptos" w:eastAsia="Aptos" w:hAnsi="Aptos" w:cs="Times New Roman"/>
          <w:kern w:val="2"/>
          <w:szCs w:val="24"/>
          <w:lang w:val="en-GB"/>
          <w14:ligatures w14:val="standardContextual"/>
        </w:rPr>
        <w:t>End</w:t>
      </w:r>
      <w:r w:rsidRPr="009F2A7B">
        <w:rPr>
          <w:rFonts w:ascii="Cambria Math" w:eastAsia="Aptos" w:hAnsi="Cambria Math" w:cs="Cambria Math"/>
          <w:kern w:val="2"/>
          <w:szCs w:val="24"/>
          <w:lang w:val="en-GB"/>
          <w14:ligatures w14:val="standardContextual"/>
        </w:rPr>
        <w:t>‑</w:t>
      </w:r>
      <w:r w:rsidRPr="009F2A7B">
        <w:rPr>
          <w:rFonts w:ascii="Aptos" w:eastAsia="Aptos" w:hAnsi="Aptos" w:cs="Times New Roman"/>
          <w:kern w:val="2"/>
          <w:szCs w:val="24"/>
          <w:lang w:val="en-GB"/>
          <w14:ligatures w14:val="standardContextual"/>
        </w:rPr>
        <w:t xml:space="preserve">user efficiency: 4 </w:t>
      </w:r>
      <w:r w:rsidRPr="009F2A7B">
        <w:rPr>
          <w:rFonts w:ascii="Aptos" w:eastAsia="Aptos" w:hAnsi="Aptos" w:cs="Aptos"/>
          <w:kern w:val="2"/>
          <w:szCs w:val="24"/>
          <w:lang w:val="en-GB"/>
          <w14:ligatures w14:val="standardContextual"/>
        </w:rPr>
        <w:t>—</w:t>
      </w:r>
      <w:r w:rsidRPr="009F2A7B">
        <w:rPr>
          <w:rFonts w:ascii="Aptos" w:eastAsia="Aptos" w:hAnsi="Aptos" w:cs="Times New Roman"/>
          <w:kern w:val="2"/>
          <w:szCs w:val="24"/>
          <w:lang w:val="en-GB"/>
          <w14:ligatures w14:val="standardContextual"/>
        </w:rPr>
        <w:t xml:space="preserve"> Lists, filters, KPIs, and label workflows focused on operator throughput.</w:t>
      </w:r>
    </w:p>
    <w:p w14:paraId="2EB62476" w14:textId="77777777" w:rsidR="009F2A7B" w:rsidRPr="009F2A7B" w:rsidRDefault="009F2A7B" w:rsidP="009F2A7B">
      <w:pPr>
        <w:spacing w:after="160" w:line="278" w:lineRule="auto"/>
        <w:rPr>
          <w:rFonts w:ascii="Aptos" w:eastAsia="Aptos" w:hAnsi="Aptos" w:cs="Times New Roman"/>
          <w:kern w:val="2"/>
          <w:szCs w:val="24"/>
          <w:lang w:val="en-GB"/>
          <w14:ligatures w14:val="standardContextual"/>
        </w:rPr>
      </w:pPr>
      <w:r w:rsidRPr="009F2A7B">
        <w:rPr>
          <w:rFonts w:ascii="Aptos" w:eastAsia="Aptos" w:hAnsi="Aptos" w:cs="Times New Roman"/>
          <w:kern w:val="2"/>
          <w:szCs w:val="24"/>
          <w:lang w:val="en-GB"/>
          <w14:ligatures w14:val="standardContextual"/>
        </w:rPr>
        <w:t>On</w:t>
      </w:r>
      <w:r w:rsidRPr="009F2A7B">
        <w:rPr>
          <w:rFonts w:ascii="Cambria Math" w:eastAsia="Aptos" w:hAnsi="Cambria Math" w:cs="Cambria Math"/>
          <w:kern w:val="2"/>
          <w:szCs w:val="24"/>
          <w:lang w:val="en-GB"/>
          <w14:ligatures w14:val="standardContextual"/>
        </w:rPr>
        <w:t>‑</w:t>
      </w:r>
      <w:r w:rsidRPr="009F2A7B">
        <w:rPr>
          <w:rFonts w:ascii="Aptos" w:eastAsia="Aptos" w:hAnsi="Aptos" w:cs="Times New Roman"/>
          <w:kern w:val="2"/>
          <w:szCs w:val="24"/>
          <w:lang w:val="en-GB"/>
          <w14:ligatures w14:val="standardContextual"/>
        </w:rPr>
        <w:t xml:space="preserve">line update: 4 </w:t>
      </w:r>
      <w:r w:rsidRPr="009F2A7B">
        <w:rPr>
          <w:rFonts w:ascii="Aptos" w:eastAsia="Aptos" w:hAnsi="Aptos" w:cs="Aptos"/>
          <w:kern w:val="2"/>
          <w:szCs w:val="24"/>
          <w:lang w:val="en-GB"/>
          <w14:ligatures w14:val="standardContextual"/>
        </w:rPr>
        <w:t>—</w:t>
      </w:r>
      <w:r w:rsidRPr="009F2A7B">
        <w:rPr>
          <w:rFonts w:ascii="Aptos" w:eastAsia="Aptos" w:hAnsi="Aptos" w:cs="Times New Roman"/>
          <w:kern w:val="2"/>
          <w:szCs w:val="24"/>
          <w:lang w:val="en-GB"/>
          <w14:ligatures w14:val="standardContextual"/>
        </w:rPr>
        <w:t xml:space="preserve"> High proportion of create/update/delete transactions.</w:t>
      </w:r>
    </w:p>
    <w:p w14:paraId="1CA19404" w14:textId="77777777" w:rsidR="009F2A7B" w:rsidRPr="009F2A7B" w:rsidRDefault="009F2A7B" w:rsidP="009F2A7B">
      <w:pPr>
        <w:spacing w:after="160" w:line="278" w:lineRule="auto"/>
        <w:rPr>
          <w:rFonts w:ascii="Aptos" w:eastAsia="Aptos" w:hAnsi="Aptos" w:cs="Times New Roman"/>
          <w:kern w:val="2"/>
          <w:szCs w:val="24"/>
          <w:lang w:val="en-GB"/>
          <w14:ligatures w14:val="standardContextual"/>
        </w:rPr>
      </w:pPr>
      <w:r w:rsidRPr="009F2A7B">
        <w:rPr>
          <w:rFonts w:ascii="Aptos" w:eastAsia="Aptos" w:hAnsi="Aptos" w:cs="Times New Roman"/>
          <w:kern w:val="2"/>
          <w:szCs w:val="24"/>
          <w:lang w:val="en-GB"/>
          <w14:ligatures w14:val="standardContextual"/>
        </w:rPr>
        <w:t>Complex processing: 3 — Multi-step transactions (orders, stock reconciliation), barcode check digit, but not algorithmically heavy.</w:t>
      </w:r>
    </w:p>
    <w:p w14:paraId="7DB82C6D" w14:textId="77777777" w:rsidR="009F2A7B" w:rsidRPr="009F2A7B" w:rsidRDefault="009F2A7B" w:rsidP="009F2A7B">
      <w:pPr>
        <w:spacing w:after="160" w:line="278" w:lineRule="auto"/>
        <w:rPr>
          <w:rFonts w:ascii="Aptos" w:eastAsia="Aptos" w:hAnsi="Aptos" w:cs="Times New Roman"/>
          <w:kern w:val="2"/>
          <w:szCs w:val="24"/>
          <w:lang w:val="en-GB"/>
          <w14:ligatures w14:val="standardContextual"/>
        </w:rPr>
      </w:pPr>
      <w:r w:rsidRPr="009F2A7B">
        <w:rPr>
          <w:rFonts w:ascii="Aptos" w:eastAsia="Aptos" w:hAnsi="Aptos" w:cs="Times New Roman"/>
          <w:kern w:val="2"/>
          <w:szCs w:val="24"/>
          <w:lang w:val="en-GB"/>
          <w14:ligatures w14:val="standardContextual"/>
        </w:rPr>
        <w:t>Reusability: 2 — Shared services/controllers; limited cross</w:t>
      </w:r>
      <w:r w:rsidRPr="009F2A7B">
        <w:rPr>
          <w:rFonts w:ascii="Cambria Math" w:eastAsia="Aptos" w:hAnsi="Cambria Math" w:cs="Cambria Math"/>
          <w:kern w:val="2"/>
          <w:szCs w:val="24"/>
          <w:lang w:val="en-GB"/>
          <w14:ligatures w14:val="standardContextual"/>
        </w:rPr>
        <w:t>‑</w:t>
      </w:r>
      <w:r w:rsidRPr="009F2A7B">
        <w:rPr>
          <w:rFonts w:ascii="Aptos" w:eastAsia="Aptos" w:hAnsi="Aptos" w:cs="Times New Roman"/>
          <w:kern w:val="2"/>
          <w:szCs w:val="24"/>
          <w:lang w:val="en-GB"/>
          <w14:ligatures w14:val="standardContextual"/>
        </w:rPr>
        <w:t>system reuse beyond this app.</w:t>
      </w:r>
    </w:p>
    <w:p w14:paraId="1D8D3CAC" w14:textId="77777777" w:rsidR="009F2A7B" w:rsidRPr="009F2A7B" w:rsidRDefault="009F2A7B" w:rsidP="009F2A7B">
      <w:pPr>
        <w:spacing w:after="160" w:line="278" w:lineRule="auto"/>
        <w:rPr>
          <w:rFonts w:ascii="Aptos" w:eastAsia="Aptos" w:hAnsi="Aptos" w:cs="Times New Roman"/>
          <w:kern w:val="2"/>
          <w:szCs w:val="24"/>
          <w:lang w:val="en-GB"/>
          <w14:ligatures w14:val="standardContextual"/>
        </w:rPr>
      </w:pPr>
      <w:r w:rsidRPr="009F2A7B">
        <w:rPr>
          <w:rFonts w:ascii="Aptos" w:eastAsia="Aptos" w:hAnsi="Aptos" w:cs="Times New Roman"/>
          <w:kern w:val="2"/>
          <w:szCs w:val="24"/>
          <w:lang w:val="en-GB"/>
          <w14:ligatures w14:val="standardContextual"/>
        </w:rPr>
        <w:t>Installation ease: 2 — Standard web app setup; environment config and migrations help but not zero</w:t>
      </w:r>
      <w:r w:rsidRPr="009F2A7B">
        <w:rPr>
          <w:rFonts w:ascii="Cambria Math" w:eastAsia="Aptos" w:hAnsi="Cambria Math" w:cs="Cambria Math"/>
          <w:kern w:val="2"/>
          <w:szCs w:val="24"/>
          <w:lang w:val="en-GB"/>
          <w14:ligatures w14:val="standardContextual"/>
        </w:rPr>
        <w:t>‑</w:t>
      </w:r>
      <w:r w:rsidRPr="009F2A7B">
        <w:rPr>
          <w:rFonts w:ascii="Aptos" w:eastAsia="Aptos" w:hAnsi="Aptos" w:cs="Times New Roman"/>
          <w:kern w:val="2"/>
          <w:szCs w:val="24"/>
          <w:lang w:val="en-GB"/>
          <w14:ligatures w14:val="standardContextual"/>
        </w:rPr>
        <w:t>touch.</w:t>
      </w:r>
    </w:p>
    <w:p w14:paraId="4E5D5BB0" w14:textId="77777777" w:rsidR="009F2A7B" w:rsidRPr="009F2A7B" w:rsidRDefault="009F2A7B" w:rsidP="009F2A7B">
      <w:pPr>
        <w:spacing w:after="160" w:line="278" w:lineRule="auto"/>
        <w:rPr>
          <w:rFonts w:ascii="Aptos" w:eastAsia="Aptos" w:hAnsi="Aptos" w:cs="Times New Roman"/>
          <w:kern w:val="2"/>
          <w:szCs w:val="24"/>
          <w:lang w:val="en-GB"/>
          <w14:ligatures w14:val="standardContextual"/>
        </w:rPr>
      </w:pPr>
      <w:r w:rsidRPr="009F2A7B">
        <w:rPr>
          <w:rFonts w:ascii="Aptos" w:eastAsia="Aptos" w:hAnsi="Aptos" w:cs="Times New Roman"/>
          <w:kern w:val="2"/>
          <w:szCs w:val="24"/>
          <w:lang w:val="en-GB"/>
          <w14:ligatures w14:val="standardContextual"/>
        </w:rPr>
        <w:t>Operational ease: 3 — Central logging, error handling, health checks planned.</w:t>
      </w:r>
    </w:p>
    <w:p w14:paraId="6E935A88" w14:textId="77777777" w:rsidR="009F2A7B" w:rsidRPr="009F2A7B" w:rsidRDefault="009F2A7B" w:rsidP="009F2A7B">
      <w:pPr>
        <w:spacing w:after="160" w:line="278" w:lineRule="auto"/>
        <w:rPr>
          <w:rFonts w:ascii="Aptos" w:eastAsia="Aptos" w:hAnsi="Aptos" w:cs="Times New Roman"/>
          <w:kern w:val="2"/>
          <w:szCs w:val="24"/>
          <w:lang w:val="en-GB"/>
          <w14:ligatures w14:val="standardContextual"/>
        </w:rPr>
      </w:pPr>
      <w:r w:rsidRPr="009F2A7B">
        <w:rPr>
          <w:rFonts w:ascii="Aptos" w:eastAsia="Aptos" w:hAnsi="Aptos" w:cs="Times New Roman"/>
          <w:kern w:val="2"/>
          <w:szCs w:val="24"/>
          <w:lang w:val="en-GB"/>
          <w14:ligatures w14:val="standardContextual"/>
        </w:rPr>
        <w:t>Multiple sites: 3 — Potential multi</w:t>
      </w:r>
      <w:r w:rsidRPr="009F2A7B">
        <w:rPr>
          <w:rFonts w:ascii="Cambria Math" w:eastAsia="Aptos" w:hAnsi="Cambria Math" w:cs="Cambria Math"/>
          <w:kern w:val="2"/>
          <w:szCs w:val="24"/>
          <w:lang w:val="en-GB"/>
          <w14:ligatures w14:val="standardContextual"/>
        </w:rPr>
        <w:t>‑</w:t>
      </w:r>
      <w:r w:rsidRPr="009F2A7B">
        <w:rPr>
          <w:rFonts w:ascii="Aptos" w:eastAsia="Aptos" w:hAnsi="Aptos" w:cs="Times New Roman"/>
          <w:kern w:val="2"/>
          <w:szCs w:val="24"/>
          <w:lang w:val="en-GB"/>
          <w14:ligatures w14:val="standardContextual"/>
        </w:rPr>
        <w:t>site deployment or remote access; at least multi</w:t>
      </w:r>
      <w:r w:rsidRPr="009F2A7B">
        <w:rPr>
          <w:rFonts w:ascii="Cambria Math" w:eastAsia="Aptos" w:hAnsi="Cambria Math" w:cs="Cambria Math"/>
          <w:kern w:val="2"/>
          <w:szCs w:val="24"/>
          <w:lang w:val="en-GB"/>
          <w14:ligatures w14:val="standardContextual"/>
        </w:rPr>
        <w:t>‑</w:t>
      </w:r>
      <w:r w:rsidRPr="009F2A7B">
        <w:rPr>
          <w:rFonts w:ascii="Aptos" w:eastAsia="Aptos" w:hAnsi="Aptos" w:cs="Times New Roman"/>
          <w:kern w:val="2"/>
          <w:szCs w:val="24"/>
          <w:lang w:val="en-GB"/>
          <w14:ligatures w14:val="standardContextual"/>
        </w:rPr>
        <w:t>role, possibly multi</w:t>
      </w:r>
      <w:r w:rsidRPr="009F2A7B">
        <w:rPr>
          <w:rFonts w:ascii="Cambria Math" w:eastAsia="Aptos" w:hAnsi="Cambria Math" w:cs="Cambria Math"/>
          <w:kern w:val="2"/>
          <w:szCs w:val="24"/>
          <w:lang w:val="en-GB"/>
          <w14:ligatures w14:val="standardContextual"/>
        </w:rPr>
        <w:t>‑</w:t>
      </w:r>
      <w:r w:rsidRPr="009F2A7B">
        <w:rPr>
          <w:rFonts w:ascii="Aptos" w:eastAsia="Aptos" w:hAnsi="Aptos" w:cs="Times New Roman"/>
          <w:kern w:val="2"/>
          <w:szCs w:val="24"/>
          <w:lang w:val="en-GB"/>
          <w14:ligatures w14:val="standardContextual"/>
        </w:rPr>
        <w:t>location.</w:t>
      </w:r>
    </w:p>
    <w:p w14:paraId="26050D51" w14:textId="77777777" w:rsidR="009F2A7B" w:rsidRPr="009F2A7B" w:rsidRDefault="009F2A7B" w:rsidP="009F2A7B">
      <w:pPr>
        <w:spacing w:after="160" w:line="278" w:lineRule="auto"/>
        <w:rPr>
          <w:rFonts w:ascii="Aptos" w:eastAsia="Aptos" w:hAnsi="Aptos" w:cs="Times New Roman"/>
          <w:kern w:val="2"/>
          <w:szCs w:val="24"/>
          <w:lang w:val="en-GB"/>
          <w14:ligatures w14:val="standardContextual"/>
        </w:rPr>
      </w:pPr>
      <w:r w:rsidRPr="009F2A7B">
        <w:rPr>
          <w:rFonts w:ascii="Aptos" w:eastAsia="Aptos" w:hAnsi="Aptos" w:cs="Times New Roman"/>
          <w:kern w:val="2"/>
          <w:szCs w:val="24"/>
          <w:lang w:val="en-GB"/>
          <w14:ligatures w14:val="standardContextual"/>
        </w:rPr>
        <w:t>Facilitate change: 3 — Migrations, modular services, tests improve agility; not fully plug</w:t>
      </w:r>
      <w:r w:rsidRPr="009F2A7B">
        <w:rPr>
          <w:rFonts w:ascii="Cambria Math" w:eastAsia="Aptos" w:hAnsi="Cambria Math" w:cs="Cambria Math"/>
          <w:kern w:val="2"/>
          <w:szCs w:val="24"/>
          <w:lang w:val="en-GB"/>
          <w14:ligatures w14:val="standardContextual"/>
        </w:rPr>
        <w:t>‑</w:t>
      </w:r>
      <w:r w:rsidRPr="009F2A7B">
        <w:rPr>
          <w:rFonts w:ascii="Aptos" w:eastAsia="Aptos" w:hAnsi="Aptos" w:cs="Times New Roman"/>
          <w:kern w:val="2"/>
          <w:szCs w:val="24"/>
          <w:lang w:val="en-GB"/>
          <w14:ligatures w14:val="standardContextual"/>
        </w:rPr>
        <w:t>and</w:t>
      </w:r>
      <w:r w:rsidRPr="009F2A7B">
        <w:rPr>
          <w:rFonts w:ascii="Cambria Math" w:eastAsia="Aptos" w:hAnsi="Cambria Math" w:cs="Cambria Math"/>
          <w:kern w:val="2"/>
          <w:szCs w:val="24"/>
          <w:lang w:val="en-GB"/>
          <w14:ligatures w14:val="standardContextual"/>
        </w:rPr>
        <w:t>‑</w:t>
      </w:r>
      <w:r w:rsidRPr="009F2A7B">
        <w:rPr>
          <w:rFonts w:ascii="Aptos" w:eastAsia="Aptos" w:hAnsi="Aptos" w:cs="Times New Roman"/>
          <w:kern w:val="2"/>
          <w:szCs w:val="24"/>
          <w:lang w:val="en-GB"/>
          <w14:ligatures w14:val="standardContextual"/>
        </w:rPr>
        <w:t>play domain modules.</w:t>
      </w:r>
    </w:p>
    <w:p w14:paraId="2E643EF5" w14:textId="79EF4FF6" w:rsidR="00E6258B" w:rsidRDefault="009F2A7B" w:rsidP="00656F5F">
      <w:pPr>
        <w:spacing w:after="160" w:line="278" w:lineRule="auto"/>
        <w:rPr>
          <w:rFonts w:ascii="Aptos" w:eastAsia="Aptos" w:hAnsi="Aptos" w:cs="Times New Roman"/>
          <w:kern w:val="2"/>
          <w:szCs w:val="24"/>
          <w:lang w:val="en-GB"/>
          <w14:ligatures w14:val="standardContextual"/>
        </w:rPr>
      </w:pPr>
      <w:r w:rsidRPr="009F2A7B">
        <w:rPr>
          <w:rFonts w:ascii="Aptos" w:eastAsia="Aptos" w:hAnsi="Aptos" w:cs="Times New Roman"/>
          <w:kern w:val="2"/>
          <w:szCs w:val="24"/>
          <w:lang w:val="en-GB"/>
          <w14:ligatures w14:val="standardContextual"/>
        </w:rPr>
        <w:t xml:space="preserve">Sum = 45 </w:t>
      </w:r>
      <w:r w:rsidRPr="009F2A7B">
        <w:rPr>
          <w:rFonts w:ascii="Aptos" w:eastAsia="Aptos" w:hAnsi="Aptos" w:cs="Times New Roman" w:hint="eastAsia"/>
          <w:kern w:val="2"/>
          <w:szCs w:val="24"/>
          <w:lang w:val="en-GB"/>
          <w14:ligatures w14:val="standardContextual"/>
        </w:rPr>
        <w:t>→</w:t>
      </w:r>
      <w:r w:rsidRPr="009F2A7B">
        <w:rPr>
          <w:rFonts w:ascii="Aptos" w:eastAsia="Aptos" w:hAnsi="Aptos" w:cs="Times New Roman"/>
          <w:kern w:val="2"/>
          <w:szCs w:val="24"/>
          <w:lang w:val="en-GB"/>
          <w14:ligatures w14:val="standardContextual"/>
        </w:rPr>
        <w:t xml:space="preserve"> VAF = 1.10 </w:t>
      </w:r>
      <w:r w:rsidRPr="009F2A7B">
        <w:rPr>
          <w:rFonts w:ascii="Aptos" w:eastAsia="Aptos" w:hAnsi="Aptos" w:cs="Times New Roman" w:hint="eastAsia"/>
          <w:kern w:val="2"/>
          <w:szCs w:val="24"/>
          <w:lang w:val="en-GB"/>
          <w14:ligatures w14:val="standardContextual"/>
        </w:rPr>
        <w:t>→</w:t>
      </w:r>
      <w:r w:rsidRPr="009F2A7B">
        <w:rPr>
          <w:rFonts w:ascii="Aptos" w:eastAsia="Aptos" w:hAnsi="Aptos" w:cs="Times New Roman"/>
          <w:kern w:val="2"/>
          <w:szCs w:val="24"/>
          <w:lang w:val="en-GB"/>
          <w14:ligatures w14:val="standardContextual"/>
        </w:rPr>
        <w:t xml:space="preserve"> Adjusted FP ≈ 277 × 1.10 ≈ 305</w:t>
      </w:r>
    </w:p>
    <w:p w14:paraId="3E967F2A" w14:textId="77777777" w:rsidR="00656F5F" w:rsidRPr="00656F5F" w:rsidRDefault="00656F5F" w:rsidP="00656F5F">
      <w:pPr>
        <w:spacing w:after="160" w:line="278" w:lineRule="auto"/>
        <w:rPr>
          <w:rFonts w:ascii="Aptos" w:eastAsia="Aptos" w:hAnsi="Aptos" w:cs="Times New Roman"/>
          <w:kern w:val="2"/>
          <w:szCs w:val="24"/>
          <w:lang w:val="en-GB"/>
          <w14:ligatures w14:val="standardContextual"/>
        </w:rPr>
      </w:pPr>
    </w:p>
    <w:p w14:paraId="38FB6E4A" w14:textId="507833B3" w:rsidR="00106793" w:rsidRPr="00106793" w:rsidRDefault="00106793" w:rsidP="00106793">
      <w:pPr>
        <w:keepNext/>
        <w:keepLines/>
        <w:spacing w:before="160" w:after="80" w:line="278" w:lineRule="auto"/>
        <w:outlineLvl w:val="2"/>
        <w:rPr>
          <w:rFonts w:ascii="Aptos" w:eastAsia="Times New Roman" w:hAnsi="Aptos" w:cs="Times New Roman"/>
          <w:color w:val="0F4761"/>
          <w:kern w:val="2"/>
          <w:sz w:val="28"/>
          <w:lang w:val="en-GB"/>
          <w14:ligatures w14:val="standardContextual"/>
        </w:rPr>
      </w:pPr>
      <w:r w:rsidRPr="00106793">
        <w:rPr>
          <w:rFonts w:ascii="Aptos" w:eastAsia="Times New Roman" w:hAnsi="Aptos" w:cs="Times New Roman"/>
          <w:color w:val="0F4761"/>
          <w:kern w:val="2"/>
          <w:sz w:val="28"/>
          <w:lang w:val="en-GB"/>
          <w14:ligatures w14:val="standardContextual"/>
        </w:rPr>
        <w:t>Totals</w:t>
      </w:r>
      <w:bookmarkEnd w:id="65"/>
    </w:p>
    <w:p w14:paraId="20C2E108"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Unadjusted Function Points (UFP) = ILF 124 + EIF 0 + EI 57 + EO 53 + EQ 43 = 277 UFP</w:t>
      </w:r>
    </w:p>
    <w:p w14:paraId="6F3FA2B5"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Adjusted FP: VAF ≈ 1.10 → 277 × 1.10 ≈ 305 FP</w:t>
      </w:r>
    </w:p>
    <w:p w14:paraId="7751D96F"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1A0F75E1" w14:textId="77777777" w:rsidR="00106793" w:rsidRPr="00106793" w:rsidRDefault="00106793" w:rsidP="00106793">
      <w:pPr>
        <w:keepNext/>
        <w:keepLines/>
        <w:spacing w:before="160" w:after="80" w:line="278" w:lineRule="auto"/>
        <w:outlineLvl w:val="2"/>
        <w:rPr>
          <w:rFonts w:ascii="Aptos" w:eastAsia="Times New Roman" w:hAnsi="Aptos" w:cs="Times New Roman"/>
          <w:color w:val="0F4761"/>
          <w:kern w:val="2"/>
          <w:sz w:val="28"/>
          <w:lang w:val="en-GB"/>
          <w14:ligatures w14:val="standardContextual"/>
        </w:rPr>
      </w:pPr>
      <w:bookmarkStart w:id="66" w:name="_Toc212772842"/>
      <w:r w:rsidRPr="00106793">
        <w:rPr>
          <w:rFonts w:ascii="Aptos" w:eastAsia="Times New Roman" w:hAnsi="Aptos" w:cs="Times New Roman"/>
          <w:color w:val="0F4761"/>
          <w:kern w:val="2"/>
          <w:sz w:val="28"/>
          <w:lang w:val="en-GB"/>
          <w14:ligatures w14:val="standardContextual"/>
        </w:rPr>
        <w:lastRenderedPageBreak/>
        <w:t>What is included in each category</w:t>
      </w:r>
      <w:bookmarkEnd w:id="66"/>
    </w:p>
    <w:p w14:paraId="5E2A0AA2"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ILF: All operational master and transactional tables plus label settings and print log (maintained by the app).</w:t>
      </w:r>
    </w:p>
    <w:p w14:paraId="0DE6D726"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EIF: None (no external files post</w:t>
      </w:r>
      <w:r w:rsidRPr="00106793">
        <w:rPr>
          <w:rFonts w:ascii="Cambria Math" w:eastAsia="Aptos" w:hAnsi="Cambria Math" w:cs="Cambria Math"/>
          <w:kern w:val="2"/>
          <w:szCs w:val="24"/>
          <w:lang w:val="en-GB"/>
          <w14:ligatures w14:val="standardContextual"/>
        </w:rPr>
        <w:t>‑</w:t>
      </w:r>
      <w:r w:rsidRPr="00106793">
        <w:rPr>
          <w:rFonts w:ascii="Aptos" w:eastAsia="Aptos" w:hAnsi="Aptos" w:cs="Times New Roman"/>
          <w:kern w:val="2"/>
          <w:szCs w:val="24"/>
          <w:lang w:val="en-GB"/>
          <w14:ligatures w14:val="standardContextual"/>
        </w:rPr>
        <w:t>migration).</w:t>
      </w:r>
    </w:p>
    <w:p w14:paraId="6BD88EAA"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EI: All create/update transactional processes (orders, deliveries, adjustments, QA, stocktakes), maintenance screens, login, label settings, and print job initiation.</w:t>
      </w:r>
    </w:p>
    <w:p w14:paraId="6DE602FF"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EO: Reports/dashboards with derived data and the barcode label output.</w:t>
      </w:r>
    </w:p>
    <w:p w14:paraId="2C0DD890"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EQ: Non</w:t>
      </w:r>
      <w:r w:rsidRPr="00106793">
        <w:rPr>
          <w:rFonts w:ascii="Cambria Math" w:eastAsia="Aptos" w:hAnsi="Cambria Math" w:cs="Cambria Math"/>
          <w:kern w:val="2"/>
          <w:szCs w:val="24"/>
          <w:lang w:val="en-GB"/>
          <w14:ligatures w14:val="standardContextual"/>
        </w:rPr>
        <w:t>‑</w:t>
      </w:r>
      <w:r w:rsidRPr="00106793">
        <w:rPr>
          <w:rFonts w:ascii="Aptos" w:eastAsia="Aptos" w:hAnsi="Aptos" w:cs="Times New Roman"/>
          <w:kern w:val="2"/>
          <w:szCs w:val="24"/>
          <w:lang w:val="en-GB"/>
          <w14:ligatures w14:val="standardContextual"/>
        </w:rPr>
        <w:t>derivative lists and detail views (query/browse).</w:t>
      </w:r>
    </w:p>
    <w:p w14:paraId="2A39E3C1"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br w:type="page"/>
      </w:r>
    </w:p>
    <w:p w14:paraId="09E33BFB" w14:textId="77777777" w:rsidR="00106793" w:rsidRPr="00106793" w:rsidRDefault="00106793" w:rsidP="00106793">
      <w:pPr>
        <w:keepNext/>
        <w:keepLines/>
        <w:spacing w:before="360" w:after="80" w:line="278" w:lineRule="auto"/>
        <w:outlineLvl w:val="0"/>
        <w:rPr>
          <w:rFonts w:ascii="Aptos Display" w:eastAsia="Times New Roman" w:hAnsi="Aptos Display" w:cs="Times New Roman"/>
          <w:color w:val="0F4761"/>
          <w:kern w:val="2"/>
          <w:sz w:val="40"/>
          <w:szCs w:val="40"/>
          <w:lang w:val="en-GB"/>
          <w14:ligatures w14:val="standardContextual"/>
        </w:rPr>
      </w:pPr>
      <w:bookmarkStart w:id="67" w:name="_Toc212772843"/>
      <w:r w:rsidRPr="00106793">
        <w:rPr>
          <w:rFonts w:ascii="Aptos Display" w:eastAsia="Times New Roman" w:hAnsi="Aptos Display" w:cs="Times New Roman"/>
          <w:color w:val="0F4761"/>
          <w:kern w:val="2"/>
          <w:sz w:val="40"/>
          <w:szCs w:val="40"/>
          <w:lang w:val="en-GB"/>
          <w14:ligatures w14:val="standardContextual"/>
        </w:rPr>
        <w:lastRenderedPageBreak/>
        <w:t>Putnam Software Life Cycle</w:t>
      </w:r>
      <w:bookmarkEnd w:id="67"/>
    </w:p>
    <w:p w14:paraId="6D80CFFE"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01B82BE1"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Putnam estimate for a 6</w:t>
      </w:r>
      <w:r w:rsidRPr="00106793">
        <w:rPr>
          <w:rFonts w:ascii="Cambria Math" w:eastAsia="Aptos" w:hAnsi="Cambria Math" w:cs="Cambria Math"/>
          <w:kern w:val="2"/>
          <w:szCs w:val="24"/>
          <w:lang w:val="en-GB"/>
          <w14:ligatures w14:val="standardContextual"/>
        </w:rPr>
        <w:t>‑</w:t>
      </w:r>
      <w:r w:rsidRPr="00106793">
        <w:rPr>
          <w:rFonts w:ascii="Aptos" w:eastAsia="Aptos" w:hAnsi="Aptos" w:cs="Times New Roman"/>
          <w:kern w:val="2"/>
          <w:szCs w:val="24"/>
          <w:lang w:val="en-GB"/>
          <w14:ligatures w14:val="standardContextual"/>
        </w:rPr>
        <w:t>week, low</w:t>
      </w:r>
      <w:r w:rsidRPr="00106793">
        <w:rPr>
          <w:rFonts w:ascii="Cambria Math" w:eastAsia="Aptos" w:hAnsi="Cambria Math" w:cs="Cambria Math"/>
          <w:kern w:val="2"/>
          <w:szCs w:val="24"/>
          <w:lang w:val="en-GB"/>
          <w14:ligatures w14:val="standardContextual"/>
        </w:rPr>
        <w:t>‑</w:t>
      </w:r>
      <w:r w:rsidRPr="00106793">
        <w:rPr>
          <w:rFonts w:ascii="Aptos" w:eastAsia="Aptos" w:hAnsi="Aptos" w:cs="Times New Roman"/>
          <w:kern w:val="2"/>
          <w:szCs w:val="24"/>
          <w:lang w:val="en-GB"/>
          <w14:ligatures w14:val="standardContextual"/>
        </w:rPr>
        <w:t>KLOC unified release</w:t>
      </w:r>
    </w:p>
    <w:p w14:paraId="1177F9BC"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42B44E1B"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Assumptions</w:t>
      </w:r>
    </w:p>
    <w:p w14:paraId="1A25441E"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Schedule fixed at 6 weeks (~1.5 months).</w:t>
      </w:r>
    </w:p>
    <w:p w14:paraId="22B2F25D"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Very low code volume target: 1.0–2.0 KLOC net.</w:t>
      </w:r>
    </w:p>
    <w:p w14:paraId="4608ADDB"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Modern PHP 8.x, PDO, utf8mb4; minimal router/templates; no heavy framework migration beyond essentials.</w:t>
      </w:r>
    </w:p>
    <w:p w14:paraId="56027CC1"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Calibrated to a “good” environment: small team, existing code to adapt, high reuse of current UI and queries.</w:t>
      </w:r>
    </w:p>
    <w:p w14:paraId="3878DBEB"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Goal: unify runtime and DB access, bring FruitLabels into MariaDB, deliver a single coherent app.</w:t>
      </w:r>
    </w:p>
    <w:p w14:paraId="0F999E1E"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13538CEA"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Scope included per option</w:t>
      </w:r>
    </w:p>
    <w:p w14:paraId="0751A056"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6180C6FA"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1.5 KLOC (MVP unification)</w:t>
      </w:r>
    </w:p>
    <w:p w14:paraId="245E467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Unify skeleton: front controller + minimal router; shared header/footer/templates.</w:t>
      </w:r>
    </w:p>
    <w:p w14:paraId="4FC19D9E"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DB modernization: replace mysql_* with PDO across the most</w:t>
      </w:r>
      <w:r w:rsidRPr="00106793">
        <w:rPr>
          <w:rFonts w:ascii="Cambria Math" w:eastAsia="Aptos" w:hAnsi="Cambria Math" w:cs="Cambria Math"/>
          <w:kern w:val="2"/>
          <w:szCs w:val="24"/>
          <w:lang w:val="en-GB"/>
          <w14:ligatures w14:val="standardContextual"/>
        </w:rPr>
        <w:t>‑</w:t>
      </w:r>
      <w:r w:rsidRPr="00106793">
        <w:rPr>
          <w:rFonts w:ascii="Aptos" w:eastAsia="Aptos" w:hAnsi="Aptos" w:cs="Times New Roman"/>
          <w:kern w:val="2"/>
          <w:szCs w:val="24"/>
          <w:lang w:val="en-GB"/>
          <w14:ligatures w14:val="standardContextual"/>
        </w:rPr>
        <w:t>used pages (products, customers, orders list/view, deliveries list/add, adjustments add).</w:t>
      </w:r>
    </w:p>
    <w:p w14:paraId="51C88932"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Auth/session: password_hash/password_verify; session hardening; CSRF helper; gate routes by role.</w:t>
      </w:r>
    </w:p>
    <w:p w14:paraId="154411FE"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FruitLabels migration: label_product_settings + label_print_log tables; simple CRUD UI; print action stub (compute EAN</w:t>
      </w:r>
      <w:r w:rsidRPr="00106793">
        <w:rPr>
          <w:rFonts w:ascii="Cambria Math" w:eastAsia="Aptos" w:hAnsi="Cambria Math" w:cs="Cambria Math"/>
          <w:kern w:val="2"/>
          <w:szCs w:val="24"/>
          <w:lang w:val="en-GB"/>
          <w14:ligatures w14:val="standardContextual"/>
        </w:rPr>
        <w:t>‑</w:t>
      </w:r>
      <w:r w:rsidRPr="00106793">
        <w:rPr>
          <w:rFonts w:ascii="Aptos" w:eastAsia="Aptos" w:hAnsi="Aptos" w:cs="Times New Roman"/>
          <w:kern w:val="2"/>
          <w:szCs w:val="24"/>
          <w:lang w:val="en-GB"/>
          <w14:ligatures w14:val="standardContextual"/>
        </w:rPr>
        <w:t>13 check digit or Code128 payload) and log.</w:t>
      </w:r>
    </w:p>
    <w:p w14:paraId="6F72F40B"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Config: .env, centralized DB config; least</w:t>
      </w:r>
      <w:r w:rsidRPr="00106793">
        <w:rPr>
          <w:rFonts w:ascii="Cambria Math" w:eastAsia="Aptos" w:hAnsi="Cambria Math" w:cs="Cambria Math"/>
          <w:kern w:val="2"/>
          <w:szCs w:val="24"/>
          <w:lang w:val="en-GB"/>
          <w14:ligatures w14:val="standardContextual"/>
        </w:rPr>
        <w:t>‑</w:t>
      </w:r>
      <w:r w:rsidRPr="00106793">
        <w:rPr>
          <w:rFonts w:ascii="Aptos" w:eastAsia="Aptos" w:hAnsi="Aptos" w:cs="Times New Roman"/>
          <w:kern w:val="2"/>
          <w:szCs w:val="24"/>
          <w:lang w:val="en-GB"/>
          <w14:ligatures w14:val="standardContextual"/>
        </w:rPr>
        <w:t>privilege DB user.</w:t>
      </w:r>
    </w:p>
    <w:p w14:paraId="280941BC"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Dashboards: basic KPIs (sales/low stock; deliveries today/adj 30d) re</w:t>
      </w:r>
      <w:r w:rsidRPr="00106793">
        <w:rPr>
          <w:rFonts w:ascii="Cambria Math" w:eastAsia="Aptos" w:hAnsi="Cambria Math" w:cs="Cambria Math"/>
          <w:kern w:val="2"/>
          <w:szCs w:val="24"/>
          <w:lang w:val="en-GB"/>
          <w14:ligatures w14:val="standardContextual"/>
        </w:rPr>
        <w:t>‑</w:t>
      </w:r>
      <w:r w:rsidRPr="00106793">
        <w:rPr>
          <w:rFonts w:ascii="Aptos" w:eastAsia="Aptos" w:hAnsi="Aptos" w:cs="Times New Roman"/>
          <w:kern w:val="2"/>
          <w:szCs w:val="24"/>
          <w:lang w:val="en-GB"/>
          <w14:ligatures w14:val="standardContextual"/>
        </w:rPr>
        <w:t>implemented.</w:t>
      </w:r>
    </w:p>
    <w:p w14:paraId="062B86F7"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Migrations: baseline schema + label tables.</w:t>
      </w:r>
    </w:p>
    <w:p w14:paraId="4EE57803"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Tests/tooling: static analysis baseline; a few smoke tests for services.</w:t>
      </w:r>
    </w:p>
    <w:p w14:paraId="5439F377"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Transactions around stock</w:t>
      </w:r>
      <w:r w:rsidRPr="00106793">
        <w:rPr>
          <w:rFonts w:ascii="Cambria Math" w:eastAsia="Aptos" w:hAnsi="Cambria Math" w:cs="Cambria Math"/>
          <w:kern w:val="2"/>
          <w:szCs w:val="24"/>
          <w:lang w:val="en-GB"/>
          <w14:ligatures w14:val="standardContextual"/>
        </w:rPr>
        <w:t>‑</w:t>
      </w:r>
      <w:r w:rsidRPr="00106793">
        <w:rPr>
          <w:rFonts w:ascii="Aptos" w:eastAsia="Aptos" w:hAnsi="Aptos" w:cs="Times New Roman"/>
          <w:kern w:val="2"/>
          <w:szCs w:val="24"/>
          <w:lang w:val="en-GB"/>
          <w14:ligatures w14:val="standardContextual"/>
        </w:rPr>
        <w:t>affecting flows (orders, deliveries, adjustments).</w:t>
      </w:r>
    </w:p>
    <w:p w14:paraId="4E3DF70B"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Pagination on large lists (products, orders, deliveries).</w:t>
      </w:r>
    </w:p>
    <w:p w14:paraId="3A3B4088"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Reports: monthly sales and stock KPIs with Chart.js (current version, HTTPS).</w:t>
      </w:r>
    </w:p>
    <w:p w14:paraId="0E276B97"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Label print UI improvements: copies, pack date, printer name capture; more robust print logging.</w:t>
      </w:r>
    </w:p>
    <w:p w14:paraId="19572C97"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lastRenderedPageBreak/>
        <w:t>- Basic RBAC management UI.</w:t>
      </w:r>
    </w:p>
    <w:p w14:paraId="40566131"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QA sample flows unified; stocktake start/list/view with improved summaries.</w:t>
      </w:r>
    </w:p>
    <w:p w14:paraId="4CDB617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CI job for lint + static analysis + tests.</w:t>
      </w:r>
    </w:p>
    <w:p w14:paraId="1736720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1EC0B2E3"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Risks and controls</w:t>
      </w:r>
    </w:p>
    <w:p w14:paraId="619B611D"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Risk: Scope creep beyond 1.5–2.0 KLOC will overrun the 6</w:t>
      </w:r>
      <w:r w:rsidRPr="00106793">
        <w:rPr>
          <w:rFonts w:ascii="Cambria Math" w:eastAsia="Aptos" w:hAnsi="Cambria Math" w:cs="Cambria Math"/>
          <w:kern w:val="2"/>
          <w:szCs w:val="24"/>
          <w:lang w:val="en-GB"/>
          <w14:ligatures w14:val="standardContextual"/>
        </w:rPr>
        <w:t>‑</w:t>
      </w:r>
      <w:r w:rsidRPr="00106793">
        <w:rPr>
          <w:rFonts w:ascii="Aptos" w:eastAsia="Aptos" w:hAnsi="Aptos" w:cs="Times New Roman"/>
          <w:kern w:val="2"/>
          <w:szCs w:val="24"/>
          <w:lang w:val="en-GB"/>
          <w14:ligatures w14:val="standardContextual"/>
        </w:rPr>
        <w:t>week window (Putnam</w:t>
      </w:r>
      <w:r w:rsidRPr="00106793">
        <w:rPr>
          <w:rFonts w:ascii="Aptos" w:eastAsia="Aptos" w:hAnsi="Aptos" w:cs="Aptos"/>
          <w:kern w:val="2"/>
          <w:szCs w:val="24"/>
          <w:lang w:val="en-GB"/>
          <w14:ligatures w14:val="standardContextual"/>
        </w:rPr>
        <w:t>’</w:t>
      </w:r>
      <w:r w:rsidRPr="00106793">
        <w:rPr>
          <w:rFonts w:ascii="Aptos" w:eastAsia="Aptos" w:hAnsi="Aptos" w:cs="Times New Roman"/>
          <w:kern w:val="2"/>
          <w:szCs w:val="24"/>
          <w:lang w:val="en-GB"/>
          <w14:ligatures w14:val="standardContextual"/>
        </w:rPr>
        <w:t>s cubic effort penalty).</w:t>
      </w:r>
    </w:p>
    <w:p w14:paraId="20E98DA6"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Control: Lock scope to “must</w:t>
      </w:r>
      <w:r w:rsidRPr="00106793">
        <w:rPr>
          <w:rFonts w:ascii="Cambria Math" w:eastAsia="Aptos" w:hAnsi="Cambria Math" w:cs="Cambria Math"/>
          <w:kern w:val="2"/>
          <w:szCs w:val="24"/>
          <w:lang w:val="en-GB"/>
          <w14:ligatures w14:val="standardContextual"/>
        </w:rPr>
        <w:t>‑</w:t>
      </w:r>
      <w:r w:rsidRPr="00106793">
        <w:rPr>
          <w:rFonts w:ascii="Aptos" w:eastAsia="Aptos" w:hAnsi="Aptos" w:cs="Times New Roman"/>
          <w:kern w:val="2"/>
          <w:szCs w:val="24"/>
          <w:lang w:val="en-GB"/>
          <w14:ligatures w14:val="standardContextual"/>
        </w:rPr>
        <w:t>haves</w:t>
      </w:r>
      <w:r w:rsidRPr="00106793">
        <w:rPr>
          <w:rFonts w:ascii="Aptos" w:eastAsia="Aptos" w:hAnsi="Aptos" w:cs="Aptos"/>
          <w:kern w:val="2"/>
          <w:szCs w:val="24"/>
          <w:lang w:val="en-GB"/>
          <w14:ligatures w14:val="standardContextual"/>
        </w:rPr>
        <w:t>”</w:t>
      </w:r>
      <w:r w:rsidRPr="00106793">
        <w:rPr>
          <w:rFonts w:ascii="Aptos" w:eastAsia="Aptos" w:hAnsi="Aptos" w:cs="Times New Roman"/>
          <w:kern w:val="2"/>
          <w:szCs w:val="24"/>
          <w:lang w:val="en-GB"/>
          <w14:ligatures w14:val="standardContextual"/>
        </w:rPr>
        <w:t xml:space="preserve"> above; defer noncritical rewrites and UI polish.</w:t>
      </w:r>
    </w:p>
    <w:p w14:paraId="3AEBD34D"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Risk: Integration defects (PDO migration, transactions).</w:t>
      </w:r>
    </w:p>
    <w:p w14:paraId="0415FB15"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Control: Transactional tests for stock</w:t>
      </w:r>
      <w:r w:rsidRPr="00106793">
        <w:rPr>
          <w:rFonts w:ascii="Cambria Math" w:eastAsia="Aptos" w:hAnsi="Cambria Math" w:cs="Cambria Math"/>
          <w:kern w:val="2"/>
          <w:szCs w:val="24"/>
          <w:lang w:val="en-GB"/>
          <w14:ligatures w14:val="standardContextual"/>
        </w:rPr>
        <w:t>‑</w:t>
      </w:r>
      <w:r w:rsidRPr="00106793">
        <w:rPr>
          <w:rFonts w:ascii="Aptos" w:eastAsia="Aptos" w:hAnsi="Aptos" w:cs="Times New Roman"/>
          <w:kern w:val="2"/>
          <w:szCs w:val="24"/>
          <w:lang w:val="en-GB"/>
          <w14:ligatures w14:val="standardContextual"/>
        </w:rPr>
        <w:t>affecting flows; dry</w:t>
      </w:r>
      <w:r w:rsidRPr="00106793">
        <w:rPr>
          <w:rFonts w:ascii="Cambria Math" w:eastAsia="Aptos" w:hAnsi="Cambria Math" w:cs="Cambria Math"/>
          <w:kern w:val="2"/>
          <w:szCs w:val="24"/>
          <w:lang w:val="en-GB"/>
          <w14:ligatures w14:val="standardContextual"/>
        </w:rPr>
        <w:t>‑</w:t>
      </w:r>
      <w:r w:rsidRPr="00106793">
        <w:rPr>
          <w:rFonts w:ascii="Aptos" w:eastAsia="Aptos" w:hAnsi="Aptos" w:cs="Times New Roman"/>
          <w:kern w:val="2"/>
          <w:szCs w:val="24"/>
          <w:lang w:val="en-GB"/>
          <w14:ligatures w14:val="standardContextual"/>
        </w:rPr>
        <w:t>run on a DB copy before cutover.</w:t>
      </w:r>
    </w:p>
    <w:p w14:paraId="5A4DFA6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Risk: Label printing edge cases (GTIN base vs full EAN</w:t>
      </w:r>
      <w:r w:rsidRPr="00106793">
        <w:rPr>
          <w:rFonts w:ascii="Cambria Math" w:eastAsia="Aptos" w:hAnsi="Cambria Math" w:cs="Cambria Math"/>
          <w:kern w:val="2"/>
          <w:szCs w:val="24"/>
          <w:lang w:val="en-GB"/>
          <w14:ligatures w14:val="standardContextual"/>
        </w:rPr>
        <w:t>‑</w:t>
      </w:r>
      <w:r w:rsidRPr="00106793">
        <w:rPr>
          <w:rFonts w:ascii="Aptos" w:eastAsia="Aptos" w:hAnsi="Aptos" w:cs="Times New Roman"/>
          <w:kern w:val="2"/>
          <w:szCs w:val="24"/>
          <w:lang w:val="en-GB"/>
          <w14:ligatures w14:val="standardContextual"/>
        </w:rPr>
        <w:t>13).</w:t>
      </w:r>
    </w:p>
    <w:p w14:paraId="7C8BBD25"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Control: Validate GTIN base length (12), unit tests for check digit; log payload_type/payload_value.</w:t>
      </w:r>
    </w:p>
    <w:p w14:paraId="17E42716"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26BC272C"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br w:type="page"/>
      </w:r>
    </w:p>
    <w:p w14:paraId="1B3794F5" w14:textId="77777777" w:rsidR="00106793" w:rsidRPr="00106793" w:rsidRDefault="00106793" w:rsidP="00106793">
      <w:pPr>
        <w:keepNext/>
        <w:keepLines/>
        <w:spacing w:before="360" w:after="80" w:line="278" w:lineRule="auto"/>
        <w:outlineLvl w:val="0"/>
        <w:rPr>
          <w:rFonts w:ascii="Aptos Display" w:eastAsia="Times New Roman" w:hAnsi="Aptos Display" w:cs="Times New Roman"/>
          <w:color w:val="0F4761"/>
          <w:kern w:val="2"/>
          <w:sz w:val="40"/>
          <w:szCs w:val="40"/>
          <w:lang w:val="en-GB"/>
          <w14:ligatures w14:val="standardContextual"/>
        </w:rPr>
      </w:pPr>
      <w:bookmarkStart w:id="68" w:name="_Toc212772844"/>
      <w:r w:rsidRPr="00106793">
        <w:rPr>
          <w:rFonts w:ascii="Aptos Display" w:eastAsia="Times New Roman" w:hAnsi="Aptos Display" w:cs="Times New Roman"/>
          <w:color w:val="0F4761"/>
          <w:kern w:val="2"/>
          <w:sz w:val="40"/>
          <w:szCs w:val="40"/>
          <w:lang w:val="en-GB"/>
          <w14:ligatures w14:val="standardContextual"/>
        </w:rPr>
        <w:lastRenderedPageBreak/>
        <w:t>Strategic Requirements:</w:t>
      </w:r>
      <w:bookmarkEnd w:id="68"/>
    </w:p>
    <w:p w14:paraId="3E5A49E7"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28D20706"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b/>
          <w:bCs/>
          <w:kern w:val="2"/>
          <w:szCs w:val="24"/>
          <w:lang w:val="en-GB"/>
          <w14:ligatures w14:val="standardContextual"/>
        </w:rPr>
        <w:t>Security:</w:t>
      </w:r>
      <w:r w:rsidRPr="00106793">
        <w:rPr>
          <w:rFonts w:ascii="Aptos" w:eastAsia="Aptos" w:hAnsi="Aptos" w:cs="Times New Roman"/>
          <w:kern w:val="2"/>
          <w:szCs w:val="24"/>
          <w:lang w:val="en-GB"/>
          <w14:ligatures w14:val="standardContextual"/>
        </w:rPr>
        <w:t xml:space="preserve"> Modern authentication, individual user accounts with audit trails, CSRF protection, prepared statements preventing SQL injection. Research demonstrates that maintaining end-of-life PHP exposes organisations to documented vulnerabilities in older versions.</w:t>
      </w:r>
    </w:p>
    <w:p w14:paraId="1C643E6F"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4CBBE637"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b/>
          <w:bCs/>
          <w:kern w:val="2"/>
          <w:szCs w:val="24"/>
          <w:lang w:val="en-GB"/>
          <w14:ligatures w14:val="standardContextual"/>
        </w:rPr>
        <w:t>Reliability:</w:t>
      </w:r>
      <w:r w:rsidRPr="00106793">
        <w:rPr>
          <w:rFonts w:ascii="Aptos" w:eastAsia="Aptos" w:hAnsi="Aptos" w:cs="Times New Roman"/>
          <w:kern w:val="2"/>
          <w:szCs w:val="24"/>
          <w:lang w:val="en-GB"/>
          <w14:ligatures w14:val="standardContextual"/>
        </w:rPr>
        <w:t xml:space="preserve"> Applications requiring strong consistency mandate ACID compliance to prevent data corruption and inventory discrepancies, preventing scenarios where 'two customers attempt to purchase the last item in stock' simultaneously. Utf8mb4 charset eliminates encoding issues.</w:t>
      </w:r>
    </w:p>
    <w:p w14:paraId="5F7BA72B"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25C8F8A3"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b/>
          <w:bCs/>
          <w:kern w:val="2"/>
          <w:szCs w:val="24"/>
          <w:lang w:val="en-GB"/>
          <w14:ligatures w14:val="standardContextual"/>
        </w:rPr>
        <w:t>Efficiency:</w:t>
      </w:r>
      <w:r w:rsidRPr="00106793">
        <w:rPr>
          <w:rFonts w:ascii="Aptos" w:eastAsia="Aptos" w:hAnsi="Aptos" w:cs="Times New Roman"/>
          <w:kern w:val="2"/>
          <w:szCs w:val="24"/>
          <w:lang w:val="en-GB"/>
          <w14:ligatures w14:val="standardContextual"/>
        </w:rPr>
        <w:t xml:space="preserve"> Unified codebases reduce maintenance burden, integrated label printing eliminating manual synchronisation, supplier master data preventing data re-entry, and input validation reducing errors. Research indicates organisations modernising legacy applications report reduction in operational costs and faster time-to-market.</w:t>
      </w:r>
    </w:p>
    <w:p w14:paraId="29F73ACA"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0C972C5B"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b/>
          <w:bCs/>
          <w:kern w:val="2"/>
          <w:szCs w:val="24"/>
          <w:lang w:val="en-GB"/>
          <w14:ligatures w14:val="standardContextual"/>
        </w:rPr>
        <w:t>Compliance:</w:t>
      </w:r>
      <w:r w:rsidRPr="00106793">
        <w:rPr>
          <w:rFonts w:ascii="Aptos" w:eastAsia="Aptos" w:hAnsi="Aptos" w:cs="Times New Roman"/>
          <w:kern w:val="2"/>
          <w:szCs w:val="24"/>
          <w:lang w:val="en-GB"/>
          <w14:ligatures w14:val="standardContextual"/>
        </w:rPr>
        <w:t xml:space="preserve"> Individual accountability through personal logins, complete audit trails for regulatory requirements, role-based access control limiting data exposure.</w:t>
      </w:r>
    </w:p>
    <w:p w14:paraId="1E8D51CA"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2E8764BC"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b/>
          <w:bCs/>
          <w:kern w:val="2"/>
          <w:szCs w:val="24"/>
          <w:lang w:val="en-GB"/>
          <w14:ligatures w14:val="standardContextual"/>
        </w:rPr>
        <w:t>Maintainability:</w:t>
      </w:r>
      <w:r w:rsidRPr="00106793">
        <w:rPr>
          <w:rFonts w:ascii="Aptos" w:eastAsia="Aptos" w:hAnsi="Aptos" w:cs="Times New Roman"/>
          <w:kern w:val="2"/>
          <w:szCs w:val="24"/>
          <w:lang w:val="en-GB"/>
          <w14:ligatures w14:val="standardContextual"/>
        </w:rPr>
        <w:t xml:space="preserve"> PHP 8.3 supported with security patches through 2028 as minimum. Will retain functionality with later PHP 8.x, allowing simplified future migrations.</w:t>
      </w:r>
      <w:r w:rsidRPr="00106793">
        <w:rPr>
          <w:rFonts w:ascii="Aptos" w:eastAsia="Aptos" w:hAnsi="Aptos" w:cs="Times New Roman"/>
          <w:kern w:val="2"/>
          <w:szCs w:val="24"/>
          <w:lang w:val="en-GB"/>
          <w14:ligatures w14:val="standardContextual"/>
        </w:rPr>
        <w:br w:type="page"/>
      </w:r>
    </w:p>
    <w:p w14:paraId="0A424F47" w14:textId="77777777" w:rsidR="00106793" w:rsidRPr="00106793" w:rsidRDefault="00106793" w:rsidP="00106793">
      <w:pPr>
        <w:keepNext/>
        <w:keepLines/>
        <w:spacing w:before="360" w:after="80" w:line="278" w:lineRule="auto"/>
        <w:outlineLvl w:val="0"/>
        <w:rPr>
          <w:rFonts w:ascii="Aptos Display" w:eastAsia="Times New Roman" w:hAnsi="Aptos Display" w:cs="Times New Roman"/>
          <w:color w:val="0F4761"/>
          <w:kern w:val="2"/>
          <w:sz w:val="40"/>
          <w:szCs w:val="40"/>
          <w:lang w:val="en-GB"/>
          <w14:ligatures w14:val="standardContextual"/>
        </w:rPr>
      </w:pPr>
      <w:bookmarkStart w:id="69" w:name="_Toc212772846"/>
      <w:r w:rsidRPr="00106793">
        <w:rPr>
          <w:rFonts w:ascii="Aptos Display" w:eastAsia="Times New Roman" w:hAnsi="Aptos Display" w:cs="Times New Roman"/>
          <w:color w:val="0F4761"/>
          <w:kern w:val="2"/>
          <w:sz w:val="40"/>
          <w:szCs w:val="40"/>
          <w:lang w:val="en-GB"/>
          <w14:ligatures w14:val="standardContextual"/>
        </w:rPr>
        <w:lastRenderedPageBreak/>
        <w:t>Legacy Systems Consultation Meeting Summary</w:t>
      </w:r>
      <w:bookmarkEnd w:id="69"/>
    </w:p>
    <w:p w14:paraId="2CE80566"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b/>
          <w:bCs/>
          <w:kern w:val="2"/>
          <w:szCs w:val="24"/>
          <w:lang w:val="en-GB"/>
          <w14:ligatures w14:val="standardContextual"/>
        </w:rPr>
        <w:t>Date:</w:t>
      </w:r>
      <w:r w:rsidRPr="00106793">
        <w:rPr>
          <w:rFonts w:ascii="Aptos" w:eastAsia="Aptos" w:hAnsi="Aptos" w:cs="Times New Roman"/>
          <w:kern w:val="2"/>
          <w:szCs w:val="24"/>
          <w:lang w:val="en-GB"/>
          <w14:ligatures w14:val="standardContextual"/>
        </w:rPr>
        <w:t xml:space="preserve"> 10 October</w:t>
      </w:r>
      <w:r w:rsidRPr="00106793">
        <w:rPr>
          <w:rFonts w:ascii="Aptos" w:eastAsia="Aptos" w:hAnsi="Aptos" w:cs="Times New Roman"/>
          <w:kern w:val="2"/>
          <w:szCs w:val="24"/>
          <w:lang w:val="en-GB"/>
          <w14:ligatures w14:val="standardContextual"/>
        </w:rPr>
        <w:br/>
      </w:r>
      <w:r w:rsidRPr="00106793">
        <w:rPr>
          <w:rFonts w:ascii="Aptos" w:eastAsia="Aptos" w:hAnsi="Aptos" w:cs="Times New Roman"/>
          <w:b/>
          <w:bCs/>
          <w:kern w:val="2"/>
          <w:szCs w:val="24"/>
          <w:lang w:val="en-GB"/>
          <w14:ligatures w14:val="standardContextual"/>
        </w:rPr>
        <w:t>Meeting Type:</w:t>
      </w:r>
      <w:r w:rsidRPr="00106793">
        <w:rPr>
          <w:rFonts w:ascii="Aptos" w:eastAsia="Aptos" w:hAnsi="Aptos" w:cs="Times New Roman"/>
          <w:kern w:val="2"/>
          <w:szCs w:val="24"/>
          <w:lang w:val="en-GB"/>
          <w14:ligatures w14:val="standardContextual"/>
        </w:rPr>
        <w:t xml:space="preserve"> Systems Review / Requirements Gathering</w:t>
      </w:r>
      <w:r w:rsidRPr="00106793">
        <w:rPr>
          <w:rFonts w:ascii="Aptos" w:eastAsia="Aptos" w:hAnsi="Aptos" w:cs="Times New Roman"/>
          <w:kern w:val="2"/>
          <w:szCs w:val="24"/>
          <w:lang w:val="en-GB"/>
          <w14:ligatures w14:val="standardContextual"/>
        </w:rPr>
        <w:br/>
      </w:r>
      <w:r w:rsidRPr="00106793">
        <w:rPr>
          <w:rFonts w:ascii="Aptos" w:eastAsia="Aptos" w:hAnsi="Aptos" w:cs="Times New Roman"/>
          <w:b/>
          <w:bCs/>
          <w:kern w:val="2"/>
          <w:szCs w:val="24"/>
          <w:lang w:val="en-GB"/>
          <w14:ligatures w14:val="standardContextual"/>
        </w:rPr>
        <w:t>Purpose:</w:t>
      </w:r>
      <w:r w:rsidRPr="00106793">
        <w:rPr>
          <w:rFonts w:ascii="Aptos" w:eastAsia="Aptos" w:hAnsi="Aptos" w:cs="Times New Roman"/>
          <w:kern w:val="2"/>
          <w:szCs w:val="24"/>
          <w:lang w:val="en-GB"/>
          <w14:ligatures w14:val="standardContextual"/>
        </w:rPr>
        <w:t xml:space="preserve"> To understand the current UK Fruit legacy systems, identify operational pain points, and collect requirements for a modernized, minimally disruptive replacement system.</w:t>
      </w:r>
    </w:p>
    <w:p w14:paraId="5C23F325" w14:textId="77777777" w:rsidR="00106793" w:rsidRPr="00106793" w:rsidRDefault="00000000" w:rsidP="00106793">
      <w:pPr>
        <w:spacing w:after="160" w:line="278" w:lineRule="auto"/>
        <w:rPr>
          <w:rFonts w:ascii="Aptos" w:eastAsia="Aptos" w:hAnsi="Aptos" w:cs="Times New Roman"/>
          <w:kern w:val="2"/>
          <w:szCs w:val="24"/>
          <w:lang w:val="en-GB"/>
          <w14:ligatures w14:val="standardContextual"/>
        </w:rPr>
      </w:pPr>
      <w:r>
        <w:rPr>
          <w:rFonts w:ascii="Aptos" w:eastAsia="Aptos" w:hAnsi="Aptos" w:cs="Times New Roman"/>
          <w:kern w:val="2"/>
          <w:szCs w:val="24"/>
          <w:lang w:val="en-GB"/>
          <w14:ligatures w14:val="standardContextual"/>
        </w:rPr>
        <w:pict w14:anchorId="70333003">
          <v:rect id="_x0000_i1025" style="width:0;height:1.5pt" o:hralign="center" o:hrstd="t" o:hr="t" fillcolor="#a0a0a0" stroked="f"/>
        </w:pict>
      </w:r>
    </w:p>
    <w:p w14:paraId="6A33AB27" w14:textId="77777777" w:rsidR="00106793" w:rsidRPr="00106793" w:rsidRDefault="00106793" w:rsidP="00106793">
      <w:pPr>
        <w:spacing w:after="160" w:line="278" w:lineRule="auto"/>
        <w:rPr>
          <w:rFonts w:ascii="Aptos" w:eastAsia="Aptos" w:hAnsi="Aptos" w:cs="Times New Roman"/>
          <w:b/>
          <w:bCs/>
          <w:kern w:val="2"/>
          <w:szCs w:val="24"/>
          <w:lang w:val="en-GB"/>
          <w14:ligatures w14:val="standardContextual"/>
        </w:rPr>
      </w:pPr>
      <w:r w:rsidRPr="00106793">
        <w:rPr>
          <w:rFonts w:ascii="Aptos" w:eastAsia="Aptos" w:hAnsi="Aptos" w:cs="Times New Roman"/>
          <w:b/>
          <w:bCs/>
          <w:kern w:val="2"/>
          <w:szCs w:val="24"/>
          <w:lang w:val="en-GB"/>
          <w14:ligatures w14:val="standardContextual"/>
        </w:rPr>
        <w:t>Attendees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5"/>
        <w:gridCol w:w="2705"/>
        <w:gridCol w:w="2273"/>
      </w:tblGrid>
      <w:tr w:rsidR="00106793" w:rsidRPr="00106793" w14:paraId="28684EF2" w14:textId="77777777" w:rsidTr="0080519D">
        <w:trPr>
          <w:tblHeader/>
          <w:tblCellSpacing w:w="15" w:type="dxa"/>
        </w:trPr>
        <w:tc>
          <w:tcPr>
            <w:tcW w:w="0" w:type="auto"/>
            <w:vAlign w:val="center"/>
            <w:hideMark/>
          </w:tcPr>
          <w:p w14:paraId="5B39F9C4" w14:textId="77777777" w:rsidR="00106793" w:rsidRPr="00106793" w:rsidRDefault="00106793" w:rsidP="00106793">
            <w:pPr>
              <w:spacing w:after="160" w:line="278" w:lineRule="auto"/>
              <w:rPr>
                <w:rFonts w:ascii="Aptos" w:eastAsia="Aptos" w:hAnsi="Aptos" w:cs="Times New Roman"/>
                <w:b/>
                <w:bCs/>
                <w:kern w:val="2"/>
                <w:szCs w:val="24"/>
                <w:lang w:val="en-GB"/>
                <w14:ligatures w14:val="standardContextual"/>
              </w:rPr>
            </w:pPr>
            <w:r w:rsidRPr="00106793">
              <w:rPr>
                <w:rFonts w:ascii="Aptos" w:eastAsia="Aptos" w:hAnsi="Aptos" w:cs="Times New Roman"/>
                <w:b/>
                <w:bCs/>
                <w:kern w:val="2"/>
                <w:szCs w:val="24"/>
                <w:lang w:val="en-GB"/>
                <w14:ligatures w14:val="standardContextual"/>
              </w:rPr>
              <w:t>Name</w:t>
            </w:r>
          </w:p>
        </w:tc>
        <w:tc>
          <w:tcPr>
            <w:tcW w:w="0" w:type="auto"/>
            <w:vAlign w:val="center"/>
            <w:hideMark/>
          </w:tcPr>
          <w:p w14:paraId="5A2FC50B" w14:textId="77777777" w:rsidR="00106793" w:rsidRPr="00106793" w:rsidRDefault="00106793" w:rsidP="00106793">
            <w:pPr>
              <w:spacing w:after="160" w:line="278" w:lineRule="auto"/>
              <w:rPr>
                <w:rFonts w:ascii="Aptos" w:eastAsia="Aptos" w:hAnsi="Aptos" w:cs="Times New Roman"/>
                <w:b/>
                <w:bCs/>
                <w:kern w:val="2"/>
                <w:szCs w:val="24"/>
                <w:lang w:val="en-GB"/>
                <w14:ligatures w14:val="standardContextual"/>
              </w:rPr>
            </w:pPr>
            <w:r w:rsidRPr="00106793">
              <w:rPr>
                <w:rFonts w:ascii="Aptos" w:eastAsia="Aptos" w:hAnsi="Aptos" w:cs="Times New Roman"/>
                <w:b/>
                <w:bCs/>
                <w:kern w:val="2"/>
                <w:szCs w:val="24"/>
                <w:lang w:val="en-GB"/>
                <w14:ligatures w14:val="standardContextual"/>
              </w:rPr>
              <w:t>Role</w:t>
            </w:r>
          </w:p>
        </w:tc>
        <w:tc>
          <w:tcPr>
            <w:tcW w:w="0" w:type="auto"/>
            <w:vAlign w:val="center"/>
            <w:hideMark/>
          </w:tcPr>
          <w:p w14:paraId="75A725F6" w14:textId="77777777" w:rsidR="00106793" w:rsidRPr="00106793" w:rsidRDefault="00106793" w:rsidP="00106793">
            <w:pPr>
              <w:spacing w:after="160" w:line="278" w:lineRule="auto"/>
              <w:rPr>
                <w:rFonts w:ascii="Aptos" w:eastAsia="Aptos" w:hAnsi="Aptos" w:cs="Times New Roman"/>
                <w:b/>
                <w:bCs/>
                <w:kern w:val="2"/>
                <w:szCs w:val="24"/>
                <w:lang w:val="en-GB"/>
                <w14:ligatures w14:val="standardContextual"/>
              </w:rPr>
            </w:pPr>
            <w:r w:rsidRPr="00106793">
              <w:rPr>
                <w:rFonts w:ascii="Aptos" w:eastAsia="Aptos" w:hAnsi="Aptos" w:cs="Times New Roman"/>
                <w:b/>
                <w:bCs/>
                <w:kern w:val="2"/>
                <w:szCs w:val="24"/>
                <w:lang w:val="en-GB"/>
                <w14:ligatures w14:val="standardContextual"/>
              </w:rPr>
              <w:t>Department/Team</w:t>
            </w:r>
          </w:p>
        </w:tc>
      </w:tr>
      <w:tr w:rsidR="00106793" w:rsidRPr="00106793" w14:paraId="017D66BE" w14:textId="77777777" w:rsidTr="0080519D">
        <w:trPr>
          <w:tblCellSpacing w:w="15" w:type="dxa"/>
        </w:trPr>
        <w:tc>
          <w:tcPr>
            <w:tcW w:w="0" w:type="auto"/>
            <w:vAlign w:val="center"/>
            <w:hideMark/>
          </w:tcPr>
          <w:p w14:paraId="44A96810"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Daniel</w:t>
            </w:r>
          </w:p>
        </w:tc>
        <w:tc>
          <w:tcPr>
            <w:tcW w:w="0" w:type="auto"/>
            <w:vAlign w:val="center"/>
            <w:hideMark/>
          </w:tcPr>
          <w:p w14:paraId="320A18F6"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Systems Analyst</w:t>
            </w:r>
          </w:p>
        </w:tc>
        <w:tc>
          <w:tcPr>
            <w:tcW w:w="0" w:type="auto"/>
            <w:vAlign w:val="center"/>
            <w:hideMark/>
          </w:tcPr>
          <w:p w14:paraId="486C6577"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Project Team</w:t>
            </w:r>
          </w:p>
        </w:tc>
      </w:tr>
      <w:tr w:rsidR="00106793" w:rsidRPr="00106793" w14:paraId="5439A799" w14:textId="77777777" w:rsidTr="0080519D">
        <w:trPr>
          <w:tblCellSpacing w:w="15" w:type="dxa"/>
        </w:trPr>
        <w:tc>
          <w:tcPr>
            <w:tcW w:w="0" w:type="auto"/>
            <w:vAlign w:val="center"/>
            <w:hideMark/>
          </w:tcPr>
          <w:p w14:paraId="42DB38B3"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Ray</w:t>
            </w:r>
          </w:p>
        </w:tc>
        <w:tc>
          <w:tcPr>
            <w:tcW w:w="0" w:type="auto"/>
            <w:vAlign w:val="center"/>
            <w:hideMark/>
          </w:tcPr>
          <w:p w14:paraId="6F1B1546"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Systems Analyst</w:t>
            </w:r>
          </w:p>
        </w:tc>
        <w:tc>
          <w:tcPr>
            <w:tcW w:w="0" w:type="auto"/>
            <w:vAlign w:val="center"/>
            <w:hideMark/>
          </w:tcPr>
          <w:p w14:paraId="7D0C1975"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Project Team</w:t>
            </w:r>
          </w:p>
        </w:tc>
      </w:tr>
      <w:tr w:rsidR="00106793" w:rsidRPr="00106793" w14:paraId="092D3F62" w14:textId="77777777" w:rsidTr="0080519D">
        <w:trPr>
          <w:tblCellSpacing w:w="15" w:type="dxa"/>
        </w:trPr>
        <w:tc>
          <w:tcPr>
            <w:tcW w:w="0" w:type="auto"/>
            <w:vAlign w:val="center"/>
            <w:hideMark/>
          </w:tcPr>
          <w:p w14:paraId="42DF696E"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Luke</w:t>
            </w:r>
          </w:p>
        </w:tc>
        <w:tc>
          <w:tcPr>
            <w:tcW w:w="0" w:type="auto"/>
            <w:vAlign w:val="center"/>
            <w:hideMark/>
          </w:tcPr>
          <w:p w14:paraId="0FDC7A6E"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Systems Analyst</w:t>
            </w:r>
          </w:p>
        </w:tc>
        <w:tc>
          <w:tcPr>
            <w:tcW w:w="0" w:type="auto"/>
            <w:vAlign w:val="center"/>
            <w:hideMark/>
          </w:tcPr>
          <w:p w14:paraId="18517CCB"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Project Team</w:t>
            </w:r>
          </w:p>
        </w:tc>
      </w:tr>
      <w:tr w:rsidR="00106793" w:rsidRPr="00106793" w14:paraId="1D3AD57F" w14:textId="77777777" w:rsidTr="0080519D">
        <w:trPr>
          <w:tblCellSpacing w:w="15" w:type="dxa"/>
        </w:trPr>
        <w:tc>
          <w:tcPr>
            <w:tcW w:w="0" w:type="auto"/>
            <w:vAlign w:val="center"/>
            <w:hideMark/>
          </w:tcPr>
          <w:p w14:paraId="27E53898"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Ben Flowers</w:t>
            </w:r>
          </w:p>
        </w:tc>
        <w:tc>
          <w:tcPr>
            <w:tcW w:w="0" w:type="auto"/>
            <w:vAlign w:val="center"/>
            <w:hideMark/>
          </w:tcPr>
          <w:p w14:paraId="1FB8D638"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Warehouse Manager</w:t>
            </w:r>
          </w:p>
        </w:tc>
        <w:tc>
          <w:tcPr>
            <w:tcW w:w="0" w:type="auto"/>
            <w:vAlign w:val="center"/>
            <w:hideMark/>
          </w:tcPr>
          <w:p w14:paraId="10FEE243"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Warehouse &amp; QA</w:t>
            </w:r>
          </w:p>
        </w:tc>
      </w:tr>
      <w:tr w:rsidR="00106793" w:rsidRPr="00106793" w14:paraId="575F42B4" w14:textId="77777777" w:rsidTr="0080519D">
        <w:trPr>
          <w:tblCellSpacing w:w="15" w:type="dxa"/>
        </w:trPr>
        <w:tc>
          <w:tcPr>
            <w:tcW w:w="0" w:type="auto"/>
            <w:vAlign w:val="center"/>
            <w:hideMark/>
          </w:tcPr>
          <w:p w14:paraId="751D229B"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Julie</w:t>
            </w:r>
          </w:p>
        </w:tc>
        <w:tc>
          <w:tcPr>
            <w:tcW w:w="0" w:type="auto"/>
            <w:vAlign w:val="center"/>
            <w:hideMark/>
          </w:tcPr>
          <w:p w14:paraId="79C57A5C"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Lead Office Administrator</w:t>
            </w:r>
          </w:p>
        </w:tc>
        <w:tc>
          <w:tcPr>
            <w:tcW w:w="0" w:type="auto"/>
            <w:vAlign w:val="center"/>
            <w:hideMark/>
          </w:tcPr>
          <w:p w14:paraId="27F4048C"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Office Administration</w:t>
            </w:r>
          </w:p>
        </w:tc>
      </w:tr>
      <w:tr w:rsidR="00106793" w:rsidRPr="00106793" w14:paraId="70FE402F" w14:textId="77777777" w:rsidTr="0080519D">
        <w:trPr>
          <w:tblCellSpacing w:w="15" w:type="dxa"/>
        </w:trPr>
        <w:tc>
          <w:tcPr>
            <w:tcW w:w="0" w:type="auto"/>
            <w:vAlign w:val="center"/>
            <w:hideMark/>
          </w:tcPr>
          <w:p w14:paraId="7C8ED70B"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(Mentioned) Becky</w:t>
            </w:r>
          </w:p>
        </w:tc>
        <w:tc>
          <w:tcPr>
            <w:tcW w:w="0" w:type="auto"/>
            <w:vAlign w:val="center"/>
            <w:hideMark/>
          </w:tcPr>
          <w:p w14:paraId="0EDCB12B"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Office Assistant</w:t>
            </w:r>
          </w:p>
        </w:tc>
        <w:tc>
          <w:tcPr>
            <w:tcW w:w="0" w:type="auto"/>
            <w:vAlign w:val="center"/>
            <w:hideMark/>
          </w:tcPr>
          <w:p w14:paraId="43856EF3"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Office Administration</w:t>
            </w:r>
          </w:p>
        </w:tc>
      </w:tr>
      <w:tr w:rsidR="00106793" w:rsidRPr="00106793" w14:paraId="532E61F8" w14:textId="77777777" w:rsidTr="0080519D">
        <w:trPr>
          <w:tblCellSpacing w:w="15" w:type="dxa"/>
        </w:trPr>
        <w:tc>
          <w:tcPr>
            <w:tcW w:w="0" w:type="auto"/>
            <w:vAlign w:val="center"/>
            <w:hideMark/>
          </w:tcPr>
          <w:p w14:paraId="64F13818"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(Mentioned) Jerry</w:t>
            </w:r>
          </w:p>
        </w:tc>
        <w:tc>
          <w:tcPr>
            <w:tcW w:w="0" w:type="auto"/>
            <w:vAlign w:val="center"/>
            <w:hideMark/>
          </w:tcPr>
          <w:p w14:paraId="1501D5A6"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Client Relations Officer</w:t>
            </w:r>
          </w:p>
        </w:tc>
        <w:tc>
          <w:tcPr>
            <w:tcW w:w="0" w:type="auto"/>
            <w:vAlign w:val="center"/>
            <w:hideMark/>
          </w:tcPr>
          <w:p w14:paraId="026E0E7C"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Office Administration</w:t>
            </w:r>
          </w:p>
        </w:tc>
      </w:tr>
      <w:tr w:rsidR="00106793" w:rsidRPr="00106793" w14:paraId="444F1381" w14:textId="77777777" w:rsidTr="0080519D">
        <w:trPr>
          <w:tblCellSpacing w:w="15" w:type="dxa"/>
        </w:trPr>
        <w:tc>
          <w:tcPr>
            <w:tcW w:w="0" w:type="auto"/>
            <w:vAlign w:val="center"/>
            <w:hideMark/>
          </w:tcPr>
          <w:p w14:paraId="35714668"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(Mentioned) Peter, James, Sadie, Batman</w:t>
            </w:r>
          </w:p>
        </w:tc>
        <w:tc>
          <w:tcPr>
            <w:tcW w:w="0" w:type="auto"/>
            <w:vAlign w:val="center"/>
            <w:hideMark/>
          </w:tcPr>
          <w:p w14:paraId="55A6D00F"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Warehouse / QA Staff</w:t>
            </w:r>
          </w:p>
        </w:tc>
        <w:tc>
          <w:tcPr>
            <w:tcW w:w="0" w:type="auto"/>
            <w:vAlign w:val="center"/>
            <w:hideMark/>
          </w:tcPr>
          <w:p w14:paraId="7B88A5D7"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Warehouse</w:t>
            </w:r>
          </w:p>
        </w:tc>
      </w:tr>
      <w:tr w:rsidR="00106793" w:rsidRPr="00106793" w14:paraId="6F1F00E3" w14:textId="77777777" w:rsidTr="0080519D">
        <w:trPr>
          <w:tblCellSpacing w:w="15" w:type="dxa"/>
        </w:trPr>
        <w:tc>
          <w:tcPr>
            <w:tcW w:w="0" w:type="auto"/>
            <w:vAlign w:val="center"/>
            <w:hideMark/>
          </w:tcPr>
          <w:p w14:paraId="28AC1302"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(Mentioned) Charlie Dodds</w:t>
            </w:r>
          </w:p>
        </w:tc>
        <w:tc>
          <w:tcPr>
            <w:tcW w:w="0" w:type="auto"/>
            <w:vAlign w:val="center"/>
            <w:hideMark/>
          </w:tcPr>
          <w:p w14:paraId="6C61F0B7"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Company Director</w:t>
            </w:r>
          </w:p>
        </w:tc>
        <w:tc>
          <w:tcPr>
            <w:tcW w:w="0" w:type="auto"/>
            <w:vAlign w:val="center"/>
            <w:hideMark/>
          </w:tcPr>
          <w:p w14:paraId="045C9724"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Executive</w:t>
            </w:r>
          </w:p>
        </w:tc>
      </w:tr>
      <w:tr w:rsidR="00106793" w:rsidRPr="00106793" w14:paraId="712D074E" w14:textId="77777777" w:rsidTr="0080519D">
        <w:trPr>
          <w:tblCellSpacing w:w="15" w:type="dxa"/>
        </w:trPr>
        <w:tc>
          <w:tcPr>
            <w:tcW w:w="0" w:type="auto"/>
            <w:vAlign w:val="center"/>
            <w:hideMark/>
          </w:tcPr>
          <w:p w14:paraId="1372093E"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(Mentioned) Scott</w:t>
            </w:r>
          </w:p>
        </w:tc>
        <w:tc>
          <w:tcPr>
            <w:tcW w:w="0" w:type="auto"/>
            <w:vAlign w:val="center"/>
            <w:hideMark/>
          </w:tcPr>
          <w:p w14:paraId="18D93DE8"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Former IT Manager</w:t>
            </w:r>
          </w:p>
        </w:tc>
        <w:tc>
          <w:tcPr>
            <w:tcW w:w="0" w:type="auto"/>
            <w:vAlign w:val="center"/>
            <w:hideMark/>
          </w:tcPr>
          <w:p w14:paraId="6128B177"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IT (Left company)</w:t>
            </w:r>
          </w:p>
        </w:tc>
      </w:tr>
    </w:tbl>
    <w:p w14:paraId="677E3CCF" w14:textId="77777777" w:rsidR="00106793" w:rsidRPr="00106793" w:rsidRDefault="00000000" w:rsidP="00106793">
      <w:pPr>
        <w:spacing w:after="160" w:line="278" w:lineRule="auto"/>
        <w:rPr>
          <w:rFonts w:ascii="Aptos" w:eastAsia="Aptos" w:hAnsi="Aptos" w:cs="Times New Roman"/>
          <w:kern w:val="2"/>
          <w:szCs w:val="24"/>
          <w:lang w:val="en-GB"/>
          <w14:ligatures w14:val="standardContextual"/>
        </w:rPr>
      </w:pPr>
      <w:r>
        <w:rPr>
          <w:rFonts w:ascii="Aptos" w:eastAsia="Aptos" w:hAnsi="Aptos" w:cs="Times New Roman"/>
          <w:kern w:val="2"/>
          <w:szCs w:val="24"/>
          <w:lang w:val="en-GB"/>
          <w14:ligatures w14:val="standardContextual"/>
        </w:rPr>
        <w:pict w14:anchorId="76C5D401">
          <v:rect id="_x0000_i1026" style="width:0;height:1.5pt" o:hralign="center" o:hrstd="t" o:hr="t" fillcolor="#a0a0a0" stroked="f"/>
        </w:pict>
      </w:r>
    </w:p>
    <w:p w14:paraId="70EFCC9A" w14:textId="77777777" w:rsidR="00106793" w:rsidRPr="00106793" w:rsidRDefault="00106793" w:rsidP="00106793">
      <w:pPr>
        <w:spacing w:after="160" w:line="278" w:lineRule="auto"/>
        <w:rPr>
          <w:rFonts w:ascii="Aptos" w:eastAsia="Aptos" w:hAnsi="Aptos" w:cs="Times New Roman"/>
          <w:b/>
          <w:bCs/>
          <w:kern w:val="2"/>
          <w:szCs w:val="24"/>
          <w:lang w:val="en-GB"/>
          <w14:ligatures w14:val="standardContextual"/>
        </w:rPr>
      </w:pPr>
      <w:r w:rsidRPr="00106793">
        <w:rPr>
          <w:rFonts w:ascii="Aptos" w:eastAsia="Aptos" w:hAnsi="Aptos" w:cs="Times New Roman"/>
          <w:b/>
          <w:bCs/>
          <w:kern w:val="2"/>
          <w:szCs w:val="24"/>
          <w:lang w:val="en-GB"/>
          <w14:ligatures w14:val="standardContextual"/>
        </w:rPr>
        <w:t>Overview of Current Systems</w:t>
      </w:r>
    </w:p>
    <w:p w14:paraId="3A89365E" w14:textId="77777777" w:rsidR="00106793" w:rsidRPr="00106793" w:rsidRDefault="00106793" w:rsidP="00106793">
      <w:pPr>
        <w:numPr>
          <w:ilvl w:val="0"/>
          <w:numId w:val="20"/>
        </w:num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Three legacy systems currently in use:</w:t>
      </w:r>
    </w:p>
    <w:p w14:paraId="3CF788E5" w14:textId="77777777" w:rsidR="00106793" w:rsidRPr="00106793" w:rsidRDefault="00106793" w:rsidP="00106793">
      <w:pPr>
        <w:numPr>
          <w:ilvl w:val="1"/>
          <w:numId w:val="20"/>
        </w:num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b/>
          <w:bCs/>
          <w:kern w:val="2"/>
          <w:szCs w:val="24"/>
          <w:lang w:val="en-GB"/>
          <w14:ligatures w14:val="standardContextual"/>
        </w:rPr>
        <w:t>Front-of-House (Office) System</w:t>
      </w:r>
      <w:r w:rsidRPr="00106793">
        <w:rPr>
          <w:rFonts w:ascii="Aptos" w:eastAsia="Aptos" w:hAnsi="Aptos" w:cs="Times New Roman"/>
          <w:kern w:val="2"/>
          <w:szCs w:val="24"/>
          <w:lang w:val="en-GB"/>
          <w14:ligatures w14:val="standardContextual"/>
        </w:rPr>
        <w:t xml:space="preserve"> – used for order management, invoicing, and client records.</w:t>
      </w:r>
    </w:p>
    <w:p w14:paraId="7F4B7D5F" w14:textId="77777777" w:rsidR="00106793" w:rsidRPr="00106793" w:rsidRDefault="00106793" w:rsidP="00106793">
      <w:pPr>
        <w:numPr>
          <w:ilvl w:val="1"/>
          <w:numId w:val="20"/>
        </w:num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b/>
          <w:bCs/>
          <w:kern w:val="2"/>
          <w:szCs w:val="24"/>
          <w:lang w:val="en-GB"/>
          <w14:ligatures w14:val="standardContextual"/>
        </w:rPr>
        <w:t>Warehouse System</w:t>
      </w:r>
      <w:r w:rsidRPr="00106793">
        <w:rPr>
          <w:rFonts w:ascii="Aptos" w:eastAsia="Aptos" w:hAnsi="Aptos" w:cs="Times New Roman"/>
          <w:kern w:val="2"/>
          <w:szCs w:val="24"/>
          <w:lang w:val="en-GB"/>
          <w14:ligatures w14:val="standardContextual"/>
        </w:rPr>
        <w:t xml:space="preserve"> – manages inventory and QA processes.</w:t>
      </w:r>
    </w:p>
    <w:p w14:paraId="0E15B0F5" w14:textId="77777777" w:rsidR="00106793" w:rsidRPr="00106793" w:rsidRDefault="00106793" w:rsidP="00106793">
      <w:pPr>
        <w:numPr>
          <w:ilvl w:val="1"/>
          <w:numId w:val="20"/>
        </w:num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b/>
          <w:bCs/>
          <w:kern w:val="2"/>
          <w:szCs w:val="24"/>
          <w:lang w:val="en-GB"/>
          <w14:ligatures w14:val="standardContextual"/>
        </w:rPr>
        <w:t>FruitLabel</w:t>
      </w:r>
      <w:r w:rsidRPr="00106793">
        <w:rPr>
          <w:rFonts w:ascii="Aptos" w:eastAsia="Aptos" w:hAnsi="Aptos" w:cs="Times New Roman"/>
          <w:kern w:val="2"/>
          <w:szCs w:val="24"/>
          <w:lang w:val="en-GB"/>
          <w14:ligatures w14:val="standardContextual"/>
        </w:rPr>
        <w:t xml:space="preserve"> – label printer standalone, Windows XP based.</w:t>
      </w:r>
    </w:p>
    <w:p w14:paraId="71325BD3" w14:textId="77777777" w:rsidR="00106793" w:rsidRPr="00106793" w:rsidRDefault="00106793" w:rsidP="00106793">
      <w:pPr>
        <w:spacing w:after="160" w:line="278" w:lineRule="auto"/>
        <w:ind w:left="1440"/>
        <w:rPr>
          <w:rFonts w:ascii="Aptos" w:eastAsia="Aptos" w:hAnsi="Aptos" w:cs="Times New Roman"/>
          <w:kern w:val="2"/>
          <w:szCs w:val="24"/>
          <w:lang w:val="en-GB"/>
          <w14:ligatures w14:val="standardContextual"/>
        </w:rPr>
      </w:pPr>
    </w:p>
    <w:p w14:paraId="33F9B007" w14:textId="77777777" w:rsidR="00106793" w:rsidRPr="00106793" w:rsidRDefault="00106793" w:rsidP="00106793">
      <w:pPr>
        <w:numPr>
          <w:ilvl w:val="0"/>
          <w:numId w:val="20"/>
        </w:num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Core hardware includes:</w:t>
      </w:r>
    </w:p>
    <w:p w14:paraId="0CE2D87C" w14:textId="77777777" w:rsidR="00106793" w:rsidRPr="00106793" w:rsidRDefault="00106793" w:rsidP="00106793">
      <w:pPr>
        <w:numPr>
          <w:ilvl w:val="1"/>
          <w:numId w:val="21"/>
        </w:num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PCs recently upgraded to </w:t>
      </w:r>
      <w:r w:rsidRPr="00106793">
        <w:rPr>
          <w:rFonts w:ascii="Aptos" w:eastAsia="Aptos" w:hAnsi="Aptos" w:cs="Times New Roman"/>
          <w:b/>
          <w:bCs/>
          <w:kern w:val="2"/>
          <w:szCs w:val="24"/>
          <w:lang w:val="en-GB"/>
          <w14:ligatures w14:val="standardContextual"/>
        </w:rPr>
        <w:t>Windows 11</w:t>
      </w:r>
    </w:p>
    <w:p w14:paraId="7597BBA6" w14:textId="77777777" w:rsidR="00106793" w:rsidRPr="00106793" w:rsidRDefault="00106793" w:rsidP="00106793">
      <w:pPr>
        <w:numPr>
          <w:ilvl w:val="1"/>
          <w:numId w:val="21"/>
        </w:num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Hand scanners (barcode-only)</w:t>
      </w:r>
    </w:p>
    <w:p w14:paraId="5906CEC2" w14:textId="77777777" w:rsidR="00106793" w:rsidRPr="00106793" w:rsidRDefault="00000000" w:rsidP="00106793">
      <w:pPr>
        <w:spacing w:after="160" w:line="278" w:lineRule="auto"/>
        <w:rPr>
          <w:rFonts w:ascii="Aptos" w:eastAsia="Aptos" w:hAnsi="Aptos" w:cs="Times New Roman"/>
          <w:kern w:val="2"/>
          <w:szCs w:val="24"/>
          <w:lang w:val="en-GB"/>
          <w14:ligatures w14:val="standardContextual"/>
        </w:rPr>
      </w:pPr>
      <w:r>
        <w:rPr>
          <w:rFonts w:ascii="Aptos" w:eastAsia="Aptos" w:hAnsi="Aptos" w:cs="Times New Roman"/>
          <w:kern w:val="2"/>
          <w:szCs w:val="24"/>
          <w:lang w:val="en-GB"/>
          <w14:ligatures w14:val="standardContextual"/>
        </w:rPr>
        <w:lastRenderedPageBreak/>
        <w:pict w14:anchorId="1E632061">
          <v:rect id="_x0000_i1027" style="width:0;height:1.5pt" o:hralign="center" o:hrstd="t" o:hr="t" fillcolor="#a0a0a0" stroked="f"/>
        </w:pict>
      </w:r>
    </w:p>
    <w:p w14:paraId="7536C143" w14:textId="77777777" w:rsidR="00106793" w:rsidRPr="00106793" w:rsidRDefault="00106793" w:rsidP="00106793">
      <w:pPr>
        <w:spacing w:after="160" w:line="278" w:lineRule="auto"/>
        <w:rPr>
          <w:rFonts w:ascii="Aptos" w:eastAsia="Aptos" w:hAnsi="Aptos" w:cs="Times New Roman"/>
          <w:b/>
          <w:bCs/>
          <w:kern w:val="2"/>
          <w:szCs w:val="24"/>
          <w:lang w:val="en-GB"/>
          <w14:ligatures w14:val="standardContextual"/>
        </w:rPr>
      </w:pPr>
      <w:r w:rsidRPr="00106793">
        <w:rPr>
          <w:rFonts w:ascii="Aptos" w:eastAsia="Aptos" w:hAnsi="Aptos" w:cs="Times New Roman"/>
          <w:b/>
          <w:bCs/>
          <w:kern w:val="2"/>
          <w:szCs w:val="24"/>
          <w:lang w:val="en-GB"/>
          <w14:ligatures w14:val="standardContextual"/>
        </w:rPr>
        <w:t>Key Observations &amp; Issues</w:t>
      </w:r>
    </w:p>
    <w:p w14:paraId="50A130E8" w14:textId="77777777" w:rsidR="00106793" w:rsidRPr="00106793" w:rsidRDefault="00106793" w:rsidP="00106793">
      <w:pPr>
        <w:spacing w:after="160" w:line="278" w:lineRule="auto"/>
        <w:rPr>
          <w:rFonts w:ascii="Aptos" w:eastAsia="Aptos" w:hAnsi="Aptos" w:cs="Times New Roman"/>
          <w:b/>
          <w:bCs/>
          <w:kern w:val="2"/>
          <w:szCs w:val="24"/>
          <w:lang w:val="en-GB"/>
          <w14:ligatures w14:val="standardContextual"/>
        </w:rPr>
      </w:pPr>
      <w:r w:rsidRPr="00106793">
        <w:rPr>
          <w:rFonts w:ascii="Aptos" w:eastAsia="Aptos" w:hAnsi="Aptos" w:cs="Times New Roman"/>
          <w:b/>
          <w:bCs/>
          <w:kern w:val="2"/>
          <w:szCs w:val="24"/>
          <w:lang w:val="en-GB"/>
          <w14:ligatures w14:val="standardContextual"/>
        </w:rPr>
        <w:t>1. System Age &amp; Maintenance</w:t>
      </w:r>
    </w:p>
    <w:p w14:paraId="52DE2100" w14:textId="77777777" w:rsidR="00106793" w:rsidRPr="00106793" w:rsidRDefault="00106793" w:rsidP="00106793">
      <w:pPr>
        <w:numPr>
          <w:ilvl w:val="0"/>
          <w:numId w:val="22"/>
        </w:num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System considered outdated and difficult to modify.</w:t>
      </w:r>
    </w:p>
    <w:p w14:paraId="2EA4EC58" w14:textId="77777777" w:rsidR="00106793" w:rsidRPr="00106793" w:rsidRDefault="00106793" w:rsidP="00106793">
      <w:pPr>
        <w:numPr>
          <w:ilvl w:val="0"/>
          <w:numId w:val="22"/>
        </w:num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Former IT manager (Scott) left several months ago; </w:t>
      </w:r>
      <w:r w:rsidRPr="00106793">
        <w:rPr>
          <w:rFonts w:ascii="Aptos" w:eastAsia="Aptos" w:hAnsi="Aptos" w:cs="Times New Roman"/>
          <w:b/>
          <w:bCs/>
          <w:kern w:val="2"/>
          <w:szCs w:val="24"/>
          <w:lang w:val="en-GB"/>
          <w14:ligatures w14:val="standardContextual"/>
        </w:rPr>
        <w:t>no current IT oversight</w:t>
      </w:r>
      <w:r w:rsidRPr="00106793">
        <w:rPr>
          <w:rFonts w:ascii="Aptos" w:eastAsia="Aptos" w:hAnsi="Aptos" w:cs="Times New Roman"/>
          <w:kern w:val="2"/>
          <w:szCs w:val="24"/>
          <w:lang w:val="en-GB"/>
          <w14:ligatures w14:val="standardContextual"/>
        </w:rPr>
        <w:t>.</w:t>
      </w:r>
    </w:p>
    <w:p w14:paraId="080BC2AA" w14:textId="77777777" w:rsidR="00106793" w:rsidRPr="00106793" w:rsidRDefault="00106793" w:rsidP="00106793">
      <w:pPr>
        <w:numPr>
          <w:ilvl w:val="0"/>
          <w:numId w:val="22"/>
        </w:num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Backup arrangements unclear — possibly ad hoc via USB devices.</w:t>
      </w:r>
    </w:p>
    <w:p w14:paraId="4637AD4D" w14:textId="77777777" w:rsidR="00106793" w:rsidRPr="00106793" w:rsidRDefault="00106793" w:rsidP="00106793">
      <w:pPr>
        <w:spacing w:after="160" w:line="278" w:lineRule="auto"/>
        <w:rPr>
          <w:rFonts w:ascii="Aptos" w:eastAsia="Aptos" w:hAnsi="Aptos" w:cs="Times New Roman"/>
          <w:b/>
          <w:bCs/>
          <w:kern w:val="2"/>
          <w:szCs w:val="24"/>
          <w:lang w:val="en-GB"/>
          <w14:ligatures w14:val="standardContextual"/>
        </w:rPr>
      </w:pPr>
      <w:r w:rsidRPr="00106793">
        <w:rPr>
          <w:rFonts w:ascii="Aptos" w:eastAsia="Aptos" w:hAnsi="Aptos" w:cs="Times New Roman"/>
          <w:b/>
          <w:bCs/>
          <w:kern w:val="2"/>
          <w:szCs w:val="24"/>
          <w:lang w:val="en-GB"/>
          <w14:ligatures w14:val="standardContextual"/>
        </w:rPr>
        <w:t>2. Data Entry &amp; Validation</w:t>
      </w:r>
    </w:p>
    <w:p w14:paraId="61004FFE" w14:textId="77777777" w:rsidR="00106793" w:rsidRPr="00106793" w:rsidRDefault="00106793" w:rsidP="00106793">
      <w:pPr>
        <w:numPr>
          <w:ilvl w:val="0"/>
          <w:numId w:val="23"/>
        </w:num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Frequent user entry errors due to lack of validation or standardisation.</w:t>
      </w:r>
    </w:p>
    <w:p w14:paraId="6409A820" w14:textId="77777777" w:rsidR="00106793" w:rsidRPr="00106793" w:rsidRDefault="00106793" w:rsidP="00106793">
      <w:pPr>
        <w:numPr>
          <w:ilvl w:val="0"/>
          <w:numId w:val="23"/>
        </w:num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Need for enforced </w:t>
      </w:r>
      <w:r w:rsidRPr="00106793">
        <w:rPr>
          <w:rFonts w:ascii="Aptos" w:eastAsia="Aptos" w:hAnsi="Aptos" w:cs="Times New Roman"/>
          <w:b/>
          <w:bCs/>
          <w:kern w:val="2"/>
          <w:szCs w:val="24"/>
          <w:lang w:val="en-GB"/>
          <w14:ligatures w14:val="standardContextual"/>
        </w:rPr>
        <w:t>input formats and field validation</w:t>
      </w:r>
      <w:r w:rsidRPr="00106793">
        <w:rPr>
          <w:rFonts w:ascii="Aptos" w:eastAsia="Aptos" w:hAnsi="Aptos" w:cs="Times New Roman"/>
          <w:kern w:val="2"/>
          <w:szCs w:val="24"/>
          <w:lang w:val="en-GB"/>
          <w14:ligatures w14:val="standardContextual"/>
        </w:rPr>
        <w:t xml:space="preserve"> (e.g., SKU or ID code structure).</w:t>
      </w:r>
    </w:p>
    <w:p w14:paraId="6183C032" w14:textId="77777777" w:rsidR="00106793" w:rsidRPr="00106793" w:rsidRDefault="00106793" w:rsidP="00106793">
      <w:pPr>
        <w:spacing w:after="160" w:line="278" w:lineRule="auto"/>
        <w:rPr>
          <w:rFonts w:ascii="Aptos" w:eastAsia="Aptos" w:hAnsi="Aptos" w:cs="Times New Roman"/>
          <w:b/>
          <w:bCs/>
          <w:kern w:val="2"/>
          <w:szCs w:val="24"/>
          <w:lang w:val="en-GB"/>
          <w14:ligatures w14:val="standardContextual"/>
        </w:rPr>
      </w:pPr>
      <w:r w:rsidRPr="00106793">
        <w:rPr>
          <w:rFonts w:ascii="Aptos" w:eastAsia="Aptos" w:hAnsi="Aptos" w:cs="Times New Roman"/>
          <w:b/>
          <w:bCs/>
          <w:kern w:val="2"/>
          <w:szCs w:val="24"/>
          <w:lang w:val="en-GB"/>
          <w14:ligatures w14:val="standardContextual"/>
        </w:rPr>
        <w:t>3. Label Printing Process</w:t>
      </w:r>
    </w:p>
    <w:p w14:paraId="16711F93" w14:textId="77777777" w:rsidR="00106793" w:rsidRPr="00106793" w:rsidRDefault="00106793" w:rsidP="00106793">
      <w:pPr>
        <w:numPr>
          <w:ilvl w:val="0"/>
          <w:numId w:val="24"/>
        </w:num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Label printer operates independently from the main system.</w:t>
      </w:r>
    </w:p>
    <w:p w14:paraId="0CD502FA" w14:textId="77777777" w:rsidR="00106793" w:rsidRPr="00106793" w:rsidRDefault="00106793" w:rsidP="00106793">
      <w:pPr>
        <w:numPr>
          <w:ilvl w:val="0"/>
          <w:numId w:val="24"/>
        </w:num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Daily manual updates create duplication of effort.</w:t>
      </w:r>
    </w:p>
    <w:p w14:paraId="62DFE99D" w14:textId="77777777" w:rsidR="00106793" w:rsidRPr="00106793" w:rsidRDefault="00106793" w:rsidP="00106793">
      <w:pPr>
        <w:numPr>
          <w:ilvl w:val="0"/>
          <w:numId w:val="24"/>
        </w:num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Printer prone to </w:t>
      </w:r>
      <w:r w:rsidRPr="00106793">
        <w:rPr>
          <w:rFonts w:ascii="Aptos" w:eastAsia="Aptos" w:hAnsi="Aptos" w:cs="Times New Roman"/>
          <w:b/>
          <w:bCs/>
          <w:kern w:val="2"/>
          <w:szCs w:val="24"/>
          <w:lang w:val="en-GB"/>
          <w14:ligatures w14:val="standardContextual"/>
        </w:rPr>
        <w:t>crashes</w:t>
      </w:r>
      <w:r w:rsidRPr="00106793">
        <w:rPr>
          <w:rFonts w:ascii="Aptos" w:eastAsia="Aptos" w:hAnsi="Aptos" w:cs="Times New Roman"/>
          <w:kern w:val="2"/>
          <w:szCs w:val="24"/>
          <w:lang w:val="en-GB"/>
          <w14:ligatures w14:val="standardContextual"/>
        </w:rPr>
        <w:t xml:space="preserve"> and runs on obsolete hardware.</w:t>
      </w:r>
    </w:p>
    <w:p w14:paraId="43122019" w14:textId="77777777" w:rsidR="00106793" w:rsidRPr="00106793" w:rsidRDefault="00106793" w:rsidP="00106793">
      <w:pPr>
        <w:numPr>
          <w:ilvl w:val="0"/>
          <w:numId w:val="24"/>
        </w:num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Requirement: integrate label printing into main system; enable </w:t>
      </w:r>
      <w:r w:rsidRPr="00106793">
        <w:rPr>
          <w:rFonts w:ascii="Aptos" w:eastAsia="Aptos" w:hAnsi="Aptos" w:cs="Times New Roman"/>
          <w:b/>
          <w:bCs/>
          <w:kern w:val="2"/>
          <w:szCs w:val="24"/>
          <w:lang w:val="en-GB"/>
          <w14:ligatures w14:val="standardContextual"/>
        </w:rPr>
        <w:t>QR code and barcode compatibility</w:t>
      </w:r>
      <w:r w:rsidRPr="00106793">
        <w:rPr>
          <w:rFonts w:ascii="Aptos" w:eastAsia="Aptos" w:hAnsi="Aptos" w:cs="Times New Roman"/>
          <w:kern w:val="2"/>
          <w:szCs w:val="24"/>
          <w:lang w:val="en-GB"/>
          <w14:ligatures w14:val="standardContextual"/>
        </w:rPr>
        <w:t>.</w:t>
      </w:r>
    </w:p>
    <w:p w14:paraId="296646C9" w14:textId="77777777" w:rsidR="00106793" w:rsidRPr="00106793" w:rsidRDefault="00106793" w:rsidP="00106793">
      <w:pPr>
        <w:spacing w:after="160" w:line="278" w:lineRule="auto"/>
        <w:rPr>
          <w:rFonts w:ascii="Aptos" w:eastAsia="Aptos" w:hAnsi="Aptos" w:cs="Times New Roman"/>
          <w:b/>
          <w:bCs/>
          <w:kern w:val="2"/>
          <w:szCs w:val="24"/>
          <w:lang w:val="en-GB"/>
          <w14:ligatures w14:val="standardContextual"/>
        </w:rPr>
      </w:pPr>
      <w:r w:rsidRPr="00106793">
        <w:rPr>
          <w:rFonts w:ascii="Aptos" w:eastAsia="Aptos" w:hAnsi="Aptos" w:cs="Times New Roman"/>
          <w:b/>
          <w:bCs/>
          <w:kern w:val="2"/>
          <w:szCs w:val="24"/>
          <w:lang w:val="en-GB"/>
          <w14:ligatures w14:val="standardContextual"/>
        </w:rPr>
        <w:t>4. Stock Variance Handling</w:t>
      </w:r>
    </w:p>
    <w:p w14:paraId="53B64F7B" w14:textId="77777777" w:rsidR="00106793" w:rsidRPr="00106793" w:rsidRDefault="00106793" w:rsidP="00106793">
      <w:pPr>
        <w:numPr>
          <w:ilvl w:val="0"/>
          <w:numId w:val="25"/>
        </w:num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Current process for approving stock variances is slow and repetitive.</w:t>
      </w:r>
    </w:p>
    <w:p w14:paraId="1413FFF2" w14:textId="77777777" w:rsidR="00106793" w:rsidRPr="00106793" w:rsidRDefault="00106793" w:rsidP="00106793">
      <w:pPr>
        <w:numPr>
          <w:ilvl w:val="0"/>
          <w:numId w:val="25"/>
        </w:num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Once a variance is approved, the user must manually navigate back to the list.</w:t>
      </w:r>
    </w:p>
    <w:p w14:paraId="5E4EADB8" w14:textId="77777777" w:rsidR="00106793" w:rsidRPr="00106793" w:rsidRDefault="00106793" w:rsidP="00106793">
      <w:pPr>
        <w:numPr>
          <w:ilvl w:val="0"/>
          <w:numId w:val="25"/>
        </w:num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Suggested improvement: </w:t>
      </w:r>
      <w:r w:rsidRPr="00106793">
        <w:rPr>
          <w:rFonts w:ascii="Aptos" w:eastAsia="Aptos" w:hAnsi="Aptos" w:cs="Times New Roman"/>
          <w:b/>
          <w:bCs/>
          <w:kern w:val="2"/>
          <w:szCs w:val="24"/>
          <w:lang w:val="en-GB"/>
          <w14:ligatures w14:val="standardContextual"/>
        </w:rPr>
        <w:t>“ticket-style” workflow</w:t>
      </w:r>
      <w:r w:rsidRPr="00106793">
        <w:rPr>
          <w:rFonts w:ascii="Aptos" w:eastAsia="Aptos" w:hAnsi="Aptos" w:cs="Times New Roman"/>
          <w:kern w:val="2"/>
          <w:szCs w:val="24"/>
          <w:lang w:val="en-GB"/>
          <w14:ligatures w14:val="standardContextual"/>
        </w:rPr>
        <w:t xml:space="preserve"> allowing sequential review and confirmation.</w:t>
      </w:r>
    </w:p>
    <w:p w14:paraId="0B6B5EA3" w14:textId="77777777" w:rsidR="00106793" w:rsidRPr="00106793" w:rsidRDefault="00106793" w:rsidP="00106793">
      <w:pPr>
        <w:spacing w:after="160" w:line="278" w:lineRule="auto"/>
        <w:rPr>
          <w:rFonts w:ascii="Aptos" w:eastAsia="Aptos" w:hAnsi="Aptos" w:cs="Times New Roman"/>
          <w:b/>
          <w:bCs/>
          <w:kern w:val="2"/>
          <w:szCs w:val="24"/>
          <w:lang w:val="en-GB"/>
          <w14:ligatures w14:val="standardContextual"/>
        </w:rPr>
      </w:pPr>
      <w:r w:rsidRPr="00106793">
        <w:rPr>
          <w:rFonts w:ascii="Aptos" w:eastAsia="Aptos" w:hAnsi="Aptos" w:cs="Times New Roman"/>
          <w:b/>
          <w:bCs/>
          <w:kern w:val="2"/>
          <w:szCs w:val="24"/>
          <w:lang w:val="en-GB"/>
          <w14:ligatures w14:val="standardContextual"/>
        </w:rPr>
        <w:t>5. Quality Assurance (QA) Process</w:t>
      </w:r>
    </w:p>
    <w:p w14:paraId="311A512F" w14:textId="77777777" w:rsidR="00106793" w:rsidRPr="00106793" w:rsidRDefault="00106793" w:rsidP="00106793">
      <w:pPr>
        <w:numPr>
          <w:ilvl w:val="0"/>
          <w:numId w:val="26"/>
        </w:num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QA results depend heavily on user judgment.</w:t>
      </w:r>
    </w:p>
    <w:p w14:paraId="59A933DE" w14:textId="77777777" w:rsidR="00106793" w:rsidRPr="00106793" w:rsidRDefault="00106793" w:rsidP="00106793">
      <w:pPr>
        <w:numPr>
          <w:ilvl w:val="0"/>
          <w:numId w:val="26"/>
        </w:num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Lacks automated validation for product criteria (e.g., temperature, sweetness).</w:t>
      </w:r>
    </w:p>
    <w:p w14:paraId="4B37A38A" w14:textId="77777777" w:rsidR="00106793" w:rsidRPr="00106793" w:rsidRDefault="00106793" w:rsidP="00106793">
      <w:pPr>
        <w:numPr>
          <w:ilvl w:val="0"/>
          <w:numId w:val="26"/>
        </w:num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Proposal: introduce </w:t>
      </w:r>
      <w:r w:rsidRPr="00106793">
        <w:rPr>
          <w:rFonts w:ascii="Aptos" w:eastAsia="Aptos" w:hAnsi="Aptos" w:cs="Times New Roman"/>
          <w:b/>
          <w:bCs/>
          <w:kern w:val="2"/>
          <w:szCs w:val="24"/>
          <w:lang w:val="en-GB"/>
          <w14:ligatures w14:val="standardContextual"/>
        </w:rPr>
        <w:t>system-defined thresholds</w:t>
      </w:r>
      <w:r w:rsidRPr="00106793">
        <w:rPr>
          <w:rFonts w:ascii="Aptos" w:eastAsia="Aptos" w:hAnsi="Aptos" w:cs="Times New Roman"/>
          <w:kern w:val="2"/>
          <w:szCs w:val="24"/>
          <w:lang w:val="en-GB"/>
          <w14:ligatures w14:val="standardContextual"/>
        </w:rPr>
        <w:t xml:space="preserve"> for automatic pass/fail outcomes.</w:t>
      </w:r>
    </w:p>
    <w:p w14:paraId="3089C172" w14:textId="77777777" w:rsidR="00106793" w:rsidRPr="00106793" w:rsidRDefault="00106793" w:rsidP="00106793">
      <w:pPr>
        <w:spacing w:after="160" w:line="278" w:lineRule="auto"/>
        <w:rPr>
          <w:rFonts w:ascii="Aptos" w:eastAsia="Aptos" w:hAnsi="Aptos" w:cs="Times New Roman"/>
          <w:b/>
          <w:bCs/>
          <w:kern w:val="2"/>
          <w:szCs w:val="24"/>
          <w:lang w:val="en-GB"/>
          <w14:ligatures w14:val="standardContextual"/>
        </w:rPr>
      </w:pPr>
      <w:r w:rsidRPr="00106793">
        <w:rPr>
          <w:rFonts w:ascii="Aptos" w:eastAsia="Aptos" w:hAnsi="Aptos" w:cs="Times New Roman"/>
          <w:b/>
          <w:bCs/>
          <w:kern w:val="2"/>
          <w:szCs w:val="24"/>
          <w:lang w:val="en-GB"/>
          <w14:ligatures w14:val="standardContextual"/>
        </w:rPr>
        <w:t>6. Supplier &amp; Product Data</w:t>
      </w:r>
    </w:p>
    <w:p w14:paraId="2FCF03DD" w14:textId="77777777" w:rsidR="00106793" w:rsidRPr="00106793" w:rsidRDefault="00106793" w:rsidP="00106793">
      <w:pPr>
        <w:numPr>
          <w:ilvl w:val="0"/>
          <w:numId w:val="27"/>
        </w:num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Supplier details retyped manually with each order.</w:t>
      </w:r>
    </w:p>
    <w:p w14:paraId="33D3F9C5" w14:textId="77777777" w:rsidR="00106793" w:rsidRPr="00106793" w:rsidRDefault="00106793" w:rsidP="00106793">
      <w:pPr>
        <w:numPr>
          <w:ilvl w:val="0"/>
          <w:numId w:val="27"/>
        </w:num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Duplicate SKU codes cause label printer failures.</w:t>
      </w:r>
    </w:p>
    <w:p w14:paraId="6621D527" w14:textId="77777777" w:rsidR="00106793" w:rsidRPr="00106793" w:rsidRDefault="00106793" w:rsidP="00106793">
      <w:pPr>
        <w:numPr>
          <w:ilvl w:val="0"/>
          <w:numId w:val="27"/>
        </w:num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Proposal: use </w:t>
      </w:r>
      <w:r w:rsidRPr="00106793">
        <w:rPr>
          <w:rFonts w:ascii="Aptos" w:eastAsia="Aptos" w:hAnsi="Aptos" w:cs="Times New Roman"/>
          <w:b/>
          <w:bCs/>
          <w:kern w:val="2"/>
          <w:szCs w:val="24"/>
          <w:lang w:val="en-GB"/>
          <w14:ligatures w14:val="standardContextual"/>
        </w:rPr>
        <w:t>dropdown lists</w:t>
      </w:r>
      <w:r w:rsidRPr="00106793">
        <w:rPr>
          <w:rFonts w:ascii="Aptos" w:eastAsia="Aptos" w:hAnsi="Aptos" w:cs="Times New Roman"/>
          <w:kern w:val="2"/>
          <w:szCs w:val="24"/>
          <w:lang w:val="en-GB"/>
          <w14:ligatures w14:val="standardContextual"/>
        </w:rPr>
        <w:t xml:space="preserve"> for suppliers/customers and enforce </w:t>
      </w:r>
      <w:r w:rsidRPr="00106793">
        <w:rPr>
          <w:rFonts w:ascii="Aptos" w:eastAsia="Aptos" w:hAnsi="Aptos" w:cs="Times New Roman"/>
          <w:b/>
          <w:bCs/>
          <w:kern w:val="2"/>
          <w:szCs w:val="24"/>
          <w:lang w:val="en-GB"/>
          <w14:ligatures w14:val="standardContextual"/>
        </w:rPr>
        <w:t>unique SKU validation</w:t>
      </w:r>
      <w:r w:rsidRPr="00106793">
        <w:rPr>
          <w:rFonts w:ascii="Aptos" w:eastAsia="Aptos" w:hAnsi="Aptos" w:cs="Times New Roman"/>
          <w:kern w:val="2"/>
          <w:szCs w:val="24"/>
          <w:lang w:val="en-GB"/>
          <w14:ligatures w14:val="standardContextual"/>
        </w:rPr>
        <w:t>.</w:t>
      </w:r>
    </w:p>
    <w:p w14:paraId="3AFB2A29" w14:textId="77777777" w:rsidR="00106793" w:rsidRPr="00106793" w:rsidRDefault="00106793" w:rsidP="00106793">
      <w:pPr>
        <w:spacing w:after="160" w:line="278" w:lineRule="auto"/>
        <w:rPr>
          <w:rFonts w:ascii="Aptos" w:eastAsia="Aptos" w:hAnsi="Aptos" w:cs="Times New Roman"/>
          <w:b/>
          <w:bCs/>
          <w:kern w:val="2"/>
          <w:szCs w:val="24"/>
          <w:lang w:val="en-GB"/>
          <w14:ligatures w14:val="standardContextual"/>
        </w:rPr>
      </w:pPr>
      <w:r w:rsidRPr="00106793">
        <w:rPr>
          <w:rFonts w:ascii="Aptos" w:eastAsia="Aptos" w:hAnsi="Aptos" w:cs="Times New Roman"/>
          <w:b/>
          <w:bCs/>
          <w:kern w:val="2"/>
          <w:szCs w:val="24"/>
          <w:lang w:val="en-GB"/>
          <w14:ligatures w14:val="standardContextual"/>
        </w:rPr>
        <w:t>7. Reporting &amp; Usability</w:t>
      </w:r>
    </w:p>
    <w:p w14:paraId="508D3D70" w14:textId="77777777" w:rsidR="00106793" w:rsidRPr="00106793" w:rsidRDefault="00106793" w:rsidP="00106793">
      <w:pPr>
        <w:numPr>
          <w:ilvl w:val="0"/>
          <w:numId w:val="28"/>
        </w:num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Delivery records lack filters or pagination, causing performance and usability issues.</w:t>
      </w:r>
    </w:p>
    <w:p w14:paraId="557AC3A8" w14:textId="77777777" w:rsidR="00106793" w:rsidRPr="00106793" w:rsidRDefault="00106793" w:rsidP="00106793">
      <w:pPr>
        <w:numPr>
          <w:ilvl w:val="0"/>
          <w:numId w:val="28"/>
        </w:num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lastRenderedPageBreak/>
        <w:t>Office staff request:</w:t>
      </w:r>
    </w:p>
    <w:p w14:paraId="61B0F94B" w14:textId="77777777" w:rsidR="00106793" w:rsidRPr="00106793" w:rsidRDefault="00106793" w:rsidP="00106793">
      <w:pPr>
        <w:numPr>
          <w:ilvl w:val="1"/>
          <w:numId w:val="28"/>
        </w:num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Reporting on </w:t>
      </w:r>
      <w:r w:rsidRPr="00106793">
        <w:rPr>
          <w:rFonts w:ascii="Aptos" w:eastAsia="Aptos" w:hAnsi="Aptos" w:cs="Times New Roman"/>
          <w:b/>
          <w:bCs/>
          <w:kern w:val="2"/>
          <w:szCs w:val="24"/>
          <w:lang w:val="en-GB"/>
          <w14:ligatures w14:val="standardContextual"/>
        </w:rPr>
        <w:t>best-selling products</w:t>
      </w:r>
      <w:r w:rsidRPr="00106793">
        <w:rPr>
          <w:rFonts w:ascii="Aptos" w:eastAsia="Aptos" w:hAnsi="Aptos" w:cs="Times New Roman"/>
          <w:kern w:val="2"/>
          <w:szCs w:val="24"/>
          <w:lang w:val="en-GB"/>
          <w14:ligatures w14:val="standardContextual"/>
        </w:rPr>
        <w:t xml:space="preserve"> and </w:t>
      </w:r>
      <w:r w:rsidRPr="00106793">
        <w:rPr>
          <w:rFonts w:ascii="Aptos" w:eastAsia="Aptos" w:hAnsi="Aptos" w:cs="Times New Roman"/>
          <w:b/>
          <w:bCs/>
          <w:kern w:val="2"/>
          <w:szCs w:val="24"/>
          <w:lang w:val="en-GB"/>
          <w14:ligatures w14:val="standardContextual"/>
        </w:rPr>
        <w:t>top customers</w:t>
      </w:r>
      <w:r w:rsidRPr="00106793">
        <w:rPr>
          <w:rFonts w:ascii="Aptos" w:eastAsia="Aptos" w:hAnsi="Aptos" w:cs="Times New Roman"/>
          <w:kern w:val="2"/>
          <w:szCs w:val="24"/>
          <w:lang w:val="en-GB"/>
          <w14:ligatures w14:val="standardContextual"/>
        </w:rPr>
        <w:t>.</w:t>
      </w:r>
    </w:p>
    <w:p w14:paraId="5D589659" w14:textId="77777777" w:rsidR="00106793" w:rsidRPr="00106793" w:rsidRDefault="00106793" w:rsidP="00106793">
      <w:pPr>
        <w:numPr>
          <w:ilvl w:val="1"/>
          <w:numId w:val="28"/>
        </w:num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b/>
          <w:bCs/>
          <w:kern w:val="2"/>
          <w:szCs w:val="24"/>
          <w:lang w:val="en-GB"/>
          <w14:ligatures w14:val="standardContextual"/>
        </w:rPr>
        <w:t>Automated generation of reports and invoices</w:t>
      </w:r>
      <w:r w:rsidRPr="00106793">
        <w:rPr>
          <w:rFonts w:ascii="Aptos" w:eastAsia="Aptos" w:hAnsi="Aptos" w:cs="Times New Roman"/>
          <w:kern w:val="2"/>
          <w:szCs w:val="24"/>
          <w:lang w:val="en-GB"/>
          <w14:ligatures w14:val="standardContextual"/>
        </w:rPr>
        <w:t xml:space="preserve"> directly from system data.</w:t>
      </w:r>
    </w:p>
    <w:p w14:paraId="2A8CC7F3" w14:textId="77777777" w:rsidR="00106793" w:rsidRPr="00106793" w:rsidRDefault="00106793" w:rsidP="00106793">
      <w:pPr>
        <w:spacing w:after="160" w:line="278" w:lineRule="auto"/>
        <w:rPr>
          <w:rFonts w:ascii="Aptos" w:eastAsia="Aptos" w:hAnsi="Aptos" w:cs="Times New Roman"/>
          <w:b/>
          <w:bCs/>
          <w:kern w:val="2"/>
          <w:szCs w:val="24"/>
          <w:lang w:val="en-GB"/>
          <w14:ligatures w14:val="standardContextual"/>
        </w:rPr>
      </w:pPr>
      <w:r w:rsidRPr="00106793">
        <w:rPr>
          <w:rFonts w:ascii="Aptos" w:eastAsia="Aptos" w:hAnsi="Aptos" w:cs="Times New Roman"/>
          <w:b/>
          <w:bCs/>
          <w:kern w:val="2"/>
          <w:szCs w:val="24"/>
          <w:lang w:val="en-GB"/>
          <w14:ligatures w14:val="standardContextual"/>
        </w:rPr>
        <w:t>8. Security &amp; Access Control</w:t>
      </w:r>
    </w:p>
    <w:p w14:paraId="75DF732A" w14:textId="77777777" w:rsidR="00106793" w:rsidRPr="00106793" w:rsidRDefault="00106793" w:rsidP="77AE1B2C">
      <w:pPr>
        <w:numPr>
          <w:ilvl w:val="0"/>
          <w:numId w:val="29"/>
        </w:num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Warehouse users share </w:t>
      </w:r>
      <w:r w:rsidRPr="00106793">
        <w:rPr>
          <w:rFonts w:ascii="Aptos" w:eastAsia="Aptos" w:hAnsi="Aptos" w:cs="Times New Roman"/>
          <w:b/>
          <w:bCs/>
          <w:kern w:val="2"/>
          <w:szCs w:val="24"/>
          <w:lang w:val="en-GB"/>
          <w14:ligatures w14:val="standardContextual"/>
        </w:rPr>
        <w:t>generic logins</w:t>
      </w:r>
      <w:r w:rsidRPr="00106793">
        <w:rPr>
          <w:rFonts w:ascii="Aptos" w:eastAsia="Aptos" w:hAnsi="Aptos" w:cs="Times New Roman"/>
          <w:kern w:val="2"/>
          <w:szCs w:val="24"/>
          <w:lang w:val="en-GB"/>
          <w14:ligatures w14:val="standardContextual"/>
        </w:rPr>
        <w:t xml:space="preserve"> (e.g., “WHClark”, “QATech”).</w:t>
      </w:r>
    </w:p>
    <w:p w14:paraId="185213D0" w14:textId="77777777" w:rsidR="00106793" w:rsidRPr="00106793" w:rsidRDefault="00106793" w:rsidP="00106793">
      <w:pPr>
        <w:numPr>
          <w:ilvl w:val="0"/>
          <w:numId w:val="29"/>
        </w:num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Passwords possibly stored in shared spreadsheets.</w:t>
      </w:r>
    </w:p>
    <w:p w14:paraId="1FCEC84A" w14:textId="77777777" w:rsidR="00106793" w:rsidRPr="00106793" w:rsidRDefault="00106793" w:rsidP="00106793">
      <w:pPr>
        <w:numPr>
          <w:ilvl w:val="0"/>
          <w:numId w:val="29"/>
        </w:num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Office staff use personal accounts.</w:t>
      </w:r>
    </w:p>
    <w:p w14:paraId="5AE67B6C" w14:textId="77777777" w:rsidR="00106793" w:rsidRPr="00106793" w:rsidRDefault="00106793" w:rsidP="00106793">
      <w:pPr>
        <w:numPr>
          <w:ilvl w:val="0"/>
          <w:numId w:val="29"/>
        </w:num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Recommendations:</w:t>
      </w:r>
    </w:p>
    <w:p w14:paraId="5719D572" w14:textId="77777777" w:rsidR="00106793" w:rsidRPr="00106793" w:rsidRDefault="00106793" w:rsidP="00106793">
      <w:pPr>
        <w:numPr>
          <w:ilvl w:val="1"/>
          <w:numId w:val="29"/>
        </w:num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Individual user accounts with defined permissions.</w:t>
      </w:r>
    </w:p>
    <w:p w14:paraId="151E4FE2" w14:textId="77777777" w:rsidR="00106793" w:rsidRPr="00106793" w:rsidRDefault="00106793" w:rsidP="00106793">
      <w:pPr>
        <w:numPr>
          <w:ilvl w:val="1"/>
          <w:numId w:val="29"/>
        </w:num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Implementation of </w:t>
      </w:r>
      <w:r w:rsidRPr="00106793">
        <w:rPr>
          <w:rFonts w:ascii="Aptos" w:eastAsia="Aptos" w:hAnsi="Aptos" w:cs="Times New Roman"/>
          <w:b/>
          <w:bCs/>
          <w:kern w:val="2"/>
          <w:szCs w:val="24"/>
          <w:lang w:val="en-GB"/>
          <w14:ligatures w14:val="standardContextual"/>
        </w:rPr>
        <w:t>audit trails</w:t>
      </w:r>
      <w:r w:rsidRPr="00106793">
        <w:rPr>
          <w:rFonts w:ascii="Aptos" w:eastAsia="Aptos" w:hAnsi="Aptos" w:cs="Times New Roman"/>
          <w:kern w:val="2"/>
          <w:szCs w:val="24"/>
          <w:lang w:val="en-GB"/>
          <w14:ligatures w14:val="standardContextual"/>
        </w:rPr>
        <w:t xml:space="preserve"> for key transactions.</w:t>
      </w:r>
    </w:p>
    <w:p w14:paraId="46EB3FEF" w14:textId="77777777" w:rsidR="00106793" w:rsidRPr="00106793" w:rsidRDefault="00106793" w:rsidP="00106793">
      <w:pPr>
        <w:spacing w:after="160" w:line="278" w:lineRule="auto"/>
        <w:rPr>
          <w:rFonts w:ascii="Aptos" w:eastAsia="Aptos" w:hAnsi="Aptos" w:cs="Times New Roman"/>
          <w:b/>
          <w:bCs/>
          <w:kern w:val="2"/>
          <w:szCs w:val="24"/>
          <w:lang w:val="en-GB"/>
          <w14:ligatures w14:val="standardContextual"/>
        </w:rPr>
      </w:pPr>
      <w:r w:rsidRPr="00106793">
        <w:rPr>
          <w:rFonts w:ascii="Aptos" w:eastAsia="Aptos" w:hAnsi="Aptos" w:cs="Times New Roman"/>
          <w:b/>
          <w:bCs/>
          <w:kern w:val="2"/>
          <w:szCs w:val="24"/>
          <w:lang w:val="en-GB"/>
          <w14:ligatures w14:val="standardContextual"/>
        </w:rPr>
        <w:t>9. Hardware Compatibility</w:t>
      </w:r>
    </w:p>
    <w:p w14:paraId="4A007B75" w14:textId="77777777" w:rsidR="00106793" w:rsidRPr="00106793" w:rsidRDefault="00106793" w:rsidP="00106793">
      <w:pPr>
        <w:numPr>
          <w:ilvl w:val="0"/>
          <w:numId w:val="30"/>
        </w:num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Label printer and barcode scanners are </w:t>
      </w:r>
      <w:r w:rsidRPr="00106793">
        <w:rPr>
          <w:rFonts w:ascii="Aptos" w:eastAsia="Aptos" w:hAnsi="Aptos" w:cs="Times New Roman"/>
          <w:b/>
          <w:bCs/>
          <w:kern w:val="2"/>
          <w:szCs w:val="24"/>
          <w:lang w:val="en-GB"/>
          <w14:ligatures w14:val="standardContextual"/>
        </w:rPr>
        <w:t>outdated but functional</w:t>
      </w:r>
      <w:r w:rsidRPr="00106793">
        <w:rPr>
          <w:rFonts w:ascii="Aptos" w:eastAsia="Aptos" w:hAnsi="Aptos" w:cs="Times New Roman"/>
          <w:kern w:val="2"/>
          <w:szCs w:val="24"/>
          <w:lang w:val="en-GB"/>
          <w14:ligatures w14:val="standardContextual"/>
        </w:rPr>
        <w:t>.</w:t>
      </w:r>
    </w:p>
    <w:p w14:paraId="0F8D03DC" w14:textId="77777777" w:rsidR="00106793" w:rsidRPr="00106793" w:rsidRDefault="00106793" w:rsidP="00106793">
      <w:pPr>
        <w:numPr>
          <w:ilvl w:val="0"/>
          <w:numId w:val="30"/>
        </w:num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Windows 11 upgrade caused driver issues.</w:t>
      </w:r>
    </w:p>
    <w:p w14:paraId="2FD9C5EC" w14:textId="77777777" w:rsidR="00106793" w:rsidRPr="00106793" w:rsidRDefault="00106793" w:rsidP="00106793">
      <w:pPr>
        <w:numPr>
          <w:ilvl w:val="0"/>
          <w:numId w:val="30"/>
        </w:num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Any new system must remain compatible with existing devices.</w:t>
      </w:r>
    </w:p>
    <w:p w14:paraId="508AAEA6" w14:textId="77777777" w:rsidR="00106793" w:rsidRPr="00106793" w:rsidRDefault="00106793" w:rsidP="00106793">
      <w:pPr>
        <w:spacing w:after="160" w:line="278" w:lineRule="auto"/>
        <w:rPr>
          <w:rFonts w:ascii="Aptos" w:eastAsia="Aptos" w:hAnsi="Aptos" w:cs="Times New Roman"/>
          <w:b/>
          <w:bCs/>
          <w:kern w:val="2"/>
          <w:szCs w:val="24"/>
          <w:lang w:val="en-GB"/>
          <w14:ligatures w14:val="standardContextual"/>
        </w:rPr>
      </w:pPr>
      <w:r w:rsidRPr="00106793">
        <w:rPr>
          <w:rFonts w:ascii="Aptos" w:eastAsia="Aptos" w:hAnsi="Aptos" w:cs="Times New Roman"/>
          <w:b/>
          <w:bCs/>
          <w:kern w:val="2"/>
          <w:szCs w:val="24"/>
          <w:lang w:val="en-GB"/>
          <w14:ligatures w14:val="standardContextual"/>
        </w:rPr>
        <w:t>10. Communication &amp; Change Management</w:t>
      </w:r>
    </w:p>
    <w:p w14:paraId="735AEDD1" w14:textId="77777777" w:rsidR="00106793" w:rsidRPr="00106793" w:rsidRDefault="00106793" w:rsidP="00106793">
      <w:pPr>
        <w:numPr>
          <w:ilvl w:val="0"/>
          <w:numId w:val="31"/>
        </w:num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Some staff were unaware of upcoming system changes.</w:t>
      </w:r>
    </w:p>
    <w:p w14:paraId="02627120" w14:textId="77777777" w:rsidR="00106793" w:rsidRPr="00106793" w:rsidRDefault="00106793" w:rsidP="00106793">
      <w:pPr>
        <w:numPr>
          <w:ilvl w:val="0"/>
          <w:numId w:val="31"/>
        </w:num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Mixed attitudes: preference for minimal disruption but recognition of system limitations.</w:t>
      </w:r>
    </w:p>
    <w:p w14:paraId="159A9864" w14:textId="77777777" w:rsidR="00106793" w:rsidRPr="00106793" w:rsidRDefault="00106793" w:rsidP="00106793">
      <w:pPr>
        <w:numPr>
          <w:ilvl w:val="0"/>
          <w:numId w:val="31"/>
        </w:num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 xml:space="preserve">Emphasis on </w:t>
      </w:r>
      <w:r w:rsidRPr="00106793">
        <w:rPr>
          <w:rFonts w:ascii="Aptos" w:eastAsia="Aptos" w:hAnsi="Aptos" w:cs="Times New Roman"/>
          <w:b/>
          <w:bCs/>
          <w:kern w:val="2"/>
          <w:szCs w:val="24"/>
          <w:lang w:val="en-GB"/>
          <w14:ligatures w14:val="standardContextual"/>
        </w:rPr>
        <w:t>clear communication</w:t>
      </w:r>
      <w:r w:rsidRPr="00106793">
        <w:rPr>
          <w:rFonts w:ascii="Aptos" w:eastAsia="Aptos" w:hAnsi="Aptos" w:cs="Times New Roman"/>
          <w:kern w:val="2"/>
          <w:szCs w:val="24"/>
          <w:lang w:val="en-GB"/>
          <w14:ligatures w14:val="standardContextual"/>
        </w:rPr>
        <w:t xml:space="preserve"> and </w:t>
      </w:r>
      <w:r w:rsidRPr="00106793">
        <w:rPr>
          <w:rFonts w:ascii="Aptos" w:eastAsia="Aptos" w:hAnsi="Aptos" w:cs="Times New Roman"/>
          <w:b/>
          <w:bCs/>
          <w:kern w:val="2"/>
          <w:szCs w:val="24"/>
          <w:lang w:val="en-GB"/>
          <w14:ligatures w14:val="standardContextual"/>
        </w:rPr>
        <w:t>phased implementation</w:t>
      </w:r>
      <w:r w:rsidRPr="00106793">
        <w:rPr>
          <w:rFonts w:ascii="Aptos" w:eastAsia="Aptos" w:hAnsi="Aptos" w:cs="Times New Roman"/>
          <w:kern w:val="2"/>
          <w:szCs w:val="24"/>
          <w:lang w:val="en-GB"/>
          <w14:ligatures w14:val="standardContextual"/>
        </w:rPr>
        <w:t>.</w:t>
      </w:r>
    </w:p>
    <w:p w14:paraId="66D4FDE8" w14:textId="77777777" w:rsidR="00106793" w:rsidRPr="00106793" w:rsidRDefault="00000000" w:rsidP="00106793">
      <w:pPr>
        <w:spacing w:after="160" w:line="278" w:lineRule="auto"/>
        <w:rPr>
          <w:rFonts w:ascii="Aptos" w:eastAsia="Aptos" w:hAnsi="Aptos" w:cs="Times New Roman"/>
          <w:kern w:val="2"/>
          <w:szCs w:val="24"/>
          <w:lang w:val="en-GB"/>
          <w14:ligatures w14:val="standardContextual"/>
        </w:rPr>
      </w:pPr>
      <w:r>
        <w:rPr>
          <w:rFonts w:ascii="Aptos" w:eastAsia="Aptos" w:hAnsi="Aptos" w:cs="Times New Roman"/>
          <w:kern w:val="2"/>
          <w:szCs w:val="24"/>
          <w:lang w:val="en-GB"/>
          <w14:ligatures w14:val="standardContextual"/>
        </w:rPr>
        <w:pict w14:anchorId="5BDDE002">
          <v:rect id="_x0000_i1028" style="width:0;height:1.5pt" o:hralign="center" o:hrstd="t" o:hr="t" fillcolor="#a0a0a0" stroked="f"/>
        </w:pict>
      </w:r>
    </w:p>
    <w:p w14:paraId="141DAC5D" w14:textId="77777777" w:rsidR="00106793" w:rsidRPr="00106793" w:rsidRDefault="00106793" w:rsidP="00106793">
      <w:pPr>
        <w:spacing w:after="160" w:line="278" w:lineRule="auto"/>
        <w:rPr>
          <w:rFonts w:ascii="Aptos" w:eastAsia="Aptos" w:hAnsi="Aptos" w:cs="Times New Roman"/>
          <w:b/>
          <w:bCs/>
          <w:kern w:val="2"/>
          <w:szCs w:val="24"/>
          <w:lang w:val="en-GB"/>
          <w14:ligatures w14:val="standardContextual"/>
        </w:rPr>
      </w:pPr>
      <w:r w:rsidRPr="00106793">
        <w:rPr>
          <w:rFonts w:ascii="Aptos" w:eastAsia="Aptos" w:hAnsi="Aptos" w:cs="Times New Roman"/>
          <w:b/>
          <w:bCs/>
          <w:kern w:val="2"/>
          <w:szCs w:val="24"/>
          <w:lang w:val="en-GB"/>
          <w14:ligatures w14:val="standardContextual"/>
        </w:rPr>
        <w:t>Desired Features /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3286"/>
        <w:gridCol w:w="6625"/>
      </w:tblGrid>
      <w:tr w:rsidR="00106793" w:rsidRPr="00106793" w14:paraId="276F3679" w14:textId="77777777" w:rsidTr="0080519D">
        <w:trPr>
          <w:tblHeader/>
          <w:tblCellSpacing w:w="15" w:type="dxa"/>
        </w:trPr>
        <w:tc>
          <w:tcPr>
            <w:tcW w:w="0" w:type="auto"/>
            <w:vAlign w:val="center"/>
            <w:hideMark/>
          </w:tcPr>
          <w:p w14:paraId="516A21A8" w14:textId="77777777" w:rsidR="00106793" w:rsidRPr="00106793" w:rsidRDefault="00106793" w:rsidP="00106793">
            <w:pPr>
              <w:spacing w:after="160" w:line="278" w:lineRule="auto"/>
              <w:rPr>
                <w:rFonts w:ascii="Aptos" w:eastAsia="Aptos" w:hAnsi="Aptos" w:cs="Times New Roman"/>
                <w:b/>
                <w:bCs/>
                <w:kern w:val="2"/>
                <w:szCs w:val="24"/>
                <w:lang w:val="en-GB"/>
                <w14:ligatures w14:val="standardContextual"/>
              </w:rPr>
            </w:pPr>
            <w:r w:rsidRPr="00106793">
              <w:rPr>
                <w:rFonts w:ascii="Aptos" w:eastAsia="Aptos" w:hAnsi="Aptos" w:cs="Times New Roman"/>
                <w:b/>
                <w:bCs/>
                <w:kern w:val="2"/>
                <w:szCs w:val="24"/>
                <w:lang w:val="en-GB"/>
                <w14:ligatures w14:val="standardContextual"/>
              </w:rPr>
              <w:t>#</w:t>
            </w:r>
          </w:p>
        </w:tc>
        <w:tc>
          <w:tcPr>
            <w:tcW w:w="0" w:type="auto"/>
            <w:vAlign w:val="center"/>
            <w:hideMark/>
          </w:tcPr>
          <w:p w14:paraId="6F9A1ADF" w14:textId="77777777" w:rsidR="00106793" w:rsidRPr="00106793" w:rsidRDefault="00106793" w:rsidP="00106793">
            <w:pPr>
              <w:spacing w:after="160" w:line="278" w:lineRule="auto"/>
              <w:rPr>
                <w:rFonts w:ascii="Aptos" w:eastAsia="Aptos" w:hAnsi="Aptos" w:cs="Times New Roman"/>
                <w:b/>
                <w:bCs/>
                <w:kern w:val="2"/>
                <w:szCs w:val="24"/>
                <w:lang w:val="en-GB"/>
                <w14:ligatures w14:val="standardContextual"/>
              </w:rPr>
            </w:pPr>
            <w:r w:rsidRPr="00106793">
              <w:rPr>
                <w:rFonts w:ascii="Aptos" w:eastAsia="Aptos" w:hAnsi="Aptos" w:cs="Times New Roman"/>
                <w:b/>
                <w:bCs/>
                <w:kern w:val="2"/>
                <w:szCs w:val="24"/>
                <w:lang w:val="en-GB"/>
                <w14:ligatures w14:val="standardContextual"/>
              </w:rPr>
              <w:t>Requirement</w:t>
            </w:r>
          </w:p>
        </w:tc>
        <w:tc>
          <w:tcPr>
            <w:tcW w:w="0" w:type="auto"/>
            <w:vAlign w:val="center"/>
            <w:hideMark/>
          </w:tcPr>
          <w:p w14:paraId="0605CBFC" w14:textId="77777777" w:rsidR="00106793" w:rsidRPr="00106793" w:rsidRDefault="00106793" w:rsidP="00106793">
            <w:pPr>
              <w:spacing w:after="160" w:line="278" w:lineRule="auto"/>
              <w:rPr>
                <w:rFonts w:ascii="Aptos" w:eastAsia="Aptos" w:hAnsi="Aptos" w:cs="Times New Roman"/>
                <w:b/>
                <w:bCs/>
                <w:kern w:val="2"/>
                <w:szCs w:val="24"/>
                <w:lang w:val="en-GB"/>
                <w14:ligatures w14:val="standardContextual"/>
              </w:rPr>
            </w:pPr>
            <w:r w:rsidRPr="00106793">
              <w:rPr>
                <w:rFonts w:ascii="Aptos" w:eastAsia="Aptos" w:hAnsi="Aptos" w:cs="Times New Roman"/>
                <w:b/>
                <w:bCs/>
                <w:kern w:val="2"/>
                <w:szCs w:val="24"/>
                <w:lang w:val="en-GB"/>
                <w14:ligatures w14:val="standardContextual"/>
              </w:rPr>
              <w:t>Description</w:t>
            </w:r>
          </w:p>
        </w:tc>
      </w:tr>
      <w:tr w:rsidR="00106793" w:rsidRPr="00106793" w14:paraId="0C63BFAF" w14:textId="77777777" w:rsidTr="0080519D">
        <w:trPr>
          <w:tblCellSpacing w:w="15" w:type="dxa"/>
        </w:trPr>
        <w:tc>
          <w:tcPr>
            <w:tcW w:w="0" w:type="auto"/>
            <w:vAlign w:val="center"/>
            <w:hideMark/>
          </w:tcPr>
          <w:p w14:paraId="70899513"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1</w:t>
            </w:r>
          </w:p>
        </w:tc>
        <w:tc>
          <w:tcPr>
            <w:tcW w:w="0" w:type="auto"/>
            <w:vAlign w:val="center"/>
            <w:hideMark/>
          </w:tcPr>
          <w:p w14:paraId="6928E0ED"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Minimal Disruption</w:t>
            </w:r>
          </w:p>
        </w:tc>
        <w:tc>
          <w:tcPr>
            <w:tcW w:w="0" w:type="auto"/>
            <w:vAlign w:val="center"/>
            <w:hideMark/>
          </w:tcPr>
          <w:p w14:paraId="6049DB02"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Maintain familiar workflows for staff.</w:t>
            </w:r>
          </w:p>
        </w:tc>
      </w:tr>
      <w:tr w:rsidR="00106793" w:rsidRPr="00106793" w14:paraId="6D3A73E4" w14:textId="77777777" w:rsidTr="0080519D">
        <w:trPr>
          <w:tblCellSpacing w:w="15" w:type="dxa"/>
        </w:trPr>
        <w:tc>
          <w:tcPr>
            <w:tcW w:w="0" w:type="auto"/>
            <w:vAlign w:val="center"/>
            <w:hideMark/>
          </w:tcPr>
          <w:p w14:paraId="69BD5BE3"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2</w:t>
            </w:r>
          </w:p>
        </w:tc>
        <w:tc>
          <w:tcPr>
            <w:tcW w:w="0" w:type="auto"/>
            <w:vAlign w:val="center"/>
            <w:hideMark/>
          </w:tcPr>
          <w:p w14:paraId="207AFFF7"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Integrated Label Printing</w:t>
            </w:r>
          </w:p>
        </w:tc>
        <w:tc>
          <w:tcPr>
            <w:tcW w:w="0" w:type="auto"/>
            <w:vAlign w:val="center"/>
            <w:hideMark/>
          </w:tcPr>
          <w:p w14:paraId="29BA5ACF"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Incorporate QR/barcode generation within main system.</w:t>
            </w:r>
          </w:p>
        </w:tc>
      </w:tr>
      <w:tr w:rsidR="00106793" w:rsidRPr="00106793" w14:paraId="4FA1C515" w14:textId="77777777" w:rsidTr="0080519D">
        <w:trPr>
          <w:tblCellSpacing w:w="15" w:type="dxa"/>
        </w:trPr>
        <w:tc>
          <w:tcPr>
            <w:tcW w:w="0" w:type="auto"/>
            <w:vAlign w:val="center"/>
            <w:hideMark/>
          </w:tcPr>
          <w:p w14:paraId="767CD09C"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3</w:t>
            </w:r>
          </w:p>
        </w:tc>
        <w:tc>
          <w:tcPr>
            <w:tcW w:w="0" w:type="auto"/>
            <w:vAlign w:val="center"/>
            <w:hideMark/>
          </w:tcPr>
          <w:p w14:paraId="2D5BE855"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Input Validation</w:t>
            </w:r>
          </w:p>
        </w:tc>
        <w:tc>
          <w:tcPr>
            <w:tcW w:w="0" w:type="auto"/>
            <w:vAlign w:val="center"/>
            <w:hideMark/>
          </w:tcPr>
          <w:p w14:paraId="39ECE1DE"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Enforce data format consistency.</w:t>
            </w:r>
          </w:p>
        </w:tc>
      </w:tr>
      <w:tr w:rsidR="00106793" w:rsidRPr="00106793" w14:paraId="6B0C3F6B" w14:textId="77777777" w:rsidTr="0080519D">
        <w:trPr>
          <w:tblCellSpacing w:w="15" w:type="dxa"/>
        </w:trPr>
        <w:tc>
          <w:tcPr>
            <w:tcW w:w="0" w:type="auto"/>
            <w:vAlign w:val="center"/>
            <w:hideMark/>
          </w:tcPr>
          <w:p w14:paraId="0C12A2C1"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4</w:t>
            </w:r>
          </w:p>
        </w:tc>
        <w:tc>
          <w:tcPr>
            <w:tcW w:w="0" w:type="auto"/>
            <w:vAlign w:val="center"/>
            <w:hideMark/>
          </w:tcPr>
          <w:p w14:paraId="41FA7DB6"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Improved Variance Workflow</w:t>
            </w:r>
          </w:p>
        </w:tc>
        <w:tc>
          <w:tcPr>
            <w:tcW w:w="0" w:type="auto"/>
            <w:vAlign w:val="center"/>
            <w:hideMark/>
          </w:tcPr>
          <w:p w14:paraId="41B5806A"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Streamlined approval process with auto-tracking.</w:t>
            </w:r>
          </w:p>
        </w:tc>
      </w:tr>
      <w:tr w:rsidR="00106793" w:rsidRPr="00106793" w14:paraId="7F424A60" w14:textId="77777777" w:rsidTr="0080519D">
        <w:trPr>
          <w:tblCellSpacing w:w="15" w:type="dxa"/>
        </w:trPr>
        <w:tc>
          <w:tcPr>
            <w:tcW w:w="0" w:type="auto"/>
            <w:vAlign w:val="center"/>
            <w:hideMark/>
          </w:tcPr>
          <w:p w14:paraId="4FE9CEB3"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5</w:t>
            </w:r>
          </w:p>
        </w:tc>
        <w:tc>
          <w:tcPr>
            <w:tcW w:w="0" w:type="auto"/>
            <w:vAlign w:val="center"/>
            <w:hideMark/>
          </w:tcPr>
          <w:p w14:paraId="57AB9958"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Automated Reporting</w:t>
            </w:r>
          </w:p>
        </w:tc>
        <w:tc>
          <w:tcPr>
            <w:tcW w:w="0" w:type="auto"/>
            <w:vAlign w:val="center"/>
            <w:hideMark/>
          </w:tcPr>
          <w:p w14:paraId="6D26A985"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Generate customer/product reports and invoices automatically.</w:t>
            </w:r>
          </w:p>
        </w:tc>
      </w:tr>
      <w:tr w:rsidR="00106793" w:rsidRPr="00106793" w14:paraId="2921185C" w14:textId="77777777" w:rsidTr="0080519D">
        <w:trPr>
          <w:tblCellSpacing w:w="15" w:type="dxa"/>
        </w:trPr>
        <w:tc>
          <w:tcPr>
            <w:tcW w:w="0" w:type="auto"/>
            <w:vAlign w:val="center"/>
            <w:hideMark/>
          </w:tcPr>
          <w:p w14:paraId="2D2C36D8"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6</w:t>
            </w:r>
          </w:p>
        </w:tc>
        <w:tc>
          <w:tcPr>
            <w:tcW w:w="0" w:type="auto"/>
            <w:vAlign w:val="center"/>
            <w:hideMark/>
          </w:tcPr>
          <w:p w14:paraId="1440BA96"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Supplier/Customer Dropdowns</w:t>
            </w:r>
          </w:p>
        </w:tc>
        <w:tc>
          <w:tcPr>
            <w:tcW w:w="0" w:type="auto"/>
            <w:vAlign w:val="center"/>
            <w:hideMark/>
          </w:tcPr>
          <w:p w14:paraId="1242D63A"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Pre-approved list for faster data entry.</w:t>
            </w:r>
          </w:p>
        </w:tc>
      </w:tr>
      <w:tr w:rsidR="00106793" w:rsidRPr="00106793" w14:paraId="3B584CAF" w14:textId="77777777" w:rsidTr="0080519D">
        <w:trPr>
          <w:tblCellSpacing w:w="15" w:type="dxa"/>
        </w:trPr>
        <w:tc>
          <w:tcPr>
            <w:tcW w:w="0" w:type="auto"/>
            <w:vAlign w:val="center"/>
            <w:hideMark/>
          </w:tcPr>
          <w:p w14:paraId="75B0381E"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7</w:t>
            </w:r>
          </w:p>
        </w:tc>
        <w:tc>
          <w:tcPr>
            <w:tcW w:w="0" w:type="auto"/>
            <w:vAlign w:val="center"/>
            <w:hideMark/>
          </w:tcPr>
          <w:p w14:paraId="0465C7AB"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System Backups</w:t>
            </w:r>
          </w:p>
        </w:tc>
        <w:tc>
          <w:tcPr>
            <w:tcW w:w="0" w:type="auto"/>
            <w:vAlign w:val="center"/>
            <w:hideMark/>
          </w:tcPr>
          <w:p w14:paraId="4FA9ACD5"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Automatic and verifiable backup routines.</w:t>
            </w:r>
          </w:p>
        </w:tc>
      </w:tr>
      <w:tr w:rsidR="00106793" w:rsidRPr="00106793" w14:paraId="0EBFCCE0" w14:textId="77777777" w:rsidTr="0080519D">
        <w:trPr>
          <w:tblCellSpacing w:w="15" w:type="dxa"/>
        </w:trPr>
        <w:tc>
          <w:tcPr>
            <w:tcW w:w="0" w:type="auto"/>
            <w:vAlign w:val="center"/>
            <w:hideMark/>
          </w:tcPr>
          <w:p w14:paraId="45829F3B"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lastRenderedPageBreak/>
              <w:t>8</w:t>
            </w:r>
          </w:p>
        </w:tc>
        <w:tc>
          <w:tcPr>
            <w:tcW w:w="0" w:type="auto"/>
            <w:vAlign w:val="center"/>
            <w:hideMark/>
          </w:tcPr>
          <w:p w14:paraId="3F23631D"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User Access Control</w:t>
            </w:r>
          </w:p>
        </w:tc>
        <w:tc>
          <w:tcPr>
            <w:tcW w:w="0" w:type="auto"/>
            <w:vAlign w:val="center"/>
            <w:hideMark/>
          </w:tcPr>
          <w:p w14:paraId="4B9E30B7"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Individual logins, roles, and audit logs.</w:t>
            </w:r>
          </w:p>
        </w:tc>
      </w:tr>
      <w:tr w:rsidR="00106793" w:rsidRPr="00106793" w14:paraId="3B961F74" w14:textId="77777777" w:rsidTr="0080519D">
        <w:trPr>
          <w:tblCellSpacing w:w="15" w:type="dxa"/>
        </w:trPr>
        <w:tc>
          <w:tcPr>
            <w:tcW w:w="0" w:type="auto"/>
            <w:vAlign w:val="center"/>
            <w:hideMark/>
          </w:tcPr>
          <w:p w14:paraId="6F237288"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9</w:t>
            </w:r>
          </w:p>
        </w:tc>
        <w:tc>
          <w:tcPr>
            <w:tcW w:w="0" w:type="auto"/>
            <w:vAlign w:val="center"/>
            <w:hideMark/>
          </w:tcPr>
          <w:p w14:paraId="3DEDBE59"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Dashboard Improvements</w:t>
            </w:r>
          </w:p>
        </w:tc>
        <w:tc>
          <w:tcPr>
            <w:tcW w:w="0" w:type="auto"/>
            <w:vAlign w:val="center"/>
            <w:hideMark/>
          </w:tcPr>
          <w:p w14:paraId="64AC2862"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Clickable navigation from summary metrics.</w:t>
            </w:r>
          </w:p>
        </w:tc>
      </w:tr>
      <w:tr w:rsidR="00106793" w:rsidRPr="00106793" w14:paraId="7CFA54F3" w14:textId="77777777" w:rsidTr="0080519D">
        <w:trPr>
          <w:tblCellSpacing w:w="15" w:type="dxa"/>
        </w:trPr>
        <w:tc>
          <w:tcPr>
            <w:tcW w:w="0" w:type="auto"/>
            <w:vAlign w:val="center"/>
            <w:hideMark/>
          </w:tcPr>
          <w:p w14:paraId="0941758B"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10</w:t>
            </w:r>
          </w:p>
        </w:tc>
        <w:tc>
          <w:tcPr>
            <w:tcW w:w="0" w:type="auto"/>
            <w:vAlign w:val="center"/>
            <w:hideMark/>
          </w:tcPr>
          <w:p w14:paraId="2F470527"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Unified System</w:t>
            </w:r>
          </w:p>
        </w:tc>
        <w:tc>
          <w:tcPr>
            <w:tcW w:w="0" w:type="auto"/>
            <w:vAlign w:val="center"/>
            <w:hideMark/>
          </w:tcPr>
          <w:p w14:paraId="529D70B9"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Eliminate duplicate data entry and manual replication.</w:t>
            </w:r>
          </w:p>
        </w:tc>
      </w:tr>
    </w:tbl>
    <w:p w14:paraId="2A99F620" w14:textId="77777777" w:rsidR="00106793" w:rsidRPr="00106793" w:rsidRDefault="00000000" w:rsidP="00106793">
      <w:pPr>
        <w:spacing w:after="160" w:line="278" w:lineRule="auto"/>
        <w:rPr>
          <w:rFonts w:ascii="Aptos" w:eastAsia="Aptos" w:hAnsi="Aptos" w:cs="Times New Roman"/>
          <w:kern w:val="2"/>
          <w:szCs w:val="24"/>
          <w:lang w:val="en-GB"/>
          <w14:ligatures w14:val="standardContextual"/>
        </w:rPr>
      </w:pPr>
      <w:r>
        <w:rPr>
          <w:rFonts w:ascii="Aptos" w:eastAsia="Aptos" w:hAnsi="Aptos" w:cs="Times New Roman"/>
          <w:kern w:val="2"/>
          <w:szCs w:val="24"/>
          <w:lang w:val="en-GB"/>
          <w14:ligatures w14:val="standardContextual"/>
        </w:rPr>
        <w:pict w14:anchorId="69E7A476">
          <v:rect id="_x0000_i1029" style="width:0;height:1.5pt" o:hralign="center" o:hrstd="t" o:hr="t" fillcolor="#a0a0a0" stroked="f"/>
        </w:pict>
      </w:r>
    </w:p>
    <w:p w14:paraId="6F83E93D" w14:textId="77777777" w:rsidR="00106793" w:rsidRPr="00106793" w:rsidRDefault="00106793" w:rsidP="00106793">
      <w:pPr>
        <w:spacing w:after="160" w:line="278" w:lineRule="auto"/>
        <w:rPr>
          <w:rFonts w:ascii="Aptos" w:eastAsia="Aptos" w:hAnsi="Aptos" w:cs="Times New Roman"/>
          <w:b/>
          <w:bCs/>
          <w:kern w:val="2"/>
          <w:szCs w:val="24"/>
          <w:lang w:val="en-GB"/>
          <w14:ligatures w14:val="standardContextual"/>
        </w:rPr>
      </w:pPr>
      <w:r w:rsidRPr="00106793">
        <w:rPr>
          <w:rFonts w:ascii="Aptos" w:eastAsia="Aptos" w:hAnsi="Aptos" w:cs="Times New Roman"/>
          <w:b/>
          <w:bCs/>
          <w:kern w:val="2"/>
          <w:szCs w:val="24"/>
          <w:lang w:val="en-GB"/>
          <w14:ligatures w14:val="standardContextual"/>
        </w:rPr>
        <w:t>Follow-Up Actions</w:t>
      </w:r>
    </w:p>
    <w:p w14:paraId="3297AB2B" w14:textId="77777777" w:rsidR="00106793" w:rsidRPr="00106793" w:rsidRDefault="00106793" w:rsidP="00106793">
      <w:pPr>
        <w:numPr>
          <w:ilvl w:val="0"/>
          <w:numId w:val="32"/>
        </w:num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b/>
          <w:bCs/>
          <w:kern w:val="2"/>
          <w:szCs w:val="24"/>
          <w:lang w:val="en-GB"/>
          <w14:ligatures w14:val="standardContextual"/>
        </w:rPr>
        <w:t>Site Observation:</w:t>
      </w:r>
      <w:r w:rsidRPr="00106793">
        <w:rPr>
          <w:rFonts w:ascii="Aptos" w:eastAsia="Aptos" w:hAnsi="Aptos" w:cs="Times New Roman"/>
          <w:kern w:val="2"/>
          <w:szCs w:val="24"/>
          <w:lang w:val="en-GB"/>
          <w14:ligatures w14:val="standardContextual"/>
        </w:rPr>
        <w:t xml:space="preserve"> Schedule review of the stock variance process.</w:t>
      </w:r>
    </w:p>
    <w:p w14:paraId="7F8E5A92" w14:textId="77777777" w:rsidR="00106793" w:rsidRPr="00106793" w:rsidRDefault="00106793" w:rsidP="00106793">
      <w:pPr>
        <w:numPr>
          <w:ilvl w:val="0"/>
          <w:numId w:val="32"/>
        </w:num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b/>
          <w:bCs/>
          <w:kern w:val="2"/>
          <w:szCs w:val="24"/>
          <w:lang w:val="en-GB"/>
          <w14:ligatures w14:val="standardContextual"/>
        </w:rPr>
        <w:t>Documentation Review:</w:t>
      </w:r>
      <w:r w:rsidRPr="00106793">
        <w:rPr>
          <w:rFonts w:ascii="Aptos" w:eastAsia="Aptos" w:hAnsi="Aptos" w:cs="Times New Roman"/>
          <w:kern w:val="2"/>
          <w:szCs w:val="24"/>
          <w:lang w:val="en-GB"/>
          <w14:ligatures w14:val="standardContextual"/>
        </w:rPr>
        <w:t xml:space="preserve"> Obtain and assess the current user guide for data input standards.</w:t>
      </w:r>
    </w:p>
    <w:p w14:paraId="13359DF6" w14:textId="77777777" w:rsidR="00106793" w:rsidRPr="00106793" w:rsidRDefault="00106793" w:rsidP="00106793">
      <w:pPr>
        <w:numPr>
          <w:ilvl w:val="0"/>
          <w:numId w:val="32"/>
        </w:num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b/>
          <w:bCs/>
          <w:kern w:val="2"/>
          <w:szCs w:val="24"/>
          <w:lang w:val="en-GB"/>
          <w14:ligatures w14:val="standardContextual"/>
        </w:rPr>
        <w:t>Technical Proposal:</w:t>
      </w:r>
      <w:r w:rsidRPr="00106793">
        <w:rPr>
          <w:rFonts w:ascii="Aptos" w:eastAsia="Aptos" w:hAnsi="Aptos" w:cs="Times New Roman"/>
          <w:kern w:val="2"/>
          <w:szCs w:val="24"/>
          <w:lang w:val="en-GB"/>
          <w14:ligatures w14:val="standardContextual"/>
        </w:rPr>
        <w:t xml:space="preserve"> Develop system redevelopment plan addressing:</w:t>
      </w:r>
    </w:p>
    <w:p w14:paraId="0AF990DB" w14:textId="77777777" w:rsidR="00106793" w:rsidRPr="00106793" w:rsidRDefault="00106793" w:rsidP="00106793">
      <w:pPr>
        <w:numPr>
          <w:ilvl w:val="1"/>
          <w:numId w:val="32"/>
        </w:num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Integration of labeling system</w:t>
      </w:r>
    </w:p>
    <w:p w14:paraId="2336D4A9" w14:textId="77777777" w:rsidR="00106793" w:rsidRPr="00106793" w:rsidRDefault="00106793" w:rsidP="00106793">
      <w:pPr>
        <w:numPr>
          <w:ilvl w:val="1"/>
          <w:numId w:val="32"/>
        </w:num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Data validation and reporting enhancements</w:t>
      </w:r>
    </w:p>
    <w:p w14:paraId="09892C97" w14:textId="77777777" w:rsidR="00106793" w:rsidRPr="00106793" w:rsidRDefault="00106793" w:rsidP="00106793">
      <w:pPr>
        <w:numPr>
          <w:ilvl w:val="1"/>
          <w:numId w:val="32"/>
        </w:num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Security and backup improvements</w:t>
      </w:r>
    </w:p>
    <w:p w14:paraId="6E80647C" w14:textId="77777777" w:rsidR="00106793" w:rsidRPr="00106793" w:rsidRDefault="00106793" w:rsidP="00106793">
      <w:pPr>
        <w:numPr>
          <w:ilvl w:val="1"/>
          <w:numId w:val="32"/>
        </w:num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Minimal disruption migration strategy</w:t>
      </w:r>
    </w:p>
    <w:p w14:paraId="4E9BDBC3" w14:textId="77777777" w:rsidR="00106793" w:rsidRPr="00106793" w:rsidRDefault="00000000" w:rsidP="00106793">
      <w:pPr>
        <w:spacing w:after="160" w:line="278" w:lineRule="auto"/>
        <w:rPr>
          <w:rFonts w:ascii="Aptos" w:eastAsia="Aptos" w:hAnsi="Aptos" w:cs="Times New Roman"/>
          <w:kern w:val="2"/>
          <w:szCs w:val="24"/>
          <w:lang w:val="en-GB"/>
          <w14:ligatures w14:val="standardContextual"/>
        </w:rPr>
      </w:pPr>
      <w:r>
        <w:rPr>
          <w:rFonts w:ascii="Aptos" w:eastAsia="Aptos" w:hAnsi="Aptos" w:cs="Times New Roman"/>
          <w:kern w:val="2"/>
          <w:szCs w:val="24"/>
          <w:lang w:val="en-GB"/>
          <w14:ligatures w14:val="standardContextual"/>
        </w:rPr>
        <w:pict w14:anchorId="769D26BE">
          <v:rect id="_x0000_i1030" style="width:0;height:1.5pt" o:hralign="center" o:hrstd="t" o:hr="t" fillcolor="#a0a0a0" stroked="f"/>
        </w:pict>
      </w:r>
    </w:p>
    <w:p w14:paraId="4C4AA546" w14:textId="77777777" w:rsidR="00106793" w:rsidRPr="00106793" w:rsidRDefault="00106793" w:rsidP="00106793">
      <w:pPr>
        <w:spacing w:after="160" w:line="278" w:lineRule="auto"/>
        <w:rPr>
          <w:rFonts w:ascii="Aptos" w:eastAsia="Aptos" w:hAnsi="Aptos" w:cs="Times New Roman"/>
          <w:b/>
          <w:bCs/>
          <w:kern w:val="2"/>
          <w:szCs w:val="24"/>
          <w:lang w:val="en-GB"/>
          <w14:ligatures w14:val="standardContextual"/>
        </w:rPr>
      </w:pPr>
      <w:r w:rsidRPr="00106793">
        <w:rPr>
          <w:rFonts w:ascii="Aptos" w:eastAsia="Aptos" w:hAnsi="Aptos" w:cs="Times New Roman"/>
          <w:b/>
          <w:bCs/>
          <w:kern w:val="2"/>
          <w:szCs w:val="24"/>
          <w:lang w:val="en-GB"/>
          <w14:ligatures w14:val="standardContextual"/>
        </w:rPr>
        <w:t>Meeting Conclusion</w:t>
      </w:r>
    </w:p>
    <w:p w14:paraId="66B35BAC"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r w:rsidRPr="00106793">
        <w:rPr>
          <w:rFonts w:ascii="Aptos" w:eastAsia="Aptos" w:hAnsi="Aptos" w:cs="Times New Roman"/>
          <w:kern w:val="2"/>
          <w:szCs w:val="24"/>
          <w:lang w:val="en-GB"/>
          <w14:ligatures w14:val="standardContextual"/>
        </w:rPr>
        <w:t>Participants acknowledged the need for a system upgrade, provided that change is gradual and minimally disruptive. The project team will prepare formal proposals addressing integration, automation, and data management improvements.</w:t>
      </w:r>
    </w:p>
    <w:p w14:paraId="09D0CF3F" w14:textId="77777777" w:rsidR="00106793" w:rsidRPr="00106793" w:rsidRDefault="00106793" w:rsidP="00106793">
      <w:pPr>
        <w:spacing w:after="160" w:line="278" w:lineRule="auto"/>
        <w:rPr>
          <w:rFonts w:ascii="Aptos" w:eastAsia="Aptos" w:hAnsi="Aptos" w:cs="Times New Roman"/>
          <w:kern w:val="2"/>
          <w:szCs w:val="24"/>
          <w:lang w:val="en-GB"/>
          <w14:ligatures w14:val="standardContextual"/>
        </w:rPr>
      </w:pPr>
    </w:p>
    <w:p w14:paraId="6AB8C4D9" w14:textId="77777777" w:rsidR="004A0DED" w:rsidRPr="00770359" w:rsidRDefault="004A0DED" w:rsidP="00B7244E">
      <w:pPr>
        <w:rPr>
          <w:lang w:val="en-GB"/>
        </w:rPr>
      </w:pPr>
    </w:p>
    <w:sectPr w:rsidR="004A0DED" w:rsidRPr="00770359" w:rsidSect="003A1029">
      <w:pgSz w:w="11906" w:h="16838" w:code="9"/>
      <w:pgMar w:top="1152" w:right="576" w:bottom="1152" w:left="576" w:header="28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E851D" w14:textId="77777777" w:rsidR="00EC1190" w:rsidRDefault="00EC1190" w:rsidP="00B7244E">
      <w:r>
        <w:separator/>
      </w:r>
    </w:p>
  </w:endnote>
  <w:endnote w:type="continuationSeparator" w:id="0">
    <w:p w14:paraId="04D696AC" w14:textId="77777777" w:rsidR="00EC1190" w:rsidRDefault="00EC1190" w:rsidP="00B724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ptos">
    <w:charset w:val="00"/>
    <w:family w:val="swiss"/>
    <w:pitch w:val="variable"/>
    <w:sig w:usb0="20000287" w:usb1="00000003" w:usb2="00000000" w:usb3="00000000" w:csb0="0000019F" w:csb1="00000000"/>
  </w:font>
  <w:font w:name="Aptos Narrow">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20" w:firstRow="1" w:lastRow="0" w:firstColumn="0" w:lastColumn="0" w:noHBand="1" w:noVBand="1"/>
    </w:tblPr>
    <w:tblGrid>
      <w:gridCol w:w="2697"/>
      <w:gridCol w:w="6293"/>
      <w:gridCol w:w="1800"/>
    </w:tblGrid>
    <w:tr w:rsidR="00AD2941" w14:paraId="154B6C16" w14:textId="77777777" w:rsidTr="002A5BA5">
      <w:trPr>
        <w:trHeight w:val="628"/>
      </w:trPr>
      <w:tc>
        <w:tcPr>
          <w:tcW w:w="2697" w:type="dxa"/>
          <w:shd w:val="clear" w:color="auto" w:fill="FFFFFF" w:themeFill="background1"/>
          <w:vAlign w:val="center"/>
        </w:tcPr>
        <w:p w14:paraId="7D54BF9C" w14:textId="18805F4A" w:rsidR="00AD2941" w:rsidRPr="00E77D6F" w:rsidRDefault="00AD2941" w:rsidP="00B7244E">
          <w:pPr>
            <w:pStyle w:val="Footer"/>
          </w:pPr>
        </w:p>
      </w:tc>
      <w:tc>
        <w:tcPr>
          <w:tcW w:w="6293" w:type="dxa"/>
          <w:shd w:val="clear" w:color="auto" w:fill="FFFFFF" w:themeFill="background1"/>
        </w:tcPr>
        <w:p w14:paraId="3747CD3E" w14:textId="77777777" w:rsidR="00AD2941" w:rsidRPr="00F705BA" w:rsidRDefault="00AD2941" w:rsidP="00B7244E">
          <w:pPr>
            <w:pStyle w:val="Header"/>
          </w:pPr>
        </w:p>
      </w:tc>
      <w:tc>
        <w:tcPr>
          <w:tcW w:w="1800" w:type="dxa"/>
          <w:shd w:val="clear" w:color="auto" w:fill="FFFFFF" w:themeFill="background1"/>
          <w:vAlign w:val="center"/>
        </w:tcPr>
        <w:sdt>
          <w:sdtPr>
            <w:rPr>
              <w:rStyle w:val="PageNumber"/>
            </w:rPr>
            <w:id w:val="396635694"/>
            <w:docPartObj>
              <w:docPartGallery w:val="Page Numbers (Bottom of Page)"/>
              <w:docPartUnique/>
            </w:docPartObj>
          </w:sdtPr>
          <w:sdtContent>
            <w:p w14:paraId="589989E1" w14:textId="77777777" w:rsidR="00AD2941" w:rsidRPr="00F705BA" w:rsidRDefault="00AD2941" w:rsidP="002A5BA5">
              <w:pPr>
                <w:pStyle w:val="Footer"/>
                <w:jc w:val="right"/>
              </w:pPr>
              <w:r w:rsidRPr="00F705BA">
                <w:rPr>
                  <w:rStyle w:val="PageNumber"/>
                  <w:szCs w:val="20"/>
                  <w:lang w:val="en-GB" w:bidi="en-GB"/>
                </w:rPr>
                <w:fldChar w:fldCharType="begin"/>
              </w:r>
              <w:r w:rsidRPr="00F705BA">
                <w:rPr>
                  <w:rStyle w:val="PageNumber"/>
                  <w:szCs w:val="20"/>
                  <w:lang w:val="en-GB" w:bidi="en-GB"/>
                </w:rPr>
                <w:instrText xml:space="preserve"> PAGE </w:instrText>
              </w:r>
              <w:r w:rsidRPr="00F705BA">
                <w:rPr>
                  <w:rStyle w:val="PageNumber"/>
                  <w:szCs w:val="20"/>
                  <w:lang w:val="en-GB" w:bidi="en-GB"/>
                </w:rPr>
                <w:fldChar w:fldCharType="separate"/>
              </w:r>
              <w:r w:rsidR="001F3540">
                <w:rPr>
                  <w:rStyle w:val="PageNumber"/>
                  <w:noProof/>
                  <w:szCs w:val="20"/>
                  <w:lang w:val="en-GB" w:bidi="en-GB"/>
                </w:rPr>
                <w:t>6</w:t>
              </w:r>
              <w:r w:rsidRPr="00F705BA">
                <w:rPr>
                  <w:rStyle w:val="PageNumber"/>
                  <w:szCs w:val="20"/>
                  <w:lang w:val="en-GB" w:bidi="en-GB"/>
                </w:rPr>
                <w:fldChar w:fldCharType="end"/>
              </w:r>
            </w:p>
          </w:sdtContent>
        </w:sdt>
      </w:tc>
    </w:tr>
  </w:tbl>
  <w:p w14:paraId="097E3853" w14:textId="77777777" w:rsidR="00AD2941" w:rsidRDefault="00AD2941" w:rsidP="00B724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C187E" w14:textId="77777777" w:rsidR="00EC1190" w:rsidRDefault="00EC1190" w:rsidP="00B7244E">
      <w:r>
        <w:separator/>
      </w:r>
    </w:p>
  </w:footnote>
  <w:footnote w:type="continuationSeparator" w:id="0">
    <w:p w14:paraId="58B5B1B3" w14:textId="77777777" w:rsidR="00EC1190" w:rsidRDefault="00EC1190" w:rsidP="00B724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05045292"/>
      <w:docPartObj>
        <w:docPartGallery w:val="Page Numbers (Top of Page)"/>
        <w:docPartUnique/>
      </w:docPartObj>
    </w:sdtPr>
    <w:sdtContent>
      <w:p w14:paraId="0B5C8BC0" w14:textId="77777777" w:rsidR="0032399A" w:rsidRDefault="0032399A" w:rsidP="00B7244E">
        <w:pPr>
          <w:pStyle w:val="Header"/>
          <w:rPr>
            <w:rStyle w:val="PageNumber"/>
          </w:rPr>
        </w:pPr>
        <w:r>
          <w:rPr>
            <w:rStyle w:val="PageNumber"/>
            <w:lang w:val="en-GB" w:bidi="en-GB"/>
          </w:rPr>
          <w:fldChar w:fldCharType="begin"/>
        </w:r>
        <w:r>
          <w:rPr>
            <w:rStyle w:val="PageNumber"/>
            <w:lang w:val="en-GB" w:bidi="en-GB"/>
          </w:rPr>
          <w:instrText xml:space="preserve"> PAGE </w:instrText>
        </w:r>
        <w:r>
          <w:rPr>
            <w:rStyle w:val="PageNumber"/>
            <w:lang w:val="en-GB" w:bidi="en-GB"/>
          </w:rPr>
          <w:fldChar w:fldCharType="end"/>
        </w:r>
      </w:p>
    </w:sdtContent>
  </w:sdt>
  <w:p w14:paraId="7869F081" w14:textId="77777777" w:rsidR="0032399A" w:rsidRDefault="0032399A" w:rsidP="00B724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8FFB7" w14:textId="77777777" w:rsidR="0032399A" w:rsidRPr="00E835F2" w:rsidRDefault="0032399A" w:rsidP="00E835F2">
    <w:pPr>
      <w:pStyle w:val="Header"/>
      <w:jc w:val="left"/>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6F602C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474495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E22448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6B8DD2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2B07C2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2E22C5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98E9F2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6524E1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D38C1E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5AE401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FF1C4B"/>
    <w:multiLevelType w:val="hybridMultilevel"/>
    <w:tmpl w:val="41DCE96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983D53"/>
    <w:multiLevelType w:val="multilevel"/>
    <w:tmpl w:val="BBCCFD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145B2810"/>
    <w:multiLevelType w:val="multilevel"/>
    <w:tmpl w:val="501A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1901EE"/>
    <w:multiLevelType w:val="multilevel"/>
    <w:tmpl w:val="65AC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75451A"/>
    <w:multiLevelType w:val="multilevel"/>
    <w:tmpl w:val="9856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117996"/>
    <w:multiLevelType w:val="hybridMultilevel"/>
    <w:tmpl w:val="6526CF4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5004E7"/>
    <w:multiLevelType w:val="multilevel"/>
    <w:tmpl w:val="8E745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A47687"/>
    <w:multiLevelType w:val="multilevel"/>
    <w:tmpl w:val="E772B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CF074A"/>
    <w:multiLevelType w:val="hybridMultilevel"/>
    <w:tmpl w:val="8D1CE7A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111DB6"/>
    <w:multiLevelType w:val="hybridMultilevel"/>
    <w:tmpl w:val="FF54F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EC2026"/>
    <w:multiLevelType w:val="multilevel"/>
    <w:tmpl w:val="08A4C0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636D6E"/>
    <w:multiLevelType w:val="multilevel"/>
    <w:tmpl w:val="C0A27E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8E4DCC"/>
    <w:multiLevelType w:val="multilevel"/>
    <w:tmpl w:val="9FFC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384A12"/>
    <w:multiLevelType w:val="multilevel"/>
    <w:tmpl w:val="C45E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8102CB"/>
    <w:multiLevelType w:val="multilevel"/>
    <w:tmpl w:val="BC24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FE2E5E"/>
    <w:multiLevelType w:val="multilevel"/>
    <w:tmpl w:val="2C2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A12CEB"/>
    <w:multiLevelType w:val="hybridMultilevel"/>
    <w:tmpl w:val="C6F2B9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134192"/>
    <w:multiLevelType w:val="hybridMultilevel"/>
    <w:tmpl w:val="89B21C08"/>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1C233A"/>
    <w:multiLevelType w:val="hybridMultilevel"/>
    <w:tmpl w:val="60D2BD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B52889"/>
    <w:multiLevelType w:val="multilevel"/>
    <w:tmpl w:val="8428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F30DED"/>
    <w:multiLevelType w:val="hybridMultilevel"/>
    <w:tmpl w:val="DD68A320"/>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0746523">
    <w:abstractNumId w:val="19"/>
  </w:num>
  <w:num w:numId="2" w16cid:durableId="1770193577">
    <w:abstractNumId w:val="11"/>
  </w:num>
  <w:num w:numId="3" w16cid:durableId="271211002">
    <w:abstractNumId w:val="28"/>
  </w:num>
  <w:num w:numId="4" w16cid:durableId="1262569348">
    <w:abstractNumId w:val="15"/>
  </w:num>
  <w:num w:numId="5" w16cid:durableId="1739670521">
    <w:abstractNumId w:val="10"/>
  </w:num>
  <w:num w:numId="6" w16cid:durableId="1637759836">
    <w:abstractNumId w:val="18"/>
  </w:num>
  <w:num w:numId="7" w16cid:durableId="42679438">
    <w:abstractNumId w:val="26"/>
  </w:num>
  <w:num w:numId="8" w16cid:durableId="232741624">
    <w:abstractNumId w:val="27"/>
  </w:num>
  <w:num w:numId="9" w16cid:durableId="447551190">
    <w:abstractNumId w:val="30"/>
  </w:num>
  <w:num w:numId="10" w16cid:durableId="1726492460">
    <w:abstractNumId w:val="0"/>
  </w:num>
  <w:num w:numId="11" w16cid:durableId="299456758">
    <w:abstractNumId w:val="1"/>
  </w:num>
  <w:num w:numId="12" w16cid:durableId="1041587729">
    <w:abstractNumId w:val="2"/>
  </w:num>
  <w:num w:numId="13" w16cid:durableId="1229459594">
    <w:abstractNumId w:val="3"/>
  </w:num>
  <w:num w:numId="14" w16cid:durableId="735781222">
    <w:abstractNumId w:val="8"/>
  </w:num>
  <w:num w:numId="15" w16cid:durableId="1220169473">
    <w:abstractNumId w:val="4"/>
  </w:num>
  <w:num w:numId="16" w16cid:durableId="1435513564">
    <w:abstractNumId w:val="5"/>
  </w:num>
  <w:num w:numId="17" w16cid:durableId="268239087">
    <w:abstractNumId w:val="6"/>
  </w:num>
  <w:num w:numId="18" w16cid:durableId="1557282621">
    <w:abstractNumId w:val="7"/>
  </w:num>
  <w:num w:numId="19" w16cid:durableId="459031156">
    <w:abstractNumId w:val="9"/>
  </w:num>
  <w:num w:numId="20" w16cid:durableId="37973250">
    <w:abstractNumId w:val="20"/>
  </w:num>
  <w:num w:numId="21" w16cid:durableId="811018234">
    <w:abstractNumId w:val="20"/>
    <w:lvlOverride w:ilvl="1">
      <w:lvl w:ilvl="1">
        <w:numFmt w:val="bullet"/>
        <w:lvlText w:val="o"/>
        <w:lvlJc w:val="left"/>
        <w:pPr>
          <w:tabs>
            <w:tab w:val="num" w:pos="1440"/>
          </w:tabs>
          <w:ind w:left="1440" w:hanging="360"/>
        </w:pPr>
        <w:rPr>
          <w:rFonts w:ascii="Courier New" w:hAnsi="Courier New" w:hint="default"/>
          <w:sz w:val="20"/>
        </w:rPr>
      </w:lvl>
    </w:lvlOverride>
  </w:num>
  <w:num w:numId="22" w16cid:durableId="1014454881">
    <w:abstractNumId w:val="13"/>
  </w:num>
  <w:num w:numId="23" w16cid:durableId="1561987667">
    <w:abstractNumId w:val="29"/>
  </w:num>
  <w:num w:numId="24" w16cid:durableId="1043752091">
    <w:abstractNumId w:val="23"/>
  </w:num>
  <w:num w:numId="25" w16cid:durableId="472021240">
    <w:abstractNumId w:val="25"/>
  </w:num>
  <w:num w:numId="26" w16cid:durableId="1106000099">
    <w:abstractNumId w:val="12"/>
  </w:num>
  <w:num w:numId="27" w16cid:durableId="678049122">
    <w:abstractNumId w:val="14"/>
  </w:num>
  <w:num w:numId="28" w16cid:durableId="580457176">
    <w:abstractNumId w:val="16"/>
  </w:num>
  <w:num w:numId="29" w16cid:durableId="1274097925">
    <w:abstractNumId w:val="17"/>
  </w:num>
  <w:num w:numId="30" w16cid:durableId="1648122223">
    <w:abstractNumId w:val="24"/>
  </w:num>
  <w:num w:numId="31" w16cid:durableId="2010013320">
    <w:abstractNumId w:val="22"/>
  </w:num>
  <w:num w:numId="32" w16cid:durableId="169981097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00C"/>
    <w:rsid w:val="00000EF7"/>
    <w:rsid w:val="00005EAD"/>
    <w:rsid w:val="00017F7A"/>
    <w:rsid w:val="00020E6F"/>
    <w:rsid w:val="00021216"/>
    <w:rsid w:val="00022EDB"/>
    <w:rsid w:val="000300EF"/>
    <w:rsid w:val="000307A2"/>
    <w:rsid w:val="0004136F"/>
    <w:rsid w:val="00044129"/>
    <w:rsid w:val="00047A4E"/>
    <w:rsid w:val="00056B1A"/>
    <w:rsid w:val="0006122F"/>
    <w:rsid w:val="00071CB3"/>
    <w:rsid w:val="00072C42"/>
    <w:rsid w:val="00073FC1"/>
    <w:rsid w:val="000749AA"/>
    <w:rsid w:val="000817EE"/>
    <w:rsid w:val="00090800"/>
    <w:rsid w:val="00092BF7"/>
    <w:rsid w:val="00097B3E"/>
    <w:rsid w:val="000B53FE"/>
    <w:rsid w:val="000C02E5"/>
    <w:rsid w:val="000C0C84"/>
    <w:rsid w:val="000C19DD"/>
    <w:rsid w:val="000C2126"/>
    <w:rsid w:val="000D7FD4"/>
    <w:rsid w:val="000E2ADE"/>
    <w:rsid w:val="000E4DDA"/>
    <w:rsid w:val="000E5C71"/>
    <w:rsid w:val="000F426F"/>
    <w:rsid w:val="000F4644"/>
    <w:rsid w:val="00104128"/>
    <w:rsid w:val="00106793"/>
    <w:rsid w:val="001132E1"/>
    <w:rsid w:val="00116422"/>
    <w:rsid w:val="00125DF8"/>
    <w:rsid w:val="00125EC8"/>
    <w:rsid w:val="001320AC"/>
    <w:rsid w:val="00134BC2"/>
    <w:rsid w:val="00136B70"/>
    <w:rsid w:val="00140206"/>
    <w:rsid w:val="00140347"/>
    <w:rsid w:val="00142536"/>
    <w:rsid w:val="0015019A"/>
    <w:rsid w:val="00153581"/>
    <w:rsid w:val="00157746"/>
    <w:rsid w:val="00167954"/>
    <w:rsid w:val="0017243A"/>
    <w:rsid w:val="0018213C"/>
    <w:rsid w:val="001840CD"/>
    <w:rsid w:val="001843C8"/>
    <w:rsid w:val="001A26FE"/>
    <w:rsid w:val="001A531B"/>
    <w:rsid w:val="001A6F00"/>
    <w:rsid w:val="001B28D2"/>
    <w:rsid w:val="001D13FE"/>
    <w:rsid w:val="001D1DC4"/>
    <w:rsid w:val="001D2EC5"/>
    <w:rsid w:val="001D6E64"/>
    <w:rsid w:val="001E5E23"/>
    <w:rsid w:val="001E70AA"/>
    <w:rsid w:val="001F1356"/>
    <w:rsid w:val="001F3540"/>
    <w:rsid w:val="001F3EDC"/>
    <w:rsid w:val="001F4472"/>
    <w:rsid w:val="001F5CAE"/>
    <w:rsid w:val="001F7C34"/>
    <w:rsid w:val="00206327"/>
    <w:rsid w:val="00206C67"/>
    <w:rsid w:val="002076EF"/>
    <w:rsid w:val="00217CD4"/>
    <w:rsid w:val="00225E3D"/>
    <w:rsid w:val="00233294"/>
    <w:rsid w:val="002340F4"/>
    <w:rsid w:val="00236C25"/>
    <w:rsid w:val="00251DD0"/>
    <w:rsid w:val="00256297"/>
    <w:rsid w:val="00261F11"/>
    <w:rsid w:val="002624F0"/>
    <w:rsid w:val="002664EF"/>
    <w:rsid w:val="00266A61"/>
    <w:rsid w:val="00286B85"/>
    <w:rsid w:val="00296B35"/>
    <w:rsid w:val="0029769D"/>
    <w:rsid w:val="00297847"/>
    <w:rsid w:val="00297E4C"/>
    <w:rsid w:val="002A0961"/>
    <w:rsid w:val="002A1D0A"/>
    <w:rsid w:val="002A3F50"/>
    <w:rsid w:val="002A5BA5"/>
    <w:rsid w:val="002B3517"/>
    <w:rsid w:val="002B3E70"/>
    <w:rsid w:val="002B6DDC"/>
    <w:rsid w:val="002B6ED1"/>
    <w:rsid w:val="002C0407"/>
    <w:rsid w:val="002C1524"/>
    <w:rsid w:val="002C3D62"/>
    <w:rsid w:val="002C4947"/>
    <w:rsid w:val="002D3E61"/>
    <w:rsid w:val="002D49C5"/>
    <w:rsid w:val="002E0DDD"/>
    <w:rsid w:val="002E2756"/>
    <w:rsid w:val="002E5244"/>
    <w:rsid w:val="002E5502"/>
    <w:rsid w:val="002E70EC"/>
    <w:rsid w:val="002F16CE"/>
    <w:rsid w:val="002F3F0C"/>
    <w:rsid w:val="002F56B0"/>
    <w:rsid w:val="00301A48"/>
    <w:rsid w:val="00315FFC"/>
    <w:rsid w:val="003204B4"/>
    <w:rsid w:val="00321AF3"/>
    <w:rsid w:val="0032399A"/>
    <w:rsid w:val="00324CF6"/>
    <w:rsid w:val="003250EA"/>
    <w:rsid w:val="00333E6A"/>
    <w:rsid w:val="003353A8"/>
    <w:rsid w:val="003361A5"/>
    <w:rsid w:val="00336760"/>
    <w:rsid w:val="0033759B"/>
    <w:rsid w:val="0035443B"/>
    <w:rsid w:val="003547D1"/>
    <w:rsid w:val="0036302B"/>
    <w:rsid w:val="0037272C"/>
    <w:rsid w:val="0037798D"/>
    <w:rsid w:val="00384F04"/>
    <w:rsid w:val="00387373"/>
    <w:rsid w:val="00390F1C"/>
    <w:rsid w:val="00391728"/>
    <w:rsid w:val="00392774"/>
    <w:rsid w:val="00394FEC"/>
    <w:rsid w:val="003A1029"/>
    <w:rsid w:val="003A10AF"/>
    <w:rsid w:val="003A21CA"/>
    <w:rsid w:val="003B3221"/>
    <w:rsid w:val="003C5EA6"/>
    <w:rsid w:val="003C7515"/>
    <w:rsid w:val="003D069D"/>
    <w:rsid w:val="003D127B"/>
    <w:rsid w:val="003D181F"/>
    <w:rsid w:val="003D5CD3"/>
    <w:rsid w:val="003D630C"/>
    <w:rsid w:val="003F6A04"/>
    <w:rsid w:val="0040077A"/>
    <w:rsid w:val="00400A5D"/>
    <w:rsid w:val="00412447"/>
    <w:rsid w:val="00415473"/>
    <w:rsid w:val="00415D62"/>
    <w:rsid w:val="0042742A"/>
    <w:rsid w:val="00432FF5"/>
    <w:rsid w:val="0043454C"/>
    <w:rsid w:val="00434DEB"/>
    <w:rsid w:val="004370EB"/>
    <w:rsid w:val="004465E6"/>
    <w:rsid w:val="00447736"/>
    <w:rsid w:val="004522CD"/>
    <w:rsid w:val="00452462"/>
    <w:rsid w:val="0046144F"/>
    <w:rsid w:val="00475139"/>
    <w:rsid w:val="00475B12"/>
    <w:rsid w:val="00484CA7"/>
    <w:rsid w:val="004A090E"/>
    <w:rsid w:val="004A0DED"/>
    <w:rsid w:val="004A6442"/>
    <w:rsid w:val="004B3063"/>
    <w:rsid w:val="004C2B9F"/>
    <w:rsid w:val="004C5908"/>
    <w:rsid w:val="004E0C50"/>
    <w:rsid w:val="004E31F6"/>
    <w:rsid w:val="004E57A1"/>
    <w:rsid w:val="004E5C7F"/>
    <w:rsid w:val="004F6E1B"/>
    <w:rsid w:val="005107DC"/>
    <w:rsid w:val="00510D63"/>
    <w:rsid w:val="005170B7"/>
    <w:rsid w:val="005178D0"/>
    <w:rsid w:val="00520D2C"/>
    <w:rsid w:val="005221E5"/>
    <w:rsid w:val="005222E1"/>
    <w:rsid w:val="005232D6"/>
    <w:rsid w:val="00523635"/>
    <w:rsid w:val="005255E5"/>
    <w:rsid w:val="00530530"/>
    <w:rsid w:val="005309AF"/>
    <w:rsid w:val="00532372"/>
    <w:rsid w:val="0053513F"/>
    <w:rsid w:val="00541BF5"/>
    <w:rsid w:val="005427F6"/>
    <w:rsid w:val="00542DB7"/>
    <w:rsid w:val="0054426D"/>
    <w:rsid w:val="00546C0B"/>
    <w:rsid w:val="005518C4"/>
    <w:rsid w:val="00552BC3"/>
    <w:rsid w:val="0056341A"/>
    <w:rsid w:val="005643C6"/>
    <w:rsid w:val="00564488"/>
    <w:rsid w:val="00567E9A"/>
    <w:rsid w:val="005708F0"/>
    <w:rsid w:val="00572FDF"/>
    <w:rsid w:val="0057700C"/>
    <w:rsid w:val="0058196D"/>
    <w:rsid w:val="005850C0"/>
    <w:rsid w:val="005931E8"/>
    <w:rsid w:val="0059543A"/>
    <w:rsid w:val="005A1675"/>
    <w:rsid w:val="005A43BA"/>
    <w:rsid w:val="005A75DC"/>
    <w:rsid w:val="005A7D0F"/>
    <w:rsid w:val="005B3844"/>
    <w:rsid w:val="005B7521"/>
    <w:rsid w:val="005C33EC"/>
    <w:rsid w:val="005C46A2"/>
    <w:rsid w:val="005C6FD3"/>
    <w:rsid w:val="005D4761"/>
    <w:rsid w:val="005E2300"/>
    <w:rsid w:val="005E2308"/>
    <w:rsid w:val="005E4BDF"/>
    <w:rsid w:val="006004AC"/>
    <w:rsid w:val="00603833"/>
    <w:rsid w:val="00604A47"/>
    <w:rsid w:val="00606470"/>
    <w:rsid w:val="006068D2"/>
    <w:rsid w:val="00620D24"/>
    <w:rsid w:val="00626E2F"/>
    <w:rsid w:val="006314D5"/>
    <w:rsid w:val="0063313B"/>
    <w:rsid w:val="00637BB5"/>
    <w:rsid w:val="00644134"/>
    <w:rsid w:val="00644808"/>
    <w:rsid w:val="00654B90"/>
    <w:rsid w:val="006560DA"/>
    <w:rsid w:val="00656F5F"/>
    <w:rsid w:val="0066367C"/>
    <w:rsid w:val="0067284F"/>
    <w:rsid w:val="00683FA1"/>
    <w:rsid w:val="006A4ABE"/>
    <w:rsid w:val="006A692A"/>
    <w:rsid w:val="006A7F36"/>
    <w:rsid w:val="006B550B"/>
    <w:rsid w:val="006C0101"/>
    <w:rsid w:val="006C60E6"/>
    <w:rsid w:val="006D1A41"/>
    <w:rsid w:val="006D33C2"/>
    <w:rsid w:val="006D5AB1"/>
    <w:rsid w:val="006E006F"/>
    <w:rsid w:val="006E0CA6"/>
    <w:rsid w:val="006E36B1"/>
    <w:rsid w:val="006E5382"/>
    <w:rsid w:val="006F1965"/>
    <w:rsid w:val="0070225B"/>
    <w:rsid w:val="00703E20"/>
    <w:rsid w:val="0070604C"/>
    <w:rsid w:val="007161C2"/>
    <w:rsid w:val="0073406A"/>
    <w:rsid w:val="00752F43"/>
    <w:rsid w:val="00757285"/>
    <w:rsid w:val="00763721"/>
    <w:rsid w:val="007667FC"/>
    <w:rsid w:val="00766E44"/>
    <w:rsid w:val="00770359"/>
    <w:rsid w:val="007735A6"/>
    <w:rsid w:val="00780D61"/>
    <w:rsid w:val="007835FA"/>
    <w:rsid w:val="00787E3B"/>
    <w:rsid w:val="00790208"/>
    <w:rsid w:val="00791D0F"/>
    <w:rsid w:val="007B3515"/>
    <w:rsid w:val="007B5ECB"/>
    <w:rsid w:val="007B684A"/>
    <w:rsid w:val="007B744F"/>
    <w:rsid w:val="007C1F0E"/>
    <w:rsid w:val="007C4FC6"/>
    <w:rsid w:val="007C5C45"/>
    <w:rsid w:val="007D74A0"/>
    <w:rsid w:val="007E352D"/>
    <w:rsid w:val="007E4AF1"/>
    <w:rsid w:val="007E6D49"/>
    <w:rsid w:val="0080519D"/>
    <w:rsid w:val="0081502B"/>
    <w:rsid w:val="008154B0"/>
    <w:rsid w:val="0081777C"/>
    <w:rsid w:val="008265C3"/>
    <w:rsid w:val="0083037D"/>
    <w:rsid w:val="0083384A"/>
    <w:rsid w:val="008377BD"/>
    <w:rsid w:val="0085479B"/>
    <w:rsid w:val="00854D35"/>
    <w:rsid w:val="00857809"/>
    <w:rsid w:val="00860169"/>
    <w:rsid w:val="00876D14"/>
    <w:rsid w:val="00876F85"/>
    <w:rsid w:val="00877027"/>
    <w:rsid w:val="008776FD"/>
    <w:rsid w:val="008817F5"/>
    <w:rsid w:val="008873D4"/>
    <w:rsid w:val="008924A2"/>
    <w:rsid w:val="008A64AA"/>
    <w:rsid w:val="008A6DCC"/>
    <w:rsid w:val="008A7A8F"/>
    <w:rsid w:val="008B4763"/>
    <w:rsid w:val="008C3364"/>
    <w:rsid w:val="008D1BFA"/>
    <w:rsid w:val="008D2B3A"/>
    <w:rsid w:val="008E2877"/>
    <w:rsid w:val="008E5A83"/>
    <w:rsid w:val="008F327A"/>
    <w:rsid w:val="008F33EF"/>
    <w:rsid w:val="008F4379"/>
    <w:rsid w:val="008F670A"/>
    <w:rsid w:val="00926B0B"/>
    <w:rsid w:val="009277F6"/>
    <w:rsid w:val="00930D4E"/>
    <w:rsid w:val="00933950"/>
    <w:rsid w:val="00936779"/>
    <w:rsid w:val="0093678C"/>
    <w:rsid w:val="00951DFD"/>
    <w:rsid w:val="00952F7D"/>
    <w:rsid w:val="009557CB"/>
    <w:rsid w:val="00957B95"/>
    <w:rsid w:val="00962443"/>
    <w:rsid w:val="009649D7"/>
    <w:rsid w:val="009777E6"/>
    <w:rsid w:val="00983EFD"/>
    <w:rsid w:val="009857E2"/>
    <w:rsid w:val="00985B42"/>
    <w:rsid w:val="009969A9"/>
    <w:rsid w:val="009A2CEE"/>
    <w:rsid w:val="009A44BF"/>
    <w:rsid w:val="009A674C"/>
    <w:rsid w:val="009B0B83"/>
    <w:rsid w:val="009B1B0C"/>
    <w:rsid w:val="009B1E6B"/>
    <w:rsid w:val="009B5DF8"/>
    <w:rsid w:val="009C4A77"/>
    <w:rsid w:val="009C780F"/>
    <w:rsid w:val="009D2C09"/>
    <w:rsid w:val="009D556B"/>
    <w:rsid w:val="009D5F51"/>
    <w:rsid w:val="009E2850"/>
    <w:rsid w:val="009E3FD5"/>
    <w:rsid w:val="009E4181"/>
    <w:rsid w:val="009E64FB"/>
    <w:rsid w:val="009F2A7B"/>
    <w:rsid w:val="009F30B5"/>
    <w:rsid w:val="009F582B"/>
    <w:rsid w:val="00A00E8F"/>
    <w:rsid w:val="00A10AA5"/>
    <w:rsid w:val="00A11025"/>
    <w:rsid w:val="00A154ED"/>
    <w:rsid w:val="00A15FA6"/>
    <w:rsid w:val="00A23938"/>
    <w:rsid w:val="00A3043D"/>
    <w:rsid w:val="00A33F33"/>
    <w:rsid w:val="00A345DB"/>
    <w:rsid w:val="00A42070"/>
    <w:rsid w:val="00A440DD"/>
    <w:rsid w:val="00A47528"/>
    <w:rsid w:val="00A532E3"/>
    <w:rsid w:val="00A73560"/>
    <w:rsid w:val="00A73B3A"/>
    <w:rsid w:val="00A76489"/>
    <w:rsid w:val="00A81B82"/>
    <w:rsid w:val="00AA4381"/>
    <w:rsid w:val="00AA618E"/>
    <w:rsid w:val="00AB3D02"/>
    <w:rsid w:val="00AB6D54"/>
    <w:rsid w:val="00AC2EEA"/>
    <w:rsid w:val="00AC3669"/>
    <w:rsid w:val="00AD180B"/>
    <w:rsid w:val="00AD21F4"/>
    <w:rsid w:val="00AD264B"/>
    <w:rsid w:val="00AD2941"/>
    <w:rsid w:val="00AD30DE"/>
    <w:rsid w:val="00AE1192"/>
    <w:rsid w:val="00AF34FB"/>
    <w:rsid w:val="00AF4F54"/>
    <w:rsid w:val="00AF7493"/>
    <w:rsid w:val="00B01188"/>
    <w:rsid w:val="00B02977"/>
    <w:rsid w:val="00B105C6"/>
    <w:rsid w:val="00B10745"/>
    <w:rsid w:val="00B12412"/>
    <w:rsid w:val="00B17333"/>
    <w:rsid w:val="00B22851"/>
    <w:rsid w:val="00B24756"/>
    <w:rsid w:val="00B25B2E"/>
    <w:rsid w:val="00B33538"/>
    <w:rsid w:val="00B41603"/>
    <w:rsid w:val="00B419EE"/>
    <w:rsid w:val="00B42BC4"/>
    <w:rsid w:val="00B43828"/>
    <w:rsid w:val="00B449EC"/>
    <w:rsid w:val="00B53DCE"/>
    <w:rsid w:val="00B61049"/>
    <w:rsid w:val="00B65F7E"/>
    <w:rsid w:val="00B66903"/>
    <w:rsid w:val="00B714FD"/>
    <w:rsid w:val="00B71579"/>
    <w:rsid w:val="00B7244E"/>
    <w:rsid w:val="00B75049"/>
    <w:rsid w:val="00B83563"/>
    <w:rsid w:val="00B87536"/>
    <w:rsid w:val="00B910CB"/>
    <w:rsid w:val="00B91773"/>
    <w:rsid w:val="00B92420"/>
    <w:rsid w:val="00B97733"/>
    <w:rsid w:val="00BA1AD5"/>
    <w:rsid w:val="00BA580E"/>
    <w:rsid w:val="00BB121B"/>
    <w:rsid w:val="00BB1C25"/>
    <w:rsid w:val="00BB46F5"/>
    <w:rsid w:val="00BC42D4"/>
    <w:rsid w:val="00BC758D"/>
    <w:rsid w:val="00BD2DE1"/>
    <w:rsid w:val="00BE266E"/>
    <w:rsid w:val="00BE4726"/>
    <w:rsid w:val="00BE4B45"/>
    <w:rsid w:val="00BE7006"/>
    <w:rsid w:val="00BE752F"/>
    <w:rsid w:val="00BF3944"/>
    <w:rsid w:val="00C02434"/>
    <w:rsid w:val="00C06F7E"/>
    <w:rsid w:val="00C147A6"/>
    <w:rsid w:val="00C2017A"/>
    <w:rsid w:val="00C20B82"/>
    <w:rsid w:val="00C23F12"/>
    <w:rsid w:val="00C26908"/>
    <w:rsid w:val="00C3127F"/>
    <w:rsid w:val="00C3569F"/>
    <w:rsid w:val="00C36920"/>
    <w:rsid w:val="00C4569F"/>
    <w:rsid w:val="00C474EB"/>
    <w:rsid w:val="00C52023"/>
    <w:rsid w:val="00C704D3"/>
    <w:rsid w:val="00C725A9"/>
    <w:rsid w:val="00C74E0C"/>
    <w:rsid w:val="00C8305B"/>
    <w:rsid w:val="00C94AFE"/>
    <w:rsid w:val="00C96BA1"/>
    <w:rsid w:val="00CA418F"/>
    <w:rsid w:val="00CB0A57"/>
    <w:rsid w:val="00CB3140"/>
    <w:rsid w:val="00CB72F0"/>
    <w:rsid w:val="00CD1AED"/>
    <w:rsid w:val="00CD318F"/>
    <w:rsid w:val="00CD60EB"/>
    <w:rsid w:val="00CD7991"/>
    <w:rsid w:val="00CE071F"/>
    <w:rsid w:val="00CE1C22"/>
    <w:rsid w:val="00CE36C3"/>
    <w:rsid w:val="00CE437A"/>
    <w:rsid w:val="00CF15AF"/>
    <w:rsid w:val="00CF6BB5"/>
    <w:rsid w:val="00D00CF3"/>
    <w:rsid w:val="00D01E49"/>
    <w:rsid w:val="00D050DC"/>
    <w:rsid w:val="00D07940"/>
    <w:rsid w:val="00D20432"/>
    <w:rsid w:val="00D2068A"/>
    <w:rsid w:val="00D21FFB"/>
    <w:rsid w:val="00D22594"/>
    <w:rsid w:val="00D40BBF"/>
    <w:rsid w:val="00D42AA4"/>
    <w:rsid w:val="00D45DC4"/>
    <w:rsid w:val="00D46C33"/>
    <w:rsid w:val="00D4798A"/>
    <w:rsid w:val="00D55295"/>
    <w:rsid w:val="00D5551D"/>
    <w:rsid w:val="00D63DA0"/>
    <w:rsid w:val="00D66D6F"/>
    <w:rsid w:val="00D859BB"/>
    <w:rsid w:val="00D90567"/>
    <w:rsid w:val="00D90F9C"/>
    <w:rsid w:val="00D95CD2"/>
    <w:rsid w:val="00DA530F"/>
    <w:rsid w:val="00DA60D5"/>
    <w:rsid w:val="00DB07D0"/>
    <w:rsid w:val="00DB5F96"/>
    <w:rsid w:val="00DC034F"/>
    <w:rsid w:val="00DC280E"/>
    <w:rsid w:val="00DC3E6D"/>
    <w:rsid w:val="00DC40C2"/>
    <w:rsid w:val="00DD03EF"/>
    <w:rsid w:val="00DD1CFC"/>
    <w:rsid w:val="00DE11D2"/>
    <w:rsid w:val="00DF709B"/>
    <w:rsid w:val="00E01022"/>
    <w:rsid w:val="00E0510F"/>
    <w:rsid w:val="00E07AE3"/>
    <w:rsid w:val="00E12350"/>
    <w:rsid w:val="00E17304"/>
    <w:rsid w:val="00E220B5"/>
    <w:rsid w:val="00E23988"/>
    <w:rsid w:val="00E31DF0"/>
    <w:rsid w:val="00E360CC"/>
    <w:rsid w:val="00E45A57"/>
    <w:rsid w:val="00E45B19"/>
    <w:rsid w:val="00E51622"/>
    <w:rsid w:val="00E55818"/>
    <w:rsid w:val="00E575A3"/>
    <w:rsid w:val="00E6258B"/>
    <w:rsid w:val="00E6750C"/>
    <w:rsid w:val="00E744BD"/>
    <w:rsid w:val="00E77D6F"/>
    <w:rsid w:val="00E81312"/>
    <w:rsid w:val="00E835F2"/>
    <w:rsid w:val="00E8664F"/>
    <w:rsid w:val="00E8689A"/>
    <w:rsid w:val="00EA15C4"/>
    <w:rsid w:val="00EA1BBC"/>
    <w:rsid w:val="00EB101A"/>
    <w:rsid w:val="00EB17CF"/>
    <w:rsid w:val="00EB20FC"/>
    <w:rsid w:val="00EB573F"/>
    <w:rsid w:val="00EB61D9"/>
    <w:rsid w:val="00EC1190"/>
    <w:rsid w:val="00EC3B2F"/>
    <w:rsid w:val="00ED561B"/>
    <w:rsid w:val="00ED5A5C"/>
    <w:rsid w:val="00EE6114"/>
    <w:rsid w:val="00EE65FF"/>
    <w:rsid w:val="00EF4C41"/>
    <w:rsid w:val="00EF6690"/>
    <w:rsid w:val="00F00FF2"/>
    <w:rsid w:val="00F0605D"/>
    <w:rsid w:val="00F07E07"/>
    <w:rsid w:val="00F111DC"/>
    <w:rsid w:val="00F11658"/>
    <w:rsid w:val="00F11820"/>
    <w:rsid w:val="00F13AF0"/>
    <w:rsid w:val="00F1761E"/>
    <w:rsid w:val="00F2312E"/>
    <w:rsid w:val="00F23A48"/>
    <w:rsid w:val="00F260D3"/>
    <w:rsid w:val="00F31B08"/>
    <w:rsid w:val="00F34ECA"/>
    <w:rsid w:val="00F37FA5"/>
    <w:rsid w:val="00F41A34"/>
    <w:rsid w:val="00F438DC"/>
    <w:rsid w:val="00F4715A"/>
    <w:rsid w:val="00F60CE4"/>
    <w:rsid w:val="00F616A6"/>
    <w:rsid w:val="00F6267B"/>
    <w:rsid w:val="00F63C8F"/>
    <w:rsid w:val="00F705BA"/>
    <w:rsid w:val="00F72251"/>
    <w:rsid w:val="00F74F95"/>
    <w:rsid w:val="00F821F2"/>
    <w:rsid w:val="00F82E92"/>
    <w:rsid w:val="00F831BE"/>
    <w:rsid w:val="00F85A46"/>
    <w:rsid w:val="00F86C35"/>
    <w:rsid w:val="00F92B2C"/>
    <w:rsid w:val="00FA2EE6"/>
    <w:rsid w:val="00FA5BC1"/>
    <w:rsid w:val="00FB2B94"/>
    <w:rsid w:val="00FC0A7D"/>
    <w:rsid w:val="00FC37E2"/>
    <w:rsid w:val="00FC398F"/>
    <w:rsid w:val="00FE1E12"/>
    <w:rsid w:val="00FE36BC"/>
    <w:rsid w:val="00FE3DE5"/>
    <w:rsid w:val="00FF5A71"/>
    <w:rsid w:val="3FC281EA"/>
    <w:rsid w:val="77AE1B2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D68D079"/>
  <w15:chartTrackingRefBased/>
  <w15:docId w15:val="{3443D9E0-92AB-4844-A548-72CE51699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7"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rsid w:val="002A5BA5"/>
    <w:rPr>
      <w:szCs w:val="28"/>
    </w:rPr>
  </w:style>
  <w:style w:type="paragraph" w:styleId="Heading1">
    <w:name w:val="heading 1"/>
    <w:basedOn w:val="Normal"/>
    <w:next w:val="Normal"/>
    <w:link w:val="Heading1Char"/>
    <w:uiPriority w:val="9"/>
    <w:qFormat/>
    <w:rsid w:val="00B7244E"/>
    <w:pPr>
      <w:spacing w:before="240" w:after="120"/>
      <w:outlineLvl w:val="0"/>
    </w:pPr>
    <w:rPr>
      <w:rFonts w:asciiTheme="majorHAnsi" w:hAnsiTheme="majorHAnsi"/>
      <w:b/>
      <w:caps/>
      <w:sz w:val="48"/>
      <w:szCs w:val="48"/>
    </w:rPr>
  </w:style>
  <w:style w:type="paragraph" w:styleId="Heading2">
    <w:name w:val="heading 2"/>
    <w:basedOn w:val="Normal"/>
    <w:next w:val="Normal"/>
    <w:link w:val="Heading2Char"/>
    <w:uiPriority w:val="9"/>
    <w:qFormat/>
    <w:rsid w:val="00391728"/>
    <w:pPr>
      <w:spacing w:before="60"/>
      <w:outlineLvl w:val="1"/>
    </w:pPr>
    <w:rPr>
      <w:b/>
      <w:color w:val="000000" w:themeColor="text1"/>
      <w:sz w:val="28"/>
      <w:szCs w:val="36"/>
    </w:rPr>
  </w:style>
  <w:style w:type="paragraph" w:styleId="Heading3">
    <w:name w:val="heading 3"/>
    <w:basedOn w:val="Normal"/>
    <w:next w:val="Normal"/>
    <w:link w:val="Heading3Char"/>
    <w:uiPriority w:val="9"/>
    <w:qFormat/>
    <w:rsid w:val="00CD318F"/>
    <w:pPr>
      <w:spacing w:after="120"/>
      <w:outlineLvl w:val="2"/>
    </w:pPr>
    <w:rPr>
      <w:caps/>
      <w:sz w:val="32"/>
    </w:rPr>
  </w:style>
  <w:style w:type="paragraph" w:styleId="Heading4">
    <w:name w:val="heading 4"/>
    <w:basedOn w:val="Heading2"/>
    <w:next w:val="Normal"/>
    <w:link w:val="Heading4Char"/>
    <w:uiPriority w:val="9"/>
    <w:semiHidden/>
    <w:qFormat/>
    <w:rsid w:val="00C3569F"/>
    <w:pPr>
      <w:spacing w:after="240"/>
      <w:outlineLvl w:val="3"/>
    </w:pPr>
    <w:rPr>
      <w:color w:val="FFFFFF" w:themeColor="background1"/>
    </w:rPr>
  </w:style>
  <w:style w:type="paragraph" w:styleId="Heading5">
    <w:name w:val="heading 5"/>
    <w:basedOn w:val="Normal"/>
    <w:next w:val="Normal"/>
    <w:link w:val="Heading5Char"/>
    <w:uiPriority w:val="9"/>
    <w:semiHidden/>
    <w:qFormat/>
    <w:rsid w:val="00106793"/>
    <w:pPr>
      <w:keepNext/>
      <w:keepLines/>
      <w:spacing w:before="40"/>
      <w:outlineLvl w:val="4"/>
    </w:pPr>
    <w:rPr>
      <w:rFonts w:eastAsia="Times New Roman" w:cs="Times New Roman"/>
      <w:color w:val="0F4761"/>
      <w:szCs w:val="24"/>
    </w:rPr>
  </w:style>
  <w:style w:type="paragraph" w:styleId="Heading6">
    <w:name w:val="heading 6"/>
    <w:basedOn w:val="Normal"/>
    <w:next w:val="Normal"/>
    <w:link w:val="Heading6Char"/>
    <w:uiPriority w:val="9"/>
    <w:semiHidden/>
    <w:qFormat/>
    <w:rsid w:val="00106793"/>
    <w:pPr>
      <w:keepNext/>
      <w:keepLines/>
      <w:spacing w:before="40"/>
      <w:outlineLvl w:val="5"/>
    </w:pPr>
    <w:rPr>
      <w:rFonts w:eastAsia="Times New Roman" w:cs="Times New Roman"/>
      <w:i/>
      <w:iCs/>
      <w:color w:val="595959"/>
      <w:szCs w:val="24"/>
    </w:rPr>
  </w:style>
  <w:style w:type="paragraph" w:styleId="Heading7">
    <w:name w:val="heading 7"/>
    <w:basedOn w:val="Normal"/>
    <w:next w:val="Normal"/>
    <w:link w:val="Heading7Char"/>
    <w:uiPriority w:val="9"/>
    <w:semiHidden/>
    <w:qFormat/>
    <w:rsid w:val="00106793"/>
    <w:pPr>
      <w:keepNext/>
      <w:keepLines/>
      <w:spacing w:before="40"/>
      <w:outlineLvl w:val="6"/>
    </w:pPr>
    <w:rPr>
      <w:rFonts w:eastAsia="Times New Roman" w:cs="Times New Roman"/>
      <w:color w:val="595959"/>
      <w:szCs w:val="24"/>
    </w:rPr>
  </w:style>
  <w:style w:type="paragraph" w:styleId="Heading8">
    <w:name w:val="heading 8"/>
    <w:basedOn w:val="Normal"/>
    <w:next w:val="Normal"/>
    <w:link w:val="Heading8Char"/>
    <w:uiPriority w:val="9"/>
    <w:semiHidden/>
    <w:qFormat/>
    <w:rsid w:val="00106793"/>
    <w:pPr>
      <w:keepNext/>
      <w:keepLines/>
      <w:spacing w:before="40"/>
      <w:outlineLvl w:val="7"/>
    </w:pPr>
    <w:rPr>
      <w:rFonts w:eastAsia="Times New Roman" w:cs="Times New Roman"/>
      <w:i/>
      <w:iCs/>
      <w:color w:val="272727"/>
      <w:szCs w:val="24"/>
    </w:rPr>
  </w:style>
  <w:style w:type="paragraph" w:styleId="Heading9">
    <w:name w:val="heading 9"/>
    <w:basedOn w:val="Normal"/>
    <w:next w:val="Normal"/>
    <w:link w:val="Heading9Char"/>
    <w:uiPriority w:val="9"/>
    <w:semiHidden/>
    <w:qFormat/>
    <w:rsid w:val="00106793"/>
    <w:pPr>
      <w:keepNext/>
      <w:keepLines/>
      <w:spacing w:before="40"/>
      <w:outlineLvl w:val="8"/>
    </w:pPr>
    <w:rPr>
      <w:rFonts w:eastAsia="Times New Roman" w:cs="Times New Roman"/>
      <w:color w:val="272727"/>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7735A6"/>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A6F00"/>
    <w:rPr>
      <w:rFonts w:ascii="Times New Roman" w:hAnsi="Times New Roman" w:cs="Times New Roman"/>
      <w:sz w:val="18"/>
      <w:szCs w:val="18"/>
    </w:rPr>
  </w:style>
  <w:style w:type="table" w:styleId="TableGrid">
    <w:name w:val="Table Grid"/>
    <w:basedOn w:val="TableNormal"/>
    <w:uiPriority w:val="39"/>
    <w:rsid w:val="007735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1">
    <w:name w:val="Footer 1"/>
    <w:basedOn w:val="Header"/>
    <w:uiPriority w:val="5"/>
    <w:rsid w:val="00E77D6F"/>
    <w:pPr>
      <w:ind w:right="360"/>
      <w:jc w:val="left"/>
    </w:pPr>
    <w:rPr>
      <w:color w:val="5E5E5E" w:themeColor="text2"/>
    </w:rPr>
  </w:style>
  <w:style w:type="character" w:customStyle="1" w:styleId="Heading1Char">
    <w:name w:val="Heading 1 Char"/>
    <w:basedOn w:val="DefaultParagraphFont"/>
    <w:link w:val="Heading1"/>
    <w:uiPriority w:val="9"/>
    <w:rsid w:val="00B7244E"/>
    <w:rPr>
      <w:rFonts w:asciiTheme="majorHAnsi" w:hAnsiTheme="majorHAnsi"/>
      <w:b/>
      <w:caps/>
      <w:sz w:val="48"/>
      <w:szCs w:val="48"/>
    </w:rPr>
  </w:style>
  <w:style w:type="character" w:customStyle="1" w:styleId="Heading2Char">
    <w:name w:val="Heading 2 Char"/>
    <w:basedOn w:val="DefaultParagraphFont"/>
    <w:link w:val="Heading2"/>
    <w:uiPriority w:val="9"/>
    <w:rsid w:val="00391728"/>
    <w:rPr>
      <w:b/>
      <w:color w:val="000000" w:themeColor="text1"/>
      <w:sz w:val="28"/>
      <w:szCs w:val="36"/>
    </w:rPr>
  </w:style>
  <w:style w:type="paragraph" w:styleId="Header">
    <w:name w:val="header"/>
    <w:basedOn w:val="Normal"/>
    <w:link w:val="HeaderChar"/>
    <w:uiPriority w:val="99"/>
    <w:semiHidden/>
    <w:rsid w:val="0032399A"/>
    <w:pPr>
      <w:tabs>
        <w:tab w:val="center" w:pos="4680"/>
        <w:tab w:val="right" w:pos="9360"/>
      </w:tabs>
      <w:jc w:val="center"/>
    </w:pPr>
    <w:rPr>
      <w:b/>
      <w:sz w:val="20"/>
    </w:rPr>
  </w:style>
  <w:style w:type="character" w:customStyle="1" w:styleId="HeaderChar">
    <w:name w:val="Header Char"/>
    <w:basedOn w:val="DefaultParagraphFont"/>
    <w:link w:val="Header"/>
    <w:uiPriority w:val="99"/>
    <w:semiHidden/>
    <w:rsid w:val="001A6F00"/>
    <w:rPr>
      <w:b/>
      <w:color w:val="FFFFFF" w:themeColor="background1"/>
      <w:sz w:val="20"/>
    </w:rPr>
  </w:style>
  <w:style w:type="paragraph" w:styleId="Footer">
    <w:name w:val="footer"/>
    <w:basedOn w:val="Normal"/>
    <w:link w:val="FooterChar"/>
    <w:uiPriority w:val="99"/>
    <w:rsid w:val="001B28D2"/>
    <w:pPr>
      <w:tabs>
        <w:tab w:val="center" w:pos="4680"/>
        <w:tab w:val="right" w:pos="9360"/>
      </w:tabs>
    </w:pPr>
    <w:rPr>
      <w:b/>
      <w:caps/>
      <w:color w:val="5E5E5E" w:themeColor="text2"/>
      <w:sz w:val="20"/>
    </w:rPr>
  </w:style>
  <w:style w:type="character" w:customStyle="1" w:styleId="FooterChar">
    <w:name w:val="Footer Char"/>
    <w:basedOn w:val="DefaultParagraphFont"/>
    <w:link w:val="Footer"/>
    <w:uiPriority w:val="99"/>
    <w:rsid w:val="001B28D2"/>
    <w:rPr>
      <w:b/>
      <w:caps/>
      <w:color w:val="5E5E5E" w:themeColor="text2"/>
      <w:sz w:val="20"/>
    </w:rPr>
  </w:style>
  <w:style w:type="character" w:styleId="PageNumber">
    <w:name w:val="page number"/>
    <w:basedOn w:val="DefaultParagraphFont"/>
    <w:uiPriority w:val="99"/>
    <w:semiHidden/>
    <w:rsid w:val="0032399A"/>
  </w:style>
  <w:style w:type="character" w:customStyle="1" w:styleId="Heading3Char">
    <w:name w:val="Heading 3 Char"/>
    <w:basedOn w:val="DefaultParagraphFont"/>
    <w:link w:val="Heading3"/>
    <w:uiPriority w:val="9"/>
    <w:rsid w:val="00CD318F"/>
    <w:rPr>
      <w:caps/>
      <w:color w:val="FFFFFF" w:themeColor="background1"/>
      <w:sz w:val="32"/>
      <w:szCs w:val="28"/>
    </w:rPr>
  </w:style>
  <w:style w:type="paragraph" w:styleId="Quote">
    <w:name w:val="Quote"/>
    <w:basedOn w:val="Normal"/>
    <w:next w:val="Normal"/>
    <w:link w:val="QuoteChar"/>
    <w:uiPriority w:val="29"/>
    <w:qFormat/>
    <w:rsid w:val="00877027"/>
    <w:rPr>
      <w:b/>
      <w:sz w:val="40"/>
      <w:szCs w:val="96"/>
    </w:rPr>
  </w:style>
  <w:style w:type="character" w:customStyle="1" w:styleId="QuoteChar">
    <w:name w:val="Quote Char"/>
    <w:basedOn w:val="DefaultParagraphFont"/>
    <w:link w:val="Quote"/>
    <w:uiPriority w:val="29"/>
    <w:rsid w:val="00877027"/>
    <w:rPr>
      <w:b/>
      <w:color w:val="FFFFFF" w:themeColor="background1"/>
      <w:sz w:val="40"/>
      <w:szCs w:val="96"/>
    </w:rPr>
  </w:style>
  <w:style w:type="character" w:styleId="PlaceholderText">
    <w:name w:val="Placeholder Text"/>
    <w:basedOn w:val="DefaultParagraphFont"/>
    <w:uiPriority w:val="99"/>
    <w:semiHidden/>
    <w:rsid w:val="001A6F00"/>
    <w:rPr>
      <w:color w:val="808080"/>
    </w:rPr>
  </w:style>
  <w:style w:type="paragraph" w:styleId="Title">
    <w:name w:val="Title"/>
    <w:basedOn w:val="Normal"/>
    <w:next w:val="Normal"/>
    <w:link w:val="TitleChar"/>
    <w:uiPriority w:val="10"/>
    <w:qFormat/>
    <w:rsid w:val="00391728"/>
    <w:pPr>
      <w:contextualSpacing/>
    </w:pPr>
    <w:rPr>
      <w:rFonts w:asciiTheme="majorHAnsi" w:eastAsiaTheme="majorEastAsia" w:hAnsiTheme="majorHAnsi" w:cstheme="majorBidi"/>
      <w:b/>
      <w:caps/>
      <w:spacing w:val="-10"/>
      <w:kern w:val="28"/>
      <w:sz w:val="72"/>
      <w:szCs w:val="56"/>
    </w:rPr>
  </w:style>
  <w:style w:type="character" w:customStyle="1" w:styleId="TitleChar">
    <w:name w:val="Title Char"/>
    <w:basedOn w:val="DefaultParagraphFont"/>
    <w:link w:val="Title"/>
    <w:uiPriority w:val="10"/>
    <w:rsid w:val="00391728"/>
    <w:rPr>
      <w:rFonts w:asciiTheme="majorHAnsi" w:eastAsiaTheme="majorEastAsia" w:hAnsiTheme="majorHAnsi" w:cstheme="majorBidi"/>
      <w:b/>
      <w:caps/>
      <w:spacing w:val="-10"/>
      <w:kern w:val="28"/>
      <w:sz w:val="72"/>
      <w:szCs w:val="56"/>
    </w:rPr>
  </w:style>
  <w:style w:type="paragraph" w:styleId="Subtitle">
    <w:name w:val="Subtitle"/>
    <w:basedOn w:val="Normal"/>
    <w:next w:val="Normal"/>
    <w:link w:val="SubtitleChar"/>
    <w:uiPriority w:val="11"/>
    <w:qFormat/>
    <w:rsid w:val="00391728"/>
    <w:pPr>
      <w:numPr>
        <w:ilvl w:val="1"/>
      </w:numPr>
    </w:pPr>
    <w:rPr>
      <w:rFonts w:asciiTheme="majorHAnsi" w:hAnsiTheme="majorHAnsi"/>
      <w:caps/>
      <w:sz w:val="32"/>
      <w:szCs w:val="22"/>
    </w:rPr>
  </w:style>
  <w:style w:type="character" w:customStyle="1" w:styleId="SubtitleChar">
    <w:name w:val="Subtitle Char"/>
    <w:basedOn w:val="DefaultParagraphFont"/>
    <w:link w:val="Subtitle"/>
    <w:uiPriority w:val="11"/>
    <w:rsid w:val="00391728"/>
    <w:rPr>
      <w:rFonts w:asciiTheme="majorHAnsi" w:eastAsiaTheme="minorEastAsia" w:hAnsiTheme="majorHAnsi"/>
      <w:caps/>
      <w:sz w:val="32"/>
      <w:szCs w:val="22"/>
    </w:rPr>
  </w:style>
  <w:style w:type="paragraph" w:customStyle="1" w:styleId="NormalWhite">
    <w:name w:val="Normal White"/>
    <w:basedOn w:val="Normal"/>
    <w:uiPriority w:val="6"/>
    <w:qFormat/>
    <w:rsid w:val="00B7244E"/>
    <w:pPr>
      <w:spacing w:after="240"/>
    </w:pPr>
    <w:rPr>
      <w:color w:val="FFFFFF" w:themeColor="background1"/>
    </w:rPr>
  </w:style>
  <w:style w:type="paragraph" w:styleId="Caption">
    <w:name w:val="caption"/>
    <w:basedOn w:val="Normal"/>
    <w:next w:val="Normal"/>
    <w:uiPriority w:val="35"/>
    <w:semiHidden/>
    <w:qFormat/>
    <w:rsid w:val="008873D4"/>
    <w:pPr>
      <w:spacing w:after="200"/>
    </w:pPr>
    <w:rPr>
      <w:i/>
      <w:iCs/>
      <w:color w:val="5E5E5E" w:themeColor="text2"/>
      <w:sz w:val="18"/>
      <w:szCs w:val="18"/>
    </w:rPr>
  </w:style>
  <w:style w:type="paragraph" w:styleId="ListParagraph">
    <w:name w:val="List Paragraph"/>
    <w:basedOn w:val="Normal"/>
    <w:uiPriority w:val="34"/>
    <w:qFormat/>
    <w:rsid w:val="00B41603"/>
    <w:pPr>
      <w:ind w:left="720"/>
      <w:contextualSpacing/>
    </w:pPr>
  </w:style>
  <w:style w:type="paragraph" w:customStyle="1" w:styleId="paragraph">
    <w:name w:val="paragraph"/>
    <w:basedOn w:val="Normal"/>
    <w:uiPriority w:val="12"/>
    <w:semiHidden/>
    <w:rsid w:val="00092BF7"/>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uiPriority w:val="12"/>
    <w:semiHidden/>
    <w:rsid w:val="00092BF7"/>
  </w:style>
  <w:style w:type="paragraph" w:customStyle="1" w:styleId="Table">
    <w:name w:val="Table"/>
    <w:basedOn w:val="Normal"/>
    <w:uiPriority w:val="6"/>
    <w:qFormat/>
    <w:rsid w:val="002A5BA5"/>
    <w:pPr>
      <w:jc w:val="center"/>
    </w:pPr>
    <w:rPr>
      <w:b/>
      <w:color w:val="000000" w:themeColor="text1"/>
    </w:rPr>
  </w:style>
  <w:style w:type="paragraph" w:customStyle="1" w:styleId="company">
    <w:name w:val="company"/>
    <w:basedOn w:val="Normal"/>
    <w:uiPriority w:val="6"/>
    <w:qFormat/>
    <w:rsid w:val="002A5BA5"/>
    <w:pPr>
      <w:spacing w:after="240"/>
    </w:pPr>
    <w:rPr>
      <w:b/>
      <w:caps/>
      <w:color w:val="FFFFFF" w:themeColor="background1"/>
    </w:rPr>
  </w:style>
  <w:style w:type="paragraph" w:customStyle="1" w:styleId="Style1">
    <w:name w:val="Style1"/>
    <w:next w:val="Heading1"/>
    <w:uiPriority w:val="6"/>
    <w:semiHidden/>
    <w:rsid w:val="00C3569F"/>
    <w:rPr>
      <w:rFonts w:asciiTheme="majorHAnsi" w:hAnsiTheme="majorHAnsi"/>
      <w:b/>
      <w:caps/>
      <w:color w:val="FFFFFF" w:themeColor="background1"/>
      <w:sz w:val="72"/>
      <w:szCs w:val="48"/>
    </w:rPr>
  </w:style>
  <w:style w:type="paragraph" w:customStyle="1" w:styleId="Email">
    <w:name w:val="Email"/>
    <w:basedOn w:val="Normal"/>
    <w:uiPriority w:val="12"/>
    <w:rsid w:val="00C3569F"/>
    <w:pPr>
      <w:spacing w:after="240"/>
    </w:pPr>
  </w:style>
  <w:style w:type="character" w:customStyle="1" w:styleId="Heading4Char">
    <w:name w:val="Heading 4 Char"/>
    <w:basedOn w:val="DefaultParagraphFont"/>
    <w:link w:val="Heading4"/>
    <w:uiPriority w:val="9"/>
    <w:semiHidden/>
    <w:rsid w:val="00C3569F"/>
    <w:rPr>
      <w:b/>
      <w:caps/>
      <w:color w:val="FFFFFF" w:themeColor="background1"/>
      <w:sz w:val="48"/>
      <w:szCs w:val="36"/>
    </w:rPr>
  </w:style>
  <w:style w:type="paragraph" w:customStyle="1" w:styleId="TableGrey">
    <w:name w:val="Table Grey"/>
    <w:basedOn w:val="Normal"/>
    <w:next w:val="Normal"/>
    <w:uiPriority w:val="6"/>
    <w:rsid w:val="00A33F33"/>
    <w:rPr>
      <w:bCs/>
      <w:color w:val="595959" w:themeColor="text1" w:themeTint="A6"/>
    </w:rPr>
  </w:style>
  <w:style w:type="paragraph" w:customStyle="1" w:styleId="TableData">
    <w:name w:val="Table Data"/>
    <w:basedOn w:val="TableGrey"/>
    <w:uiPriority w:val="6"/>
    <w:rsid w:val="00A33F33"/>
    <w:pPr>
      <w:jc w:val="center"/>
    </w:pPr>
  </w:style>
  <w:style w:type="paragraph" w:customStyle="1" w:styleId="Heading2Centred">
    <w:name w:val="Heading 2 Centred"/>
    <w:basedOn w:val="Heading4"/>
    <w:uiPriority w:val="6"/>
    <w:rsid w:val="00391728"/>
    <w:pPr>
      <w:spacing w:after="0"/>
      <w:jc w:val="center"/>
    </w:pPr>
    <w:rPr>
      <w:color w:val="auto"/>
    </w:rPr>
  </w:style>
  <w:style w:type="paragraph" w:customStyle="1" w:styleId="NormalCentred">
    <w:name w:val="Normal Centred"/>
    <w:basedOn w:val="Normal"/>
    <w:uiPriority w:val="6"/>
    <w:rsid w:val="002A5BA5"/>
    <w:pPr>
      <w:jc w:val="center"/>
    </w:pPr>
  </w:style>
  <w:style w:type="paragraph" w:customStyle="1" w:styleId="Heading1White">
    <w:name w:val="Heading 1 White"/>
    <w:basedOn w:val="Heading1"/>
    <w:uiPriority w:val="6"/>
    <w:rsid w:val="00B7244E"/>
    <w:rPr>
      <w:color w:val="FFFFFF" w:themeColor="background1"/>
    </w:rPr>
  </w:style>
  <w:style w:type="paragraph" w:styleId="TOCHeading">
    <w:name w:val="TOC Heading"/>
    <w:basedOn w:val="Heading1"/>
    <w:next w:val="Normal"/>
    <w:uiPriority w:val="39"/>
    <w:unhideWhenUsed/>
    <w:qFormat/>
    <w:rsid w:val="00E835F2"/>
    <w:pPr>
      <w:keepNext/>
      <w:keepLines/>
      <w:spacing w:after="0" w:line="259" w:lineRule="auto"/>
      <w:outlineLvl w:val="9"/>
    </w:pPr>
    <w:rPr>
      <w:rFonts w:eastAsiaTheme="majorEastAsia" w:cstheme="majorBidi"/>
      <w:b w:val="0"/>
      <w:caps w:val="0"/>
      <w:color w:val="2C323F" w:themeColor="accent1" w:themeShade="BF"/>
      <w:sz w:val="32"/>
      <w:szCs w:val="32"/>
    </w:rPr>
  </w:style>
  <w:style w:type="paragraph" w:styleId="TOC1">
    <w:name w:val="toc 1"/>
    <w:basedOn w:val="Normal"/>
    <w:next w:val="Normal"/>
    <w:autoRedefine/>
    <w:uiPriority w:val="39"/>
    <w:rsid w:val="00E835F2"/>
    <w:pPr>
      <w:spacing w:after="100"/>
    </w:pPr>
  </w:style>
  <w:style w:type="paragraph" w:styleId="TOC2">
    <w:name w:val="toc 2"/>
    <w:basedOn w:val="Normal"/>
    <w:next w:val="Normal"/>
    <w:autoRedefine/>
    <w:uiPriority w:val="39"/>
    <w:rsid w:val="00E835F2"/>
    <w:pPr>
      <w:spacing w:after="100"/>
      <w:ind w:left="240"/>
    </w:pPr>
  </w:style>
  <w:style w:type="character" w:styleId="Hyperlink">
    <w:name w:val="Hyperlink"/>
    <w:basedOn w:val="DefaultParagraphFont"/>
    <w:uiPriority w:val="99"/>
    <w:unhideWhenUsed/>
    <w:rsid w:val="00E835F2"/>
    <w:rPr>
      <w:color w:val="0000FF" w:themeColor="hyperlink"/>
      <w:u w:val="single"/>
    </w:rPr>
  </w:style>
  <w:style w:type="paragraph" w:styleId="TOC3">
    <w:name w:val="toc 3"/>
    <w:basedOn w:val="Normal"/>
    <w:next w:val="Normal"/>
    <w:autoRedefine/>
    <w:uiPriority w:val="39"/>
    <w:rsid w:val="00106793"/>
    <w:pPr>
      <w:spacing w:after="100"/>
      <w:ind w:left="480"/>
    </w:pPr>
  </w:style>
  <w:style w:type="paragraph" w:customStyle="1" w:styleId="Heading51">
    <w:name w:val="Heading 51"/>
    <w:basedOn w:val="Normal"/>
    <w:next w:val="Normal"/>
    <w:uiPriority w:val="9"/>
    <w:semiHidden/>
    <w:unhideWhenUsed/>
    <w:qFormat/>
    <w:rsid w:val="00106793"/>
    <w:pPr>
      <w:keepNext/>
      <w:keepLines/>
      <w:spacing w:before="80" w:after="40" w:line="278" w:lineRule="auto"/>
      <w:outlineLvl w:val="4"/>
    </w:pPr>
    <w:rPr>
      <w:rFonts w:eastAsia="Times New Roman" w:cs="Times New Roman"/>
      <w:color w:val="0F4761"/>
      <w:kern w:val="2"/>
      <w:szCs w:val="24"/>
      <w:lang w:val="en-GB"/>
      <w14:ligatures w14:val="standardContextual"/>
    </w:rPr>
  </w:style>
  <w:style w:type="paragraph" w:customStyle="1" w:styleId="Heading61">
    <w:name w:val="Heading 61"/>
    <w:basedOn w:val="Normal"/>
    <w:next w:val="Normal"/>
    <w:uiPriority w:val="9"/>
    <w:semiHidden/>
    <w:unhideWhenUsed/>
    <w:qFormat/>
    <w:rsid w:val="00106793"/>
    <w:pPr>
      <w:keepNext/>
      <w:keepLines/>
      <w:spacing w:before="40" w:line="278" w:lineRule="auto"/>
      <w:outlineLvl w:val="5"/>
    </w:pPr>
    <w:rPr>
      <w:rFonts w:eastAsia="Times New Roman" w:cs="Times New Roman"/>
      <w:i/>
      <w:iCs/>
      <w:color w:val="595959"/>
      <w:kern w:val="2"/>
      <w:szCs w:val="24"/>
      <w:lang w:val="en-GB"/>
      <w14:ligatures w14:val="standardContextual"/>
    </w:rPr>
  </w:style>
  <w:style w:type="paragraph" w:customStyle="1" w:styleId="Heading71">
    <w:name w:val="Heading 71"/>
    <w:basedOn w:val="Normal"/>
    <w:next w:val="Normal"/>
    <w:uiPriority w:val="9"/>
    <w:semiHidden/>
    <w:unhideWhenUsed/>
    <w:qFormat/>
    <w:rsid w:val="00106793"/>
    <w:pPr>
      <w:keepNext/>
      <w:keepLines/>
      <w:spacing w:before="40" w:line="278" w:lineRule="auto"/>
      <w:outlineLvl w:val="6"/>
    </w:pPr>
    <w:rPr>
      <w:rFonts w:eastAsia="Times New Roman" w:cs="Times New Roman"/>
      <w:color w:val="595959"/>
      <w:kern w:val="2"/>
      <w:szCs w:val="24"/>
      <w:lang w:val="en-GB"/>
      <w14:ligatures w14:val="standardContextual"/>
    </w:rPr>
  </w:style>
  <w:style w:type="paragraph" w:customStyle="1" w:styleId="Heading81">
    <w:name w:val="Heading 81"/>
    <w:basedOn w:val="Normal"/>
    <w:next w:val="Normal"/>
    <w:uiPriority w:val="9"/>
    <w:semiHidden/>
    <w:unhideWhenUsed/>
    <w:qFormat/>
    <w:rsid w:val="00106793"/>
    <w:pPr>
      <w:keepNext/>
      <w:keepLines/>
      <w:spacing w:line="278" w:lineRule="auto"/>
      <w:outlineLvl w:val="7"/>
    </w:pPr>
    <w:rPr>
      <w:rFonts w:eastAsia="Times New Roman" w:cs="Times New Roman"/>
      <w:i/>
      <w:iCs/>
      <w:color w:val="272727"/>
      <w:kern w:val="2"/>
      <w:szCs w:val="24"/>
      <w:lang w:val="en-GB"/>
      <w14:ligatures w14:val="standardContextual"/>
    </w:rPr>
  </w:style>
  <w:style w:type="paragraph" w:customStyle="1" w:styleId="Heading91">
    <w:name w:val="Heading 91"/>
    <w:basedOn w:val="Normal"/>
    <w:next w:val="Normal"/>
    <w:uiPriority w:val="9"/>
    <w:semiHidden/>
    <w:unhideWhenUsed/>
    <w:qFormat/>
    <w:rsid w:val="00106793"/>
    <w:pPr>
      <w:keepNext/>
      <w:keepLines/>
      <w:spacing w:line="278" w:lineRule="auto"/>
      <w:outlineLvl w:val="8"/>
    </w:pPr>
    <w:rPr>
      <w:rFonts w:eastAsia="Times New Roman" w:cs="Times New Roman"/>
      <w:color w:val="272727"/>
      <w:kern w:val="2"/>
      <w:szCs w:val="24"/>
      <w:lang w:val="en-GB"/>
      <w14:ligatures w14:val="standardContextual"/>
    </w:rPr>
  </w:style>
  <w:style w:type="numbering" w:customStyle="1" w:styleId="NoList1">
    <w:name w:val="No List1"/>
    <w:next w:val="NoList"/>
    <w:uiPriority w:val="99"/>
    <w:semiHidden/>
    <w:unhideWhenUsed/>
    <w:rsid w:val="00106793"/>
  </w:style>
  <w:style w:type="character" w:customStyle="1" w:styleId="Heading5Char">
    <w:name w:val="Heading 5 Char"/>
    <w:basedOn w:val="DefaultParagraphFont"/>
    <w:link w:val="Heading5"/>
    <w:uiPriority w:val="9"/>
    <w:semiHidden/>
    <w:rsid w:val="00106793"/>
    <w:rPr>
      <w:rFonts w:eastAsia="Times New Roman" w:cs="Times New Roman"/>
      <w:color w:val="0F4761"/>
    </w:rPr>
  </w:style>
  <w:style w:type="character" w:customStyle="1" w:styleId="Heading6Char">
    <w:name w:val="Heading 6 Char"/>
    <w:basedOn w:val="DefaultParagraphFont"/>
    <w:link w:val="Heading6"/>
    <w:uiPriority w:val="9"/>
    <w:semiHidden/>
    <w:rsid w:val="00106793"/>
    <w:rPr>
      <w:rFonts w:eastAsia="Times New Roman" w:cs="Times New Roman"/>
      <w:i/>
      <w:iCs/>
      <w:color w:val="595959"/>
    </w:rPr>
  </w:style>
  <w:style w:type="character" w:customStyle="1" w:styleId="Heading7Char">
    <w:name w:val="Heading 7 Char"/>
    <w:basedOn w:val="DefaultParagraphFont"/>
    <w:link w:val="Heading7"/>
    <w:uiPriority w:val="9"/>
    <w:semiHidden/>
    <w:rsid w:val="00106793"/>
    <w:rPr>
      <w:rFonts w:eastAsia="Times New Roman" w:cs="Times New Roman"/>
      <w:color w:val="595959"/>
    </w:rPr>
  </w:style>
  <w:style w:type="character" w:customStyle="1" w:styleId="Heading8Char">
    <w:name w:val="Heading 8 Char"/>
    <w:basedOn w:val="DefaultParagraphFont"/>
    <w:link w:val="Heading8"/>
    <w:uiPriority w:val="9"/>
    <w:semiHidden/>
    <w:rsid w:val="00106793"/>
    <w:rPr>
      <w:rFonts w:eastAsia="Times New Roman" w:cs="Times New Roman"/>
      <w:i/>
      <w:iCs/>
      <w:color w:val="272727"/>
    </w:rPr>
  </w:style>
  <w:style w:type="character" w:customStyle="1" w:styleId="Heading9Char">
    <w:name w:val="Heading 9 Char"/>
    <w:basedOn w:val="DefaultParagraphFont"/>
    <w:link w:val="Heading9"/>
    <w:uiPriority w:val="9"/>
    <w:semiHidden/>
    <w:rsid w:val="00106793"/>
    <w:rPr>
      <w:rFonts w:eastAsia="Times New Roman" w:cs="Times New Roman"/>
      <w:color w:val="272727"/>
    </w:rPr>
  </w:style>
  <w:style w:type="character" w:customStyle="1" w:styleId="IntenseEmphasis1">
    <w:name w:val="Intense Emphasis1"/>
    <w:basedOn w:val="DefaultParagraphFont"/>
    <w:uiPriority w:val="21"/>
    <w:qFormat/>
    <w:rsid w:val="00106793"/>
    <w:rPr>
      <w:i/>
      <w:iCs/>
      <w:color w:val="0F4761"/>
    </w:rPr>
  </w:style>
  <w:style w:type="paragraph" w:customStyle="1" w:styleId="IntenseQuote1">
    <w:name w:val="Intense Quote1"/>
    <w:basedOn w:val="Normal"/>
    <w:next w:val="Normal"/>
    <w:uiPriority w:val="30"/>
    <w:qFormat/>
    <w:rsid w:val="00106793"/>
    <w:pPr>
      <w:pBdr>
        <w:top w:val="single" w:sz="4" w:space="10" w:color="0F4761"/>
        <w:bottom w:val="single" w:sz="4" w:space="10" w:color="0F4761"/>
      </w:pBdr>
      <w:spacing w:before="360" w:after="360" w:line="278" w:lineRule="auto"/>
      <w:ind w:left="864" w:right="864"/>
      <w:jc w:val="center"/>
    </w:pPr>
    <w:rPr>
      <w:rFonts w:eastAsia="Aptos"/>
      <w:i/>
      <w:iCs/>
      <w:color w:val="0F4761"/>
      <w:kern w:val="2"/>
      <w:szCs w:val="24"/>
      <w:lang w:val="en-GB"/>
      <w14:ligatures w14:val="standardContextual"/>
    </w:rPr>
  </w:style>
  <w:style w:type="character" w:customStyle="1" w:styleId="IntenseQuoteChar">
    <w:name w:val="Intense Quote Char"/>
    <w:basedOn w:val="DefaultParagraphFont"/>
    <w:link w:val="IntenseQuote"/>
    <w:uiPriority w:val="30"/>
    <w:rsid w:val="00106793"/>
    <w:rPr>
      <w:i/>
      <w:iCs/>
      <w:color w:val="0F4761"/>
    </w:rPr>
  </w:style>
  <w:style w:type="character" w:customStyle="1" w:styleId="IntenseReference1">
    <w:name w:val="Intense Reference1"/>
    <w:basedOn w:val="DefaultParagraphFont"/>
    <w:uiPriority w:val="32"/>
    <w:qFormat/>
    <w:rsid w:val="00106793"/>
    <w:rPr>
      <w:b/>
      <w:bCs/>
      <w:smallCaps/>
      <w:color w:val="0F4761"/>
      <w:spacing w:val="5"/>
    </w:rPr>
  </w:style>
  <w:style w:type="character" w:customStyle="1" w:styleId="Heading5Char1">
    <w:name w:val="Heading 5 Char1"/>
    <w:basedOn w:val="DefaultParagraphFont"/>
    <w:uiPriority w:val="9"/>
    <w:semiHidden/>
    <w:rsid w:val="00106793"/>
    <w:rPr>
      <w:rFonts w:asciiTheme="majorHAnsi" w:eastAsiaTheme="majorEastAsia" w:hAnsiTheme="majorHAnsi" w:cstheme="majorBidi"/>
      <w:color w:val="2C323F" w:themeColor="accent1" w:themeShade="BF"/>
      <w:szCs w:val="28"/>
    </w:rPr>
  </w:style>
  <w:style w:type="character" w:customStyle="1" w:styleId="Heading6Char1">
    <w:name w:val="Heading 6 Char1"/>
    <w:basedOn w:val="DefaultParagraphFont"/>
    <w:uiPriority w:val="9"/>
    <w:semiHidden/>
    <w:rsid w:val="00106793"/>
    <w:rPr>
      <w:rFonts w:asciiTheme="majorHAnsi" w:eastAsiaTheme="majorEastAsia" w:hAnsiTheme="majorHAnsi" w:cstheme="majorBidi"/>
      <w:color w:val="1D212A" w:themeColor="accent1" w:themeShade="7F"/>
      <w:szCs w:val="28"/>
    </w:rPr>
  </w:style>
  <w:style w:type="character" w:customStyle="1" w:styleId="Heading7Char1">
    <w:name w:val="Heading 7 Char1"/>
    <w:basedOn w:val="DefaultParagraphFont"/>
    <w:uiPriority w:val="9"/>
    <w:semiHidden/>
    <w:rsid w:val="00106793"/>
    <w:rPr>
      <w:rFonts w:asciiTheme="majorHAnsi" w:eastAsiaTheme="majorEastAsia" w:hAnsiTheme="majorHAnsi" w:cstheme="majorBidi"/>
      <w:i/>
      <w:iCs/>
      <w:color w:val="1D212A" w:themeColor="accent1" w:themeShade="7F"/>
      <w:szCs w:val="28"/>
    </w:rPr>
  </w:style>
  <w:style w:type="character" w:customStyle="1" w:styleId="Heading8Char1">
    <w:name w:val="Heading 8 Char1"/>
    <w:basedOn w:val="DefaultParagraphFont"/>
    <w:uiPriority w:val="9"/>
    <w:semiHidden/>
    <w:rsid w:val="00106793"/>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106793"/>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semiHidden/>
    <w:qFormat/>
    <w:rsid w:val="00106793"/>
    <w:rPr>
      <w:i/>
      <w:iCs/>
      <w:color w:val="3B4455" w:themeColor="accent1"/>
    </w:rPr>
  </w:style>
  <w:style w:type="paragraph" w:styleId="IntenseQuote">
    <w:name w:val="Intense Quote"/>
    <w:basedOn w:val="Normal"/>
    <w:next w:val="Normal"/>
    <w:link w:val="IntenseQuoteChar"/>
    <w:uiPriority w:val="30"/>
    <w:semiHidden/>
    <w:qFormat/>
    <w:rsid w:val="00106793"/>
    <w:pPr>
      <w:pBdr>
        <w:top w:val="single" w:sz="4" w:space="10" w:color="3B4455" w:themeColor="accent1"/>
        <w:bottom w:val="single" w:sz="4" w:space="10" w:color="3B4455" w:themeColor="accent1"/>
      </w:pBdr>
      <w:spacing w:before="360" w:after="360"/>
      <w:ind w:left="864" w:right="864"/>
      <w:jc w:val="center"/>
    </w:pPr>
    <w:rPr>
      <w:i/>
      <w:iCs/>
      <w:color w:val="0F4761"/>
      <w:szCs w:val="24"/>
    </w:rPr>
  </w:style>
  <w:style w:type="character" w:customStyle="1" w:styleId="IntenseQuoteChar1">
    <w:name w:val="Intense Quote Char1"/>
    <w:basedOn w:val="DefaultParagraphFont"/>
    <w:uiPriority w:val="30"/>
    <w:semiHidden/>
    <w:rsid w:val="00106793"/>
    <w:rPr>
      <w:i/>
      <w:iCs/>
      <w:color w:val="3B4455" w:themeColor="accent1"/>
      <w:szCs w:val="28"/>
    </w:rPr>
  </w:style>
  <w:style w:type="character" w:styleId="IntenseReference">
    <w:name w:val="Intense Reference"/>
    <w:basedOn w:val="DefaultParagraphFont"/>
    <w:uiPriority w:val="32"/>
    <w:semiHidden/>
    <w:qFormat/>
    <w:rsid w:val="00106793"/>
    <w:rPr>
      <w:b/>
      <w:bCs/>
      <w:smallCaps/>
      <w:color w:val="3B4455" w:themeColor="accent1"/>
      <w:spacing w:val="5"/>
    </w:rPr>
  </w:style>
  <w:style w:type="character" w:styleId="UnresolvedMention">
    <w:name w:val="Unresolved Mention"/>
    <w:basedOn w:val="DefaultParagraphFont"/>
    <w:uiPriority w:val="99"/>
    <w:semiHidden/>
    <w:unhideWhenUsed/>
    <w:rsid w:val="00286B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895302">
      <w:bodyDiv w:val="1"/>
      <w:marLeft w:val="0"/>
      <w:marRight w:val="0"/>
      <w:marTop w:val="0"/>
      <w:marBottom w:val="0"/>
      <w:divBdr>
        <w:top w:val="none" w:sz="0" w:space="0" w:color="auto"/>
        <w:left w:val="none" w:sz="0" w:space="0" w:color="auto"/>
        <w:bottom w:val="none" w:sz="0" w:space="0" w:color="auto"/>
        <w:right w:val="none" w:sz="0" w:space="0" w:color="auto"/>
      </w:divBdr>
      <w:divsChild>
        <w:div w:id="152794704">
          <w:marLeft w:val="0"/>
          <w:marRight w:val="0"/>
          <w:marTop w:val="0"/>
          <w:marBottom w:val="0"/>
          <w:divBdr>
            <w:top w:val="none" w:sz="0" w:space="0" w:color="auto"/>
            <w:left w:val="none" w:sz="0" w:space="0" w:color="auto"/>
            <w:bottom w:val="none" w:sz="0" w:space="0" w:color="auto"/>
            <w:right w:val="none" w:sz="0" w:space="0" w:color="auto"/>
          </w:divBdr>
          <w:divsChild>
            <w:div w:id="1714377711">
              <w:marLeft w:val="0"/>
              <w:marRight w:val="0"/>
              <w:marTop w:val="0"/>
              <w:marBottom w:val="0"/>
              <w:divBdr>
                <w:top w:val="none" w:sz="0" w:space="0" w:color="auto"/>
                <w:left w:val="none" w:sz="0" w:space="0" w:color="auto"/>
                <w:bottom w:val="none" w:sz="0" w:space="0" w:color="auto"/>
                <w:right w:val="none" w:sz="0" w:space="0" w:color="auto"/>
              </w:divBdr>
            </w:div>
          </w:divsChild>
        </w:div>
        <w:div w:id="189413648">
          <w:marLeft w:val="0"/>
          <w:marRight w:val="0"/>
          <w:marTop w:val="0"/>
          <w:marBottom w:val="0"/>
          <w:divBdr>
            <w:top w:val="none" w:sz="0" w:space="0" w:color="auto"/>
            <w:left w:val="none" w:sz="0" w:space="0" w:color="auto"/>
            <w:bottom w:val="none" w:sz="0" w:space="0" w:color="auto"/>
            <w:right w:val="none" w:sz="0" w:space="0" w:color="auto"/>
          </w:divBdr>
          <w:divsChild>
            <w:div w:id="127207882">
              <w:marLeft w:val="0"/>
              <w:marRight w:val="0"/>
              <w:marTop w:val="0"/>
              <w:marBottom w:val="0"/>
              <w:divBdr>
                <w:top w:val="none" w:sz="0" w:space="0" w:color="auto"/>
                <w:left w:val="none" w:sz="0" w:space="0" w:color="auto"/>
                <w:bottom w:val="none" w:sz="0" w:space="0" w:color="auto"/>
                <w:right w:val="none" w:sz="0" w:space="0" w:color="auto"/>
              </w:divBdr>
            </w:div>
          </w:divsChild>
        </w:div>
        <w:div w:id="204097180">
          <w:marLeft w:val="0"/>
          <w:marRight w:val="0"/>
          <w:marTop w:val="0"/>
          <w:marBottom w:val="0"/>
          <w:divBdr>
            <w:top w:val="none" w:sz="0" w:space="0" w:color="auto"/>
            <w:left w:val="none" w:sz="0" w:space="0" w:color="auto"/>
            <w:bottom w:val="none" w:sz="0" w:space="0" w:color="auto"/>
            <w:right w:val="none" w:sz="0" w:space="0" w:color="auto"/>
          </w:divBdr>
          <w:divsChild>
            <w:div w:id="291638496">
              <w:marLeft w:val="0"/>
              <w:marRight w:val="0"/>
              <w:marTop w:val="0"/>
              <w:marBottom w:val="0"/>
              <w:divBdr>
                <w:top w:val="none" w:sz="0" w:space="0" w:color="auto"/>
                <w:left w:val="none" w:sz="0" w:space="0" w:color="auto"/>
                <w:bottom w:val="none" w:sz="0" w:space="0" w:color="auto"/>
                <w:right w:val="none" w:sz="0" w:space="0" w:color="auto"/>
              </w:divBdr>
            </w:div>
          </w:divsChild>
        </w:div>
        <w:div w:id="421033355">
          <w:marLeft w:val="0"/>
          <w:marRight w:val="0"/>
          <w:marTop w:val="0"/>
          <w:marBottom w:val="0"/>
          <w:divBdr>
            <w:top w:val="none" w:sz="0" w:space="0" w:color="auto"/>
            <w:left w:val="none" w:sz="0" w:space="0" w:color="auto"/>
            <w:bottom w:val="none" w:sz="0" w:space="0" w:color="auto"/>
            <w:right w:val="none" w:sz="0" w:space="0" w:color="auto"/>
          </w:divBdr>
          <w:divsChild>
            <w:div w:id="1945382749">
              <w:marLeft w:val="0"/>
              <w:marRight w:val="0"/>
              <w:marTop w:val="0"/>
              <w:marBottom w:val="0"/>
              <w:divBdr>
                <w:top w:val="none" w:sz="0" w:space="0" w:color="auto"/>
                <w:left w:val="none" w:sz="0" w:space="0" w:color="auto"/>
                <w:bottom w:val="none" w:sz="0" w:space="0" w:color="auto"/>
                <w:right w:val="none" w:sz="0" w:space="0" w:color="auto"/>
              </w:divBdr>
            </w:div>
          </w:divsChild>
        </w:div>
        <w:div w:id="438447846">
          <w:marLeft w:val="0"/>
          <w:marRight w:val="0"/>
          <w:marTop w:val="0"/>
          <w:marBottom w:val="0"/>
          <w:divBdr>
            <w:top w:val="none" w:sz="0" w:space="0" w:color="auto"/>
            <w:left w:val="none" w:sz="0" w:space="0" w:color="auto"/>
            <w:bottom w:val="none" w:sz="0" w:space="0" w:color="auto"/>
            <w:right w:val="none" w:sz="0" w:space="0" w:color="auto"/>
          </w:divBdr>
          <w:divsChild>
            <w:div w:id="555361250">
              <w:marLeft w:val="0"/>
              <w:marRight w:val="0"/>
              <w:marTop w:val="0"/>
              <w:marBottom w:val="0"/>
              <w:divBdr>
                <w:top w:val="none" w:sz="0" w:space="0" w:color="auto"/>
                <w:left w:val="none" w:sz="0" w:space="0" w:color="auto"/>
                <w:bottom w:val="none" w:sz="0" w:space="0" w:color="auto"/>
                <w:right w:val="none" w:sz="0" w:space="0" w:color="auto"/>
              </w:divBdr>
            </w:div>
          </w:divsChild>
        </w:div>
        <w:div w:id="553078962">
          <w:marLeft w:val="0"/>
          <w:marRight w:val="0"/>
          <w:marTop w:val="0"/>
          <w:marBottom w:val="0"/>
          <w:divBdr>
            <w:top w:val="none" w:sz="0" w:space="0" w:color="auto"/>
            <w:left w:val="none" w:sz="0" w:space="0" w:color="auto"/>
            <w:bottom w:val="none" w:sz="0" w:space="0" w:color="auto"/>
            <w:right w:val="none" w:sz="0" w:space="0" w:color="auto"/>
          </w:divBdr>
          <w:divsChild>
            <w:div w:id="118109789">
              <w:marLeft w:val="0"/>
              <w:marRight w:val="0"/>
              <w:marTop w:val="0"/>
              <w:marBottom w:val="0"/>
              <w:divBdr>
                <w:top w:val="none" w:sz="0" w:space="0" w:color="auto"/>
                <w:left w:val="none" w:sz="0" w:space="0" w:color="auto"/>
                <w:bottom w:val="none" w:sz="0" w:space="0" w:color="auto"/>
                <w:right w:val="none" w:sz="0" w:space="0" w:color="auto"/>
              </w:divBdr>
            </w:div>
          </w:divsChild>
        </w:div>
        <w:div w:id="607081659">
          <w:marLeft w:val="0"/>
          <w:marRight w:val="0"/>
          <w:marTop w:val="0"/>
          <w:marBottom w:val="0"/>
          <w:divBdr>
            <w:top w:val="none" w:sz="0" w:space="0" w:color="auto"/>
            <w:left w:val="none" w:sz="0" w:space="0" w:color="auto"/>
            <w:bottom w:val="none" w:sz="0" w:space="0" w:color="auto"/>
            <w:right w:val="none" w:sz="0" w:space="0" w:color="auto"/>
          </w:divBdr>
          <w:divsChild>
            <w:div w:id="210114909">
              <w:marLeft w:val="0"/>
              <w:marRight w:val="0"/>
              <w:marTop w:val="0"/>
              <w:marBottom w:val="0"/>
              <w:divBdr>
                <w:top w:val="none" w:sz="0" w:space="0" w:color="auto"/>
                <w:left w:val="none" w:sz="0" w:space="0" w:color="auto"/>
                <w:bottom w:val="none" w:sz="0" w:space="0" w:color="auto"/>
                <w:right w:val="none" w:sz="0" w:space="0" w:color="auto"/>
              </w:divBdr>
            </w:div>
          </w:divsChild>
        </w:div>
        <w:div w:id="903293198">
          <w:marLeft w:val="0"/>
          <w:marRight w:val="0"/>
          <w:marTop w:val="0"/>
          <w:marBottom w:val="0"/>
          <w:divBdr>
            <w:top w:val="none" w:sz="0" w:space="0" w:color="auto"/>
            <w:left w:val="none" w:sz="0" w:space="0" w:color="auto"/>
            <w:bottom w:val="none" w:sz="0" w:space="0" w:color="auto"/>
            <w:right w:val="none" w:sz="0" w:space="0" w:color="auto"/>
          </w:divBdr>
          <w:divsChild>
            <w:div w:id="282811153">
              <w:marLeft w:val="0"/>
              <w:marRight w:val="0"/>
              <w:marTop w:val="0"/>
              <w:marBottom w:val="0"/>
              <w:divBdr>
                <w:top w:val="none" w:sz="0" w:space="0" w:color="auto"/>
                <w:left w:val="none" w:sz="0" w:space="0" w:color="auto"/>
                <w:bottom w:val="none" w:sz="0" w:space="0" w:color="auto"/>
                <w:right w:val="none" w:sz="0" w:space="0" w:color="auto"/>
              </w:divBdr>
            </w:div>
          </w:divsChild>
        </w:div>
        <w:div w:id="907496262">
          <w:marLeft w:val="0"/>
          <w:marRight w:val="0"/>
          <w:marTop w:val="0"/>
          <w:marBottom w:val="0"/>
          <w:divBdr>
            <w:top w:val="none" w:sz="0" w:space="0" w:color="auto"/>
            <w:left w:val="none" w:sz="0" w:space="0" w:color="auto"/>
            <w:bottom w:val="none" w:sz="0" w:space="0" w:color="auto"/>
            <w:right w:val="none" w:sz="0" w:space="0" w:color="auto"/>
          </w:divBdr>
          <w:divsChild>
            <w:div w:id="1860385310">
              <w:marLeft w:val="0"/>
              <w:marRight w:val="0"/>
              <w:marTop w:val="0"/>
              <w:marBottom w:val="0"/>
              <w:divBdr>
                <w:top w:val="none" w:sz="0" w:space="0" w:color="auto"/>
                <w:left w:val="none" w:sz="0" w:space="0" w:color="auto"/>
                <w:bottom w:val="none" w:sz="0" w:space="0" w:color="auto"/>
                <w:right w:val="none" w:sz="0" w:space="0" w:color="auto"/>
              </w:divBdr>
            </w:div>
          </w:divsChild>
        </w:div>
        <w:div w:id="1134517761">
          <w:marLeft w:val="0"/>
          <w:marRight w:val="0"/>
          <w:marTop w:val="0"/>
          <w:marBottom w:val="0"/>
          <w:divBdr>
            <w:top w:val="none" w:sz="0" w:space="0" w:color="auto"/>
            <w:left w:val="none" w:sz="0" w:space="0" w:color="auto"/>
            <w:bottom w:val="none" w:sz="0" w:space="0" w:color="auto"/>
            <w:right w:val="none" w:sz="0" w:space="0" w:color="auto"/>
          </w:divBdr>
          <w:divsChild>
            <w:div w:id="1030766408">
              <w:marLeft w:val="0"/>
              <w:marRight w:val="0"/>
              <w:marTop w:val="0"/>
              <w:marBottom w:val="0"/>
              <w:divBdr>
                <w:top w:val="none" w:sz="0" w:space="0" w:color="auto"/>
                <w:left w:val="none" w:sz="0" w:space="0" w:color="auto"/>
                <w:bottom w:val="none" w:sz="0" w:space="0" w:color="auto"/>
                <w:right w:val="none" w:sz="0" w:space="0" w:color="auto"/>
              </w:divBdr>
            </w:div>
          </w:divsChild>
        </w:div>
        <w:div w:id="1584097194">
          <w:marLeft w:val="0"/>
          <w:marRight w:val="0"/>
          <w:marTop w:val="0"/>
          <w:marBottom w:val="0"/>
          <w:divBdr>
            <w:top w:val="none" w:sz="0" w:space="0" w:color="auto"/>
            <w:left w:val="none" w:sz="0" w:space="0" w:color="auto"/>
            <w:bottom w:val="none" w:sz="0" w:space="0" w:color="auto"/>
            <w:right w:val="none" w:sz="0" w:space="0" w:color="auto"/>
          </w:divBdr>
          <w:divsChild>
            <w:div w:id="1625498072">
              <w:marLeft w:val="0"/>
              <w:marRight w:val="0"/>
              <w:marTop w:val="0"/>
              <w:marBottom w:val="0"/>
              <w:divBdr>
                <w:top w:val="none" w:sz="0" w:space="0" w:color="auto"/>
                <w:left w:val="none" w:sz="0" w:space="0" w:color="auto"/>
                <w:bottom w:val="none" w:sz="0" w:space="0" w:color="auto"/>
                <w:right w:val="none" w:sz="0" w:space="0" w:color="auto"/>
              </w:divBdr>
            </w:div>
          </w:divsChild>
        </w:div>
        <w:div w:id="1691180533">
          <w:marLeft w:val="0"/>
          <w:marRight w:val="0"/>
          <w:marTop w:val="0"/>
          <w:marBottom w:val="0"/>
          <w:divBdr>
            <w:top w:val="none" w:sz="0" w:space="0" w:color="auto"/>
            <w:left w:val="none" w:sz="0" w:space="0" w:color="auto"/>
            <w:bottom w:val="none" w:sz="0" w:space="0" w:color="auto"/>
            <w:right w:val="none" w:sz="0" w:space="0" w:color="auto"/>
          </w:divBdr>
          <w:divsChild>
            <w:div w:id="144205754">
              <w:marLeft w:val="0"/>
              <w:marRight w:val="0"/>
              <w:marTop w:val="0"/>
              <w:marBottom w:val="0"/>
              <w:divBdr>
                <w:top w:val="none" w:sz="0" w:space="0" w:color="auto"/>
                <w:left w:val="none" w:sz="0" w:space="0" w:color="auto"/>
                <w:bottom w:val="none" w:sz="0" w:space="0" w:color="auto"/>
                <w:right w:val="none" w:sz="0" w:space="0" w:color="auto"/>
              </w:divBdr>
            </w:div>
          </w:divsChild>
        </w:div>
        <w:div w:id="1729182681">
          <w:marLeft w:val="0"/>
          <w:marRight w:val="0"/>
          <w:marTop w:val="0"/>
          <w:marBottom w:val="0"/>
          <w:divBdr>
            <w:top w:val="none" w:sz="0" w:space="0" w:color="auto"/>
            <w:left w:val="none" w:sz="0" w:space="0" w:color="auto"/>
            <w:bottom w:val="none" w:sz="0" w:space="0" w:color="auto"/>
            <w:right w:val="none" w:sz="0" w:space="0" w:color="auto"/>
          </w:divBdr>
          <w:divsChild>
            <w:div w:id="1350907644">
              <w:marLeft w:val="0"/>
              <w:marRight w:val="0"/>
              <w:marTop w:val="0"/>
              <w:marBottom w:val="0"/>
              <w:divBdr>
                <w:top w:val="none" w:sz="0" w:space="0" w:color="auto"/>
                <w:left w:val="none" w:sz="0" w:space="0" w:color="auto"/>
                <w:bottom w:val="none" w:sz="0" w:space="0" w:color="auto"/>
                <w:right w:val="none" w:sz="0" w:space="0" w:color="auto"/>
              </w:divBdr>
            </w:div>
          </w:divsChild>
        </w:div>
        <w:div w:id="1793327719">
          <w:marLeft w:val="0"/>
          <w:marRight w:val="0"/>
          <w:marTop w:val="0"/>
          <w:marBottom w:val="0"/>
          <w:divBdr>
            <w:top w:val="none" w:sz="0" w:space="0" w:color="auto"/>
            <w:left w:val="none" w:sz="0" w:space="0" w:color="auto"/>
            <w:bottom w:val="none" w:sz="0" w:space="0" w:color="auto"/>
            <w:right w:val="none" w:sz="0" w:space="0" w:color="auto"/>
          </w:divBdr>
          <w:divsChild>
            <w:div w:id="625696797">
              <w:marLeft w:val="0"/>
              <w:marRight w:val="0"/>
              <w:marTop w:val="0"/>
              <w:marBottom w:val="0"/>
              <w:divBdr>
                <w:top w:val="none" w:sz="0" w:space="0" w:color="auto"/>
                <w:left w:val="none" w:sz="0" w:space="0" w:color="auto"/>
                <w:bottom w:val="none" w:sz="0" w:space="0" w:color="auto"/>
                <w:right w:val="none" w:sz="0" w:space="0" w:color="auto"/>
              </w:divBdr>
            </w:div>
          </w:divsChild>
        </w:div>
        <w:div w:id="2079857227">
          <w:marLeft w:val="0"/>
          <w:marRight w:val="0"/>
          <w:marTop w:val="0"/>
          <w:marBottom w:val="0"/>
          <w:divBdr>
            <w:top w:val="none" w:sz="0" w:space="0" w:color="auto"/>
            <w:left w:val="none" w:sz="0" w:space="0" w:color="auto"/>
            <w:bottom w:val="none" w:sz="0" w:space="0" w:color="auto"/>
            <w:right w:val="none" w:sz="0" w:space="0" w:color="auto"/>
          </w:divBdr>
          <w:divsChild>
            <w:div w:id="2090039174">
              <w:marLeft w:val="0"/>
              <w:marRight w:val="0"/>
              <w:marTop w:val="0"/>
              <w:marBottom w:val="0"/>
              <w:divBdr>
                <w:top w:val="none" w:sz="0" w:space="0" w:color="auto"/>
                <w:left w:val="none" w:sz="0" w:space="0" w:color="auto"/>
                <w:bottom w:val="none" w:sz="0" w:space="0" w:color="auto"/>
                <w:right w:val="none" w:sz="0" w:space="0" w:color="auto"/>
              </w:divBdr>
            </w:div>
          </w:divsChild>
        </w:div>
        <w:div w:id="2120642324">
          <w:marLeft w:val="0"/>
          <w:marRight w:val="0"/>
          <w:marTop w:val="0"/>
          <w:marBottom w:val="0"/>
          <w:divBdr>
            <w:top w:val="none" w:sz="0" w:space="0" w:color="auto"/>
            <w:left w:val="none" w:sz="0" w:space="0" w:color="auto"/>
            <w:bottom w:val="none" w:sz="0" w:space="0" w:color="auto"/>
            <w:right w:val="none" w:sz="0" w:space="0" w:color="auto"/>
          </w:divBdr>
          <w:divsChild>
            <w:div w:id="97584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050480">
      <w:bodyDiv w:val="1"/>
      <w:marLeft w:val="0"/>
      <w:marRight w:val="0"/>
      <w:marTop w:val="0"/>
      <w:marBottom w:val="0"/>
      <w:divBdr>
        <w:top w:val="none" w:sz="0" w:space="0" w:color="auto"/>
        <w:left w:val="none" w:sz="0" w:space="0" w:color="auto"/>
        <w:bottom w:val="none" w:sz="0" w:space="0" w:color="auto"/>
        <w:right w:val="none" w:sz="0" w:space="0" w:color="auto"/>
      </w:divBdr>
      <w:divsChild>
        <w:div w:id="184562787">
          <w:marLeft w:val="0"/>
          <w:marRight w:val="0"/>
          <w:marTop w:val="0"/>
          <w:marBottom w:val="0"/>
          <w:divBdr>
            <w:top w:val="none" w:sz="0" w:space="0" w:color="auto"/>
            <w:left w:val="none" w:sz="0" w:space="0" w:color="auto"/>
            <w:bottom w:val="none" w:sz="0" w:space="0" w:color="auto"/>
            <w:right w:val="none" w:sz="0" w:space="0" w:color="auto"/>
          </w:divBdr>
          <w:divsChild>
            <w:div w:id="2122842573">
              <w:marLeft w:val="0"/>
              <w:marRight w:val="0"/>
              <w:marTop w:val="0"/>
              <w:marBottom w:val="0"/>
              <w:divBdr>
                <w:top w:val="none" w:sz="0" w:space="0" w:color="auto"/>
                <w:left w:val="none" w:sz="0" w:space="0" w:color="auto"/>
                <w:bottom w:val="none" w:sz="0" w:space="0" w:color="auto"/>
                <w:right w:val="none" w:sz="0" w:space="0" w:color="auto"/>
              </w:divBdr>
            </w:div>
          </w:divsChild>
        </w:div>
        <w:div w:id="196823140">
          <w:marLeft w:val="0"/>
          <w:marRight w:val="0"/>
          <w:marTop w:val="0"/>
          <w:marBottom w:val="0"/>
          <w:divBdr>
            <w:top w:val="none" w:sz="0" w:space="0" w:color="auto"/>
            <w:left w:val="none" w:sz="0" w:space="0" w:color="auto"/>
            <w:bottom w:val="none" w:sz="0" w:space="0" w:color="auto"/>
            <w:right w:val="none" w:sz="0" w:space="0" w:color="auto"/>
          </w:divBdr>
          <w:divsChild>
            <w:div w:id="1644460037">
              <w:marLeft w:val="0"/>
              <w:marRight w:val="0"/>
              <w:marTop w:val="0"/>
              <w:marBottom w:val="0"/>
              <w:divBdr>
                <w:top w:val="none" w:sz="0" w:space="0" w:color="auto"/>
                <w:left w:val="none" w:sz="0" w:space="0" w:color="auto"/>
                <w:bottom w:val="none" w:sz="0" w:space="0" w:color="auto"/>
                <w:right w:val="none" w:sz="0" w:space="0" w:color="auto"/>
              </w:divBdr>
            </w:div>
          </w:divsChild>
        </w:div>
        <w:div w:id="241837022">
          <w:marLeft w:val="0"/>
          <w:marRight w:val="0"/>
          <w:marTop w:val="0"/>
          <w:marBottom w:val="0"/>
          <w:divBdr>
            <w:top w:val="none" w:sz="0" w:space="0" w:color="auto"/>
            <w:left w:val="none" w:sz="0" w:space="0" w:color="auto"/>
            <w:bottom w:val="none" w:sz="0" w:space="0" w:color="auto"/>
            <w:right w:val="none" w:sz="0" w:space="0" w:color="auto"/>
          </w:divBdr>
          <w:divsChild>
            <w:div w:id="1564097664">
              <w:marLeft w:val="0"/>
              <w:marRight w:val="0"/>
              <w:marTop w:val="0"/>
              <w:marBottom w:val="0"/>
              <w:divBdr>
                <w:top w:val="none" w:sz="0" w:space="0" w:color="auto"/>
                <w:left w:val="none" w:sz="0" w:space="0" w:color="auto"/>
                <w:bottom w:val="none" w:sz="0" w:space="0" w:color="auto"/>
                <w:right w:val="none" w:sz="0" w:space="0" w:color="auto"/>
              </w:divBdr>
            </w:div>
          </w:divsChild>
        </w:div>
        <w:div w:id="508521185">
          <w:marLeft w:val="0"/>
          <w:marRight w:val="0"/>
          <w:marTop w:val="0"/>
          <w:marBottom w:val="0"/>
          <w:divBdr>
            <w:top w:val="none" w:sz="0" w:space="0" w:color="auto"/>
            <w:left w:val="none" w:sz="0" w:space="0" w:color="auto"/>
            <w:bottom w:val="none" w:sz="0" w:space="0" w:color="auto"/>
            <w:right w:val="none" w:sz="0" w:space="0" w:color="auto"/>
          </w:divBdr>
          <w:divsChild>
            <w:div w:id="1087651682">
              <w:marLeft w:val="0"/>
              <w:marRight w:val="0"/>
              <w:marTop w:val="0"/>
              <w:marBottom w:val="0"/>
              <w:divBdr>
                <w:top w:val="none" w:sz="0" w:space="0" w:color="auto"/>
                <w:left w:val="none" w:sz="0" w:space="0" w:color="auto"/>
                <w:bottom w:val="none" w:sz="0" w:space="0" w:color="auto"/>
                <w:right w:val="none" w:sz="0" w:space="0" w:color="auto"/>
              </w:divBdr>
            </w:div>
          </w:divsChild>
        </w:div>
        <w:div w:id="736366219">
          <w:marLeft w:val="0"/>
          <w:marRight w:val="0"/>
          <w:marTop w:val="0"/>
          <w:marBottom w:val="0"/>
          <w:divBdr>
            <w:top w:val="none" w:sz="0" w:space="0" w:color="auto"/>
            <w:left w:val="none" w:sz="0" w:space="0" w:color="auto"/>
            <w:bottom w:val="none" w:sz="0" w:space="0" w:color="auto"/>
            <w:right w:val="none" w:sz="0" w:space="0" w:color="auto"/>
          </w:divBdr>
          <w:divsChild>
            <w:div w:id="267735323">
              <w:marLeft w:val="0"/>
              <w:marRight w:val="0"/>
              <w:marTop w:val="0"/>
              <w:marBottom w:val="0"/>
              <w:divBdr>
                <w:top w:val="none" w:sz="0" w:space="0" w:color="auto"/>
                <w:left w:val="none" w:sz="0" w:space="0" w:color="auto"/>
                <w:bottom w:val="none" w:sz="0" w:space="0" w:color="auto"/>
                <w:right w:val="none" w:sz="0" w:space="0" w:color="auto"/>
              </w:divBdr>
            </w:div>
          </w:divsChild>
        </w:div>
        <w:div w:id="814687115">
          <w:marLeft w:val="0"/>
          <w:marRight w:val="0"/>
          <w:marTop w:val="0"/>
          <w:marBottom w:val="0"/>
          <w:divBdr>
            <w:top w:val="none" w:sz="0" w:space="0" w:color="auto"/>
            <w:left w:val="none" w:sz="0" w:space="0" w:color="auto"/>
            <w:bottom w:val="none" w:sz="0" w:space="0" w:color="auto"/>
            <w:right w:val="none" w:sz="0" w:space="0" w:color="auto"/>
          </w:divBdr>
          <w:divsChild>
            <w:div w:id="1761023816">
              <w:marLeft w:val="0"/>
              <w:marRight w:val="0"/>
              <w:marTop w:val="0"/>
              <w:marBottom w:val="0"/>
              <w:divBdr>
                <w:top w:val="none" w:sz="0" w:space="0" w:color="auto"/>
                <w:left w:val="none" w:sz="0" w:space="0" w:color="auto"/>
                <w:bottom w:val="none" w:sz="0" w:space="0" w:color="auto"/>
                <w:right w:val="none" w:sz="0" w:space="0" w:color="auto"/>
              </w:divBdr>
            </w:div>
          </w:divsChild>
        </w:div>
        <w:div w:id="865406421">
          <w:marLeft w:val="0"/>
          <w:marRight w:val="0"/>
          <w:marTop w:val="0"/>
          <w:marBottom w:val="0"/>
          <w:divBdr>
            <w:top w:val="none" w:sz="0" w:space="0" w:color="auto"/>
            <w:left w:val="none" w:sz="0" w:space="0" w:color="auto"/>
            <w:bottom w:val="none" w:sz="0" w:space="0" w:color="auto"/>
            <w:right w:val="none" w:sz="0" w:space="0" w:color="auto"/>
          </w:divBdr>
          <w:divsChild>
            <w:div w:id="520629115">
              <w:marLeft w:val="0"/>
              <w:marRight w:val="0"/>
              <w:marTop w:val="0"/>
              <w:marBottom w:val="0"/>
              <w:divBdr>
                <w:top w:val="none" w:sz="0" w:space="0" w:color="auto"/>
                <w:left w:val="none" w:sz="0" w:space="0" w:color="auto"/>
                <w:bottom w:val="none" w:sz="0" w:space="0" w:color="auto"/>
                <w:right w:val="none" w:sz="0" w:space="0" w:color="auto"/>
              </w:divBdr>
            </w:div>
          </w:divsChild>
        </w:div>
        <w:div w:id="1056661612">
          <w:marLeft w:val="0"/>
          <w:marRight w:val="0"/>
          <w:marTop w:val="0"/>
          <w:marBottom w:val="0"/>
          <w:divBdr>
            <w:top w:val="none" w:sz="0" w:space="0" w:color="auto"/>
            <w:left w:val="none" w:sz="0" w:space="0" w:color="auto"/>
            <w:bottom w:val="none" w:sz="0" w:space="0" w:color="auto"/>
            <w:right w:val="none" w:sz="0" w:space="0" w:color="auto"/>
          </w:divBdr>
          <w:divsChild>
            <w:div w:id="1118647385">
              <w:marLeft w:val="0"/>
              <w:marRight w:val="0"/>
              <w:marTop w:val="0"/>
              <w:marBottom w:val="0"/>
              <w:divBdr>
                <w:top w:val="none" w:sz="0" w:space="0" w:color="auto"/>
                <w:left w:val="none" w:sz="0" w:space="0" w:color="auto"/>
                <w:bottom w:val="none" w:sz="0" w:space="0" w:color="auto"/>
                <w:right w:val="none" w:sz="0" w:space="0" w:color="auto"/>
              </w:divBdr>
            </w:div>
          </w:divsChild>
        </w:div>
        <w:div w:id="1229994568">
          <w:marLeft w:val="0"/>
          <w:marRight w:val="0"/>
          <w:marTop w:val="0"/>
          <w:marBottom w:val="0"/>
          <w:divBdr>
            <w:top w:val="none" w:sz="0" w:space="0" w:color="auto"/>
            <w:left w:val="none" w:sz="0" w:space="0" w:color="auto"/>
            <w:bottom w:val="none" w:sz="0" w:space="0" w:color="auto"/>
            <w:right w:val="none" w:sz="0" w:space="0" w:color="auto"/>
          </w:divBdr>
          <w:divsChild>
            <w:div w:id="2143695544">
              <w:marLeft w:val="0"/>
              <w:marRight w:val="0"/>
              <w:marTop w:val="0"/>
              <w:marBottom w:val="0"/>
              <w:divBdr>
                <w:top w:val="none" w:sz="0" w:space="0" w:color="auto"/>
                <w:left w:val="none" w:sz="0" w:space="0" w:color="auto"/>
                <w:bottom w:val="none" w:sz="0" w:space="0" w:color="auto"/>
                <w:right w:val="none" w:sz="0" w:space="0" w:color="auto"/>
              </w:divBdr>
            </w:div>
          </w:divsChild>
        </w:div>
        <w:div w:id="1274945404">
          <w:marLeft w:val="0"/>
          <w:marRight w:val="0"/>
          <w:marTop w:val="0"/>
          <w:marBottom w:val="0"/>
          <w:divBdr>
            <w:top w:val="none" w:sz="0" w:space="0" w:color="auto"/>
            <w:left w:val="none" w:sz="0" w:space="0" w:color="auto"/>
            <w:bottom w:val="none" w:sz="0" w:space="0" w:color="auto"/>
            <w:right w:val="none" w:sz="0" w:space="0" w:color="auto"/>
          </w:divBdr>
          <w:divsChild>
            <w:div w:id="876576762">
              <w:marLeft w:val="0"/>
              <w:marRight w:val="0"/>
              <w:marTop w:val="0"/>
              <w:marBottom w:val="0"/>
              <w:divBdr>
                <w:top w:val="none" w:sz="0" w:space="0" w:color="auto"/>
                <w:left w:val="none" w:sz="0" w:space="0" w:color="auto"/>
                <w:bottom w:val="none" w:sz="0" w:space="0" w:color="auto"/>
                <w:right w:val="none" w:sz="0" w:space="0" w:color="auto"/>
              </w:divBdr>
            </w:div>
          </w:divsChild>
        </w:div>
        <w:div w:id="1696030891">
          <w:marLeft w:val="0"/>
          <w:marRight w:val="0"/>
          <w:marTop w:val="0"/>
          <w:marBottom w:val="0"/>
          <w:divBdr>
            <w:top w:val="none" w:sz="0" w:space="0" w:color="auto"/>
            <w:left w:val="none" w:sz="0" w:space="0" w:color="auto"/>
            <w:bottom w:val="none" w:sz="0" w:space="0" w:color="auto"/>
            <w:right w:val="none" w:sz="0" w:space="0" w:color="auto"/>
          </w:divBdr>
          <w:divsChild>
            <w:div w:id="475798796">
              <w:marLeft w:val="0"/>
              <w:marRight w:val="0"/>
              <w:marTop w:val="0"/>
              <w:marBottom w:val="0"/>
              <w:divBdr>
                <w:top w:val="none" w:sz="0" w:space="0" w:color="auto"/>
                <w:left w:val="none" w:sz="0" w:space="0" w:color="auto"/>
                <w:bottom w:val="none" w:sz="0" w:space="0" w:color="auto"/>
                <w:right w:val="none" w:sz="0" w:space="0" w:color="auto"/>
              </w:divBdr>
            </w:div>
          </w:divsChild>
        </w:div>
        <w:div w:id="1714034951">
          <w:marLeft w:val="0"/>
          <w:marRight w:val="0"/>
          <w:marTop w:val="0"/>
          <w:marBottom w:val="0"/>
          <w:divBdr>
            <w:top w:val="none" w:sz="0" w:space="0" w:color="auto"/>
            <w:left w:val="none" w:sz="0" w:space="0" w:color="auto"/>
            <w:bottom w:val="none" w:sz="0" w:space="0" w:color="auto"/>
            <w:right w:val="none" w:sz="0" w:space="0" w:color="auto"/>
          </w:divBdr>
          <w:divsChild>
            <w:div w:id="1285769470">
              <w:marLeft w:val="0"/>
              <w:marRight w:val="0"/>
              <w:marTop w:val="0"/>
              <w:marBottom w:val="0"/>
              <w:divBdr>
                <w:top w:val="none" w:sz="0" w:space="0" w:color="auto"/>
                <w:left w:val="none" w:sz="0" w:space="0" w:color="auto"/>
                <w:bottom w:val="none" w:sz="0" w:space="0" w:color="auto"/>
                <w:right w:val="none" w:sz="0" w:space="0" w:color="auto"/>
              </w:divBdr>
            </w:div>
          </w:divsChild>
        </w:div>
        <w:div w:id="1830976995">
          <w:marLeft w:val="0"/>
          <w:marRight w:val="0"/>
          <w:marTop w:val="0"/>
          <w:marBottom w:val="0"/>
          <w:divBdr>
            <w:top w:val="none" w:sz="0" w:space="0" w:color="auto"/>
            <w:left w:val="none" w:sz="0" w:space="0" w:color="auto"/>
            <w:bottom w:val="none" w:sz="0" w:space="0" w:color="auto"/>
            <w:right w:val="none" w:sz="0" w:space="0" w:color="auto"/>
          </w:divBdr>
          <w:divsChild>
            <w:div w:id="1800107683">
              <w:marLeft w:val="0"/>
              <w:marRight w:val="0"/>
              <w:marTop w:val="0"/>
              <w:marBottom w:val="0"/>
              <w:divBdr>
                <w:top w:val="none" w:sz="0" w:space="0" w:color="auto"/>
                <w:left w:val="none" w:sz="0" w:space="0" w:color="auto"/>
                <w:bottom w:val="none" w:sz="0" w:space="0" w:color="auto"/>
                <w:right w:val="none" w:sz="0" w:space="0" w:color="auto"/>
              </w:divBdr>
            </w:div>
          </w:divsChild>
        </w:div>
        <w:div w:id="1953591944">
          <w:marLeft w:val="0"/>
          <w:marRight w:val="0"/>
          <w:marTop w:val="0"/>
          <w:marBottom w:val="0"/>
          <w:divBdr>
            <w:top w:val="none" w:sz="0" w:space="0" w:color="auto"/>
            <w:left w:val="none" w:sz="0" w:space="0" w:color="auto"/>
            <w:bottom w:val="none" w:sz="0" w:space="0" w:color="auto"/>
            <w:right w:val="none" w:sz="0" w:space="0" w:color="auto"/>
          </w:divBdr>
          <w:divsChild>
            <w:div w:id="569727893">
              <w:marLeft w:val="0"/>
              <w:marRight w:val="0"/>
              <w:marTop w:val="0"/>
              <w:marBottom w:val="0"/>
              <w:divBdr>
                <w:top w:val="none" w:sz="0" w:space="0" w:color="auto"/>
                <w:left w:val="none" w:sz="0" w:space="0" w:color="auto"/>
                <w:bottom w:val="none" w:sz="0" w:space="0" w:color="auto"/>
                <w:right w:val="none" w:sz="0" w:space="0" w:color="auto"/>
              </w:divBdr>
            </w:div>
          </w:divsChild>
        </w:div>
        <w:div w:id="2003268414">
          <w:marLeft w:val="0"/>
          <w:marRight w:val="0"/>
          <w:marTop w:val="0"/>
          <w:marBottom w:val="0"/>
          <w:divBdr>
            <w:top w:val="none" w:sz="0" w:space="0" w:color="auto"/>
            <w:left w:val="none" w:sz="0" w:space="0" w:color="auto"/>
            <w:bottom w:val="none" w:sz="0" w:space="0" w:color="auto"/>
            <w:right w:val="none" w:sz="0" w:space="0" w:color="auto"/>
          </w:divBdr>
          <w:divsChild>
            <w:div w:id="700935973">
              <w:marLeft w:val="0"/>
              <w:marRight w:val="0"/>
              <w:marTop w:val="0"/>
              <w:marBottom w:val="0"/>
              <w:divBdr>
                <w:top w:val="none" w:sz="0" w:space="0" w:color="auto"/>
                <w:left w:val="none" w:sz="0" w:space="0" w:color="auto"/>
                <w:bottom w:val="none" w:sz="0" w:space="0" w:color="auto"/>
                <w:right w:val="none" w:sz="0" w:space="0" w:color="auto"/>
              </w:divBdr>
            </w:div>
          </w:divsChild>
        </w:div>
        <w:div w:id="2033259291">
          <w:marLeft w:val="0"/>
          <w:marRight w:val="0"/>
          <w:marTop w:val="0"/>
          <w:marBottom w:val="0"/>
          <w:divBdr>
            <w:top w:val="none" w:sz="0" w:space="0" w:color="auto"/>
            <w:left w:val="none" w:sz="0" w:space="0" w:color="auto"/>
            <w:bottom w:val="none" w:sz="0" w:space="0" w:color="auto"/>
            <w:right w:val="none" w:sz="0" w:space="0" w:color="auto"/>
          </w:divBdr>
          <w:divsChild>
            <w:div w:id="178372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789429">
      <w:bodyDiv w:val="1"/>
      <w:marLeft w:val="0"/>
      <w:marRight w:val="0"/>
      <w:marTop w:val="0"/>
      <w:marBottom w:val="0"/>
      <w:divBdr>
        <w:top w:val="none" w:sz="0" w:space="0" w:color="auto"/>
        <w:left w:val="none" w:sz="0" w:space="0" w:color="auto"/>
        <w:bottom w:val="none" w:sz="0" w:space="0" w:color="auto"/>
        <w:right w:val="none" w:sz="0" w:space="0" w:color="auto"/>
      </w:divBdr>
    </w:div>
    <w:div w:id="1114327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agileengine.com/technical-debt-and-modernization-three-lessons-learned/"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valuelabs.com/resources/blog/modernization/legacy-modernization/"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doi.org/10.3390/su141710951"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www.quinnox.com/blogs/modernize-legacy-systems-for-roi/"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5.png"/><Relationship Id="rId5" Type="http://schemas.openxmlformats.org/officeDocument/2006/relationships/numbering" Target="numbering.xml"/><Relationship Id="rId15" Type="http://schemas.openxmlformats.org/officeDocument/2006/relationships/image" Target="media/image2.jpeg"/><Relationship Id="rId23"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yperlink" Target="https://www.mckinsey.com/capabilities/mckinsey-digital/our-insights/breaking-technical-debts-vicious-cycle-to-modernize-your-busines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www.zend.com/resources/php-secur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oI\AppData\Roaming\Microsoft\Templates\Bold%20business%20report.dotx" TargetMode="External"/></Relationships>
</file>

<file path=word/theme/theme1.xml><?xml version="1.0" encoding="utf-8"?>
<a:theme xmlns:a="http://schemas.openxmlformats.org/drawingml/2006/main" name="BBR">
  <a:themeElements>
    <a:clrScheme name="Custom 15">
      <a:dk1>
        <a:srgbClr val="000000"/>
      </a:dk1>
      <a:lt1>
        <a:srgbClr val="FFFFFF"/>
      </a:lt1>
      <a:dk2>
        <a:srgbClr val="5E5E5E"/>
      </a:dk2>
      <a:lt2>
        <a:srgbClr val="D6D5D5"/>
      </a:lt2>
      <a:accent1>
        <a:srgbClr val="3B4455"/>
      </a:accent1>
      <a:accent2>
        <a:srgbClr val="D83D27"/>
      </a:accent2>
      <a:accent3>
        <a:srgbClr val="3FAFCB"/>
      </a:accent3>
      <a:accent4>
        <a:srgbClr val="2381A2"/>
      </a:accent4>
      <a:accent5>
        <a:srgbClr val="004B67"/>
      </a:accent5>
      <a:accent6>
        <a:srgbClr val="002E44"/>
      </a:accent6>
      <a:hlink>
        <a:srgbClr val="0000FF"/>
      </a:hlink>
      <a:folHlink>
        <a:srgbClr val="FF00FF"/>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BBR" id="{BA77FA38-CF3B-FE4E-AA83-C891F0DB40B1}" vid="{30B385FE-81C6-BC41-A0F5-2CFBEA2587A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3c07979-3a46-48d7-ad5d-8f4ff6ebfe7b"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31B4ABBFBBF38478819E9E1EDD15156" ma:contentTypeVersion="12" ma:contentTypeDescription="Create a new document." ma:contentTypeScope="" ma:versionID="28c873a7594729279bc2e42e30cc8802">
  <xsd:schema xmlns:xsd="http://www.w3.org/2001/XMLSchema" xmlns:xs="http://www.w3.org/2001/XMLSchema" xmlns:p="http://schemas.microsoft.com/office/2006/metadata/properties" xmlns:ns3="13c07979-3a46-48d7-ad5d-8f4ff6ebfe7b" targetNamespace="http://schemas.microsoft.com/office/2006/metadata/properties" ma:root="true" ma:fieldsID="8dff39ba14b89ce2b14a4cc152710ac0" ns3:_="">
    <xsd:import namespace="13c07979-3a46-48d7-ad5d-8f4ff6ebfe7b"/>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07979-3a46-48d7-ad5d-8f4ff6ebfe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dexed="true"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F3AB56E-E1EB-4234-B256-5A748EBCB684}">
  <ds:schemaRefs>
    <ds:schemaRef ds:uri="http://schemas.microsoft.com/office/2006/metadata/properties"/>
    <ds:schemaRef ds:uri="http://schemas.microsoft.com/office/infopath/2007/PartnerControls"/>
    <ds:schemaRef ds:uri="13c07979-3a46-48d7-ad5d-8f4ff6ebfe7b"/>
  </ds:schemaRefs>
</ds:datastoreItem>
</file>

<file path=customXml/itemProps2.xml><?xml version="1.0" encoding="utf-8"?>
<ds:datastoreItem xmlns:ds="http://schemas.openxmlformats.org/officeDocument/2006/customXml" ds:itemID="{2C24E4E4-5FED-4E66-AFBE-C19F539BA7CA}">
  <ds:schemaRefs>
    <ds:schemaRef ds:uri="http://schemas.openxmlformats.org/officeDocument/2006/bibliography"/>
  </ds:schemaRefs>
</ds:datastoreItem>
</file>

<file path=customXml/itemProps3.xml><?xml version="1.0" encoding="utf-8"?>
<ds:datastoreItem xmlns:ds="http://schemas.openxmlformats.org/officeDocument/2006/customXml" ds:itemID="{F513D18B-2C73-4B92-9BB0-09733199523D}">
  <ds:schemaRefs>
    <ds:schemaRef ds:uri="http://schemas.microsoft.com/sharepoint/v3/contenttype/forms"/>
  </ds:schemaRefs>
</ds:datastoreItem>
</file>

<file path=customXml/itemProps4.xml><?xml version="1.0" encoding="utf-8"?>
<ds:datastoreItem xmlns:ds="http://schemas.openxmlformats.org/officeDocument/2006/customXml" ds:itemID="{811EF64A-D2D6-4E8A-9E31-2E82FDD321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07979-3a46-48d7-ad5d-8f4ff6ebfe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f35c3da-39ae-4632-9ac1-afc2f25d2852}" enabled="0" method="" siteId="{5f35c3da-39ae-4632-9ac1-afc2f25d2852}" removed="1"/>
</clbl:labelList>
</file>

<file path=docProps/app.xml><?xml version="1.0" encoding="utf-8"?>
<Properties xmlns="http://schemas.openxmlformats.org/officeDocument/2006/extended-properties" xmlns:vt="http://schemas.openxmlformats.org/officeDocument/2006/docPropsVTypes">
  <Template>Bold business report</Template>
  <TotalTime>2</TotalTime>
  <Pages>59</Pages>
  <Words>8334</Words>
  <Characters>51924</Characters>
  <Application>Microsoft Office Word</Application>
  <DocSecurity>0</DocSecurity>
  <Lines>1674</Lines>
  <Paragraphs>1339</Paragraphs>
  <ScaleCrop>false</ScaleCrop>
  <Company/>
  <LinksUpToDate>false</LinksUpToDate>
  <CharactersWithSpaces>58919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Olive</dc:creator>
  <cp:keywords/>
  <dc:description/>
  <cp:lastModifiedBy>Olive, Daniel (Student)</cp:lastModifiedBy>
  <cp:revision>3</cp:revision>
  <dcterms:created xsi:type="dcterms:W3CDTF">2025-10-31T18:12:00Z</dcterms:created>
  <dcterms:modified xsi:type="dcterms:W3CDTF">2025-10-31T18:13:00Z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0x010100431B4ABBFBBF38478819E9E1EDD15156</vt:lpwstr>
  </property>
</Properties>
</file>