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ACA" w:rsidRDefault="00DD4ACA"/>
    <w:p w:rsidR="00FB3A35" w:rsidRDefault="00FB3A35"/>
    <w:p w:rsidR="000C2906" w:rsidRDefault="000C2906"/>
    <w:p w:rsidR="00FB3A35" w:rsidRDefault="00FB3A35"/>
    <w:p w:rsidR="00D20C16" w:rsidRDefault="00D20C16" w:rsidP="00D20C16">
      <w:pPr>
        <w:pStyle w:val="Title"/>
        <w:jc w:val="center"/>
      </w:pPr>
      <w:r>
        <w:rPr>
          <w:noProof/>
          <w:lang w:eastAsia="fr-FR"/>
        </w:rPr>
        <w:drawing>
          <wp:anchor distT="0" distB="0" distL="114300" distR="114300" simplePos="0" relativeHeight="251659264" behindDoc="0" locked="0" layoutInCell="1" allowOverlap="1">
            <wp:simplePos x="0" y="0"/>
            <wp:positionH relativeFrom="column">
              <wp:posOffset>1101090</wp:posOffset>
            </wp:positionH>
            <wp:positionV relativeFrom="paragraph">
              <wp:posOffset>127635</wp:posOffset>
            </wp:positionV>
            <wp:extent cx="3323590" cy="526415"/>
            <wp:effectExtent l="19050" t="0" r="0" b="0"/>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4548" t="40000" r="2963"/>
                    <a:stretch>
                      <a:fillRect/>
                    </a:stretch>
                  </pic:blipFill>
                  <pic:spPr bwMode="auto">
                    <a:xfrm>
                      <a:off x="0" y="0"/>
                      <a:ext cx="3323590" cy="526415"/>
                    </a:xfrm>
                    <a:prstGeom prst="rect">
                      <a:avLst/>
                    </a:prstGeom>
                    <a:noFill/>
                    <a:ln w="9525">
                      <a:noFill/>
                      <a:miter lim="800000"/>
                      <a:headEnd/>
                      <a:tailEnd/>
                    </a:ln>
                  </pic:spPr>
                </pic:pic>
              </a:graphicData>
            </a:graphic>
          </wp:anchor>
        </w:drawing>
      </w:r>
    </w:p>
    <w:p w:rsidR="00D20C16" w:rsidRDefault="00D20C16" w:rsidP="00D20C16">
      <w:pPr>
        <w:pStyle w:val="Title"/>
        <w:jc w:val="center"/>
      </w:pPr>
    </w:p>
    <w:p w:rsidR="00D20C16" w:rsidRDefault="00D20C16" w:rsidP="00D20C16">
      <w:pPr>
        <w:pStyle w:val="Title"/>
        <w:jc w:val="center"/>
      </w:pPr>
    </w:p>
    <w:p w:rsidR="00D20C16" w:rsidRDefault="00D20C16" w:rsidP="00D20C16">
      <w:pPr>
        <w:pStyle w:val="Title"/>
        <w:jc w:val="center"/>
      </w:pPr>
      <w:r>
        <w:t>Master IASD 2019-2020</w:t>
      </w:r>
    </w:p>
    <w:p w:rsidR="00D20C16" w:rsidRDefault="00D20C16" w:rsidP="00D20C16">
      <w:pPr>
        <w:pStyle w:val="Title"/>
        <w:jc w:val="center"/>
      </w:pPr>
    </w:p>
    <w:p w:rsidR="00D20C16" w:rsidRDefault="00D20C16" w:rsidP="00D20C16">
      <w:pPr>
        <w:pStyle w:val="Title"/>
        <w:jc w:val="center"/>
      </w:pPr>
    </w:p>
    <w:p w:rsidR="00235A6C" w:rsidRDefault="00235A6C" w:rsidP="00D20C16">
      <w:pPr>
        <w:pStyle w:val="Title"/>
        <w:jc w:val="center"/>
      </w:pPr>
      <w:r>
        <w:t>Projet NoSQL</w:t>
      </w:r>
    </w:p>
    <w:p w:rsidR="00235A6C" w:rsidRPr="00930C6A" w:rsidRDefault="00235A6C" w:rsidP="00D20C16">
      <w:pPr>
        <w:pStyle w:val="Subtitle"/>
        <w:jc w:val="center"/>
        <w:rPr>
          <w:sz w:val="36"/>
        </w:rPr>
      </w:pPr>
      <w:r w:rsidRPr="00930C6A">
        <w:rPr>
          <w:sz w:val="36"/>
        </w:rPr>
        <w:t>Daniel OMOLA</w:t>
      </w:r>
    </w:p>
    <w:p w:rsidR="00FB3A35" w:rsidRDefault="00FB3A35"/>
    <w:p w:rsidR="00FB3A35" w:rsidRDefault="00FB3A35"/>
    <w:p w:rsidR="00FB3A35" w:rsidRDefault="00FB3A35"/>
    <w:p w:rsidR="00FB3A35" w:rsidRDefault="00FB3A35"/>
    <w:p w:rsidR="00FB3A35" w:rsidRDefault="00FB3A35"/>
    <w:p w:rsidR="00FB3A35" w:rsidRDefault="00FB3A35"/>
    <w:p w:rsidR="00FB3A35" w:rsidRDefault="00FB3A35"/>
    <w:p w:rsidR="00FB3A35" w:rsidRDefault="00FB3A35"/>
    <w:p w:rsidR="00FB3A35" w:rsidRDefault="00FB3A35"/>
    <w:p w:rsidR="00FB3A35" w:rsidRDefault="00FB3A35"/>
    <w:p w:rsidR="00FB3A35" w:rsidRDefault="00FB3A35"/>
    <w:p w:rsidR="00FB3A35" w:rsidRDefault="00FB3A35"/>
    <w:p w:rsidR="00FB3A35" w:rsidRDefault="00FB3A35"/>
    <w:sdt>
      <w:sdtPr>
        <w:rPr>
          <w:rFonts w:asciiTheme="minorHAnsi" w:eastAsiaTheme="minorHAnsi" w:hAnsiTheme="minorHAnsi" w:cstheme="minorBidi"/>
          <w:b w:val="0"/>
          <w:bCs w:val="0"/>
          <w:color w:val="auto"/>
          <w:sz w:val="22"/>
          <w:szCs w:val="22"/>
          <w:lang w:val="fr-FR"/>
        </w:rPr>
        <w:id w:val="1440452"/>
        <w:docPartObj>
          <w:docPartGallery w:val="Table of Contents"/>
          <w:docPartUnique/>
        </w:docPartObj>
      </w:sdtPr>
      <w:sdtContent>
        <w:p w:rsidR="00FB3A35" w:rsidRPr="009051C9" w:rsidRDefault="002327D3" w:rsidP="00FB3A35">
          <w:pPr>
            <w:pStyle w:val="TOCHeading"/>
            <w:tabs>
              <w:tab w:val="left" w:pos="1134"/>
            </w:tabs>
            <w:rPr>
              <w:lang w:val="fr-FR"/>
            </w:rPr>
          </w:pPr>
          <w:r>
            <w:rPr>
              <w:lang w:val="fr-FR"/>
            </w:rPr>
            <w:t>Table des matières</w:t>
          </w:r>
        </w:p>
        <w:p w:rsidR="00762F19" w:rsidRDefault="00550BC7">
          <w:pPr>
            <w:pStyle w:val="TOC1"/>
            <w:tabs>
              <w:tab w:val="left" w:pos="440"/>
              <w:tab w:val="right" w:leader="dot" w:pos="9062"/>
            </w:tabs>
            <w:rPr>
              <w:noProof/>
              <w:lang w:val="fr-FR" w:eastAsia="fr-FR"/>
            </w:rPr>
          </w:pPr>
          <w:r w:rsidRPr="00550BC7">
            <w:fldChar w:fldCharType="begin"/>
          </w:r>
          <w:r w:rsidR="00FB3A35">
            <w:instrText xml:space="preserve"> TOC \o "1-3" \h \z \u </w:instrText>
          </w:r>
          <w:r w:rsidRPr="00550BC7">
            <w:fldChar w:fldCharType="separate"/>
          </w:r>
          <w:hyperlink w:anchor="_Toc51091198" w:history="1">
            <w:r w:rsidR="00762F19" w:rsidRPr="000225CC">
              <w:rPr>
                <w:rStyle w:val="Hyperlink"/>
                <w:rFonts w:eastAsiaTheme="minorHAnsi"/>
                <w:noProof/>
              </w:rPr>
              <w:t>I.</w:t>
            </w:r>
            <w:r w:rsidR="00762F19">
              <w:rPr>
                <w:noProof/>
                <w:lang w:val="fr-FR" w:eastAsia="fr-FR"/>
              </w:rPr>
              <w:tab/>
            </w:r>
            <w:r w:rsidR="00762F19" w:rsidRPr="000225CC">
              <w:rPr>
                <w:rStyle w:val="Hyperlink"/>
                <w:rFonts w:eastAsiaTheme="minorHAnsi"/>
                <w:noProof/>
              </w:rPr>
              <w:t>Introduction</w:t>
            </w:r>
            <w:r w:rsidR="00762F19">
              <w:rPr>
                <w:noProof/>
                <w:webHidden/>
              </w:rPr>
              <w:tab/>
            </w:r>
            <w:r w:rsidR="00762F19">
              <w:rPr>
                <w:noProof/>
                <w:webHidden/>
              </w:rPr>
              <w:fldChar w:fldCharType="begin"/>
            </w:r>
            <w:r w:rsidR="00762F19">
              <w:rPr>
                <w:noProof/>
                <w:webHidden/>
              </w:rPr>
              <w:instrText xml:space="preserve"> PAGEREF _Toc51091198 \h </w:instrText>
            </w:r>
            <w:r w:rsidR="00762F19">
              <w:rPr>
                <w:noProof/>
                <w:webHidden/>
              </w:rPr>
            </w:r>
            <w:r w:rsidR="00762F19">
              <w:rPr>
                <w:noProof/>
                <w:webHidden/>
              </w:rPr>
              <w:fldChar w:fldCharType="separate"/>
            </w:r>
            <w:r w:rsidR="00875E47">
              <w:rPr>
                <w:noProof/>
                <w:webHidden/>
              </w:rPr>
              <w:t>3</w:t>
            </w:r>
            <w:r w:rsidR="00762F19">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199" w:history="1">
            <w:r w:rsidRPr="000225CC">
              <w:rPr>
                <w:rStyle w:val="Hyperlink"/>
                <w:noProof/>
              </w:rPr>
              <w:t>A.</w:t>
            </w:r>
            <w:r>
              <w:rPr>
                <w:noProof/>
                <w:lang w:val="fr-FR" w:eastAsia="fr-FR"/>
              </w:rPr>
              <w:tab/>
            </w:r>
            <w:r w:rsidRPr="000225CC">
              <w:rPr>
                <w:rStyle w:val="Hyperlink"/>
                <w:rFonts w:eastAsiaTheme="minorHAnsi"/>
                <w:noProof/>
              </w:rPr>
              <w:t>Motivation du choix des moteurs NoSQL</w:t>
            </w:r>
            <w:r>
              <w:rPr>
                <w:noProof/>
                <w:webHidden/>
              </w:rPr>
              <w:tab/>
            </w:r>
            <w:r>
              <w:rPr>
                <w:noProof/>
                <w:webHidden/>
              </w:rPr>
              <w:fldChar w:fldCharType="begin"/>
            </w:r>
            <w:r>
              <w:rPr>
                <w:noProof/>
                <w:webHidden/>
              </w:rPr>
              <w:instrText xml:space="preserve"> PAGEREF _Toc51091199 \h </w:instrText>
            </w:r>
            <w:r>
              <w:rPr>
                <w:noProof/>
                <w:webHidden/>
              </w:rPr>
            </w:r>
            <w:r>
              <w:rPr>
                <w:noProof/>
                <w:webHidden/>
              </w:rPr>
              <w:fldChar w:fldCharType="separate"/>
            </w:r>
            <w:r w:rsidR="00875E47">
              <w:rPr>
                <w:noProof/>
                <w:webHidden/>
              </w:rPr>
              <w:t>3</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00" w:history="1">
            <w:r w:rsidRPr="000225CC">
              <w:rPr>
                <w:rStyle w:val="Hyperlink"/>
                <w:rFonts w:eastAsiaTheme="minorHAnsi"/>
                <w:noProof/>
              </w:rPr>
              <w:t>B.</w:t>
            </w:r>
            <w:r>
              <w:rPr>
                <w:noProof/>
                <w:lang w:val="fr-FR" w:eastAsia="fr-FR"/>
              </w:rPr>
              <w:tab/>
            </w:r>
            <w:r w:rsidRPr="000225CC">
              <w:rPr>
                <w:rStyle w:val="Hyperlink"/>
                <w:rFonts w:eastAsiaTheme="minorHAnsi"/>
                <w:noProof/>
              </w:rPr>
              <w:t>MongoDB</w:t>
            </w:r>
            <w:r>
              <w:rPr>
                <w:noProof/>
                <w:webHidden/>
              </w:rPr>
              <w:tab/>
            </w:r>
            <w:r>
              <w:rPr>
                <w:noProof/>
                <w:webHidden/>
              </w:rPr>
              <w:fldChar w:fldCharType="begin"/>
            </w:r>
            <w:r>
              <w:rPr>
                <w:noProof/>
                <w:webHidden/>
              </w:rPr>
              <w:instrText xml:space="preserve"> PAGEREF _Toc51091200 \h </w:instrText>
            </w:r>
            <w:r>
              <w:rPr>
                <w:noProof/>
                <w:webHidden/>
              </w:rPr>
            </w:r>
            <w:r>
              <w:rPr>
                <w:noProof/>
                <w:webHidden/>
              </w:rPr>
              <w:fldChar w:fldCharType="separate"/>
            </w:r>
            <w:r w:rsidR="00875E47">
              <w:rPr>
                <w:noProof/>
                <w:webHidden/>
              </w:rPr>
              <w:t>3</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01" w:history="1">
            <w:r w:rsidRPr="000225CC">
              <w:rPr>
                <w:rStyle w:val="Hyperlink"/>
                <w:rFonts w:eastAsiaTheme="minorHAnsi"/>
                <w:noProof/>
              </w:rPr>
              <w:t>C.</w:t>
            </w:r>
            <w:r>
              <w:rPr>
                <w:noProof/>
                <w:lang w:val="fr-FR" w:eastAsia="fr-FR"/>
              </w:rPr>
              <w:tab/>
            </w:r>
            <w:r w:rsidRPr="000225CC">
              <w:rPr>
                <w:rStyle w:val="Hyperlink"/>
                <w:rFonts w:eastAsiaTheme="minorHAnsi"/>
                <w:noProof/>
              </w:rPr>
              <w:t>Couchbase</w:t>
            </w:r>
            <w:r>
              <w:rPr>
                <w:noProof/>
                <w:webHidden/>
              </w:rPr>
              <w:tab/>
            </w:r>
            <w:r>
              <w:rPr>
                <w:noProof/>
                <w:webHidden/>
              </w:rPr>
              <w:fldChar w:fldCharType="begin"/>
            </w:r>
            <w:r>
              <w:rPr>
                <w:noProof/>
                <w:webHidden/>
              </w:rPr>
              <w:instrText xml:space="preserve"> PAGEREF _Toc51091201 \h </w:instrText>
            </w:r>
            <w:r>
              <w:rPr>
                <w:noProof/>
                <w:webHidden/>
              </w:rPr>
            </w:r>
            <w:r>
              <w:rPr>
                <w:noProof/>
                <w:webHidden/>
              </w:rPr>
              <w:fldChar w:fldCharType="separate"/>
            </w:r>
            <w:r w:rsidR="00875E47">
              <w:rPr>
                <w:noProof/>
                <w:webHidden/>
              </w:rPr>
              <w:t>3</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02" w:history="1">
            <w:r w:rsidRPr="000225CC">
              <w:rPr>
                <w:rStyle w:val="Hyperlink"/>
                <w:rFonts w:eastAsiaTheme="minorHAnsi"/>
                <w:noProof/>
              </w:rPr>
              <w:t>D.</w:t>
            </w:r>
            <w:r>
              <w:rPr>
                <w:noProof/>
                <w:lang w:val="fr-FR" w:eastAsia="fr-FR"/>
              </w:rPr>
              <w:tab/>
            </w:r>
            <w:r w:rsidRPr="000225CC">
              <w:rPr>
                <w:rStyle w:val="Hyperlink"/>
                <w:rFonts w:eastAsiaTheme="minorHAnsi"/>
                <w:noProof/>
              </w:rPr>
              <w:t>Le jeu de données</w:t>
            </w:r>
            <w:r>
              <w:rPr>
                <w:noProof/>
                <w:webHidden/>
              </w:rPr>
              <w:tab/>
            </w:r>
            <w:r>
              <w:rPr>
                <w:noProof/>
                <w:webHidden/>
              </w:rPr>
              <w:fldChar w:fldCharType="begin"/>
            </w:r>
            <w:r>
              <w:rPr>
                <w:noProof/>
                <w:webHidden/>
              </w:rPr>
              <w:instrText xml:space="preserve"> PAGEREF _Toc51091202 \h </w:instrText>
            </w:r>
            <w:r>
              <w:rPr>
                <w:noProof/>
                <w:webHidden/>
              </w:rPr>
            </w:r>
            <w:r>
              <w:rPr>
                <w:noProof/>
                <w:webHidden/>
              </w:rPr>
              <w:fldChar w:fldCharType="separate"/>
            </w:r>
            <w:r w:rsidR="00875E47">
              <w:rPr>
                <w:noProof/>
                <w:webHidden/>
              </w:rPr>
              <w:t>3</w:t>
            </w:r>
            <w:r>
              <w:rPr>
                <w:noProof/>
                <w:webHidden/>
              </w:rPr>
              <w:fldChar w:fldCharType="end"/>
            </w:r>
          </w:hyperlink>
        </w:p>
        <w:p w:rsidR="00762F19" w:rsidRDefault="00762F19">
          <w:pPr>
            <w:pStyle w:val="TOC1"/>
            <w:tabs>
              <w:tab w:val="left" w:pos="440"/>
              <w:tab w:val="right" w:leader="dot" w:pos="9062"/>
            </w:tabs>
            <w:rPr>
              <w:noProof/>
              <w:lang w:val="fr-FR" w:eastAsia="fr-FR"/>
            </w:rPr>
          </w:pPr>
          <w:hyperlink w:anchor="_Toc51091203" w:history="1">
            <w:r w:rsidRPr="000225CC">
              <w:rPr>
                <w:rStyle w:val="Hyperlink"/>
                <w:rFonts w:eastAsiaTheme="minorHAnsi"/>
                <w:noProof/>
              </w:rPr>
              <w:t>II.</w:t>
            </w:r>
            <w:r>
              <w:rPr>
                <w:noProof/>
                <w:lang w:val="fr-FR" w:eastAsia="fr-FR"/>
              </w:rPr>
              <w:tab/>
            </w:r>
            <w:r w:rsidRPr="000225CC">
              <w:rPr>
                <w:rStyle w:val="Hyperlink"/>
                <w:rFonts w:eastAsiaTheme="minorHAnsi"/>
                <w:noProof/>
              </w:rPr>
              <w:t>Installation des outils et chargement des données</w:t>
            </w:r>
            <w:r>
              <w:rPr>
                <w:noProof/>
                <w:webHidden/>
              </w:rPr>
              <w:tab/>
            </w:r>
            <w:r>
              <w:rPr>
                <w:noProof/>
                <w:webHidden/>
              </w:rPr>
              <w:fldChar w:fldCharType="begin"/>
            </w:r>
            <w:r>
              <w:rPr>
                <w:noProof/>
                <w:webHidden/>
              </w:rPr>
              <w:instrText xml:space="preserve"> PAGEREF _Toc51091203 \h </w:instrText>
            </w:r>
            <w:r>
              <w:rPr>
                <w:noProof/>
                <w:webHidden/>
              </w:rPr>
            </w:r>
            <w:r>
              <w:rPr>
                <w:noProof/>
                <w:webHidden/>
              </w:rPr>
              <w:fldChar w:fldCharType="separate"/>
            </w:r>
            <w:r w:rsidR="00875E47">
              <w:rPr>
                <w:noProof/>
                <w:webHidden/>
              </w:rPr>
              <w:t>4</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04" w:history="1">
            <w:r w:rsidRPr="000225CC">
              <w:rPr>
                <w:rStyle w:val="Hyperlink"/>
                <w:rFonts w:eastAsiaTheme="minorHAnsi"/>
                <w:noProof/>
              </w:rPr>
              <w:t>A.</w:t>
            </w:r>
            <w:r>
              <w:rPr>
                <w:noProof/>
                <w:lang w:val="fr-FR" w:eastAsia="fr-FR"/>
              </w:rPr>
              <w:tab/>
            </w:r>
            <w:r w:rsidRPr="000225CC">
              <w:rPr>
                <w:rStyle w:val="Hyperlink"/>
                <w:rFonts w:eastAsiaTheme="minorHAnsi"/>
                <w:noProof/>
              </w:rPr>
              <w:t>MongoDB</w:t>
            </w:r>
            <w:r>
              <w:rPr>
                <w:noProof/>
                <w:webHidden/>
              </w:rPr>
              <w:tab/>
            </w:r>
            <w:r>
              <w:rPr>
                <w:noProof/>
                <w:webHidden/>
              </w:rPr>
              <w:fldChar w:fldCharType="begin"/>
            </w:r>
            <w:r>
              <w:rPr>
                <w:noProof/>
                <w:webHidden/>
              </w:rPr>
              <w:instrText xml:space="preserve"> PAGEREF _Toc51091204 \h </w:instrText>
            </w:r>
            <w:r>
              <w:rPr>
                <w:noProof/>
                <w:webHidden/>
              </w:rPr>
            </w:r>
            <w:r>
              <w:rPr>
                <w:noProof/>
                <w:webHidden/>
              </w:rPr>
              <w:fldChar w:fldCharType="separate"/>
            </w:r>
            <w:r w:rsidR="00875E47">
              <w:rPr>
                <w:noProof/>
                <w:webHidden/>
              </w:rPr>
              <w:t>4</w:t>
            </w:r>
            <w:r>
              <w:rPr>
                <w:noProof/>
                <w:webHidden/>
              </w:rPr>
              <w:fldChar w:fldCharType="end"/>
            </w:r>
          </w:hyperlink>
        </w:p>
        <w:p w:rsidR="00762F19" w:rsidRDefault="00762F19">
          <w:pPr>
            <w:pStyle w:val="TOC3"/>
            <w:tabs>
              <w:tab w:val="left" w:pos="880"/>
              <w:tab w:val="right" w:leader="dot" w:pos="9062"/>
            </w:tabs>
            <w:rPr>
              <w:noProof/>
              <w:lang w:val="fr-FR" w:eastAsia="fr-FR"/>
            </w:rPr>
          </w:pPr>
          <w:hyperlink w:anchor="_Toc51091205" w:history="1">
            <w:r w:rsidRPr="000225CC">
              <w:rPr>
                <w:rStyle w:val="Hyperlink"/>
                <w:rFonts w:eastAsiaTheme="minorHAnsi"/>
                <w:noProof/>
              </w:rPr>
              <w:t>a.</w:t>
            </w:r>
            <w:r>
              <w:rPr>
                <w:noProof/>
                <w:lang w:val="fr-FR" w:eastAsia="fr-FR"/>
              </w:rPr>
              <w:tab/>
            </w:r>
            <w:r w:rsidRPr="000225CC">
              <w:rPr>
                <w:rStyle w:val="Hyperlink"/>
                <w:rFonts w:eastAsiaTheme="minorHAnsi"/>
                <w:noProof/>
              </w:rPr>
              <w:t>Installation, lancement et création de la base</w:t>
            </w:r>
            <w:r>
              <w:rPr>
                <w:noProof/>
                <w:webHidden/>
              </w:rPr>
              <w:tab/>
            </w:r>
            <w:r>
              <w:rPr>
                <w:noProof/>
                <w:webHidden/>
              </w:rPr>
              <w:fldChar w:fldCharType="begin"/>
            </w:r>
            <w:r>
              <w:rPr>
                <w:noProof/>
                <w:webHidden/>
              </w:rPr>
              <w:instrText xml:space="preserve"> PAGEREF _Toc51091205 \h </w:instrText>
            </w:r>
            <w:r>
              <w:rPr>
                <w:noProof/>
                <w:webHidden/>
              </w:rPr>
            </w:r>
            <w:r>
              <w:rPr>
                <w:noProof/>
                <w:webHidden/>
              </w:rPr>
              <w:fldChar w:fldCharType="separate"/>
            </w:r>
            <w:r w:rsidR="00875E47">
              <w:rPr>
                <w:noProof/>
                <w:webHidden/>
              </w:rPr>
              <w:t>4</w:t>
            </w:r>
            <w:r>
              <w:rPr>
                <w:noProof/>
                <w:webHidden/>
              </w:rPr>
              <w:fldChar w:fldCharType="end"/>
            </w:r>
          </w:hyperlink>
        </w:p>
        <w:p w:rsidR="00762F19" w:rsidRDefault="00762F19">
          <w:pPr>
            <w:pStyle w:val="TOC3"/>
            <w:tabs>
              <w:tab w:val="left" w:pos="880"/>
              <w:tab w:val="right" w:leader="dot" w:pos="9062"/>
            </w:tabs>
            <w:rPr>
              <w:noProof/>
              <w:lang w:val="fr-FR" w:eastAsia="fr-FR"/>
            </w:rPr>
          </w:pPr>
          <w:hyperlink w:anchor="_Toc51091206" w:history="1">
            <w:r w:rsidRPr="000225CC">
              <w:rPr>
                <w:rStyle w:val="Hyperlink"/>
                <w:rFonts w:eastAsiaTheme="minorHAnsi"/>
                <w:noProof/>
              </w:rPr>
              <w:t>b.</w:t>
            </w:r>
            <w:r>
              <w:rPr>
                <w:noProof/>
                <w:lang w:val="fr-FR" w:eastAsia="fr-FR"/>
              </w:rPr>
              <w:tab/>
            </w:r>
            <w:r w:rsidRPr="000225CC">
              <w:rPr>
                <w:rStyle w:val="Hyperlink"/>
                <w:rFonts w:eastAsiaTheme="minorHAnsi"/>
                <w:noProof/>
              </w:rPr>
              <w:t>Chargement et préparation des données</w:t>
            </w:r>
            <w:r>
              <w:rPr>
                <w:noProof/>
                <w:webHidden/>
              </w:rPr>
              <w:tab/>
            </w:r>
            <w:r>
              <w:rPr>
                <w:noProof/>
                <w:webHidden/>
              </w:rPr>
              <w:fldChar w:fldCharType="begin"/>
            </w:r>
            <w:r>
              <w:rPr>
                <w:noProof/>
                <w:webHidden/>
              </w:rPr>
              <w:instrText xml:space="preserve"> PAGEREF _Toc51091206 \h </w:instrText>
            </w:r>
            <w:r>
              <w:rPr>
                <w:noProof/>
                <w:webHidden/>
              </w:rPr>
            </w:r>
            <w:r>
              <w:rPr>
                <w:noProof/>
                <w:webHidden/>
              </w:rPr>
              <w:fldChar w:fldCharType="separate"/>
            </w:r>
            <w:r w:rsidR="00875E47">
              <w:rPr>
                <w:noProof/>
                <w:webHidden/>
              </w:rPr>
              <w:t>6</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07" w:history="1">
            <w:r w:rsidRPr="000225CC">
              <w:rPr>
                <w:rStyle w:val="Hyperlink"/>
                <w:rFonts w:eastAsiaTheme="minorHAnsi"/>
                <w:noProof/>
              </w:rPr>
              <w:t>B.</w:t>
            </w:r>
            <w:r>
              <w:rPr>
                <w:noProof/>
                <w:lang w:val="fr-FR" w:eastAsia="fr-FR"/>
              </w:rPr>
              <w:tab/>
            </w:r>
            <w:r w:rsidRPr="000225CC">
              <w:rPr>
                <w:rStyle w:val="Hyperlink"/>
                <w:rFonts w:eastAsiaTheme="minorHAnsi"/>
                <w:noProof/>
              </w:rPr>
              <w:t>Couchbase</w:t>
            </w:r>
            <w:r>
              <w:rPr>
                <w:noProof/>
                <w:webHidden/>
              </w:rPr>
              <w:tab/>
            </w:r>
            <w:r>
              <w:rPr>
                <w:noProof/>
                <w:webHidden/>
              </w:rPr>
              <w:fldChar w:fldCharType="begin"/>
            </w:r>
            <w:r>
              <w:rPr>
                <w:noProof/>
                <w:webHidden/>
              </w:rPr>
              <w:instrText xml:space="preserve"> PAGEREF _Toc51091207 \h </w:instrText>
            </w:r>
            <w:r>
              <w:rPr>
                <w:noProof/>
                <w:webHidden/>
              </w:rPr>
            </w:r>
            <w:r>
              <w:rPr>
                <w:noProof/>
                <w:webHidden/>
              </w:rPr>
              <w:fldChar w:fldCharType="separate"/>
            </w:r>
            <w:r w:rsidR="00875E47">
              <w:rPr>
                <w:noProof/>
                <w:webHidden/>
              </w:rPr>
              <w:t>7</w:t>
            </w:r>
            <w:r>
              <w:rPr>
                <w:noProof/>
                <w:webHidden/>
              </w:rPr>
              <w:fldChar w:fldCharType="end"/>
            </w:r>
          </w:hyperlink>
        </w:p>
        <w:p w:rsidR="00762F19" w:rsidRDefault="00762F19">
          <w:pPr>
            <w:pStyle w:val="TOC3"/>
            <w:tabs>
              <w:tab w:val="left" w:pos="880"/>
              <w:tab w:val="right" w:leader="dot" w:pos="9062"/>
            </w:tabs>
            <w:rPr>
              <w:noProof/>
              <w:lang w:val="fr-FR" w:eastAsia="fr-FR"/>
            </w:rPr>
          </w:pPr>
          <w:hyperlink w:anchor="_Toc51091208" w:history="1">
            <w:r w:rsidRPr="000225CC">
              <w:rPr>
                <w:rStyle w:val="Hyperlink"/>
                <w:rFonts w:eastAsiaTheme="minorHAnsi"/>
                <w:noProof/>
              </w:rPr>
              <w:t>a.</w:t>
            </w:r>
            <w:r>
              <w:rPr>
                <w:noProof/>
                <w:lang w:val="fr-FR" w:eastAsia="fr-FR"/>
              </w:rPr>
              <w:tab/>
            </w:r>
            <w:r w:rsidRPr="000225CC">
              <w:rPr>
                <w:rStyle w:val="Hyperlink"/>
                <w:rFonts w:eastAsiaTheme="minorHAnsi"/>
                <w:noProof/>
              </w:rPr>
              <w:t>Installation, lancement et création de la base</w:t>
            </w:r>
            <w:r>
              <w:rPr>
                <w:noProof/>
                <w:webHidden/>
              </w:rPr>
              <w:tab/>
            </w:r>
            <w:r>
              <w:rPr>
                <w:noProof/>
                <w:webHidden/>
              </w:rPr>
              <w:fldChar w:fldCharType="begin"/>
            </w:r>
            <w:r>
              <w:rPr>
                <w:noProof/>
                <w:webHidden/>
              </w:rPr>
              <w:instrText xml:space="preserve"> PAGEREF _Toc51091208 \h </w:instrText>
            </w:r>
            <w:r>
              <w:rPr>
                <w:noProof/>
                <w:webHidden/>
              </w:rPr>
            </w:r>
            <w:r>
              <w:rPr>
                <w:noProof/>
                <w:webHidden/>
              </w:rPr>
              <w:fldChar w:fldCharType="separate"/>
            </w:r>
            <w:r w:rsidR="00875E47">
              <w:rPr>
                <w:noProof/>
                <w:webHidden/>
              </w:rPr>
              <w:t>7</w:t>
            </w:r>
            <w:r>
              <w:rPr>
                <w:noProof/>
                <w:webHidden/>
              </w:rPr>
              <w:fldChar w:fldCharType="end"/>
            </w:r>
          </w:hyperlink>
        </w:p>
        <w:p w:rsidR="00762F19" w:rsidRDefault="00762F19">
          <w:pPr>
            <w:pStyle w:val="TOC3"/>
            <w:tabs>
              <w:tab w:val="left" w:pos="880"/>
              <w:tab w:val="right" w:leader="dot" w:pos="9062"/>
            </w:tabs>
            <w:rPr>
              <w:noProof/>
              <w:lang w:val="fr-FR" w:eastAsia="fr-FR"/>
            </w:rPr>
          </w:pPr>
          <w:hyperlink w:anchor="_Toc51091209" w:history="1">
            <w:r w:rsidRPr="000225CC">
              <w:rPr>
                <w:rStyle w:val="Hyperlink"/>
                <w:rFonts w:eastAsiaTheme="minorHAnsi"/>
                <w:noProof/>
              </w:rPr>
              <w:t>b.</w:t>
            </w:r>
            <w:r>
              <w:rPr>
                <w:noProof/>
                <w:lang w:val="fr-FR" w:eastAsia="fr-FR"/>
              </w:rPr>
              <w:tab/>
            </w:r>
            <w:r w:rsidRPr="000225CC">
              <w:rPr>
                <w:rStyle w:val="Hyperlink"/>
                <w:rFonts w:eastAsiaTheme="minorHAnsi"/>
                <w:noProof/>
              </w:rPr>
              <w:t>Chargement et préparation des données</w:t>
            </w:r>
            <w:r>
              <w:rPr>
                <w:noProof/>
                <w:webHidden/>
              </w:rPr>
              <w:tab/>
            </w:r>
            <w:r>
              <w:rPr>
                <w:noProof/>
                <w:webHidden/>
              </w:rPr>
              <w:fldChar w:fldCharType="begin"/>
            </w:r>
            <w:r>
              <w:rPr>
                <w:noProof/>
                <w:webHidden/>
              </w:rPr>
              <w:instrText xml:space="preserve"> PAGEREF _Toc51091209 \h </w:instrText>
            </w:r>
            <w:r>
              <w:rPr>
                <w:noProof/>
                <w:webHidden/>
              </w:rPr>
            </w:r>
            <w:r>
              <w:rPr>
                <w:noProof/>
                <w:webHidden/>
              </w:rPr>
              <w:fldChar w:fldCharType="separate"/>
            </w:r>
            <w:r w:rsidR="00875E47">
              <w:rPr>
                <w:noProof/>
                <w:webHidden/>
              </w:rPr>
              <w:t>9</w:t>
            </w:r>
            <w:r>
              <w:rPr>
                <w:noProof/>
                <w:webHidden/>
              </w:rPr>
              <w:fldChar w:fldCharType="end"/>
            </w:r>
          </w:hyperlink>
        </w:p>
        <w:p w:rsidR="00762F19" w:rsidRDefault="00762F19">
          <w:pPr>
            <w:pStyle w:val="TOC1"/>
            <w:tabs>
              <w:tab w:val="left" w:pos="660"/>
              <w:tab w:val="right" w:leader="dot" w:pos="9062"/>
            </w:tabs>
            <w:rPr>
              <w:noProof/>
              <w:lang w:val="fr-FR" w:eastAsia="fr-FR"/>
            </w:rPr>
          </w:pPr>
          <w:hyperlink w:anchor="_Toc51091210" w:history="1">
            <w:r w:rsidRPr="000225CC">
              <w:rPr>
                <w:rStyle w:val="Hyperlink"/>
                <w:rFonts w:eastAsiaTheme="minorHAnsi"/>
                <w:noProof/>
              </w:rPr>
              <w:t>III.</w:t>
            </w:r>
            <w:r>
              <w:rPr>
                <w:noProof/>
                <w:lang w:val="fr-FR" w:eastAsia="fr-FR"/>
              </w:rPr>
              <w:tab/>
            </w:r>
            <w:r w:rsidRPr="000225CC">
              <w:rPr>
                <w:rStyle w:val="Hyperlink"/>
                <w:rFonts w:eastAsiaTheme="minorHAnsi"/>
                <w:noProof/>
              </w:rPr>
              <w:t>Test des bases sur des cas d’usage</w:t>
            </w:r>
            <w:r>
              <w:rPr>
                <w:noProof/>
                <w:webHidden/>
              </w:rPr>
              <w:tab/>
            </w:r>
            <w:r>
              <w:rPr>
                <w:noProof/>
                <w:webHidden/>
              </w:rPr>
              <w:fldChar w:fldCharType="begin"/>
            </w:r>
            <w:r>
              <w:rPr>
                <w:noProof/>
                <w:webHidden/>
              </w:rPr>
              <w:instrText xml:space="preserve"> PAGEREF _Toc51091210 \h </w:instrText>
            </w:r>
            <w:r>
              <w:rPr>
                <w:noProof/>
                <w:webHidden/>
              </w:rPr>
            </w:r>
            <w:r>
              <w:rPr>
                <w:noProof/>
                <w:webHidden/>
              </w:rPr>
              <w:fldChar w:fldCharType="separate"/>
            </w:r>
            <w:r w:rsidR="00875E47">
              <w:rPr>
                <w:noProof/>
                <w:webHidden/>
              </w:rPr>
              <w:t>10</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11" w:history="1">
            <w:r w:rsidRPr="000225CC">
              <w:rPr>
                <w:rStyle w:val="Hyperlink"/>
                <w:rFonts w:eastAsiaTheme="minorHAnsi"/>
                <w:noProof/>
              </w:rPr>
              <w:t>A.</w:t>
            </w:r>
            <w:r>
              <w:rPr>
                <w:noProof/>
                <w:lang w:val="fr-FR" w:eastAsia="fr-FR"/>
              </w:rPr>
              <w:tab/>
            </w:r>
            <w:r w:rsidRPr="000225CC">
              <w:rPr>
                <w:rStyle w:val="Hyperlink"/>
                <w:rFonts w:eastAsiaTheme="minorHAnsi"/>
                <w:noProof/>
              </w:rPr>
              <w:t>Requêtes Analyste de données</w:t>
            </w:r>
            <w:r>
              <w:rPr>
                <w:noProof/>
                <w:webHidden/>
              </w:rPr>
              <w:tab/>
            </w:r>
            <w:r>
              <w:rPr>
                <w:noProof/>
                <w:webHidden/>
              </w:rPr>
              <w:fldChar w:fldCharType="begin"/>
            </w:r>
            <w:r>
              <w:rPr>
                <w:noProof/>
                <w:webHidden/>
              </w:rPr>
              <w:instrText xml:space="preserve"> PAGEREF _Toc51091211 \h </w:instrText>
            </w:r>
            <w:r>
              <w:rPr>
                <w:noProof/>
                <w:webHidden/>
              </w:rPr>
            </w:r>
            <w:r>
              <w:rPr>
                <w:noProof/>
                <w:webHidden/>
              </w:rPr>
              <w:fldChar w:fldCharType="separate"/>
            </w:r>
            <w:r w:rsidR="00875E47">
              <w:rPr>
                <w:noProof/>
                <w:webHidden/>
              </w:rPr>
              <w:t>10</w:t>
            </w:r>
            <w:r>
              <w:rPr>
                <w:noProof/>
                <w:webHidden/>
              </w:rPr>
              <w:fldChar w:fldCharType="end"/>
            </w:r>
          </w:hyperlink>
        </w:p>
        <w:p w:rsidR="00762F19" w:rsidRDefault="00762F19">
          <w:pPr>
            <w:pStyle w:val="TOC3"/>
            <w:tabs>
              <w:tab w:val="left" w:pos="880"/>
              <w:tab w:val="right" w:leader="dot" w:pos="9062"/>
            </w:tabs>
            <w:rPr>
              <w:noProof/>
              <w:lang w:val="fr-FR" w:eastAsia="fr-FR"/>
            </w:rPr>
          </w:pPr>
          <w:hyperlink w:anchor="_Toc51091212" w:history="1">
            <w:r w:rsidRPr="000225CC">
              <w:rPr>
                <w:rStyle w:val="Hyperlink"/>
                <w:rFonts w:eastAsiaTheme="minorHAnsi"/>
                <w:noProof/>
              </w:rPr>
              <w:t>a.</w:t>
            </w:r>
            <w:r>
              <w:rPr>
                <w:noProof/>
                <w:lang w:val="fr-FR" w:eastAsia="fr-FR"/>
              </w:rPr>
              <w:tab/>
            </w:r>
            <w:r w:rsidRPr="000225CC">
              <w:rPr>
                <w:rStyle w:val="Hyperlink"/>
                <w:rFonts w:eastAsiaTheme="minorHAnsi"/>
                <w:noProof/>
              </w:rPr>
              <w:t>Créer un nouveau champ isodate contenant la date au format unix</w:t>
            </w:r>
            <w:r>
              <w:rPr>
                <w:noProof/>
                <w:webHidden/>
              </w:rPr>
              <w:tab/>
            </w:r>
            <w:r>
              <w:rPr>
                <w:noProof/>
                <w:webHidden/>
              </w:rPr>
              <w:fldChar w:fldCharType="begin"/>
            </w:r>
            <w:r>
              <w:rPr>
                <w:noProof/>
                <w:webHidden/>
              </w:rPr>
              <w:instrText xml:space="preserve"> PAGEREF _Toc51091212 \h </w:instrText>
            </w:r>
            <w:r>
              <w:rPr>
                <w:noProof/>
                <w:webHidden/>
              </w:rPr>
            </w:r>
            <w:r>
              <w:rPr>
                <w:noProof/>
                <w:webHidden/>
              </w:rPr>
              <w:fldChar w:fldCharType="separate"/>
            </w:r>
            <w:r w:rsidR="00875E47">
              <w:rPr>
                <w:noProof/>
                <w:webHidden/>
              </w:rPr>
              <w:t>10</w:t>
            </w:r>
            <w:r>
              <w:rPr>
                <w:noProof/>
                <w:webHidden/>
              </w:rPr>
              <w:fldChar w:fldCharType="end"/>
            </w:r>
          </w:hyperlink>
        </w:p>
        <w:p w:rsidR="00762F19" w:rsidRDefault="00762F19">
          <w:pPr>
            <w:pStyle w:val="TOC3"/>
            <w:tabs>
              <w:tab w:val="left" w:pos="880"/>
              <w:tab w:val="right" w:leader="dot" w:pos="9062"/>
            </w:tabs>
            <w:rPr>
              <w:noProof/>
              <w:lang w:val="fr-FR" w:eastAsia="fr-FR"/>
            </w:rPr>
          </w:pPr>
          <w:hyperlink w:anchor="_Toc51091213" w:history="1">
            <w:r w:rsidRPr="000225CC">
              <w:rPr>
                <w:rStyle w:val="Hyperlink"/>
                <w:rFonts w:eastAsiaTheme="minorHAnsi"/>
                <w:noProof/>
              </w:rPr>
              <w:t>b.</w:t>
            </w:r>
            <w:r>
              <w:rPr>
                <w:noProof/>
                <w:lang w:val="fr-FR" w:eastAsia="fr-FR"/>
              </w:rPr>
              <w:tab/>
            </w:r>
            <w:r w:rsidRPr="000225CC">
              <w:rPr>
                <w:rStyle w:val="Hyperlink"/>
                <w:rFonts w:eastAsiaTheme="minorHAnsi"/>
                <w:noProof/>
              </w:rPr>
              <w:t>Trouver l’ensemble des articles relatifs aux bourses mondiales, dont le texte contient l’un ou plusieurs des mots clés suivant : fall, crash, crack, decline, panic, fear.</w:t>
            </w:r>
            <w:r>
              <w:rPr>
                <w:noProof/>
                <w:webHidden/>
              </w:rPr>
              <w:tab/>
            </w:r>
            <w:r>
              <w:rPr>
                <w:noProof/>
                <w:webHidden/>
              </w:rPr>
              <w:fldChar w:fldCharType="begin"/>
            </w:r>
            <w:r>
              <w:rPr>
                <w:noProof/>
                <w:webHidden/>
              </w:rPr>
              <w:instrText xml:space="preserve"> PAGEREF _Toc51091213 \h </w:instrText>
            </w:r>
            <w:r>
              <w:rPr>
                <w:noProof/>
                <w:webHidden/>
              </w:rPr>
            </w:r>
            <w:r>
              <w:rPr>
                <w:noProof/>
                <w:webHidden/>
              </w:rPr>
              <w:fldChar w:fldCharType="separate"/>
            </w:r>
            <w:r w:rsidR="00875E47">
              <w:rPr>
                <w:noProof/>
                <w:webHidden/>
              </w:rPr>
              <w:t>12</w:t>
            </w:r>
            <w:r>
              <w:rPr>
                <w:noProof/>
                <w:webHidden/>
              </w:rPr>
              <w:fldChar w:fldCharType="end"/>
            </w:r>
          </w:hyperlink>
        </w:p>
        <w:p w:rsidR="00762F19" w:rsidRDefault="00762F19">
          <w:pPr>
            <w:pStyle w:val="TOC3"/>
            <w:tabs>
              <w:tab w:val="left" w:pos="880"/>
              <w:tab w:val="right" w:leader="dot" w:pos="9062"/>
            </w:tabs>
            <w:rPr>
              <w:noProof/>
              <w:lang w:val="fr-FR" w:eastAsia="fr-FR"/>
            </w:rPr>
          </w:pPr>
          <w:hyperlink w:anchor="_Toc51091214" w:history="1">
            <w:r w:rsidRPr="000225CC">
              <w:rPr>
                <w:rStyle w:val="Hyperlink"/>
                <w:rFonts w:eastAsiaTheme="minorHAnsi"/>
                <w:noProof/>
              </w:rPr>
              <w:t>c.</w:t>
            </w:r>
            <w:r>
              <w:rPr>
                <w:noProof/>
                <w:lang w:val="fr-FR" w:eastAsia="fr-FR"/>
              </w:rPr>
              <w:tab/>
            </w:r>
            <w:r w:rsidRPr="000225CC">
              <w:rPr>
                <w:rStyle w:val="Hyperlink"/>
                <w:rFonts w:eastAsiaTheme="minorHAnsi"/>
                <w:noProof/>
              </w:rPr>
              <w:t>Comptabiliser le nombre de documents par pays (ordre décroissant)</w:t>
            </w:r>
            <w:r>
              <w:rPr>
                <w:noProof/>
                <w:webHidden/>
              </w:rPr>
              <w:tab/>
            </w:r>
            <w:r>
              <w:rPr>
                <w:noProof/>
                <w:webHidden/>
              </w:rPr>
              <w:fldChar w:fldCharType="begin"/>
            </w:r>
            <w:r>
              <w:rPr>
                <w:noProof/>
                <w:webHidden/>
              </w:rPr>
              <w:instrText xml:space="preserve"> PAGEREF _Toc51091214 \h </w:instrText>
            </w:r>
            <w:r>
              <w:rPr>
                <w:noProof/>
                <w:webHidden/>
              </w:rPr>
            </w:r>
            <w:r>
              <w:rPr>
                <w:noProof/>
                <w:webHidden/>
              </w:rPr>
              <w:fldChar w:fldCharType="separate"/>
            </w:r>
            <w:r w:rsidR="00875E47">
              <w:rPr>
                <w:noProof/>
                <w:webHidden/>
              </w:rPr>
              <w:t>13</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15" w:history="1">
            <w:r w:rsidRPr="000225CC">
              <w:rPr>
                <w:rStyle w:val="Hyperlink"/>
                <w:rFonts w:eastAsiaTheme="minorHAnsi"/>
                <w:noProof/>
              </w:rPr>
              <w:t>B.</w:t>
            </w:r>
            <w:r>
              <w:rPr>
                <w:noProof/>
                <w:lang w:val="fr-FR" w:eastAsia="fr-FR"/>
              </w:rPr>
              <w:tab/>
            </w:r>
            <w:r w:rsidRPr="000225CC">
              <w:rPr>
                <w:rStyle w:val="Hyperlink"/>
                <w:rFonts w:eastAsiaTheme="minorHAnsi"/>
                <w:noProof/>
              </w:rPr>
              <w:t>Requêtes utilisateur standard</w:t>
            </w:r>
            <w:r>
              <w:rPr>
                <w:noProof/>
                <w:webHidden/>
              </w:rPr>
              <w:tab/>
            </w:r>
            <w:r>
              <w:rPr>
                <w:noProof/>
                <w:webHidden/>
              </w:rPr>
              <w:fldChar w:fldCharType="begin"/>
            </w:r>
            <w:r>
              <w:rPr>
                <w:noProof/>
                <w:webHidden/>
              </w:rPr>
              <w:instrText xml:space="preserve"> PAGEREF _Toc51091215 \h </w:instrText>
            </w:r>
            <w:r>
              <w:rPr>
                <w:noProof/>
                <w:webHidden/>
              </w:rPr>
            </w:r>
            <w:r>
              <w:rPr>
                <w:noProof/>
                <w:webHidden/>
              </w:rPr>
              <w:fldChar w:fldCharType="separate"/>
            </w:r>
            <w:r w:rsidR="00875E47">
              <w:rPr>
                <w:noProof/>
                <w:webHidden/>
              </w:rPr>
              <w:t>15</w:t>
            </w:r>
            <w:r>
              <w:rPr>
                <w:noProof/>
                <w:webHidden/>
              </w:rPr>
              <w:fldChar w:fldCharType="end"/>
            </w:r>
          </w:hyperlink>
        </w:p>
        <w:p w:rsidR="00762F19" w:rsidRDefault="00762F19">
          <w:pPr>
            <w:pStyle w:val="TOC3"/>
            <w:tabs>
              <w:tab w:val="left" w:pos="880"/>
              <w:tab w:val="right" w:leader="dot" w:pos="9062"/>
            </w:tabs>
            <w:rPr>
              <w:noProof/>
              <w:lang w:val="fr-FR" w:eastAsia="fr-FR"/>
            </w:rPr>
          </w:pPr>
          <w:hyperlink w:anchor="_Toc51091216" w:history="1">
            <w:r w:rsidRPr="000225CC">
              <w:rPr>
                <w:rStyle w:val="Hyperlink"/>
                <w:rFonts w:eastAsiaTheme="minorHAnsi"/>
                <w:noProof/>
              </w:rPr>
              <w:t>a.</w:t>
            </w:r>
            <w:r>
              <w:rPr>
                <w:noProof/>
                <w:lang w:val="fr-FR" w:eastAsia="fr-FR"/>
              </w:rPr>
              <w:tab/>
            </w:r>
            <w:r w:rsidRPr="000225CC">
              <w:rPr>
                <w:rStyle w:val="Hyperlink"/>
                <w:rFonts w:eastAsiaTheme="minorHAnsi"/>
                <w:noProof/>
              </w:rPr>
              <w:t>Lire les 10 derniers articles publiés sur la bourse de Tokyo (ou une autre bourse)</w:t>
            </w:r>
            <w:r>
              <w:rPr>
                <w:noProof/>
                <w:webHidden/>
              </w:rPr>
              <w:tab/>
            </w:r>
            <w:r>
              <w:rPr>
                <w:noProof/>
                <w:webHidden/>
              </w:rPr>
              <w:fldChar w:fldCharType="begin"/>
            </w:r>
            <w:r>
              <w:rPr>
                <w:noProof/>
                <w:webHidden/>
              </w:rPr>
              <w:instrText xml:space="preserve"> PAGEREF _Toc51091216 \h </w:instrText>
            </w:r>
            <w:r>
              <w:rPr>
                <w:noProof/>
                <w:webHidden/>
              </w:rPr>
            </w:r>
            <w:r>
              <w:rPr>
                <w:noProof/>
                <w:webHidden/>
              </w:rPr>
              <w:fldChar w:fldCharType="separate"/>
            </w:r>
            <w:r w:rsidR="00875E47">
              <w:rPr>
                <w:noProof/>
                <w:webHidden/>
              </w:rPr>
              <w:t>15</w:t>
            </w:r>
            <w:r>
              <w:rPr>
                <w:noProof/>
                <w:webHidden/>
              </w:rPr>
              <w:fldChar w:fldCharType="end"/>
            </w:r>
          </w:hyperlink>
        </w:p>
        <w:p w:rsidR="00762F19" w:rsidRDefault="00762F19">
          <w:pPr>
            <w:pStyle w:val="TOC3"/>
            <w:tabs>
              <w:tab w:val="left" w:pos="880"/>
              <w:tab w:val="right" w:leader="dot" w:pos="9062"/>
            </w:tabs>
            <w:rPr>
              <w:noProof/>
              <w:lang w:val="fr-FR" w:eastAsia="fr-FR"/>
            </w:rPr>
          </w:pPr>
          <w:hyperlink w:anchor="_Toc51091217" w:history="1">
            <w:r w:rsidRPr="000225CC">
              <w:rPr>
                <w:rStyle w:val="Hyperlink"/>
                <w:rFonts w:eastAsiaTheme="minorHAnsi"/>
                <w:noProof/>
              </w:rPr>
              <w:t>b.</w:t>
            </w:r>
            <w:r>
              <w:rPr>
                <w:noProof/>
                <w:lang w:val="fr-FR" w:eastAsia="fr-FR"/>
              </w:rPr>
              <w:tab/>
            </w:r>
            <w:r w:rsidRPr="000225CC">
              <w:rPr>
                <w:rStyle w:val="Hyperlink"/>
                <w:rFonts w:eastAsiaTheme="minorHAnsi"/>
                <w:noProof/>
              </w:rPr>
              <w:t>Trouver l’ensemble des articles relatifs aux bourses mondiales publiés à une date donnée (ici le jeudi noir)</w:t>
            </w:r>
            <w:r>
              <w:rPr>
                <w:noProof/>
                <w:webHidden/>
              </w:rPr>
              <w:tab/>
            </w:r>
            <w:r>
              <w:rPr>
                <w:noProof/>
                <w:webHidden/>
              </w:rPr>
              <w:fldChar w:fldCharType="begin"/>
            </w:r>
            <w:r>
              <w:rPr>
                <w:noProof/>
                <w:webHidden/>
              </w:rPr>
              <w:instrText xml:space="preserve"> PAGEREF _Toc51091217 \h </w:instrText>
            </w:r>
            <w:r>
              <w:rPr>
                <w:noProof/>
                <w:webHidden/>
              </w:rPr>
            </w:r>
            <w:r>
              <w:rPr>
                <w:noProof/>
                <w:webHidden/>
              </w:rPr>
              <w:fldChar w:fldCharType="separate"/>
            </w:r>
            <w:r w:rsidR="00875E47">
              <w:rPr>
                <w:noProof/>
                <w:webHidden/>
              </w:rPr>
              <w:t>16</w:t>
            </w:r>
            <w:r>
              <w:rPr>
                <w:noProof/>
                <w:webHidden/>
              </w:rPr>
              <w:fldChar w:fldCharType="end"/>
            </w:r>
          </w:hyperlink>
        </w:p>
        <w:p w:rsidR="00762F19" w:rsidRDefault="00762F19">
          <w:pPr>
            <w:pStyle w:val="TOC1"/>
            <w:tabs>
              <w:tab w:val="left" w:pos="660"/>
              <w:tab w:val="right" w:leader="dot" w:pos="9062"/>
            </w:tabs>
            <w:rPr>
              <w:noProof/>
              <w:lang w:val="fr-FR" w:eastAsia="fr-FR"/>
            </w:rPr>
          </w:pPr>
          <w:hyperlink w:anchor="_Toc51091218" w:history="1">
            <w:r w:rsidRPr="000225CC">
              <w:rPr>
                <w:rStyle w:val="Hyperlink"/>
                <w:rFonts w:eastAsiaTheme="minorHAnsi"/>
                <w:noProof/>
              </w:rPr>
              <w:t>IV.</w:t>
            </w:r>
            <w:r>
              <w:rPr>
                <w:noProof/>
                <w:lang w:val="fr-FR" w:eastAsia="fr-FR"/>
              </w:rPr>
              <w:tab/>
            </w:r>
            <w:r w:rsidRPr="000225CC">
              <w:rPr>
                <w:rStyle w:val="Hyperlink"/>
                <w:rFonts w:eastAsiaTheme="minorHAnsi"/>
                <w:noProof/>
              </w:rPr>
              <w:t>Analyse théorique</w:t>
            </w:r>
            <w:r>
              <w:rPr>
                <w:noProof/>
                <w:webHidden/>
              </w:rPr>
              <w:tab/>
            </w:r>
            <w:r>
              <w:rPr>
                <w:noProof/>
                <w:webHidden/>
              </w:rPr>
              <w:fldChar w:fldCharType="begin"/>
            </w:r>
            <w:r>
              <w:rPr>
                <w:noProof/>
                <w:webHidden/>
              </w:rPr>
              <w:instrText xml:space="preserve"> PAGEREF _Toc51091218 \h </w:instrText>
            </w:r>
            <w:r>
              <w:rPr>
                <w:noProof/>
                <w:webHidden/>
              </w:rPr>
            </w:r>
            <w:r>
              <w:rPr>
                <w:noProof/>
                <w:webHidden/>
              </w:rPr>
              <w:fldChar w:fldCharType="separate"/>
            </w:r>
            <w:r w:rsidR="00875E47">
              <w:rPr>
                <w:noProof/>
                <w:webHidden/>
              </w:rPr>
              <w:t>18</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19" w:history="1">
            <w:r w:rsidRPr="000225CC">
              <w:rPr>
                <w:rStyle w:val="Hyperlink"/>
                <w:rFonts w:eastAsiaTheme="minorHAnsi"/>
                <w:noProof/>
              </w:rPr>
              <w:t>A.</w:t>
            </w:r>
            <w:r>
              <w:rPr>
                <w:noProof/>
                <w:lang w:val="fr-FR" w:eastAsia="fr-FR"/>
              </w:rPr>
              <w:tab/>
            </w:r>
            <w:r w:rsidRPr="000225CC">
              <w:rPr>
                <w:rStyle w:val="Hyperlink"/>
                <w:rFonts w:eastAsiaTheme="minorHAnsi"/>
                <w:noProof/>
              </w:rPr>
              <w:t>L’architecture</w:t>
            </w:r>
            <w:r w:rsidRPr="000225CC">
              <w:rPr>
                <w:rStyle w:val="Hyperlink"/>
                <w:noProof/>
              </w:rPr>
              <w:t xml:space="preserve"> </w:t>
            </w:r>
            <w:r w:rsidRPr="000225CC">
              <w:rPr>
                <w:rStyle w:val="Hyperlink"/>
                <w:rFonts w:eastAsiaTheme="minorHAnsi"/>
                <w:noProof/>
              </w:rPr>
              <w:t>des clusters MongoDB et Couchbase</w:t>
            </w:r>
            <w:r>
              <w:rPr>
                <w:noProof/>
                <w:webHidden/>
              </w:rPr>
              <w:tab/>
            </w:r>
            <w:r>
              <w:rPr>
                <w:noProof/>
                <w:webHidden/>
              </w:rPr>
              <w:fldChar w:fldCharType="begin"/>
            </w:r>
            <w:r>
              <w:rPr>
                <w:noProof/>
                <w:webHidden/>
              </w:rPr>
              <w:instrText xml:space="preserve"> PAGEREF _Toc51091219 \h </w:instrText>
            </w:r>
            <w:r>
              <w:rPr>
                <w:noProof/>
                <w:webHidden/>
              </w:rPr>
            </w:r>
            <w:r>
              <w:rPr>
                <w:noProof/>
                <w:webHidden/>
              </w:rPr>
              <w:fldChar w:fldCharType="separate"/>
            </w:r>
            <w:r w:rsidR="00875E47">
              <w:rPr>
                <w:noProof/>
                <w:webHidden/>
              </w:rPr>
              <w:t>19</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20" w:history="1">
            <w:r w:rsidRPr="000225CC">
              <w:rPr>
                <w:rStyle w:val="Hyperlink"/>
                <w:rFonts w:eastAsiaTheme="minorHAnsi"/>
                <w:noProof/>
              </w:rPr>
              <w:t>B.</w:t>
            </w:r>
            <w:r>
              <w:rPr>
                <w:noProof/>
                <w:lang w:val="fr-FR" w:eastAsia="fr-FR"/>
              </w:rPr>
              <w:tab/>
            </w:r>
            <w:r w:rsidRPr="000225CC">
              <w:rPr>
                <w:rStyle w:val="Hyperlink"/>
                <w:rFonts w:eastAsiaTheme="minorHAnsi"/>
                <w:noProof/>
              </w:rPr>
              <w:t>La gestion de la réplication</w:t>
            </w:r>
            <w:r>
              <w:rPr>
                <w:noProof/>
                <w:webHidden/>
              </w:rPr>
              <w:tab/>
            </w:r>
            <w:r>
              <w:rPr>
                <w:noProof/>
                <w:webHidden/>
              </w:rPr>
              <w:fldChar w:fldCharType="begin"/>
            </w:r>
            <w:r>
              <w:rPr>
                <w:noProof/>
                <w:webHidden/>
              </w:rPr>
              <w:instrText xml:space="preserve"> PAGEREF _Toc51091220 \h </w:instrText>
            </w:r>
            <w:r>
              <w:rPr>
                <w:noProof/>
                <w:webHidden/>
              </w:rPr>
            </w:r>
            <w:r>
              <w:rPr>
                <w:noProof/>
                <w:webHidden/>
              </w:rPr>
              <w:fldChar w:fldCharType="separate"/>
            </w:r>
            <w:r w:rsidR="00875E47">
              <w:rPr>
                <w:noProof/>
                <w:webHidden/>
              </w:rPr>
              <w:t>19</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21" w:history="1">
            <w:r w:rsidRPr="000225CC">
              <w:rPr>
                <w:rStyle w:val="Hyperlink"/>
                <w:rFonts w:eastAsiaTheme="minorHAnsi"/>
                <w:noProof/>
              </w:rPr>
              <w:t>C.</w:t>
            </w:r>
            <w:r>
              <w:rPr>
                <w:noProof/>
                <w:lang w:val="fr-FR" w:eastAsia="fr-FR"/>
              </w:rPr>
              <w:tab/>
            </w:r>
            <w:r w:rsidRPr="000225CC">
              <w:rPr>
                <w:rStyle w:val="Hyperlink"/>
                <w:rFonts w:eastAsiaTheme="minorHAnsi"/>
                <w:noProof/>
              </w:rPr>
              <w:t>La gestion du partitionnement</w:t>
            </w:r>
            <w:r>
              <w:rPr>
                <w:noProof/>
                <w:webHidden/>
              </w:rPr>
              <w:tab/>
            </w:r>
            <w:r>
              <w:rPr>
                <w:noProof/>
                <w:webHidden/>
              </w:rPr>
              <w:fldChar w:fldCharType="begin"/>
            </w:r>
            <w:r>
              <w:rPr>
                <w:noProof/>
                <w:webHidden/>
              </w:rPr>
              <w:instrText xml:space="preserve"> PAGEREF _Toc51091221 \h </w:instrText>
            </w:r>
            <w:r>
              <w:rPr>
                <w:noProof/>
                <w:webHidden/>
              </w:rPr>
            </w:r>
            <w:r>
              <w:rPr>
                <w:noProof/>
                <w:webHidden/>
              </w:rPr>
              <w:fldChar w:fldCharType="separate"/>
            </w:r>
            <w:r w:rsidR="00875E47">
              <w:rPr>
                <w:noProof/>
                <w:webHidden/>
              </w:rPr>
              <w:t>20</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22" w:history="1">
            <w:r w:rsidRPr="000225CC">
              <w:rPr>
                <w:rStyle w:val="Hyperlink"/>
                <w:rFonts w:eastAsiaTheme="minorHAnsi"/>
                <w:noProof/>
              </w:rPr>
              <w:t>D.</w:t>
            </w:r>
            <w:r>
              <w:rPr>
                <w:noProof/>
                <w:lang w:val="fr-FR" w:eastAsia="fr-FR"/>
              </w:rPr>
              <w:tab/>
            </w:r>
            <w:r w:rsidRPr="000225CC">
              <w:rPr>
                <w:rStyle w:val="Hyperlink"/>
                <w:rFonts w:eastAsiaTheme="minorHAnsi"/>
                <w:noProof/>
              </w:rPr>
              <w:t>La reprise sur panne</w:t>
            </w:r>
            <w:r>
              <w:rPr>
                <w:noProof/>
                <w:webHidden/>
              </w:rPr>
              <w:tab/>
            </w:r>
            <w:r>
              <w:rPr>
                <w:noProof/>
                <w:webHidden/>
              </w:rPr>
              <w:fldChar w:fldCharType="begin"/>
            </w:r>
            <w:r>
              <w:rPr>
                <w:noProof/>
                <w:webHidden/>
              </w:rPr>
              <w:instrText xml:space="preserve"> PAGEREF _Toc51091222 \h </w:instrText>
            </w:r>
            <w:r>
              <w:rPr>
                <w:noProof/>
                <w:webHidden/>
              </w:rPr>
            </w:r>
            <w:r>
              <w:rPr>
                <w:noProof/>
                <w:webHidden/>
              </w:rPr>
              <w:fldChar w:fldCharType="separate"/>
            </w:r>
            <w:r w:rsidR="00875E47">
              <w:rPr>
                <w:noProof/>
                <w:webHidden/>
              </w:rPr>
              <w:t>21</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23" w:history="1">
            <w:r w:rsidRPr="000225CC">
              <w:rPr>
                <w:rStyle w:val="Hyperlink"/>
                <w:rFonts w:eastAsiaTheme="minorHAnsi"/>
                <w:noProof/>
              </w:rPr>
              <w:t>E.</w:t>
            </w:r>
            <w:r>
              <w:rPr>
                <w:noProof/>
                <w:lang w:val="fr-FR" w:eastAsia="fr-FR"/>
              </w:rPr>
              <w:tab/>
            </w:r>
            <w:r w:rsidRPr="000225CC">
              <w:rPr>
                <w:rStyle w:val="Hyperlink"/>
                <w:rFonts w:eastAsiaTheme="minorHAnsi"/>
                <w:noProof/>
              </w:rPr>
              <w:t>La gestion des transactions</w:t>
            </w:r>
            <w:r>
              <w:rPr>
                <w:noProof/>
                <w:webHidden/>
              </w:rPr>
              <w:tab/>
            </w:r>
            <w:r>
              <w:rPr>
                <w:noProof/>
                <w:webHidden/>
              </w:rPr>
              <w:fldChar w:fldCharType="begin"/>
            </w:r>
            <w:r>
              <w:rPr>
                <w:noProof/>
                <w:webHidden/>
              </w:rPr>
              <w:instrText xml:space="preserve"> PAGEREF _Toc51091223 \h </w:instrText>
            </w:r>
            <w:r>
              <w:rPr>
                <w:noProof/>
                <w:webHidden/>
              </w:rPr>
            </w:r>
            <w:r>
              <w:rPr>
                <w:noProof/>
                <w:webHidden/>
              </w:rPr>
              <w:fldChar w:fldCharType="separate"/>
            </w:r>
            <w:r w:rsidR="00875E47">
              <w:rPr>
                <w:noProof/>
                <w:webHidden/>
              </w:rPr>
              <w:t>22</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24" w:history="1">
            <w:r w:rsidRPr="000225CC">
              <w:rPr>
                <w:rStyle w:val="Hyperlink"/>
                <w:rFonts w:eastAsiaTheme="minorHAnsi"/>
                <w:noProof/>
              </w:rPr>
              <w:t>F.</w:t>
            </w:r>
            <w:r>
              <w:rPr>
                <w:noProof/>
                <w:lang w:val="fr-FR" w:eastAsia="fr-FR"/>
              </w:rPr>
              <w:tab/>
            </w:r>
            <w:r w:rsidRPr="000225CC">
              <w:rPr>
                <w:rStyle w:val="Hyperlink"/>
                <w:rFonts w:eastAsiaTheme="minorHAnsi"/>
                <w:noProof/>
              </w:rPr>
              <w:t>La gestion de la cohérence, de la disponibilité et la tolérance au partitionnement</w:t>
            </w:r>
            <w:r>
              <w:rPr>
                <w:noProof/>
                <w:webHidden/>
              </w:rPr>
              <w:tab/>
            </w:r>
            <w:r>
              <w:rPr>
                <w:noProof/>
                <w:webHidden/>
              </w:rPr>
              <w:fldChar w:fldCharType="begin"/>
            </w:r>
            <w:r>
              <w:rPr>
                <w:noProof/>
                <w:webHidden/>
              </w:rPr>
              <w:instrText xml:space="preserve"> PAGEREF _Toc51091224 \h </w:instrText>
            </w:r>
            <w:r>
              <w:rPr>
                <w:noProof/>
                <w:webHidden/>
              </w:rPr>
            </w:r>
            <w:r>
              <w:rPr>
                <w:noProof/>
                <w:webHidden/>
              </w:rPr>
              <w:fldChar w:fldCharType="separate"/>
            </w:r>
            <w:r w:rsidR="00875E47">
              <w:rPr>
                <w:noProof/>
                <w:webHidden/>
              </w:rPr>
              <w:t>23</w:t>
            </w:r>
            <w:r>
              <w:rPr>
                <w:noProof/>
                <w:webHidden/>
              </w:rPr>
              <w:fldChar w:fldCharType="end"/>
            </w:r>
          </w:hyperlink>
        </w:p>
        <w:p w:rsidR="00762F19" w:rsidRDefault="00762F19">
          <w:pPr>
            <w:pStyle w:val="TOC1"/>
            <w:tabs>
              <w:tab w:val="left" w:pos="440"/>
              <w:tab w:val="right" w:leader="dot" w:pos="9062"/>
            </w:tabs>
            <w:rPr>
              <w:noProof/>
              <w:lang w:val="fr-FR" w:eastAsia="fr-FR"/>
            </w:rPr>
          </w:pPr>
          <w:hyperlink w:anchor="_Toc51091225" w:history="1">
            <w:r w:rsidRPr="000225CC">
              <w:rPr>
                <w:rStyle w:val="Hyperlink"/>
                <w:noProof/>
              </w:rPr>
              <w:t>V.</w:t>
            </w:r>
            <w:r>
              <w:rPr>
                <w:noProof/>
                <w:lang w:val="fr-FR" w:eastAsia="fr-FR"/>
              </w:rPr>
              <w:tab/>
            </w:r>
            <w:r w:rsidRPr="000225CC">
              <w:rPr>
                <w:rStyle w:val="Hyperlink"/>
                <w:rFonts w:eastAsiaTheme="minorHAnsi"/>
                <w:noProof/>
              </w:rPr>
              <w:t>Conclusion</w:t>
            </w:r>
            <w:r>
              <w:rPr>
                <w:noProof/>
                <w:webHidden/>
              </w:rPr>
              <w:tab/>
            </w:r>
            <w:r>
              <w:rPr>
                <w:noProof/>
                <w:webHidden/>
              </w:rPr>
              <w:fldChar w:fldCharType="begin"/>
            </w:r>
            <w:r>
              <w:rPr>
                <w:noProof/>
                <w:webHidden/>
              </w:rPr>
              <w:instrText xml:space="preserve"> PAGEREF _Toc51091225 \h </w:instrText>
            </w:r>
            <w:r>
              <w:rPr>
                <w:noProof/>
                <w:webHidden/>
              </w:rPr>
            </w:r>
            <w:r>
              <w:rPr>
                <w:noProof/>
                <w:webHidden/>
              </w:rPr>
              <w:fldChar w:fldCharType="separate"/>
            </w:r>
            <w:r w:rsidR="00875E47">
              <w:rPr>
                <w:noProof/>
                <w:webHidden/>
              </w:rPr>
              <w:t>25</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26" w:history="1">
            <w:r w:rsidRPr="000225CC">
              <w:rPr>
                <w:rStyle w:val="Hyperlink"/>
                <w:rFonts w:eastAsiaTheme="minorHAnsi"/>
                <w:noProof/>
              </w:rPr>
              <w:t>A.</w:t>
            </w:r>
            <w:r>
              <w:rPr>
                <w:noProof/>
                <w:lang w:val="fr-FR" w:eastAsia="fr-FR"/>
              </w:rPr>
              <w:tab/>
            </w:r>
            <w:r w:rsidRPr="000225CC">
              <w:rPr>
                <w:rStyle w:val="Hyperlink"/>
                <w:rFonts w:eastAsiaTheme="minorHAnsi"/>
                <w:noProof/>
              </w:rPr>
              <w:t>Cas d’usage et analyse théorique</w:t>
            </w:r>
            <w:r>
              <w:rPr>
                <w:noProof/>
                <w:webHidden/>
              </w:rPr>
              <w:tab/>
            </w:r>
            <w:r>
              <w:rPr>
                <w:noProof/>
                <w:webHidden/>
              </w:rPr>
              <w:fldChar w:fldCharType="begin"/>
            </w:r>
            <w:r>
              <w:rPr>
                <w:noProof/>
                <w:webHidden/>
              </w:rPr>
              <w:instrText xml:space="preserve"> PAGEREF _Toc51091226 \h </w:instrText>
            </w:r>
            <w:r>
              <w:rPr>
                <w:noProof/>
                <w:webHidden/>
              </w:rPr>
            </w:r>
            <w:r>
              <w:rPr>
                <w:noProof/>
                <w:webHidden/>
              </w:rPr>
              <w:fldChar w:fldCharType="separate"/>
            </w:r>
            <w:r w:rsidR="00875E47">
              <w:rPr>
                <w:noProof/>
                <w:webHidden/>
              </w:rPr>
              <w:t>25</w:t>
            </w:r>
            <w:r>
              <w:rPr>
                <w:noProof/>
                <w:webHidden/>
              </w:rPr>
              <w:fldChar w:fldCharType="end"/>
            </w:r>
          </w:hyperlink>
        </w:p>
        <w:p w:rsidR="00762F19" w:rsidRDefault="00762F19">
          <w:pPr>
            <w:pStyle w:val="TOC2"/>
            <w:tabs>
              <w:tab w:val="left" w:pos="660"/>
              <w:tab w:val="right" w:leader="dot" w:pos="9062"/>
            </w:tabs>
            <w:rPr>
              <w:noProof/>
              <w:lang w:val="fr-FR" w:eastAsia="fr-FR"/>
            </w:rPr>
          </w:pPr>
          <w:hyperlink w:anchor="_Toc51091227" w:history="1">
            <w:r w:rsidRPr="000225CC">
              <w:rPr>
                <w:rStyle w:val="Hyperlink"/>
                <w:rFonts w:eastAsiaTheme="minorHAnsi"/>
                <w:noProof/>
              </w:rPr>
              <w:t>B.</w:t>
            </w:r>
            <w:r>
              <w:rPr>
                <w:noProof/>
                <w:lang w:val="fr-FR" w:eastAsia="fr-FR"/>
              </w:rPr>
              <w:tab/>
            </w:r>
            <w:r w:rsidRPr="000225CC">
              <w:rPr>
                <w:rStyle w:val="Hyperlink"/>
                <w:rFonts w:eastAsiaTheme="minorHAnsi"/>
                <w:noProof/>
              </w:rPr>
              <w:t>Difficultés rencontrées  dans la réalisation du projet</w:t>
            </w:r>
            <w:r>
              <w:rPr>
                <w:noProof/>
                <w:webHidden/>
              </w:rPr>
              <w:tab/>
            </w:r>
            <w:r>
              <w:rPr>
                <w:noProof/>
                <w:webHidden/>
              </w:rPr>
              <w:fldChar w:fldCharType="begin"/>
            </w:r>
            <w:r>
              <w:rPr>
                <w:noProof/>
                <w:webHidden/>
              </w:rPr>
              <w:instrText xml:space="preserve"> PAGEREF _Toc51091227 \h </w:instrText>
            </w:r>
            <w:r>
              <w:rPr>
                <w:noProof/>
                <w:webHidden/>
              </w:rPr>
            </w:r>
            <w:r>
              <w:rPr>
                <w:noProof/>
                <w:webHidden/>
              </w:rPr>
              <w:fldChar w:fldCharType="separate"/>
            </w:r>
            <w:r w:rsidR="00875E47">
              <w:rPr>
                <w:noProof/>
                <w:webHidden/>
              </w:rPr>
              <w:t>25</w:t>
            </w:r>
            <w:r>
              <w:rPr>
                <w:noProof/>
                <w:webHidden/>
              </w:rPr>
              <w:fldChar w:fldCharType="end"/>
            </w:r>
          </w:hyperlink>
        </w:p>
        <w:p w:rsidR="00FB3A35" w:rsidRDefault="00550BC7" w:rsidP="00FB3A35">
          <w:r>
            <w:fldChar w:fldCharType="end"/>
          </w:r>
        </w:p>
      </w:sdtContent>
    </w:sdt>
    <w:p w:rsidR="00FB3A35" w:rsidRDefault="00FB3A35"/>
    <w:p w:rsidR="00431D1B" w:rsidRDefault="00431D1B" w:rsidP="00431D1B">
      <w:pPr>
        <w:pStyle w:val="Heading3"/>
        <w:shd w:val="clear" w:color="auto" w:fill="FFFFFF"/>
        <w:spacing w:before="0" w:beforeAutospacing="0"/>
        <w:ind w:left="720"/>
        <w:rPr>
          <w:rFonts w:asciiTheme="minorHAnsi" w:eastAsiaTheme="minorHAnsi" w:hAnsiTheme="minorHAnsi" w:cstheme="minorBidi"/>
          <w:bCs w:val="0"/>
          <w:sz w:val="22"/>
          <w:szCs w:val="22"/>
          <w:u w:val="single"/>
          <w:lang w:val="en-US" w:eastAsia="en-US"/>
        </w:rPr>
      </w:pPr>
    </w:p>
    <w:p w:rsidR="00FB3A35" w:rsidRDefault="00FB3A35" w:rsidP="00431D1B">
      <w:pPr>
        <w:pStyle w:val="Heading3"/>
        <w:shd w:val="clear" w:color="auto" w:fill="FFFFFF"/>
        <w:spacing w:before="0" w:beforeAutospacing="0"/>
        <w:ind w:left="720"/>
        <w:rPr>
          <w:rFonts w:asciiTheme="minorHAnsi" w:eastAsiaTheme="minorHAnsi" w:hAnsiTheme="minorHAnsi" w:cstheme="minorBidi"/>
          <w:bCs w:val="0"/>
          <w:sz w:val="22"/>
          <w:szCs w:val="22"/>
          <w:u w:val="single"/>
          <w:lang w:val="en-US" w:eastAsia="en-US"/>
        </w:rPr>
      </w:pPr>
    </w:p>
    <w:p w:rsidR="00522744" w:rsidRPr="00D846A7" w:rsidRDefault="00D846A7" w:rsidP="00C75A6C">
      <w:pPr>
        <w:pStyle w:val="Heading1"/>
        <w:numPr>
          <w:ilvl w:val="0"/>
          <w:numId w:val="4"/>
        </w:numPr>
        <w:rPr>
          <w:rFonts w:eastAsiaTheme="minorHAnsi"/>
        </w:rPr>
      </w:pPr>
      <w:bookmarkStart w:id="0" w:name="_Toc51091198"/>
      <w:r w:rsidRPr="00D846A7">
        <w:rPr>
          <w:rFonts w:eastAsiaTheme="minorHAnsi"/>
        </w:rPr>
        <w:t>Introduction</w:t>
      </w:r>
      <w:bookmarkEnd w:id="0"/>
    </w:p>
    <w:p w:rsidR="00D846A7" w:rsidRDefault="00D846A7" w:rsidP="00C75A6C">
      <w:pPr>
        <w:pStyle w:val="Heading2"/>
        <w:numPr>
          <w:ilvl w:val="0"/>
          <w:numId w:val="5"/>
        </w:numPr>
      </w:pPr>
      <w:bookmarkStart w:id="1" w:name="_Toc51091199"/>
      <w:r w:rsidRPr="00D846A7">
        <w:rPr>
          <w:rFonts w:asciiTheme="minorHAnsi" w:eastAsiaTheme="minorHAnsi" w:hAnsiTheme="minorHAnsi" w:cstheme="minorBidi"/>
          <w:sz w:val="22"/>
          <w:szCs w:val="22"/>
        </w:rPr>
        <w:t xml:space="preserve">Motivation du choix des moteurs </w:t>
      </w:r>
      <w:hyperlink r:id="rId9" w:history="1">
        <w:r w:rsidRPr="00392416">
          <w:rPr>
            <w:rStyle w:val="Hyperlink"/>
            <w:rFonts w:asciiTheme="minorHAnsi" w:eastAsiaTheme="minorHAnsi" w:hAnsiTheme="minorHAnsi" w:cstheme="minorBidi"/>
            <w:bCs w:val="0"/>
            <w:sz w:val="22"/>
            <w:szCs w:val="22"/>
          </w:rPr>
          <w:t>NoSQL</w:t>
        </w:r>
        <w:bookmarkEnd w:id="1"/>
      </w:hyperlink>
    </w:p>
    <w:p w:rsidR="00DD63AF" w:rsidRPr="00DD63AF" w:rsidRDefault="00DD63AF" w:rsidP="00DD63AF"/>
    <w:p w:rsidR="00D846A7" w:rsidRDefault="00D846A7" w:rsidP="000017F2">
      <w:pPr>
        <w:rPr>
          <w:b/>
          <w:bCs/>
        </w:rPr>
      </w:pPr>
      <w:r w:rsidRPr="00D846A7">
        <w:t xml:space="preserve">Parmi les </w:t>
      </w:r>
      <w:r w:rsidR="00BC2EB6" w:rsidRPr="00BC2EB6">
        <w:t>base</w:t>
      </w:r>
      <w:r w:rsidR="00BC2EB6">
        <w:t>s</w:t>
      </w:r>
      <w:r w:rsidR="00BC2EB6" w:rsidRPr="00BC2EB6">
        <w:t xml:space="preserve"> de données NoSQL </w:t>
      </w:r>
      <w:r w:rsidR="00BC2EB6">
        <w:t>orientées</w:t>
      </w:r>
      <w:r w:rsidRPr="00D846A7">
        <w:t xml:space="preserve"> document, MongoDB et Couchbase occupent respectivement la 1</w:t>
      </w:r>
      <w:r w:rsidRPr="000E45FB">
        <w:rPr>
          <w:vertAlign w:val="superscript"/>
        </w:rPr>
        <w:t>ère</w:t>
      </w:r>
      <w:r w:rsidR="000E45FB">
        <w:t xml:space="preserve"> </w:t>
      </w:r>
      <w:r w:rsidRPr="00D846A7">
        <w:t>et 2</w:t>
      </w:r>
      <w:r w:rsidRPr="000E45FB">
        <w:rPr>
          <w:vertAlign w:val="superscript"/>
        </w:rPr>
        <w:t>ème</w:t>
      </w:r>
      <w:r w:rsidR="000E45FB">
        <w:t xml:space="preserve"> </w:t>
      </w:r>
      <w:r w:rsidRPr="00D846A7">
        <w:t xml:space="preserve"> place</w:t>
      </w:r>
      <w:r w:rsidR="00BC2EB6">
        <w:t xml:space="preserve"> au sein de l’industrie</w:t>
      </w:r>
      <w:r w:rsidRPr="00D846A7">
        <w:t>.</w:t>
      </w:r>
      <w:r w:rsidR="00BC2EB6">
        <w:t xml:space="preserve"> Ces deux outils</w:t>
      </w:r>
      <w:r w:rsidR="00FF6FB4">
        <w:t>, open source,</w:t>
      </w:r>
      <w:r w:rsidR="00BC2EB6">
        <w:t xml:space="preserve"> sont </w:t>
      </w:r>
      <w:r w:rsidR="00BC2EB6" w:rsidRPr="00BC2EB6">
        <w:t>largement plébiscité</w:t>
      </w:r>
      <w:r w:rsidR="00BC2EB6">
        <w:t>s</w:t>
      </w:r>
      <w:r w:rsidR="00BC2EB6" w:rsidRPr="00BC2EB6">
        <w:t xml:space="preserve"> dans le développement et le déploiement d'applications Web, mobiles et IoT</w:t>
      </w:r>
      <w:r w:rsidR="00BC2EB6">
        <w:t xml:space="preserve"> de premier </w:t>
      </w:r>
      <w:r w:rsidR="00BB3E26">
        <w:t>plan</w:t>
      </w:r>
      <w:r w:rsidR="00BC2EB6">
        <w:t xml:space="preserve">. </w:t>
      </w:r>
      <w:r w:rsidR="000E45FB">
        <w:t>Parmi leurs clients, on</w:t>
      </w:r>
      <w:r w:rsidR="00AB2763">
        <w:t xml:space="preserve"> compte des multinationales telles qu</w:t>
      </w:r>
      <w:r w:rsidR="000E45FB">
        <w:t>’</w:t>
      </w:r>
      <w:r w:rsidR="00CF4DD9" w:rsidRPr="00CF4DD9">
        <w:t>Adobe, Amadeus</w:t>
      </w:r>
      <w:r w:rsidR="00CF4DD9">
        <w:t xml:space="preserve">, </w:t>
      </w:r>
      <w:r w:rsidR="00CF4DD9" w:rsidRPr="00CF4DD9">
        <w:t>Barclays, BBVA, Bosch, Cisco</w:t>
      </w:r>
      <w:r w:rsidR="00CF4DD9">
        <w:t>…</w:t>
      </w:r>
    </w:p>
    <w:p w:rsidR="00D846A7" w:rsidRDefault="0032494A" w:rsidP="000017F2">
      <w:pPr>
        <w:rPr>
          <w:b/>
          <w:bCs/>
        </w:rPr>
      </w:pPr>
      <w:r>
        <w:t xml:space="preserve">Compte tenu de leur popularité, il m’apparaît pertinent de se </w:t>
      </w:r>
      <w:r w:rsidR="00D846A7" w:rsidRPr="00D846A7">
        <w:t xml:space="preserve">former sur </w:t>
      </w:r>
      <w:r>
        <w:t>ces deux</w:t>
      </w:r>
      <w:r w:rsidR="000E45FB">
        <w:t xml:space="preserve"> outils en vue d’accroî</w:t>
      </w:r>
      <w:r w:rsidR="00D846A7" w:rsidRPr="00D846A7">
        <w:t xml:space="preserve">tre </w:t>
      </w:r>
      <w:r w:rsidR="00E13F28">
        <w:t>mon</w:t>
      </w:r>
      <w:r w:rsidR="00D846A7" w:rsidRPr="00D846A7">
        <w:t xml:space="preserve"> employabilité et l’intérêt des </w:t>
      </w:r>
      <w:r>
        <w:t>recruteurs</w:t>
      </w:r>
      <w:r w:rsidR="00D846A7" w:rsidRPr="00D846A7">
        <w:t xml:space="preserve"> potentiels.</w:t>
      </w:r>
    </w:p>
    <w:p w:rsidR="006344F4" w:rsidRDefault="006344F4" w:rsidP="00C75A6C">
      <w:pPr>
        <w:pStyle w:val="Heading2"/>
        <w:numPr>
          <w:ilvl w:val="0"/>
          <w:numId w:val="5"/>
        </w:numPr>
        <w:rPr>
          <w:rFonts w:asciiTheme="minorHAnsi" w:eastAsiaTheme="minorHAnsi" w:hAnsiTheme="minorHAnsi" w:cstheme="minorBidi"/>
          <w:sz w:val="22"/>
          <w:szCs w:val="22"/>
        </w:rPr>
      </w:pPr>
      <w:bookmarkStart w:id="2" w:name="_Toc51091200"/>
      <w:r w:rsidRPr="00545CB7">
        <w:rPr>
          <w:rFonts w:asciiTheme="minorHAnsi" w:eastAsiaTheme="minorHAnsi" w:hAnsiTheme="minorHAnsi" w:cstheme="minorBidi"/>
          <w:sz w:val="22"/>
          <w:szCs w:val="22"/>
        </w:rPr>
        <w:t>MongoDB</w:t>
      </w:r>
      <w:bookmarkEnd w:id="2"/>
    </w:p>
    <w:p w:rsidR="00DD63AF" w:rsidRPr="00DD63AF" w:rsidRDefault="00DD63AF" w:rsidP="00DD63AF"/>
    <w:p w:rsidR="006344F4" w:rsidRDefault="00371F99" w:rsidP="000017F2">
      <w:pPr>
        <w:rPr>
          <w:shd w:val="clear" w:color="auto" w:fill="FFFFFF"/>
        </w:rPr>
      </w:pPr>
      <w:r>
        <w:rPr>
          <w:shd w:val="clear" w:color="auto" w:fill="FFFFFF"/>
        </w:rPr>
        <w:t>Lancée</w:t>
      </w:r>
      <w:r w:rsidR="006344F4" w:rsidRPr="00371F99">
        <w:rPr>
          <w:shd w:val="clear" w:color="auto" w:fill="FFFFFF"/>
        </w:rPr>
        <w:t xml:space="preserve"> par MongoDB Inc en 2007, MongoDB est une base de données sans schéma, qui stocke les données dans des fichiers de type BSON, un format binaire de JSON, qui permet une intégration facile et rapide des données.</w:t>
      </w:r>
    </w:p>
    <w:p w:rsidR="006344F4" w:rsidRDefault="006344F4" w:rsidP="00C75A6C">
      <w:pPr>
        <w:pStyle w:val="Heading2"/>
        <w:numPr>
          <w:ilvl w:val="0"/>
          <w:numId w:val="5"/>
        </w:numPr>
        <w:rPr>
          <w:rFonts w:asciiTheme="minorHAnsi" w:eastAsiaTheme="minorHAnsi" w:hAnsiTheme="minorHAnsi" w:cstheme="minorBidi"/>
          <w:sz w:val="22"/>
          <w:szCs w:val="22"/>
        </w:rPr>
      </w:pPr>
      <w:bookmarkStart w:id="3" w:name="_Toc51091201"/>
      <w:r w:rsidRPr="004763DA">
        <w:rPr>
          <w:rFonts w:asciiTheme="minorHAnsi" w:eastAsiaTheme="minorHAnsi" w:hAnsiTheme="minorHAnsi" w:cstheme="minorBidi"/>
          <w:sz w:val="22"/>
          <w:szCs w:val="22"/>
        </w:rPr>
        <w:t>Couchbase</w:t>
      </w:r>
      <w:bookmarkEnd w:id="3"/>
    </w:p>
    <w:p w:rsidR="00DD63AF" w:rsidRPr="00DD63AF" w:rsidRDefault="00DD63AF" w:rsidP="00DD63AF"/>
    <w:p w:rsidR="006344F4" w:rsidRPr="00155F78" w:rsidRDefault="00371F99" w:rsidP="000017F2">
      <w:pPr>
        <w:rPr>
          <w:bCs/>
          <w:highlight w:val="red"/>
          <w:u w:val="single"/>
        </w:rPr>
      </w:pPr>
      <w:r w:rsidRPr="00155F78">
        <w:rPr>
          <w:shd w:val="clear" w:color="auto" w:fill="FFFFFF"/>
        </w:rPr>
        <w:t>Lancée</w:t>
      </w:r>
      <w:r w:rsidR="006344F4" w:rsidRPr="00155F78">
        <w:rPr>
          <w:shd w:val="clear" w:color="auto" w:fill="FFFFFF"/>
        </w:rPr>
        <w:t xml:space="preserve"> par </w:t>
      </w:r>
      <w:r w:rsidRPr="00155F78">
        <w:rPr>
          <w:shd w:val="clear" w:color="auto" w:fill="FFFFFF"/>
        </w:rPr>
        <w:t>Couchbase Inc</w:t>
      </w:r>
      <w:r w:rsidR="006344F4" w:rsidRPr="00155F78">
        <w:rPr>
          <w:shd w:val="clear" w:color="auto" w:fill="FFFFFF"/>
        </w:rPr>
        <w:t xml:space="preserve"> en </w:t>
      </w:r>
      <w:r w:rsidRPr="00155F78">
        <w:rPr>
          <w:shd w:val="clear" w:color="auto" w:fill="FFFFFF"/>
        </w:rPr>
        <w:t>2010 sous le nom de Membase</w:t>
      </w:r>
      <w:r w:rsidR="006344F4" w:rsidRPr="00155F78">
        <w:rPr>
          <w:shd w:val="clear" w:color="auto" w:fill="FFFFFF"/>
        </w:rPr>
        <w:t>, Couchbase</w:t>
      </w:r>
      <w:r w:rsidRPr="00155F78">
        <w:rPr>
          <w:shd w:val="clear" w:color="auto" w:fill="FFFFFF"/>
        </w:rPr>
        <w:t xml:space="preserve"> est également une base de données sans schéma, qui stocke les données dans des fichiers de type JSON</w:t>
      </w:r>
      <w:r w:rsidR="00FE233C" w:rsidRPr="00155F78">
        <w:rPr>
          <w:shd w:val="clear" w:color="auto" w:fill="FFFFFF"/>
        </w:rPr>
        <w:t>.</w:t>
      </w:r>
    </w:p>
    <w:p w:rsidR="006344F4" w:rsidRDefault="006344F4" w:rsidP="00D846A7">
      <w:pPr>
        <w:pStyle w:val="Heading3"/>
        <w:shd w:val="clear" w:color="auto" w:fill="FFFFFF"/>
        <w:spacing w:before="0" w:beforeAutospacing="0"/>
        <w:rPr>
          <w:rFonts w:asciiTheme="minorHAnsi" w:eastAsiaTheme="minorHAnsi" w:hAnsiTheme="minorHAnsi" w:cstheme="minorBidi"/>
          <w:b w:val="0"/>
          <w:bCs w:val="0"/>
          <w:sz w:val="22"/>
          <w:szCs w:val="22"/>
          <w:lang w:eastAsia="en-US"/>
        </w:rPr>
      </w:pPr>
    </w:p>
    <w:p w:rsidR="00A11BA6" w:rsidRDefault="00A11BA6" w:rsidP="00C75A6C">
      <w:pPr>
        <w:pStyle w:val="Heading2"/>
        <w:numPr>
          <w:ilvl w:val="0"/>
          <w:numId w:val="5"/>
        </w:numPr>
        <w:rPr>
          <w:rFonts w:asciiTheme="minorHAnsi" w:eastAsiaTheme="minorHAnsi" w:hAnsiTheme="minorHAnsi" w:cstheme="minorBidi"/>
          <w:sz w:val="22"/>
          <w:szCs w:val="22"/>
        </w:rPr>
      </w:pPr>
      <w:bookmarkStart w:id="4" w:name="_Toc51091202"/>
      <w:r w:rsidRPr="004763DA">
        <w:rPr>
          <w:rFonts w:asciiTheme="minorHAnsi" w:eastAsiaTheme="minorHAnsi" w:hAnsiTheme="minorHAnsi" w:cstheme="minorBidi"/>
          <w:sz w:val="22"/>
          <w:szCs w:val="22"/>
        </w:rPr>
        <w:t>Le jeu de données</w:t>
      </w:r>
      <w:bookmarkEnd w:id="4"/>
    </w:p>
    <w:p w:rsidR="00DD63AF" w:rsidRPr="00DD63AF" w:rsidRDefault="00DD63AF" w:rsidP="00DD63AF"/>
    <w:p w:rsidR="00930DE3" w:rsidRPr="00E16E5B" w:rsidRDefault="00930DE3" w:rsidP="000017F2">
      <w:pPr>
        <w:rPr>
          <w:b/>
          <w:bCs/>
        </w:rPr>
      </w:pPr>
      <w:r w:rsidRPr="00E16E5B">
        <w:t>Mon background de financier et mon intérêt pour la catégorisation textuelle appliquée à la finance m’ont conduit à choisir l</w:t>
      </w:r>
      <w:r w:rsidR="00B33C6D" w:rsidRPr="00E16E5B">
        <w:t xml:space="preserve">e jeu de données </w:t>
      </w:r>
      <w:hyperlink r:id="rId10" w:history="1">
        <w:r w:rsidRPr="00E16E5B">
          <w:rPr>
            <w:rStyle w:val="Hyperlink"/>
          </w:rPr>
          <w:t>Reuters-21578</w:t>
        </w:r>
      </w:hyperlink>
      <w:r w:rsidRPr="00E16E5B">
        <w:t>, publié par Carnegie Group, Inc. et Reuters, Ltd</w:t>
      </w:r>
      <w:r w:rsidR="00C26B1C" w:rsidRPr="00E16E5B">
        <w:t xml:space="preserve"> (fournisseur d’informations financières)</w:t>
      </w:r>
      <w:r w:rsidRPr="00E16E5B">
        <w:t xml:space="preserve">. </w:t>
      </w:r>
      <w:r w:rsidR="00B05DFB" w:rsidRPr="00E16E5B">
        <w:t xml:space="preserve">Ce </w:t>
      </w:r>
      <w:r w:rsidR="005E7C8C" w:rsidRPr="00E16E5B">
        <w:t>jeu</w:t>
      </w:r>
      <w:r w:rsidR="00B05DFB" w:rsidRPr="00E16E5B">
        <w:t xml:space="preserve"> de données est constitué d’articles journalistiques de la société Reu</w:t>
      </w:r>
      <w:r w:rsidR="004F321B" w:rsidRPr="00E16E5B">
        <w:t>ters au cours de l’</w:t>
      </w:r>
      <w:r w:rsidR="00B05DFB" w:rsidRPr="00E16E5B">
        <w:t>année 1987</w:t>
      </w:r>
      <w:r w:rsidR="00C26B1C" w:rsidRPr="00E16E5B">
        <w:t xml:space="preserve"> et couvre notamment </w:t>
      </w:r>
      <w:r w:rsidR="00AA1F3D" w:rsidRPr="00E16E5B">
        <w:t>l</w:t>
      </w:r>
      <w:r w:rsidR="00BC74CE">
        <w:t>es périodes ayant précédé et suivi</w:t>
      </w:r>
      <w:r w:rsidR="00C26B1C" w:rsidRPr="00E16E5B">
        <w:t xml:space="preserve"> le krach d'octobre 1987 et le lundi 19 octobre 1987, communément connu sous le nom du "</w:t>
      </w:r>
      <w:hyperlink r:id="rId11" w:history="1">
        <w:r w:rsidR="00C26B1C" w:rsidRPr="00E16E5B">
          <w:rPr>
            <w:rStyle w:val="Hyperlink"/>
          </w:rPr>
          <w:t>lundi noir</w:t>
        </w:r>
      </w:hyperlink>
      <w:r w:rsidR="00C26B1C" w:rsidRPr="00E16E5B">
        <w:t>".</w:t>
      </w:r>
    </w:p>
    <w:p w:rsidR="0005779F" w:rsidRPr="00E16E5B" w:rsidRDefault="0005779F" w:rsidP="000017F2">
      <w:pPr>
        <w:rPr>
          <w:b/>
          <w:bCs/>
        </w:rPr>
      </w:pPr>
      <w:r w:rsidRPr="00E16E5B">
        <w:t>D’un point de vue recherche finan</w:t>
      </w:r>
      <w:r w:rsidR="00552AF6">
        <w:t>cière et journalistique, ce jeu</w:t>
      </w:r>
      <w:r w:rsidRPr="00E16E5B">
        <w:t xml:space="preserve"> de données est intéressant à de nombreux égards</w:t>
      </w:r>
      <w:r w:rsidR="00942A97" w:rsidRPr="00E16E5B">
        <w:t xml:space="preserve"> et notamment pour l’</w:t>
      </w:r>
      <w:r w:rsidR="00AA1F3D" w:rsidRPr="00E16E5B">
        <w:t>analyse du sentiment</w:t>
      </w:r>
      <w:r w:rsidR="00942A97" w:rsidRPr="00E16E5B">
        <w:t xml:space="preserve"> (</w:t>
      </w:r>
      <w:hyperlink r:id="rId12" w:history="1">
        <w:r w:rsidR="00942A97" w:rsidRPr="00E16E5B">
          <w:rPr>
            <w:rStyle w:val="Hyperlink"/>
          </w:rPr>
          <w:t>lien</w:t>
        </w:r>
      </w:hyperlink>
      <w:r w:rsidR="00942A97" w:rsidRPr="00E16E5B">
        <w:t xml:space="preserve"> vers un article de torwarddatascience</w:t>
      </w:r>
      <w:r w:rsidR="00552AF6">
        <w:t>.com</w:t>
      </w:r>
      <w:r w:rsidR="00942A97" w:rsidRPr="00E16E5B">
        <w:t>).</w:t>
      </w:r>
      <w:r w:rsidR="00AA1F3D" w:rsidRPr="00E16E5B">
        <w:t xml:space="preserve"> </w:t>
      </w:r>
    </w:p>
    <w:p w:rsidR="006344F4" w:rsidRDefault="00F31232" w:rsidP="00B0149D">
      <w:r w:rsidRPr="00E16E5B">
        <w:lastRenderedPageBreak/>
        <w:t xml:space="preserve">Télécharger les données :  </w:t>
      </w:r>
      <w:hyperlink r:id="rId13" w:history="1">
        <w:r w:rsidR="00B33C6D" w:rsidRPr="00E16E5B">
          <w:rPr>
            <w:rStyle w:val="Hyperlink"/>
          </w:rPr>
          <w:t>reuters_26-09-1987.json</w:t>
        </w:r>
      </w:hyperlink>
    </w:p>
    <w:p w:rsidR="008E0984" w:rsidRDefault="008E0984" w:rsidP="00B0149D"/>
    <w:p w:rsidR="001163E5" w:rsidRDefault="001163E5" w:rsidP="003764F8">
      <w:pPr>
        <w:spacing w:after="0"/>
      </w:pPr>
      <w:r>
        <w:t>Les données sont constituées d’objets imbriqués affichant un niveau d’imbrication à deux niveaux, comme présenté ci-dessous.</w:t>
      </w:r>
    </w:p>
    <w:p w:rsidR="001163E5" w:rsidRDefault="001163E5" w:rsidP="003764F8">
      <w:pPr>
        <w:spacing w:after="0"/>
      </w:pPr>
    </w:p>
    <w:p w:rsidR="003764F8" w:rsidRPr="00764126" w:rsidRDefault="003764F8" w:rsidP="003764F8">
      <w:pPr>
        <w:spacing w:after="0"/>
        <w:rPr>
          <w:lang w:val="en-US"/>
        </w:rPr>
      </w:pPr>
      <w:r w:rsidRPr="00764126">
        <w:rPr>
          <w:lang w:val="en-US"/>
        </w:rPr>
        <w:t>{</w:t>
      </w:r>
    </w:p>
    <w:p w:rsidR="003764F8" w:rsidRPr="00CE6B64" w:rsidRDefault="003764F8" w:rsidP="003764F8">
      <w:pPr>
        <w:spacing w:after="0"/>
        <w:rPr>
          <w:lang w:val="en-US"/>
        </w:rPr>
      </w:pPr>
      <w:r w:rsidRPr="00CE6B64">
        <w:rPr>
          <w:lang w:val="en-US"/>
        </w:rPr>
        <w:t>"</w:t>
      </w:r>
      <w:r w:rsidRPr="00CE6B64">
        <w:rPr>
          <w:b/>
          <w:lang w:val="en-US"/>
        </w:rPr>
        <w:t>_id</w:t>
      </w:r>
      <w:r w:rsidRPr="00CE6B64">
        <w:rPr>
          <w:lang w:val="en-US"/>
        </w:rPr>
        <w:t>":1,</w:t>
      </w:r>
    </w:p>
    <w:p w:rsidR="003764F8" w:rsidRPr="00CE6B64" w:rsidRDefault="003764F8" w:rsidP="003764F8">
      <w:pPr>
        <w:spacing w:after="0"/>
        <w:rPr>
          <w:lang w:val="en-US"/>
        </w:rPr>
      </w:pPr>
      <w:r w:rsidRPr="00CE6B64">
        <w:rPr>
          <w:lang w:val="en-US"/>
        </w:rPr>
        <w:t>"</w:t>
      </w:r>
      <w:r w:rsidRPr="00CE6B64">
        <w:rPr>
          <w:b/>
          <w:lang w:val="en-US"/>
        </w:rPr>
        <w:t>date</w:t>
      </w:r>
      <w:r w:rsidRPr="00CE6B64">
        <w:rPr>
          <w:lang w:val="en-US"/>
        </w:rPr>
        <w:t>":"26-FEB-1987 15:01:01.79",</w:t>
      </w:r>
    </w:p>
    <w:p w:rsidR="003764F8" w:rsidRPr="00CE6B64" w:rsidRDefault="003764F8" w:rsidP="003764F8">
      <w:pPr>
        <w:spacing w:after="0"/>
        <w:rPr>
          <w:lang w:val="en-US"/>
        </w:rPr>
      </w:pPr>
      <w:r w:rsidRPr="00CE6B64">
        <w:rPr>
          <w:lang w:val="en-US"/>
        </w:rPr>
        <w:t>"</w:t>
      </w:r>
      <w:r w:rsidRPr="00CE6B64">
        <w:rPr>
          <w:b/>
          <w:lang w:val="en-US"/>
        </w:rPr>
        <w:t>topics</w:t>
      </w:r>
      <w:r w:rsidRPr="00CE6B64">
        <w:rPr>
          <w:lang w:val="en-US"/>
        </w:rPr>
        <w:t>":"cocoa",</w:t>
      </w:r>
    </w:p>
    <w:p w:rsidR="003764F8" w:rsidRPr="00CE6B64" w:rsidRDefault="003764F8" w:rsidP="003764F8">
      <w:pPr>
        <w:spacing w:after="0"/>
        <w:rPr>
          <w:lang w:val="en-US"/>
        </w:rPr>
      </w:pPr>
      <w:r w:rsidRPr="00CE6B64">
        <w:rPr>
          <w:lang w:val="en-US"/>
        </w:rPr>
        <w:t>"</w:t>
      </w:r>
      <w:r w:rsidRPr="00CE6B64">
        <w:rPr>
          <w:b/>
          <w:lang w:val="en-US"/>
        </w:rPr>
        <w:t>places</w:t>
      </w:r>
      <w:r w:rsidRPr="00CE6B64">
        <w:rPr>
          <w:lang w:val="en-US"/>
        </w:rPr>
        <w:t>":"el-salvador usa uruguay",</w:t>
      </w:r>
    </w:p>
    <w:p w:rsidR="003764F8" w:rsidRPr="00CE6B64" w:rsidRDefault="003764F8" w:rsidP="003764F8">
      <w:pPr>
        <w:spacing w:after="0"/>
        <w:rPr>
          <w:lang w:val="en-US"/>
        </w:rPr>
      </w:pPr>
      <w:r w:rsidRPr="00CE6B64">
        <w:rPr>
          <w:lang w:val="en-US"/>
        </w:rPr>
        <w:t>"</w:t>
      </w:r>
      <w:r w:rsidRPr="00CE6B64">
        <w:rPr>
          <w:b/>
          <w:lang w:val="en-US"/>
        </w:rPr>
        <w:t>people</w:t>
      </w:r>
      <w:r w:rsidRPr="00CE6B64">
        <w:rPr>
          <w:lang w:val="en-US"/>
        </w:rPr>
        <w:t>":"",</w:t>
      </w:r>
    </w:p>
    <w:p w:rsidR="003764F8" w:rsidRPr="00CE6B64" w:rsidRDefault="003764F8" w:rsidP="003764F8">
      <w:pPr>
        <w:spacing w:after="0"/>
        <w:rPr>
          <w:lang w:val="en-US"/>
        </w:rPr>
      </w:pPr>
      <w:r w:rsidRPr="00CE6B64">
        <w:rPr>
          <w:lang w:val="en-US"/>
        </w:rPr>
        <w:t>"</w:t>
      </w:r>
      <w:r w:rsidRPr="00CE6B64">
        <w:rPr>
          <w:b/>
          <w:lang w:val="en-US"/>
        </w:rPr>
        <w:t>orgs</w:t>
      </w:r>
      <w:r w:rsidRPr="00CE6B64">
        <w:rPr>
          <w:lang w:val="en-US"/>
        </w:rPr>
        <w:t>":"",</w:t>
      </w:r>
    </w:p>
    <w:p w:rsidR="003764F8" w:rsidRPr="00CE6B64" w:rsidRDefault="003764F8" w:rsidP="003764F8">
      <w:pPr>
        <w:spacing w:after="0"/>
        <w:rPr>
          <w:lang w:val="en-US"/>
        </w:rPr>
      </w:pPr>
      <w:r w:rsidRPr="00CE6B64">
        <w:rPr>
          <w:lang w:val="en-US"/>
        </w:rPr>
        <w:t>"</w:t>
      </w:r>
      <w:r w:rsidRPr="00CE6B64">
        <w:rPr>
          <w:b/>
          <w:lang w:val="en-US"/>
        </w:rPr>
        <w:t>exchanges</w:t>
      </w:r>
      <w:r w:rsidRPr="00CE6B64">
        <w:rPr>
          <w:lang w:val="en-US"/>
        </w:rPr>
        <w:t>":"",</w:t>
      </w:r>
    </w:p>
    <w:p w:rsidR="003764F8" w:rsidRPr="00CE6B64" w:rsidRDefault="003764F8" w:rsidP="003764F8">
      <w:pPr>
        <w:spacing w:after="0"/>
        <w:rPr>
          <w:lang w:val="en-US"/>
        </w:rPr>
      </w:pPr>
      <w:r w:rsidRPr="00CE6B64">
        <w:rPr>
          <w:lang w:val="en-US"/>
        </w:rPr>
        <w:t>"</w:t>
      </w:r>
      <w:r w:rsidRPr="00CE6B64">
        <w:rPr>
          <w:b/>
          <w:lang w:val="en-US"/>
        </w:rPr>
        <w:t>companies</w:t>
      </w:r>
      <w:r w:rsidRPr="00CE6B64">
        <w:rPr>
          <w:lang w:val="en-US"/>
        </w:rPr>
        <w:t>":"",</w:t>
      </w:r>
    </w:p>
    <w:p w:rsidR="003764F8" w:rsidRDefault="003764F8" w:rsidP="003764F8">
      <w:pPr>
        <w:spacing w:after="0"/>
        <w:rPr>
          <w:lang w:val="en-US"/>
        </w:rPr>
      </w:pPr>
      <w:r w:rsidRPr="00CE6B64">
        <w:rPr>
          <w:lang w:val="en-US"/>
        </w:rPr>
        <w:t>"</w:t>
      </w:r>
      <w:r w:rsidRPr="00CE6B64">
        <w:rPr>
          <w:b/>
          <w:lang w:val="en-US"/>
        </w:rPr>
        <w:t>text</w:t>
      </w:r>
      <w:r w:rsidRPr="00CE6B64">
        <w:rPr>
          <w:lang w:val="en-US"/>
        </w:rPr>
        <w:t>":</w:t>
      </w:r>
    </w:p>
    <w:p w:rsidR="003764F8" w:rsidRPr="00CE6B64" w:rsidRDefault="003764F8" w:rsidP="003764F8">
      <w:pPr>
        <w:spacing w:after="0"/>
        <w:ind w:left="708"/>
        <w:rPr>
          <w:lang w:val="en-US"/>
        </w:rPr>
      </w:pPr>
      <w:r w:rsidRPr="00CE6B64">
        <w:rPr>
          <w:lang w:val="en-US"/>
        </w:rPr>
        <w:t>{</w:t>
      </w:r>
    </w:p>
    <w:p w:rsidR="003764F8" w:rsidRPr="00CE6B64" w:rsidRDefault="003764F8" w:rsidP="003764F8">
      <w:pPr>
        <w:spacing w:after="0"/>
        <w:ind w:left="708"/>
        <w:rPr>
          <w:lang w:val="en-US"/>
        </w:rPr>
      </w:pPr>
      <w:r w:rsidRPr="00CE6B64">
        <w:rPr>
          <w:lang w:val="en-US"/>
        </w:rPr>
        <w:t>"</w:t>
      </w:r>
      <w:r w:rsidRPr="00CE6B64">
        <w:rPr>
          <w:b/>
          <w:lang w:val="en-US"/>
        </w:rPr>
        <w:t>title</w:t>
      </w:r>
      <w:r w:rsidRPr="00CE6B64">
        <w:rPr>
          <w:lang w:val="en-US"/>
        </w:rPr>
        <w:t>":"BAHIA COCOA REVIEW",</w:t>
      </w:r>
    </w:p>
    <w:p w:rsidR="003764F8" w:rsidRPr="00CE6B64" w:rsidRDefault="003764F8" w:rsidP="003764F8">
      <w:pPr>
        <w:spacing w:after="0"/>
        <w:ind w:left="708"/>
        <w:rPr>
          <w:lang w:val="en-US"/>
        </w:rPr>
      </w:pPr>
      <w:r w:rsidRPr="00CE6B64">
        <w:rPr>
          <w:lang w:val="en-US"/>
        </w:rPr>
        <w:t>"</w:t>
      </w:r>
      <w:r w:rsidRPr="00CE6B64">
        <w:rPr>
          <w:b/>
          <w:lang w:val="en-US"/>
        </w:rPr>
        <w:t>dateline</w:t>
      </w:r>
      <w:r w:rsidRPr="00CE6B64">
        <w:rPr>
          <w:lang w:val="en-US"/>
        </w:rPr>
        <w:t>":"SALVADOR, Feb 26 -",</w:t>
      </w:r>
    </w:p>
    <w:p w:rsidR="003764F8" w:rsidRPr="00CE6B64" w:rsidRDefault="003764F8" w:rsidP="003764F8">
      <w:pPr>
        <w:spacing w:after="0"/>
        <w:ind w:left="708"/>
        <w:rPr>
          <w:lang w:val="en-US"/>
        </w:rPr>
      </w:pPr>
      <w:r w:rsidRPr="00CE6B64">
        <w:rPr>
          <w:lang w:val="en-US"/>
        </w:rPr>
        <w:t>"</w:t>
      </w:r>
      <w:r w:rsidRPr="00CE6B64">
        <w:rPr>
          <w:b/>
          <w:lang w:val="en-US"/>
        </w:rPr>
        <w:t>body</w:t>
      </w:r>
      <w:r w:rsidRPr="00CE6B64">
        <w:rPr>
          <w:lang w:val="en-US"/>
        </w:rPr>
        <w:t>":"Showers continued throughout the week in the Bahia cocoa zone, alleviating the drought since early January and improving prospects for the coming temporao</w:t>
      </w:r>
      <w:r>
        <w:rPr>
          <w:lang w:val="en-US"/>
        </w:rPr>
        <w:t>…"</w:t>
      </w:r>
    </w:p>
    <w:p w:rsidR="003764F8" w:rsidRPr="00CE6B64" w:rsidRDefault="003764F8" w:rsidP="003764F8">
      <w:pPr>
        <w:spacing w:after="0"/>
        <w:ind w:left="708"/>
        <w:rPr>
          <w:lang w:val="en-US"/>
        </w:rPr>
      </w:pPr>
      <w:r w:rsidRPr="00CE6B64">
        <w:rPr>
          <w:lang w:val="en-US"/>
        </w:rPr>
        <w:t>}</w:t>
      </w:r>
    </w:p>
    <w:p w:rsidR="003764F8" w:rsidRPr="00CE6B64" w:rsidRDefault="003764F8" w:rsidP="003764F8">
      <w:pPr>
        <w:spacing w:after="0"/>
      </w:pPr>
      <w:r w:rsidRPr="00CE6B64">
        <w:rPr>
          <w:lang w:val="en-US"/>
        </w:rPr>
        <w:t>}</w:t>
      </w:r>
    </w:p>
    <w:p w:rsidR="006C6737" w:rsidRDefault="006C6737" w:rsidP="00B0149D"/>
    <w:p w:rsidR="00282DAA" w:rsidRPr="008D0620" w:rsidRDefault="00282DAA" w:rsidP="00C75A6C">
      <w:pPr>
        <w:pStyle w:val="Heading1"/>
        <w:numPr>
          <w:ilvl w:val="0"/>
          <w:numId w:val="4"/>
        </w:numPr>
        <w:rPr>
          <w:rFonts w:eastAsiaTheme="minorHAnsi"/>
        </w:rPr>
      </w:pPr>
      <w:bookmarkStart w:id="5" w:name="_Toc51091203"/>
      <w:r w:rsidRPr="008D0620">
        <w:rPr>
          <w:rFonts w:eastAsiaTheme="minorHAnsi"/>
        </w:rPr>
        <w:t>Installation des outils</w:t>
      </w:r>
      <w:r w:rsidR="00B86528" w:rsidRPr="008D0620">
        <w:rPr>
          <w:rFonts w:eastAsiaTheme="minorHAnsi"/>
        </w:rPr>
        <w:t xml:space="preserve"> et chargement des données</w:t>
      </w:r>
      <w:bookmarkEnd w:id="5"/>
    </w:p>
    <w:p w:rsidR="00A11BA6" w:rsidRPr="00D846A7" w:rsidRDefault="00A11BA6" w:rsidP="00D846A7">
      <w:pPr>
        <w:pStyle w:val="Heading3"/>
        <w:shd w:val="clear" w:color="auto" w:fill="FFFFFF"/>
        <w:spacing w:before="0" w:beforeAutospacing="0"/>
        <w:rPr>
          <w:rFonts w:asciiTheme="minorHAnsi" w:eastAsiaTheme="minorHAnsi" w:hAnsiTheme="minorHAnsi" w:cstheme="minorBidi"/>
          <w:b w:val="0"/>
          <w:bCs w:val="0"/>
          <w:sz w:val="22"/>
          <w:szCs w:val="22"/>
          <w:lang w:eastAsia="en-US"/>
        </w:rPr>
      </w:pPr>
    </w:p>
    <w:p w:rsidR="00C630F9" w:rsidRPr="004763DA" w:rsidRDefault="00A04A78" w:rsidP="00C75A6C">
      <w:pPr>
        <w:pStyle w:val="Heading2"/>
        <w:numPr>
          <w:ilvl w:val="0"/>
          <w:numId w:val="1"/>
        </w:numPr>
        <w:rPr>
          <w:rFonts w:eastAsiaTheme="minorHAnsi"/>
        </w:rPr>
      </w:pPr>
      <w:bookmarkStart w:id="6" w:name="_Toc51091204"/>
      <w:r w:rsidRPr="004763DA">
        <w:rPr>
          <w:rFonts w:eastAsiaTheme="minorHAnsi"/>
        </w:rPr>
        <w:t>MongoDB</w:t>
      </w:r>
      <w:bookmarkEnd w:id="6"/>
    </w:p>
    <w:p w:rsidR="00C630F9" w:rsidRDefault="00C630F9" w:rsidP="00C630F9">
      <w:pPr>
        <w:pStyle w:val="Heading3"/>
        <w:shd w:val="clear" w:color="auto" w:fill="FFFFFF"/>
        <w:spacing w:before="0" w:beforeAutospacing="0"/>
        <w:ind w:left="720"/>
        <w:rPr>
          <w:rFonts w:asciiTheme="minorHAnsi" w:eastAsiaTheme="minorHAnsi" w:hAnsiTheme="minorHAnsi" w:cstheme="minorBidi"/>
          <w:bCs w:val="0"/>
          <w:sz w:val="22"/>
          <w:szCs w:val="22"/>
          <w:lang w:eastAsia="en-US"/>
        </w:rPr>
      </w:pPr>
    </w:p>
    <w:p w:rsidR="00C630F9" w:rsidRDefault="00C630F9" w:rsidP="00C75A6C">
      <w:pPr>
        <w:pStyle w:val="Heading3"/>
        <w:numPr>
          <w:ilvl w:val="1"/>
          <w:numId w:val="1"/>
        </w:numPr>
        <w:shd w:val="clear" w:color="auto" w:fill="FFFFFF"/>
        <w:spacing w:before="0" w:beforeAutospacing="0"/>
        <w:rPr>
          <w:rFonts w:asciiTheme="minorHAnsi" w:eastAsiaTheme="minorHAnsi" w:hAnsiTheme="minorHAnsi" w:cstheme="minorBidi"/>
          <w:bCs w:val="0"/>
          <w:sz w:val="22"/>
          <w:szCs w:val="22"/>
          <w:lang w:eastAsia="en-US"/>
        </w:rPr>
      </w:pPr>
      <w:bookmarkStart w:id="7" w:name="_Toc51091205"/>
      <w:r>
        <w:rPr>
          <w:rFonts w:asciiTheme="minorHAnsi" w:eastAsiaTheme="minorHAnsi" w:hAnsiTheme="minorHAnsi" w:cstheme="minorBidi"/>
          <w:bCs w:val="0"/>
          <w:sz w:val="22"/>
          <w:szCs w:val="22"/>
          <w:lang w:eastAsia="en-US"/>
        </w:rPr>
        <w:t>Installation</w:t>
      </w:r>
      <w:r w:rsidR="00D65C05">
        <w:rPr>
          <w:rFonts w:asciiTheme="minorHAnsi" w:eastAsiaTheme="minorHAnsi" w:hAnsiTheme="minorHAnsi" w:cstheme="minorBidi"/>
          <w:bCs w:val="0"/>
          <w:sz w:val="22"/>
          <w:szCs w:val="22"/>
          <w:lang w:eastAsia="en-US"/>
        </w:rPr>
        <w:t xml:space="preserve">, </w:t>
      </w:r>
      <w:r>
        <w:rPr>
          <w:rFonts w:asciiTheme="minorHAnsi" w:eastAsiaTheme="minorHAnsi" w:hAnsiTheme="minorHAnsi" w:cstheme="minorBidi"/>
          <w:bCs w:val="0"/>
          <w:sz w:val="22"/>
          <w:szCs w:val="22"/>
          <w:lang w:eastAsia="en-US"/>
        </w:rPr>
        <w:t>lancement</w:t>
      </w:r>
      <w:r w:rsidR="00D65C05">
        <w:rPr>
          <w:rFonts w:asciiTheme="minorHAnsi" w:eastAsiaTheme="minorHAnsi" w:hAnsiTheme="minorHAnsi" w:cstheme="minorBidi"/>
          <w:bCs w:val="0"/>
          <w:sz w:val="22"/>
          <w:szCs w:val="22"/>
          <w:lang w:eastAsia="en-US"/>
        </w:rPr>
        <w:t xml:space="preserve"> et création de la base</w:t>
      </w:r>
      <w:bookmarkEnd w:id="7"/>
    </w:p>
    <w:p w:rsidR="008E0984" w:rsidRDefault="008E0984" w:rsidP="008E0984">
      <w:pPr>
        <w:pStyle w:val="Heading3"/>
        <w:shd w:val="clear" w:color="auto" w:fill="FFFFFF"/>
        <w:spacing w:before="0" w:beforeAutospacing="0"/>
        <w:ind w:left="1440"/>
        <w:rPr>
          <w:rFonts w:asciiTheme="minorHAnsi" w:eastAsiaTheme="minorHAnsi" w:hAnsiTheme="minorHAnsi" w:cstheme="minorBidi"/>
          <w:bCs w:val="0"/>
          <w:sz w:val="22"/>
          <w:szCs w:val="22"/>
          <w:lang w:eastAsia="en-US"/>
        </w:rPr>
      </w:pPr>
    </w:p>
    <w:p w:rsidR="00D65C05" w:rsidRDefault="00D65C05" w:rsidP="00C75A6C">
      <w:pPr>
        <w:pStyle w:val="Heading4"/>
        <w:numPr>
          <w:ilvl w:val="2"/>
          <w:numId w:val="1"/>
        </w:numPr>
        <w:rPr>
          <w:rFonts w:eastAsiaTheme="minorHAnsi"/>
        </w:rPr>
      </w:pPr>
      <w:r>
        <w:rPr>
          <w:rFonts w:eastAsiaTheme="minorHAnsi"/>
        </w:rPr>
        <w:t>Installation</w:t>
      </w:r>
    </w:p>
    <w:p w:rsidR="008E0984" w:rsidRPr="008E0984" w:rsidRDefault="008E0984" w:rsidP="008E0984"/>
    <w:p w:rsidR="00A04A78" w:rsidRPr="00B95C0A" w:rsidRDefault="00B95C0A" w:rsidP="000017F2">
      <w:pPr>
        <w:rPr>
          <w:shd w:val="clear" w:color="auto" w:fill="FFFFFF"/>
        </w:rPr>
      </w:pPr>
      <w:r w:rsidRPr="00B95C0A">
        <w:rPr>
          <w:shd w:val="clear" w:color="auto" w:fill="FFFFFF"/>
        </w:rPr>
        <w:t xml:space="preserve">Pour installer la version Community (Community Edition) de MongoDB sous Windows, j’ai suivi la </w:t>
      </w:r>
      <w:r w:rsidR="00594BC6" w:rsidRPr="00B95C0A">
        <w:rPr>
          <w:shd w:val="clear" w:color="auto" w:fill="FFFFFF"/>
        </w:rPr>
        <w:t>procédure</w:t>
      </w:r>
      <w:r w:rsidRPr="00B95C0A">
        <w:rPr>
          <w:shd w:val="clear" w:color="auto" w:fill="FFFFFF"/>
        </w:rPr>
        <w:t xml:space="preserve"> fournie par MongoDB sur le lien </w:t>
      </w:r>
      <w:r>
        <w:rPr>
          <w:shd w:val="clear" w:color="auto" w:fill="FFFFFF"/>
        </w:rPr>
        <w:t>ci-dessous</w:t>
      </w:r>
      <w:r w:rsidRPr="00B95C0A">
        <w:rPr>
          <w:shd w:val="clear" w:color="auto" w:fill="FFFFFF"/>
        </w:rPr>
        <w:t>.</w:t>
      </w:r>
    </w:p>
    <w:p w:rsidR="00B95C0A" w:rsidRDefault="00550BC7" w:rsidP="000017F2">
      <w:hyperlink r:id="rId14" w:history="1">
        <w:r w:rsidR="00B95C0A" w:rsidRPr="002F75EF">
          <w:rPr>
            <w:rStyle w:val="Hyperlink"/>
            <w:rFonts w:ascii="Helvetica" w:hAnsi="Helvetica" w:cs="Helvetica"/>
            <w:sz w:val="20"/>
            <w:szCs w:val="20"/>
            <w:shd w:val="clear" w:color="auto" w:fill="FFFFFF"/>
          </w:rPr>
          <w:t>https://docs.mongodb.com/manual/tutorial/install-mongodb-on-windows/</w:t>
        </w:r>
      </w:hyperlink>
    </w:p>
    <w:p w:rsidR="008E0984" w:rsidRDefault="008E0984" w:rsidP="000017F2"/>
    <w:p w:rsidR="008E0984" w:rsidRDefault="008E0984" w:rsidP="000017F2"/>
    <w:p w:rsidR="008E0984" w:rsidRDefault="008E0984" w:rsidP="000017F2"/>
    <w:p w:rsidR="008E0984" w:rsidRDefault="008E0984" w:rsidP="000017F2"/>
    <w:p w:rsidR="008E0984" w:rsidRDefault="008E0984" w:rsidP="000017F2">
      <w:pPr>
        <w:rPr>
          <w:shd w:val="clear" w:color="auto" w:fill="FFFFFF"/>
        </w:rPr>
      </w:pPr>
    </w:p>
    <w:p w:rsidR="00D65C05" w:rsidRDefault="00D65C05" w:rsidP="00C75A6C">
      <w:pPr>
        <w:pStyle w:val="Heading4"/>
        <w:numPr>
          <w:ilvl w:val="2"/>
          <w:numId w:val="1"/>
        </w:numPr>
        <w:rPr>
          <w:rFonts w:eastAsiaTheme="minorHAnsi"/>
        </w:rPr>
      </w:pPr>
      <w:r w:rsidRPr="00DC3861">
        <w:rPr>
          <w:rFonts w:eastAsiaTheme="minorHAnsi"/>
        </w:rPr>
        <w:t>Lancement</w:t>
      </w:r>
    </w:p>
    <w:p w:rsidR="008E0984" w:rsidRPr="008E0984" w:rsidRDefault="008E0984" w:rsidP="008E0984"/>
    <w:p w:rsidR="00594BC6" w:rsidRPr="00594BC6" w:rsidRDefault="00594BC6" w:rsidP="000017F2">
      <w:pPr>
        <w:rPr>
          <w:shd w:val="clear" w:color="auto" w:fill="FFFFFF"/>
        </w:rPr>
      </w:pPr>
      <w:r>
        <w:rPr>
          <w:shd w:val="clear" w:color="auto" w:fill="FFFFFF"/>
        </w:rPr>
        <w:t>Un</w:t>
      </w:r>
      <w:r w:rsidR="00801C09">
        <w:rPr>
          <w:shd w:val="clear" w:color="auto" w:fill="FFFFFF"/>
        </w:rPr>
        <w:t xml:space="preserve">e fois l’installation terminée, </w:t>
      </w:r>
      <w:r>
        <w:rPr>
          <w:shd w:val="clear" w:color="auto" w:fill="FFFFFF"/>
        </w:rPr>
        <w:t>l</w:t>
      </w:r>
      <w:r w:rsidRPr="00594BC6">
        <w:rPr>
          <w:shd w:val="clear" w:color="auto" w:fill="FFFFFF"/>
        </w:rPr>
        <w:t>ancer MongoDB depuis le terminal :</w:t>
      </w:r>
    </w:p>
    <w:p w:rsidR="002469DE" w:rsidRPr="0090148D" w:rsidRDefault="00F45016" w:rsidP="0090148D">
      <w:pPr>
        <w:pStyle w:val="ListParagraph"/>
        <w:numPr>
          <w:ilvl w:val="0"/>
          <w:numId w:val="11"/>
        </w:numPr>
        <w:rPr>
          <w:shd w:val="clear" w:color="auto" w:fill="FFFFFF"/>
        </w:rPr>
      </w:pPr>
      <w:r w:rsidRPr="0090148D">
        <w:rPr>
          <w:shd w:val="clear" w:color="auto" w:fill="FFFFFF"/>
        </w:rPr>
        <w:t>Ouvrir un terminal et exécuter l’instruction :</w:t>
      </w:r>
    </w:p>
    <w:p w:rsidR="002469DE" w:rsidRPr="00E240CD" w:rsidRDefault="00F45016" w:rsidP="000017F2">
      <w:pPr>
        <w:rPr>
          <w:color w:val="0000FF"/>
          <w:shd w:val="clear" w:color="auto" w:fill="FFFFFF"/>
          <w:lang w:val="en-US"/>
        </w:rPr>
      </w:pPr>
      <w:r w:rsidRPr="00594BC6">
        <w:rPr>
          <w:shd w:val="clear" w:color="auto" w:fill="FFFFFF"/>
        </w:rPr>
        <w:tab/>
      </w:r>
      <w:r w:rsidRPr="00E240CD">
        <w:rPr>
          <w:color w:val="0000FF"/>
          <w:shd w:val="clear" w:color="auto" w:fill="FFFFFF"/>
          <w:lang w:val="en-US"/>
        </w:rPr>
        <w:t>mongod.exe --dbpath="C:\data\db"</w:t>
      </w:r>
    </w:p>
    <w:p w:rsidR="00594BC6" w:rsidRPr="00594BC6" w:rsidRDefault="00594BC6" w:rsidP="000017F2">
      <w:pPr>
        <w:rPr>
          <w:shd w:val="clear" w:color="auto" w:fill="FFFFFF"/>
        </w:rPr>
      </w:pPr>
      <w:r w:rsidRPr="00594BC6">
        <w:rPr>
          <w:shd w:val="clear" w:color="auto" w:fill="FFFFFF"/>
          <w:lang w:val="en-US"/>
        </w:rPr>
        <w:tab/>
      </w:r>
      <w:r w:rsidRPr="00594BC6">
        <w:rPr>
          <w:shd w:val="clear" w:color="auto" w:fill="FFFFFF"/>
          <w:lang w:val="en-US"/>
        </w:rPr>
        <w:tab/>
      </w:r>
      <w:r w:rsidRPr="00594BC6">
        <w:rPr>
          <w:shd w:val="clear" w:color="auto" w:fill="FFFFFF"/>
          <w:lang w:val="en-US"/>
        </w:rPr>
        <w:tab/>
      </w:r>
      <w:r w:rsidR="00E240CD">
        <w:rPr>
          <w:shd w:val="clear" w:color="auto" w:fill="FFFFFF"/>
          <w:lang w:val="en-US"/>
        </w:rPr>
        <w:tab/>
      </w:r>
      <w:r w:rsidRPr="00594BC6">
        <w:rPr>
          <w:shd w:val="clear" w:color="auto" w:fill="FFFFFF"/>
        </w:rPr>
        <w:t>ou</w:t>
      </w:r>
    </w:p>
    <w:p w:rsidR="00E240CD" w:rsidRDefault="00F45016" w:rsidP="000017F2">
      <w:pPr>
        <w:rPr>
          <w:shd w:val="clear" w:color="auto" w:fill="FFFFFF"/>
        </w:rPr>
      </w:pPr>
      <w:r w:rsidRPr="00594BC6">
        <w:rPr>
          <w:shd w:val="clear" w:color="auto" w:fill="FFFFFF"/>
        </w:rPr>
        <w:tab/>
      </w:r>
      <w:r w:rsidRPr="00E240CD">
        <w:rPr>
          <w:color w:val="0000FF"/>
          <w:shd w:val="clear" w:color="auto" w:fill="FFFFFF"/>
        </w:rPr>
        <w:t xml:space="preserve">mongod </w:t>
      </w:r>
    </w:p>
    <w:p w:rsidR="00E240CD" w:rsidRPr="00594BC6" w:rsidRDefault="00E240CD" w:rsidP="000017F2">
      <w:pPr>
        <w:rPr>
          <w:shd w:val="clear" w:color="auto" w:fill="FFFFFF"/>
        </w:rPr>
      </w:pPr>
      <w:r>
        <w:rPr>
          <w:noProof/>
          <w:lang w:eastAsia="fr-FR"/>
        </w:rPr>
        <w:drawing>
          <wp:inline distT="0" distB="0" distL="0" distR="0">
            <wp:extent cx="3277206" cy="23159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277206" cy="2315908"/>
                    </a:xfrm>
                    <a:prstGeom prst="rect">
                      <a:avLst/>
                    </a:prstGeom>
                    <a:noFill/>
                    <a:ln w="9525">
                      <a:noFill/>
                      <a:miter lim="800000"/>
                      <a:headEnd/>
                      <a:tailEnd/>
                    </a:ln>
                  </pic:spPr>
                </pic:pic>
              </a:graphicData>
            </a:graphic>
          </wp:inline>
        </w:drawing>
      </w:r>
    </w:p>
    <w:p w:rsidR="00B95C0A" w:rsidRPr="0090148D" w:rsidRDefault="00F45016" w:rsidP="0090148D">
      <w:pPr>
        <w:pStyle w:val="ListParagraph"/>
        <w:numPr>
          <w:ilvl w:val="0"/>
          <w:numId w:val="11"/>
        </w:numPr>
        <w:rPr>
          <w:shd w:val="clear" w:color="auto" w:fill="FFFFFF"/>
        </w:rPr>
      </w:pPr>
      <w:r w:rsidRPr="0090148D">
        <w:rPr>
          <w:shd w:val="clear" w:color="auto" w:fill="FFFFFF"/>
        </w:rPr>
        <w:t>Ouvrir un nouveau terminal et exécuter l’instruction :</w:t>
      </w:r>
      <w:r w:rsidR="00E240CD" w:rsidRPr="0090148D">
        <w:rPr>
          <w:shd w:val="clear" w:color="auto" w:fill="FFFFFF"/>
        </w:rPr>
        <w:t xml:space="preserve"> </w:t>
      </w:r>
      <w:r w:rsidR="00594BC6" w:rsidRPr="0090148D">
        <w:rPr>
          <w:color w:val="0000FF"/>
          <w:shd w:val="clear" w:color="auto" w:fill="FFFFFF"/>
        </w:rPr>
        <w:t>mongo</w:t>
      </w:r>
    </w:p>
    <w:p w:rsidR="00E240CD" w:rsidRDefault="00E240CD" w:rsidP="000017F2">
      <w:pPr>
        <w:rPr>
          <w:shd w:val="clear" w:color="auto" w:fill="FFFFFF"/>
        </w:rPr>
      </w:pPr>
      <w:r>
        <w:rPr>
          <w:b/>
          <w:bCs/>
          <w:noProof/>
          <w:shd w:val="clear" w:color="auto" w:fill="FFFFFF"/>
          <w:lang w:eastAsia="fr-FR"/>
        </w:rPr>
        <w:drawing>
          <wp:inline distT="0" distB="0" distL="0" distR="0">
            <wp:extent cx="3338626" cy="17465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338909" cy="1746744"/>
                    </a:xfrm>
                    <a:prstGeom prst="rect">
                      <a:avLst/>
                    </a:prstGeom>
                    <a:noFill/>
                    <a:ln w="9525">
                      <a:noFill/>
                      <a:miter lim="800000"/>
                      <a:headEnd/>
                      <a:tailEnd/>
                    </a:ln>
                  </pic:spPr>
                </pic:pic>
              </a:graphicData>
            </a:graphic>
          </wp:inline>
        </w:drawing>
      </w:r>
    </w:p>
    <w:p w:rsidR="00D65C05" w:rsidRDefault="00D65C05" w:rsidP="000017F2">
      <w:pPr>
        <w:rPr>
          <w:shd w:val="clear" w:color="auto" w:fill="FFFFFF"/>
        </w:rPr>
      </w:pPr>
    </w:p>
    <w:p w:rsidR="00D65C05" w:rsidRDefault="00D65C05" w:rsidP="00C75A6C">
      <w:pPr>
        <w:pStyle w:val="Heading4"/>
        <w:numPr>
          <w:ilvl w:val="2"/>
          <w:numId w:val="1"/>
        </w:numPr>
        <w:rPr>
          <w:rFonts w:eastAsiaTheme="minorHAnsi"/>
        </w:rPr>
      </w:pPr>
      <w:r w:rsidRPr="00683AEF">
        <w:rPr>
          <w:rFonts w:eastAsiaTheme="minorHAnsi"/>
        </w:rPr>
        <w:t>Création d’une base</w:t>
      </w:r>
    </w:p>
    <w:p w:rsidR="008E0984" w:rsidRPr="008E0984" w:rsidRDefault="008E0984" w:rsidP="008E0984"/>
    <w:p w:rsidR="00C207C3" w:rsidRPr="00801C09" w:rsidRDefault="00C207C3" w:rsidP="00801C09">
      <w:pPr>
        <w:pStyle w:val="ListParagraph"/>
        <w:numPr>
          <w:ilvl w:val="0"/>
          <w:numId w:val="12"/>
        </w:numPr>
        <w:rPr>
          <w:bCs/>
        </w:rPr>
      </w:pPr>
      <w:r w:rsidRPr="00801C09">
        <w:rPr>
          <w:shd w:val="clear" w:color="auto" w:fill="FFFFFF"/>
        </w:rPr>
        <w:t>Afficher</w:t>
      </w:r>
      <w:r>
        <w:t xml:space="preserve"> les différentes bases disponibles : </w:t>
      </w:r>
      <w:r w:rsidRPr="00801C09">
        <w:rPr>
          <w:color w:val="0000FF"/>
        </w:rPr>
        <w:t>show dbs</w:t>
      </w:r>
    </w:p>
    <w:p w:rsidR="00031429" w:rsidRPr="00E0297A" w:rsidRDefault="00031429" w:rsidP="000017F2">
      <w:pPr>
        <w:rPr>
          <w:bCs/>
        </w:rPr>
      </w:pPr>
      <w:r w:rsidRPr="00031429">
        <w:rPr>
          <w:b/>
          <w:noProof/>
          <w:lang w:eastAsia="fr-FR"/>
        </w:rPr>
        <w:lastRenderedPageBreak/>
        <w:drawing>
          <wp:inline distT="0" distB="0" distL="0" distR="0">
            <wp:extent cx="2168194" cy="785799"/>
            <wp:effectExtent l="19050" t="0" r="3506"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b="33333"/>
                    <a:stretch>
                      <a:fillRect/>
                    </a:stretch>
                  </pic:blipFill>
                  <pic:spPr bwMode="auto">
                    <a:xfrm>
                      <a:off x="0" y="0"/>
                      <a:ext cx="2168196" cy="785800"/>
                    </a:xfrm>
                    <a:prstGeom prst="rect">
                      <a:avLst/>
                    </a:prstGeom>
                    <a:noFill/>
                    <a:ln w="9525">
                      <a:noFill/>
                      <a:miter lim="800000"/>
                      <a:headEnd/>
                      <a:tailEnd/>
                    </a:ln>
                  </pic:spPr>
                </pic:pic>
              </a:graphicData>
            </a:graphic>
          </wp:inline>
        </w:drawing>
      </w:r>
    </w:p>
    <w:p w:rsidR="00E0297A" w:rsidRPr="00C207C3" w:rsidRDefault="00E0297A" w:rsidP="000017F2">
      <w:pPr>
        <w:rPr>
          <w:bCs/>
        </w:rPr>
      </w:pPr>
    </w:p>
    <w:p w:rsidR="00C207C3" w:rsidRPr="00801C09" w:rsidRDefault="00C207C3" w:rsidP="00801C09">
      <w:pPr>
        <w:pStyle w:val="ListParagraph"/>
        <w:numPr>
          <w:ilvl w:val="0"/>
          <w:numId w:val="12"/>
        </w:numPr>
        <w:rPr>
          <w:bCs/>
          <w:color w:val="0000FF"/>
        </w:rPr>
      </w:pPr>
      <w:r w:rsidRPr="008E0984">
        <w:t>Cr</w:t>
      </w:r>
      <w:r w:rsidRPr="00C207C3">
        <w:t>éer une nouvelle base nommée reuters ou, s’y connecter quand elle existe</w:t>
      </w:r>
      <w:r>
        <w:t xml:space="preserve"> : </w:t>
      </w:r>
      <w:r w:rsidRPr="00801C09">
        <w:rPr>
          <w:color w:val="0000FF"/>
        </w:rPr>
        <w:t>use reuters</w:t>
      </w:r>
    </w:p>
    <w:p w:rsidR="00E0297A" w:rsidRDefault="00B566B8" w:rsidP="000017F2">
      <w:pPr>
        <w:rPr>
          <w:bCs/>
          <w:color w:val="0000FF"/>
        </w:rPr>
      </w:pPr>
      <w:r w:rsidRPr="00031429">
        <w:rPr>
          <w:bCs/>
          <w:noProof/>
          <w:color w:val="0000FF"/>
          <w:lang w:eastAsia="fr-FR"/>
        </w:rPr>
        <w:drawing>
          <wp:inline distT="0" distB="0" distL="0" distR="0">
            <wp:extent cx="1956054" cy="1063647"/>
            <wp:effectExtent l="19050" t="0" r="6096"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1953081" cy="1062030"/>
                    </a:xfrm>
                    <a:prstGeom prst="rect">
                      <a:avLst/>
                    </a:prstGeom>
                    <a:noFill/>
                    <a:ln w="9525">
                      <a:noFill/>
                      <a:miter lim="800000"/>
                      <a:headEnd/>
                      <a:tailEnd/>
                    </a:ln>
                  </pic:spPr>
                </pic:pic>
              </a:graphicData>
            </a:graphic>
          </wp:inline>
        </w:drawing>
      </w:r>
      <w:r w:rsidRPr="00071AD9">
        <w:rPr>
          <w:bCs/>
          <w:noProof/>
          <w:color w:val="0000FF"/>
          <w:lang w:eastAsia="fr-FR"/>
        </w:rPr>
        <w:drawing>
          <wp:inline distT="0" distB="0" distL="0" distR="0">
            <wp:extent cx="2465908" cy="2099462"/>
            <wp:effectExtent l="19050" t="0" r="0" b="0"/>
            <wp:docPr id="31" name="Picture 4"/>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8" cstate="print"/>
                    <a:srcRect/>
                    <a:stretch>
                      <a:fillRect/>
                    </a:stretch>
                  </pic:blipFill>
                  <pic:spPr bwMode="auto">
                    <a:xfrm>
                      <a:off x="0" y="0"/>
                      <a:ext cx="2465908" cy="2099462"/>
                    </a:xfrm>
                    <a:prstGeom prst="rect">
                      <a:avLst/>
                    </a:prstGeom>
                    <a:noFill/>
                    <a:ln w="9525">
                      <a:noFill/>
                      <a:miter lim="800000"/>
                      <a:headEnd/>
                      <a:tailEnd/>
                    </a:ln>
                    <a:effectLst/>
                  </pic:spPr>
                </pic:pic>
              </a:graphicData>
            </a:graphic>
          </wp:inline>
        </w:drawing>
      </w:r>
    </w:p>
    <w:p w:rsidR="00071AD9" w:rsidRDefault="00071AD9" w:rsidP="000017F2">
      <w:pPr>
        <w:rPr>
          <w:bCs/>
          <w:color w:val="0000FF"/>
        </w:rPr>
      </w:pPr>
    </w:p>
    <w:p w:rsidR="0064106D" w:rsidRDefault="0064106D" w:rsidP="000017F2">
      <w:pPr>
        <w:rPr>
          <w:bCs/>
          <w:color w:val="0000FF"/>
        </w:rPr>
      </w:pPr>
    </w:p>
    <w:p w:rsidR="00071AD9" w:rsidRDefault="00071AD9" w:rsidP="000017F2">
      <w:pPr>
        <w:rPr>
          <w:bCs/>
          <w:color w:val="0000FF"/>
        </w:rPr>
      </w:pPr>
    </w:p>
    <w:p w:rsidR="0064106D" w:rsidRPr="00C207C3" w:rsidRDefault="0064106D" w:rsidP="000017F2">
      <w:pPr>
        <w:rPr>
          <w:bCs/>
          <w:color w:val="0000FF"/>
        </w:rPr>
      </w:pPr>
    </w:p>
    <w:p w:rsidR="00E0297A" w:rsidRPr="00FD774F" w:rsidRDefault="00AF651E" w:rsidP="00FD774F">
      <w:pPr>
        <w:pStyle w:val="ListParagraph"/>
        <w:numPr>
          <w:ilvl w:val="0"/>
          <w:numId w:val="12"/>
        </w:numPr>
        <w:rPr>
          <w:bCs/>
          <w:color w:val="0000FF"/>
        </w:rPr>
      </w:pPr>
      <w:r w:rsidRPr="00E007C7">
        <w:t>C</w:t>
      </w:r>
      <w:r w:rsidR="00801C09" w:rsidRPr="00E007C7">
        <w:t>réer une collection nommée</w:t>
      </w:r>
      <w:r w:rsidR="00C207C3" w:rsidRPr="00E007C7">
        <w:t xml:space="preserve"> articles au sein de la base reuters</w:t>
      </w:r>
      <w:r w:rsidRPr="00E007C7">
        <w:t> :</w:t>
      </w:r>
      <w:r>
        <w:t xml:space="preserve"> </w:t>
      </w:r>
      <w:r w:rsidR="00C207C3" w:rsidRPr="00FD774F">
        <w:rPr>
          <w:color w:val="0000FF"/>
        </w:rPr>
        <w:t>db.createCollection('articles')</w:t>
      </w:r>
    </w:p>
    <w:p w:rsidR="001975C7" w:rsidRDefault="00E0297A" w:rsidP="008E0984">
      <w:pPr>
        <w:ind w:firstLine="708"/>
        <w:rPr>
          <w:bCs/>
        </w:rPr>
      </w:pPr>
      <w:r w:rsidRPr="00E0297A">
        <w:t xml:space="preserve">Cette collection accueillera l’ensemble des documents </w:t>
      </w:r>
      <w:r w:rsidR="00BC2855" w:rsidRPr="00E0297A">
        <w:t>issus</w:t>
      </w:r>
      <w:r w:rsidRPr="00E0297A">
        <w:t xml:space="preserve"> du fichier json.</w:t>
      </w:r>
    </w:p>
    <w:p w:rsidR="001975C7" w:rsidRDefault="001975C7" w:rsidP="00E0297A">
      <w:pPr>
        <w:pStyle w:val="Heading3"/>
        <w:shd w:val="clear" w:color="auto" w:fill="FFFFFF"/>
        <w:spacing w:before="0" w:beforeAutospacing="0" w:after="0" w:afterAutospacing="0"/>
        <w:ind w:left="720"/>
        <w:rPr>
          <w:rFonts w:asciiTheme="minorHAnsi" w:eastAsiaTheme="minorHAnsi" w:hAnsiTheme="minorHAnsi" w:cstheme="minorBidi"/>
          <w:bCs w:val="0"/>
          <w:sz w:val="22"/>
          <w:szCs w:val="22"/>
          <w:lang w:eastAsia="en-US"/>
        </w:rPr>
      </w:pPr>
    </w:p>
    <w:p w:rsidR="001975C7" w:rsidRDefault="001975C7" w:rsidP="00E0297A">
      <w:pPr>
        <w:pStyle w:val="Heading3"/>
        <w:shd w:val="clear" w:color="auto" w:fill="FFFFFF"/>
        <w:spacing w:before="0" w:beforeAutospacing="0" w:after="0" w:afterAutospacing="0"/>
        <w:ind w:left="720"/>
        <w:rPr>
          <w:rFonts w:asciiTheme="minorHAnsi" w:eastAsiaTheme="minorHAnsi" w:hAnsiTheme="minorHAnsi" w:cstheme="minorBidi"/>
          <w:bCs w:val="0"/>
          <w:sz w:val="22"/>
          <w:szCs w:val="22"/>
          <w:lang w:eastAsia="en-US"/>
        </w:rPr>
      </w:pPr>
    </w:p>
    <w:p w:rsidR="00F400A2" w:rsidRPr="001975C7" w:rsidRDefault="00F400A2" w:rsidP="00F400A2">
      <w:pPr>
        <w:pStyle w:val="Heading3"/>
        <w:numPr>
          <w:ilvl w:val="1"/>
          <w:numId w:val="1"/>
        </w:numPr>
        <w:shd w:val="clear" w:color="auto" w:fill="FFFFFF"/>
        <w:spacing w:before="0" w:beforeAutospacing="0" w:after="0" w:afterAutospacing="0"/>
        <w:rPr>
          <w:rFonts w:asciiTheme="minorHAnsi" w:eastAsiaTheme="minorHAnsi" w:hAnsiTheme="minorHAnsi" w:cstheme="minorBidi"/>
          <w:bCs w:val="0"/>
          <w:color w:val="0000FF"/>
          <w:sz w:val="22"/>
          <w:szCs w:val="22"/>
          <w:lang w:eastAsia="en-US"/>
        </w:rPr>
      </w:pPr>
      <w:bookmarkStart w:id="8" w:name="_Toc51091206"/>
      <w:r w:rsidRPr="001975C7">
        <w:rPr>
          <w:rFonts w:asciiTheme="minorHAnsi" w:eastAsiaTheme="minorHAnsi" w:hAnsiTheme="minorHAnsi" w:cstheme="minorBidi"/>
          <w:bCs w:val="0"/>
          <w:sz w:val="22"/>
          <w:szCs w:val="22"/>
          <w:lang w:eastAsia="en-US"/>
        </w:rPr>
        <w:t xml:space="preserve">Chargement </w:t>
      </w:r>
      <w:r w:rsidR="00973B44" w:rsidRPr="001975C7">
        <w:rPr>
          <w:rFonts w:asciiTheme="minorHAnsi" w:eastAsiaTheme="minorHAnsi" w:hAnsiTheme="minorHAnsi" w:cstheme="minorBidi"/>
          <w:bCs w:val="0"/>
          <w:sz w:val="22"/>
          <w:szCs w:val="22"/>
          <w:lang w:eastAsia="en-US"/>
        </w:rPr>
        <w:t>et préparation des</w:t>
      </w:r>
      <w:r w:rsidRPr="001975C7">
        <w:rPr>
          <w:rFonts w:asciiTheme="minorHAnsi" w:eastAsiaTheme="minorHAnsi" w:hAnsiTheme="minorHAnsi" w:cstheme="minorBidi"/>
          <w:bCs w:val="0"/>
          <w:sz w:val="22"/>
          <w:szCs w:val="22"/>
          <w:lang w:eastAsia="en-US"/>
        </w:rPr>
        <w:t xml:space="preserve"> données</w:t>
      </w:r>
      <w:bookmarkEnd w:id="8"/>
    </w:p>
    <w:p w:rsidR="00F400A2" w:rsidRDefault="00F400A2" w:rsidP="00F400A2">
      <w:pPr>
        <w:pStyle w:val="Heading3"/>
        <w:shd w:val="clear" w:color="auto" w:fill="FFFFFF"/>
        <w:spacing w:before="0" w:beforeAutospacing="0" w:after="0" w:afterAutospacing="0"/>
        <w:rPr>
          <w:rFonts w:asciiTheme="minorHAnsi" w:eastAsiaTheme="minorHAnsi" w:hAnsiTheme="minorHAnsi" w:cstheme="minorBidi"/>
          <w:bCs w:val="0"/>
          <w:color w:val="0000FF"/>
          <w:sz w:val="22"/>
          <w:szCs w:val="22"/>
          <w:lang w:eastAsia="en-US"/>
        </w:rPr>
      </w:pPr>
    </w:p>
    <w:p w:rsidR="00AE3E86" w:rsidRPr="001975C7" w:rsidRDefault="00AE3E86" w:rsidP="001975C7">
      <w:pPr>
        <w:pStyle w:val="ListParagraph"/>
        <w:numPr>
          <w:ilvl w:val="0"/>
          <w:numId w:val="13"/>
        </w:numPr>
        <w:rPr>
          <w:bCs/>
        </w:rPr>
      </w:pPr>
      <w:r w:rsidRPr="00AE3E86">
        <w:t>Ouvrir un nouveau terminal et exécuter l’instruction :</w:t>
      </w:r>
    </w:p>
    <w:p w:rsidR="00AE3E86" w:rsidRPr="00AE3E86" w:rsidRDefault="00AE3E86" w:rsidP="001975C7">
      <w:pPr>
        <w:ind w:left="708"/>
        <w:rPr>
          <w:bCs/>
          <w:color w:val="0000FF"/>
        </w:rPr>
      </w:pPr>
      <w:r w:rsidRPr="00AE3E86">
        <w:rPr>
          <w:color w:val="0000FF"/>
        </w:rPr>
        <w:t>mongoimport --db reuters --collection articles --file "C:\Users\Daniel\Google Drive\1-MASTER\NoSQL\data\reuters_26-09-1997.json"</w:t>
      </w:r>
    </w:p>
    <w:p w:rsidR="00AE3E86" w:rsidRPr="00AE3E86" w:rsidRDefault="00AE3E86" w:rsidP="001975C7">
      <w:pPr>
        <w:ind w:left="708"/>
        <w:rPr>
          <w:bCs/>
          <w:color w:val="FF0000"/>
        </w:rPr>
      </w:pPr>
      <w:r w:rsidRPr="00AE3E86">
        <w:rPr>
          <w:color w:val="FF0000"/>
        </w:rPr>
        <w:t>Attention : cette instruction retournera une erreur si elle est exécuté</w:t>
      </w:r>
      <w:r w:rsidR="001975C7">
        <w:rPr>
          <w:color w:val="FF0000"/>
        </w:rPr>
        <w:t>e</w:t>
      </w:r>
      <w:r w:rsidRPr="00AE3E86">
        <w:rPr>
          <w:color w:val="FF0000"/>
        </w:rPr>
        <w:t xml:space="preserve"> depuis le shell mongo.</w:t>
      </w:r>
    </w:p>
    <w:p w:rsidR="00AE3E86" w:rsidRPr="001975C7" w:rsidRDefault="00AE3E86" w:rsidP="001975C7">
      <w:pPr>
        <w:pStyle w:val="ListParagraph"/>
        <w:numPr>
          <w:ilvl w:val="0"/>
          <w:numId w:val="13"/>
        </w:numPr>
        <w:rPr>
          <w:bCs/>
        </w:rPr>
      </w:pPr>
      <w:r w:rsidRPr="00AE3E86">
        <w:t>Vérif</w:t>
      </w:r>
      <w:r w:rsidR="001975C7">
        <w:t>ier que la collection articles a</w:t>
      </w:r>
      <w:r w:rsidRPr="00AE3E86">
        <w:t xml:space="preserve"> bien été alimentée :</w:t>
      </w:r>
      <w:r>
        <w:t xml:space="preserve"> </w:t>
      </w:r>
      <w:r w:rsidRPr="001975C7">
        <w:rPr>
          <w:color w:val="0000FF"/>
        </w:rPr>
        <w:t>db.articles.find().pretty()</w:t>
      </w:r>
    </w:p>
    <w:p w:rsidR="001975C7" w:rsidRPr="001975C7" w:rsidRDefault="001975C7" w:rsidP="001975C7">
      <w:pPr>
        <w:pStyle w:val="ListParagraph"/>
        <w:rPr>
          <w:bCs/>
        </w:rPr>
      </w:pPr>
    </w:p>
    <w:p w:rsidR="00F400A2" w:rsidRPr="001975C7" w:rsidRDefault="00AE3E86" w:rsidP="001975C7">
      <w:pPr>
        <w:pStyle w:val="ListParagraph"/>
        <w:numPr>
          <w:ilvl w:val="0"/>
          <w:numId w:val="13"/>
        </w:numPr>
        <w:rPr>
          <w:bCs/>
          <w:color w:val="0000FF"/>
        </w:rPr>
      </w:pPr>
      <w:r w:rsidRPr="00AE3E86">
        <w:t xml:space="preserve">Afficher les </w:t>
      </w:r>
      <w:r w:rsidR="00711840">
        <w:t xml:space="preserve">statistiques </w:t>
      </w:r>
      <w:r w:rsidRPr="00AE3E86">
        <w:t>de la collection</w:t>
      </w:r>
      <w:r>
        <w:t xml:space="preserve"> : </w:t>
      </w:r>
      <w:r w:rsidRPr="001975C7">
        <w:rPr>
          <w:color w:val="0000FF"/>
        </w:rPr>
        <w:t>db.articles.stats()</w:t>
      </w:r>
    </w:p>
    <w:p w:rsidR="00F400A2" w:rsidRDefault="006D5FD9" w:rsidP="000017F2">
      <w:pPr>
        <w:rPr>
          <w:bCs/>
          <w:color w:val="0000FF"/>
        </w:rPr>
      </w:pPr>
      <w:r w:rsidRPr="006D5FD9">
        <w:rPr>
          <w:bCs/>
          <w:noProof/>
          <w:color w:val="0000FF"/>
          <w:lang w:eastAsia="fr-FR"/>
        </w:rPr>
        <w:lastRenderedPageBreak/>
        <w:drawing>
          <wp:inline distT="0" distB="0" distL="0" distR="0">
            <wp:extent cx="1749958" cy="687629"/>
            <wp:effectExtent l="19050" t="0" r="2642" b="0"/>
            <wp:docPr id="3"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9"/>
                    <a:srcRect/>
                    <a:stretch>
                      <a:fillRect/>
                    </a:stretch>
                  </pic:blipFill>
                  <pic:spPr bwMode="auto">
                    <a:xfrm>
                      <a:off x="0" y="0"/>
                      <a:ext cx="1748920" cy="687221"/>
                    </a:xfrm>
                    <a:prstGeom prst="rect">
                      <a:avLst/>
                    </a:prstGeom>
                    <a:noFill/>
                    <a:ln w="9525">
                      <a:noFill/>
                      <a:miter lim="800000"/>
                      <a:headEnd/>
                      <a:tailEnd/>
                    </a:ln>
                    <a:effectLst/>
                  </pic:spPr>
                </pic:pic>
              </a:graphicData>
            </a:graphic>
          </wp:inline>
        </w:drawing>
      </w:r>
    </w:p>
    <w:p w:rsidR="008545C3" w:rsidRPr="008545C3" w:rsidRDefault="008545C3" w:rsidP="001975C7">
      <w:pPr>
        <w:pStyle w:val="ListParagraph"/>
        <w:numPr>
          <w:ilvl w:val="0"/>
          <w:numId w:val="13"/>
        </w:numPr>
      </w:pPr>
      <w:r>
        <w:t>C</w:t>
      </w:r>
      <w:r w:rsidRPr="008545C3">
        <w:t>réer une collection articles_5k</w:t>
      </w:r>
      <w:r w:rsidR="00DF47D6">
        <w:t xml:space="preserve"> (contenant 5 milles lignes)</w:t>
      </w:r>
      <w:r>
        <w:t> et afficher ses stat</w:t>
      </w:r>
      <w:r w:rsidR="00711840">
        <w:t>istiques</w:t>
      </w:r>
      <w:r>
        <w:t xml:space="preserve"> : </w:t>
      </w:r>
    </w:p>
    <w:p w:rsidR="008545C3" w:rsidRDefault="008545C3" w:rsidP="001975C7">
      <w:pPr>
        <w:ind w:firstLine="708"/>
        <w:rPr>
          <w:color w:val="0000FF"/>
          <w:lang w:val="en-US"/>
        </w:rPr>
      </w:pPr>
      <w:r w:rsidRPr="008545C3">
        <w:rPr>
          <w:color w:val="0000FF"/>
          <w:lang w:val="en-US"/>
        </w:rPr>
        <w:t>db.articles.aggregate([ { $limit: 5000 }, { $out: 'articles_5k' } ]); db.articles_5k.stats();</w:t>
      </w:r>
    </w:p>
    <w:p w:rsidR="00DF47D6" w:rsidRPr="008545C3" w:rsidRDefault="00DF47D6" w:rsidP="000017F2">
      <w:pPr>
        <w:rPr>
          <w:color w:val="0000FF"/>
          <w:lang w:val="en-US"/>
        </w:rPr>
      </w:pPr>
      <w:r w:rsidRPr="00DF47D6">
        <w:rPr>
          <w:noProof/>
          <w:color w:val="0000FF"/>
          <w:lang w:eastAsia="fr-FR"/>
        </w:rPr>
        <w:drawing>
          <wp:inline distT="0" distB="0" distL="0" distR="0">
            <wp:extent cx="1663446" cy="921715"/>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0"/>
                    <a:srcRect/>
                    <a:stretch>
                      <a:fillRect/>
                    </a:stretch>
                  </pic:blipFill>
                  <pic:spPr bwMode="auto">
                    <a:xfrm>
                      <a:off x="0" y="0"/>
                      <a:ext cx="1666984" cy="923676"/>
                    </a:xfrm>
                    <a:prstGeom prst="rect">
                      <a:avLst/>
                    </a:prstGeom>
                    <a:noFill/>
                    <a:ln w="9525">
                      <a:noFill/>
                      <a:miter lim="800000"/>
                      <a:headEnd/>
                      <a:tailEnd/>
                    </a:ln>
                    <a:effectLst/>
                  </pic:spPr>
                </pic:pic>
              </a:graphicData>
            </a:graphic>
          </wp:inline>
        </w:drawing>
      </w:r>
    </w:p>
    <w:p w:rsidR="00DF47D6" w:rsidRPr="008545C3" w:rsidRDefault="00DF47D6" w:rsidP="001975C7">
      <w:pPr>
        <w:pStyle w:val="ListParagraph"/>
        <w:numPr>
          <w:ilvl w:val="0"/>
          <w:numId w:val="13"/>
        </w:numPr>
      </w:pPr>
      <w:r>
        <w:t>Créer une collection articles_10</w:t>
      </w:r>
      <w:r w:rsidRPr="008545C3">
        <w:t>k</w:t>
      </w:r>
      <w:r>
        <w:t xml:space="preserve"> et afficher ses statistiques : </w:t>
      </w:r>
    </w:p>
    <w:p w:rsidR="00DF47D6" w:rsidRPr="00DF47D6" w:rsidRDefault="00DF47D6" w:rsidP="001975C7">
      <w:pPr>
        <w:ind w:firstLine="708"/>
        <w:rPr>
          <w:color w:val="0000FF"/>
          <w:lang w:val="en-US"/>
        </w:rPr>
      </w:pPr>
      <w:r w:rsidRPr="00DF47D6">
        <w:rPr>
          <w:color w:val="0000FF"/>
          <w:lang w:val="en-US"/>
        </w:rPr>
        <w:t>db.articles.aggregate([ { $limit: 10000 }, { $out: 'articles_10k' } ]);</w:t>
      </w:r>
      <w:r>
        <w:rPr>
          <w:color w:val="0000FF"/>
          <w:lang w:val="en-US"/>
        </w:rPr>
        <w:t xml:space="preserve"> </w:t>
      </w:r>
      <w:r w:rsidRPr="00DF47D6">
        <w:rPr>
          <w:color w:val="0000FF"/>
          <w:lang w:val="en-US"/>
        </w:rPr>
        <w:t>db.articles_10k.stats();</w:t>
      </w:r>
    </w:p>
    <w:p w:rsidR="00F400A2" w:rsidRPr="008545C3" w:rsidRDefault="00DF47D6" w:rsidP="000017F2">
      <w:pPr>
        <w:rPr>
          <w:bCs/>
        </w:rPr>
      </w:pPr>
      <w:r w:rsidRPr="00DF47D6">
        <w:rPr>
          <w:bCs/>
          <w:noProof/>
          <w:lang w:eastAsia="fr-FR"/>
        </w:rPr>
        <w:drawing>
          <wp:inline distT="0" distB="0" distL="0" distR="0">
            <wp:extent cx="1751228" cy="855878"/>
            <wp:effectExtent l="19050" t="0" r="1372" b="0"/>
            <wp:docPr id="6" name="Picture 3"/>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1"/>
                    <a:srcRect/>
                    <a:stretch>
                      <a:fillRect/>
                    </a:stretch>
                  </pic:blipFill>
                  <pic:spPr bwMode="auto">
                    <a:xfrm>
                      <a:off x="0" y="0"/>
                      <a:ext cx="1751412" cy="855968"/>
                    </a:xfrm>
                    <a:prstGeom prst="rect">
                      <a:avLst/>
                    </a:prstGeom>
                    <a:noFill/>
                    <a:ln w="9525">
                      <a:noFill/>
                      <a:miter lim="800000"/>
                      <a:headEnd/>
                      <a:tailEnd/>
                    </a:ln>
                    <a:effectLst/>
                  </pic:spPr>
                </pic:pic>
              </a:graphicData>
            </a:graphic>
          </wp:inline>
        </w:drawing>
      </w:r>
    </w:p>
    <w:p w:rsidR="001C67CC" w:rsidRDefault="001C67CC" w:rsidP="000017F2">
      <w:pPr>
        <w:rPr>
          <w:bCs/>
          <w:color w:val="0000FF"/>
        </w:rPr>
      </w:pPr>
      <w:r>
        <w:rPr>
          <w:b/>
          <w:noProof/>
          <w:color w:val="0000FF"/>
          <w:lang w:eastAsia="fr-FR"/>
        </w:rPr>
        <w:drawing>
          <wp:inline distT="0" distB="0" distL="0" distR="0">
            <wp:extent cx="4977231" cy="21364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b="34809"/>
                    <a:stretch>
                      <a:fillRect/>
                    </a:stretch>
                  </pic:blipFill>
                  <pic:spPr bwMode="auto">
                    <a:xfrm>
                      <a:off x="0" y="0"/>
                      <a:ext cx="4977231" cy="2136430"/>
                    </a:xfrm>
                    <a:prstGeom prst="rect">
                      <a:avLst/>
                    </a:prstGeom>
                    <a:noFill/>
                    <a:ln w="9525">
                      <a:noFill/>
                      <a:miter lim="800000"/>
                      <a:headEnd/>
                      <a:tailEnd/>
                    </a:ln>
                  </pic:spPr>
                </pic:pic>
              </a:graphicData>
            </a:graphic>
          </wp:inline>
        </w:drawing>
      </w:r>
    </w:p>
    <w:p w:rsidR="00F400A2" w:rsidRPr="00E0297A" w:rsidRDefault="00F400A2" w:rsidP="00F400A2">
      <w:pPr>
        <w:pStyle w:val="Heading3"/>
        <w:shd w:val="clear" w:color="auto" w:fill="FFFFFF"/>
        <w:spacing w:before="0" w:beforeAutospacing="0" w:after="0" w:afterAutospacing="0"/>
        <w:rPr>
          <w:rFonts w:asciiTheme="minorHAnsi" w:eastAsiaTheme="minorHAnsi" w:hAnsiTheme="minorHAnsi" w:cstheme="minorBidi"/>
          <w:bCs w:val="0"/>
          <w:color w:val="0000FF"/>
          <w:sz w:val="22"/>
          <w:szCs w:val="22"/>
          <w:lang w:eastAsia="en-US"/>
        </w:rPr>
      </w:pPr>
    </w:p>
    <w:p w:rsidR="00F9545D" w:rsidRPr="00545CB7" w:rsidRDefault="00F9545D" w:rsidP="00C75A6C">
      <w:pPr>
        <w:pStyle w:val="Heading2"/>
        <w:numPr>
          <w:ilvl w:val="0"/>
          <w:numId w:val="1"/>
        </w:numPr>
        <w:rPr>
          <w:rFonts w:eastAsiaTheme="minorHAnsi"/>
        </w:rPr>
      </w:pPr>
      <w:bookmarkStart w:id="9" w:name="_Toc51091207"/>
      <w:r w:rsidRPr="00545CB7">
        <w:rPr>
          <w:rFonts w:eastAsiaTheme="minorHAnsi"/>
        </w:rPr>
        <w:t>Couchbase</w:t>
      </w:r>
      <w:bookmarkEnd w:id="9"/>
    </w:p>
    <w:p w:rsidR="00F9545D" w:rsidRDefault="00F9545D" w:rsidP="00F9545D">
      <w:pPr>
        <w:pStyle w:val="Heading3"/>
        <w:shd w:val="clear" w:color="auto" w:fill="FFFFFF"/>
        <w:spacing w:before="0" w:beforeAutospacing="0"/>
        <w:ind w:left="720"/>
        <w:rPr>
          <w:rFonts w:asciiTheme="minorHAnsi" w:eastAsiaTheme="minorHAnsi" w:hAnsiTheme="minorHAnsi" w:cstheme="minorBidi"/>
          <w:bCs w:val="0"/>
          <w:sz w:val="22"/>
          <w:szCs w:val="22"/>
          <w:lang w:eastAsia="en-US"/>
        </w:rPr>
      </w:pPr>
    </w:p>
    <w:p w:rsidR="00F9545D" w:rsidRDefault="00F9545D" w:rsidP="00C75A6C">
      <w:pPr>
        <w:pStyle w:val="Heading3"/>
        <w:numPr>
          <w:ilvl w:val="1"/>
          <w:numId w:val="2"/>
        </w:numPr>
        <w:shd w:val="clear" w:color="auto" w:fill="FFFFFF"/>
        <w:spacing w:before="0" w:beforeAutospacing="0"/>
        <w:rPr>
          <w:rFonts w:asciiTheme="minorHAnsi" w:eastAsiaTheme="minorHAnsi" w:hAnsiTheme="minorHAnsi" w:cstheme="minorBidi"/>
          <w:bCs w:val="0"/>
          <w:sz w:val="22"/>
          <w:szCs w:val="22"/>
          <w:lang w:eastAsia="en-US"/>
        </w:rPr>
      </w:pPr>
      <w:bookmarkStart w:id="10" w:name="_Toc51091208"/>
      <w:r>
        <w:rPr>
          <w:rFonts w:asciiTheme="minorHAnsi" w:eastAsiaTheme="minorHAnsi" w:hAnsiTheme="minorHAnsi" w:cstheme="minorBidi"/>
          <w:bCs w:val="0"/>
          <w:sz w:val="22"/>
          <w:szCs w:val="22"/>
          <w:lang w:eastAsia="en-US"/>
        </w:rPr>
        <w:t>Installation, lancement et création de la base</w:t>
      </w:r>
      <w:bookmarkEnd w:id="10"/>
    </w:p>
    <w:p w:rsidR="00F9545D" w:rsidRDefault="00F9545D" w:rsidP="00C75A6C">
      <w:pPr>
        <w:pStyle w:val="Heading4"/>
        <w:numPr>
          <w:ilvl w:val="2"/>
          <w:numId w:val="1"/>
        </w:numPr>
        <w:rPr>
          <w:rFonts w:eastAsiaTheme="minorHAnsi"/>
        </w:rPr>
      </w:pPr>
      <w:r w:rsidRPr="00DC3861">
        <w:rPr>
          <w:rFonts w:eastAsiaTheme="minorHAnsi"/>
        </w:rPr>
        <w:t>Installation</w:t>
      </w:r>
    </w:p>
    <w:p w:rsidR="008E0984" w:rsidRPr="008E0984" w:rsidRDefault="008E0984" w:rsidP="008E0984"/>
    <w:p w:rsidR="00F9545D" w:rsidRDefault="00F9545D" w:rsidP="000017F2">
      <w:pPr>
        <w:rPr>
          <w:shd w:val="clear" w:color="auto" w:fill="FFFFFF"/>
        </w:rPr>
      </w:pPr>
      <w:r w:rsidRPr="00B95C0A">
        <w:rPr>
          <w:shd w:val="clear" w:color="auto" w:fill="FFFFFF"/>
        </w:rPr>
        <w:t xml:space="preserve">Pour installer la version </w:t>
      </w:r>
      <w:r>
        <w:rPr>
          <w:shd w:val="clear" w:color="auto" w:fill="FFFFFF"/>
        </w:rPr>
        <w:t>Couchbase Server 6.6</w:t>
      </w:r>
      <w:r w:rsidRPr="00B95C0A">
        <w:rPr>
          <w:shd w:val="clear" w:color="auto" w:fill="FFFFFF"/>
        </w:rPr>
        <w:t xml:space="preserve"> sous Windows, j’ai suivi la procédure fournie par </w:t>
      </w:r>
      <w:r>
        <w:rPr>
          <w:shd w:val="clear" w:color="auto" w:fill="FFFFFF"/>
        </w:rPr>
        <w:t>Couchbase</w:t>
      </w:r>
      <w:r w:rsidRPr="00B95C0A">
        <w:rPr>
          <w:shd w:val="clear" w:color="auto" w:fill="FFFFFF"/>
        </w:rPr>
        <w:t xml:space="preserve"> sur le lien </w:t>
      </w:r>
      <w:r>
        <w:rPr>
          <w:shd w:val="clear" w:color="auto" w:fill="FFFFFF"/>
        </w:rPr>
        <w:t>ci-dessous</w:t>
      </w:r>
      <w:r w:rsidRPr="00B95C0A">
        <w:rPr>
          <w:shd w:val="clear" w:color="auto" w:fill="FFFFFF"/>
        </w:rPr>
        <w:t>.</w:t>
      </w:r>
    </w:p>
    <w:p w:rsidR="00F9545D" w:rsidRDefault="00550BC7" w:rsidP="000017F2">
      <w:hyperlink r:id="rId23" w:history="1">
        <w:r w:rsidR="00F9545D" w:rsidRPr="002F75EF">
          <w:rPr>
            <w:rStyle w:val="Hyperlink"/>
            <w:rFonts w:ascii="Helvetica" w:hAnsi="Helvetica" w:cs="Helvetica"/>
            <w:sz w:val="20"/>
            <w:szCs w:val="20"/>
            <w:shd w:val="clear" w:color="auto" w:fill="FFFFFF"/>
          </w:rPr>
          <w:t>https://docs.couchbase.com/server/current/install/install-package-windows.html</w:t>
        </w:r>
      </w:hyperlink>
    </w:p>
    <w:p w:rsidR="008E0984" w:rsidRDefault="008E0984" w:rsidP="000017F2"/>
    <w:p w:rsidR="008E0984" w:rsidRDefault="008E0984" w:rsidP="000017F2"/>
    <w:p w:rsidR="008E0984" w:rsidRDefault="008E0984" w:rsidP="000017F2">
      <w:pPr>
        <w:rPr>
          <w:shd w:val="clear" w:color="auto" w:fill="FFFFFF"/>
        </w:rPr>
      </w:pPr>
    </w:p>
    <w:p w:rsidR="001179F4" w:rsidRDefault="0000142D" w:rsidP="00C75A6C">
      <w:pPr>
        <w:pStyle w:val="Heading4"/>
        <w:numPr>
          <w:ilvl w:val="2"/>
          <w:numId w:val="1"/>
        </w:numPr>
        <w:rPr>
          <w:rFonts w:eastAsiaTheme="minorHAnsi"/>
        </w:rPr>
      </w:pPr>
      <w:r w:rsidRPr="00DC3861">
        <w:rPr>
          <w:rFonts w:eastAsiaTheme="minorHAnsi"/>
        </w:rPr>
        <w:t>Lancement</w:t>
      </w:r>
    </w:p>
    <w:p w:rsidR="008E0984" w:rsidRPr="008E0984" w:rsidRDefault="008E0984" w:rsidP="008E0984"/>
    <w:p w:rsidR="001179F4" w:rsidRPr="00074D9E" w:rsidRDefault="00492412" w:rsidP="00074D9E">
      <w:pPr>
        <w:pStyle w:val="ListParagraph"/>
        <w:numPr>
          <w:ilvl w:val="0"/>
          <w:numId w:val="15"/>
        </w:numPr>
        <w:rPr>
          <w:bCs/>
        </w:rPr>
      </w:pPr>
      <w:r>
        <w:rPr>
          <w:noProof/>
          <w:lang w:eastAsia="fr-FR"/>
        </w:rPr>
        <w:drawing>
          <wp:anchor distT="0" distB="0" distL="114300" distR="114300" simplePos="0" relativeHeight="251661312" behindDoc="0" locked="0" layoutInCell="1" allowOverlap="1">
            <wp:simplePos x="0" y="0"/>
            <wp:positionH relativeFrom="column">
              <wp:posOffset>3083560</wp:posOffset>
            </wp:positionH>
            <wp:positionV relativeFrom="paragraph">
              <wp:posOffset>591185</wp:posOffset>
            </wp:positionV>
            <wp:extent cx="2804160" cy="2055495"/>
            <wp:effectExtent l="19050" t="0" r="0" b="0"/>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4"/>
                    <a:srcRect/>
                    <a:stretch>
                      <a:fillRect/>
                    </a:stretch>
                  </pic:blipFill>
                  <pic:spPr bwMode="auto">
                    <a:xfrm>
                      <a:off x="0" y="0"/>
                      <a:ext cx="2804160" cy="2055495"/>
                    </a:xfrm>
                    <a:prstGeom prst="rect">
                      <a:avLst/>
                    </a:prstGeom>
                    <a:noFill/>
                    <a:ln w="9525">
                      <a:noFill/>
                      <a:miter lim="800000"/>
                      <a:headEnd/>
                      <a:tailEnd/>
                    </a:ln>
                    <a:effectLst/>
                  </pic:spPr>
                </pic:pic>
              </a:graphicData>
            </a:graphic>
          </wp:anchor>
        </w:drawing>
      </w:r>
      <w:r>
        <w:rPr>
          <w:noProof/>
          <w:lang w:eastAsia="fr-FR"/>
        </w:rPr>
        <w:drawing>
          <wp:anchor distT="0" distB="0" distL="114300" distR="114300" simplePos="0" relativeHeight="251660288" behindDoc="0" locked="0" layoutInCell="1" allowOverlap="1">
            <wp:simplePos x="0" y="0"/>
            <wp:positionH relativeFrom="column">
              <wp:posOffset>58420</wp:posOffset>
            </wp:positionH>
            <wp:positionV relativeFrom="paragraph">
              <wp:posOffset>466725</wp:posOffset>
            </wp:positionV>
            <wp:extent cx="2577465" cy="2238375"/>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2577465" cy="2238375"/>
                    </a:xfrm>
                    <a:prstGeom prst="rect">
                      <a:avLst/>
                    </a:prstGeom>
                    <a:noFill/>
                    <a:ln w="9525">
                      <a:noFill/>
                      <a:miter lim="800000"/>
                      <a:headEnd/>
                      <a:tailEnd/>
                    </a:ln>
                  </pic:spPr>
                </pic:pic>
              </a:graphicData>
            </a:graphic>
          </wp:anchor>
        </w:drawing>
      </w:r>
      <w:r w:rsidR="001179F4">
        <w:t>Ouvrir les services Windows et activer le service CouchbaseServer.</w:t>
      </w:r>
    </w:p>
    <w:p w:rsidR="001179F4" w:rsidRPr="0000142D" w:rsidRDefault="00550BC7" w:rsidP="000017F2">
      <w:pPr>
        <w:rPr>
          <w:bCs/>
        </w:rPr>
      </w:pPr>
      <w:r>
        <w:rPr>
          <w:bCs/>
          <w:noProof/>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5.7pt;margin-top:99.5pt;width:28.8pt;height:13.45pt;z-index:251665408" fillcolor="#548dd4 [1951]" strokecolor="white [3212]"/>
        </w:pict>
      </w:r>
    </w:p>
    <w:p w:rsidR="0072175C" w:rsidRPr="00074D9E" w:rsidRDefault="0072175C" w:rsidP="00074D9E">
      <w:pPr>
        <w:pStyle w:val="ListParagraph"/>
        <w:numPr>
          <w:ilvl w:val="0"/>
          <w:numId w:val="15"/>
        </w:numPr>
        <w:rPr>
          <w:rFonts w:ascii="Helvetica" w:hAnsi="Helvetica" w:cs="Helvetica"/>
          <w:color w:val="515151"/>
          <w:sz w:val="20"/>
          <w:szCs w:val="20"/>
          <w:shd w:val="clear" w:color="auto" w:fill="FFFFFF"/>
        </w:rPr>
      </w:pPr>
      <w:r w:rsidRPr="00074D9E">
        <w:rPr>
          <w:rFonts w:ascii="Helvetica" w:hAnsi="Helvetica" w:cs="Helvetica"/>
          <w:sz w:val="20"/>
          <w:szCs w:val="20"/>
          <w:shd w:val="clear" w:color="auto" w:fill="FFFFFF"/>
        </w:rPr>
        <w:t>Se connecter à l’adresse</w:t>
      </w:r>
      <w:r w:rsidRPr="00074D9E">
        <w:rPr>
          <w:rFonts w:ascii="Helvetica" w:hAnsi="Helvetica" w:cs="Helvetica"/>
          <w:color w:val="515151"/>
          <w:sz w:val="20"/>
          <w:szCs w:val="20"/>
          <w:shd w:val="clear" w:color="auto" w:fill="FFFFFF"/>
        </w:rPr>
        <w:t xml:space="preserve"> </w:t>
      </w:r>
      <w:hyperlink r:id="rId26" w:history="1">
        <w:r w:rsidRPr="00074D9E">
          <w:rPr>
            <w:rStyle w:val="Hyperlink"/>
            <w:rFonts w:ascii="Helvetica" w:hAnsi="Helvetica" w:cs="Helvetica"/>
            <w:sz w:val="20"/>
            <w:szCs w:val="20"/>
            <w:shd w:val="clear" w:color="auto" w:fill="FFFFFF"/>
          </w:rPr>
          <w:t>http://localhost:8091/ui/index.html</w:t>
        </w:r>
      </w:hyperlink>
      <w:r w:rsidRPr="00074D9E">
        <w:rPr>
          <w:rFonts w:ascii="Helvetica" w:hAnsi="Helvetica" w:cs="Helvetica"/>
          <w:color w:val="515151"/>
          <w:sz w:val="20"/>
          <w:szCs w:val="20"/>
          <w:shd w:val="clear" w:color="auto" w:fill="FFFFFF"/>
        </w:rPr>
        <w:t xml:space="preserve"> </w:t>
      </w:r>
      <w:r w:rsidRPr="00492412">
        <w:rPr>
          <w:rFonts w:ascii="Helvetica" w:hAnsi="Helvetica" w:cs="Helvetica"/>
          <w:sz w:val="20"/>
          <w:szCs w:val="20"/>
          <w:shd w:val="clear" w:color="auto" w:fill="FFFFFF"/>
        </w:rPr>
        <w:t>pour lancer l’interface graphique.</w:t>
      </w:r>
    </w:p>
    <w:p w:rsidR="0072175C" w:rsidRDefault="0072175C" w:rsidP="000017F2">
      <w:pPr>
        <w:rPr>
          <w:rFonts w:ascii="Helvetica" w:hAnsi="Helvetica" w:cs="Helvetica"/>
          <w:color w:val="515151"/>
          <w:sz w:val="20"/>
          <w:szCs w:val="20"/>
          <w:shd w:val="clear" w:color="auto" w:fill="FFFFFF"/>
        </w:rPr>
      </w:pPr>
      <w:r w:rsidRPr="0072175C">
        <w:rPr>
          <w:rFonts w:ascii="Helvetica" w:hAnsi="Helvetica" w:cs="Helvetica"/>
          <w:noProof/>
          <w:color w:val="515151"/>
          <w:sz w:val="20"/>
          <w:szCs w:val="20"/>
          <w:shd w:val="clear" w:color="auto" w:fill="FFFFFF"/>
          <w:lang w:eastAsia="fr-FR"/>
        </w:rPr>
        <w:drawing>
          <wp:inline distT="0" distB="0" distL="0" distR="0">
            <wp:extent cx="4890414" cy="321868"/>
            <wp:effectExtent l="19050" t="0" r="5436" b="0"/>
            <wp:docPr id="14" name="Picture 7"/>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7"/>
                    <a:srcRect r="15113" b="86120"/>
                    <a:stretch>
                      <a:fillRect/>
                    </a:stretch>
                  </pic:blipFill>
                  <pic:spPr bwMode="auto">
                    <a:xfrm>
                      <a:off x="0" y="0"/>
                      <a:ext cx="4890414" cy="321868"/>
                    </a:xfrm>
                    <a:prstGeom prst="rect">
                      <a:avLst/>
                    </a:prstGeom>
                    <a:noFill/>
                    <a:ln w="9525">
                      <a:noFill/>
                      <a:miter lim="800000"/>
                      <a:headEnd/>
                      <a:tailEnd/>
                    </a:ln>
                    <a:effectLst/>
                  </pic:spPr>
                </pic:pic>
              </a:graphicData>
            </a:graphic>
          </wp:inline>
        </w:drawing>
      </w:r>
    </w:p>
    <w:p w:rsidR="00E7664C" w:rsidRPr="00492412" w:rsidRDefault="00550BC7" w:rsidP="00492412">
      <w:pPr>
        <w:pStyle w:val="ListParagraph"/>
        <w:numPr>
          <w:ilvl w:val="0"/>
          <w:numId w:val="15"/>
        </w:numPr>
        <w:rPr>
          <w:bCs/>
        </w:rPr>
      </w:pPr>
      <w:r w:rsidRPr="00550BC7">
        <w:rPr>
          <w:noProof/>
          <w:lang w:eastAsia="fr-FR"/>
        </w:rPr>
        <w:pict>
          <v:shape id="_x0000_s1029" type="#_x0000_t13" style="position:absolute;left:0;text-align:left;margin-left:314.9pt;margin-top:72.6pt;width:28.8pt;height:13.45pt;z-index:251667456" fillcolor="#548dd4 [1951]" strokecolor="white [3212]"/>
        </w:pict>
      </w:r>
      <w:r w:rsidRPr="00550BC7">
        <w:rPr>
          <w:noProof/>
          <w:lang w:eastAsia="fr-FR"/>
        </w:rPr>
        <w:pict>
          <v:shape id="_x0000_s1028" type="#_x0000_t13" style="position:absolute;left:0;text-align:left;margin-left:141.65pt;margin-top:72.6pt;width:28.8pt;height:13.45pt;z-index:251666432" fillcolor="#548dd4 [1951]" strokecolor="white [3212]"/>
        </w:pict>
      </w:r>
      <w:r w:rsidR="008477CC">
        <w:rPr>
          <w:noProof/>
          <w:lang w:eastAsia="fr-FR"/>
        </w:rPr>
        <w:drawing>
          <wp:anchor distT="0" distB="0" distL="114300" distR="114300" simplePos="0" relativeHeight="251664384" behindDoc="0" locked="0" layoutInCell="1" allowOverlap="1">
            <wp:simplePos x="0" y="0"/>
            <wp:positionH relativeFrom="column">
              <wp:posOffset>2183765</wp:posOffset>
            </wp:positionH>
            <wp:positionV relativeFrom="paragraph">
              <wp:posOffset>322580</wp:posOffset>
            </wp:positionV>
            <wp:extent cx="1831340" cy="1411605"/>
            <wp:effectExtent l="1905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8"/>
                    <a:srcRect/>
                    <a:stretch>
                      <a:fillRect/>
                    </a:stretch>
                  </pic:blipFill>
                  <pic:spPr bwMode="auto">
                    <a:xfrm>
                      <a:off x="0" y="0"/>
                      <a:ext cx="1831340" cy="1411605"/>
                    </a:xfrm>
                    <a:prstGeom prst="rect">
                      <a:avLst/>
                    </a:prstGeom>
                    <a:noFill/>
                    <a:ln w="9525">
                      <a:noFill/>
                      <a:miter lim="800000"/>
                      <a:headEnd/>
                      <a:tailEnd/>
                    </a:ln>
                    <a:effectLst/>
                  </pic:spPr>
                </pic:pic>
              </a:graphicData>
            </a:graphic>
          </wp:anchor>
        </w:drawing>
      </w:r>
      <w:r w:rsidR="008477CC">
        <w:rPr>
          <w:noProof/>
          <w:lang w:eastAsia="fr-FR"/>
        </w:rPr>
        <w:drawing>
          <wp:anchor distT="0" distB="0" distL="114300" distR="114300" simplePos="0" relativeHeight="251663360" behindDoc="0" locked="0" layoutInCell="1" allowOverlap="1">
            <wp:simplePos x="0" y="0"/>
            <wp:positionH relativeFrom="column">
              <wp:posOffset>4290695</wp:posOffset>
            </wp:positionH>
            <wp:positionV relativeFrom="paragraph">
              <wp:posOffset>315595</wp:posOffset>
            </wp:positionV>
            <wp:extent cx="1868170" cy="1477645"/>
            <wp:effectExtent l="19050" t="0" r="0" b="0"/>
            <wp:wrapSquare wrapText="bothSides"/>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9"/>
                    <a:srcRect/>
                    <a:stretch>
                      <a:fillRect/>
                    </a:stretch>
                  </pic:blipFill>
                  <pic:spPr bwMode="auto">
                    <a:xfrm>
                      <a:off x="0" y="0"/>
                      <a:ext cx="1868170" cy="1477645"/>
                    </a:xfrm>
                    <a:prstGeom prst="rect">
                      <a:avLst/>
                    </a:prstGeom>
                    <a:noFill/>
                    <a:ln w="9525">
                      <a:noFill/>
                      <a:miter lim="800000"/>
                      <a:headEnd/>
                      <a:tailEnd/>
                    </a:ln>
                    <a:effectLst/>
                  </pic:spPr>
                </pic:pic>
              </a:graphicData>
            </a:graphic>
          </wp:anchor>
        </w:drawing>
      </w:r>
      <w:r w:rsidR="00B37FE1">
        <w:t>C</w:t>
      </w:r>
      <w:r w:rsidR="00B37FE1" w:rsidRPr="00B37FE1">
        <w:t>réer un nouveau cluster</w:t>
      </w:r>
    </w:p>
    <w:p w:rsidR="00B37FE1" w:rsidRDefault="00B37FE1" w:rsidP="000017F2">
      <w:pPr>
        <w:rPr>
          <w:bCs/>
        </w:rPr>
      </w:pPr>
      <w:r w:rsidRPr="00B37FE1">
        <w:rPr>
          <w:bCs/>
          <w:noProof/>
          <w:lang w:eastAsia="fr-FR"/>
        </w:rPr>
        <w:drawing>
          <wp:anchor distT="0" distB="0" distL="114300" distR="114300" simplePos="0" relativeHeight="251662336" behindDoc="0" locked="0" layoutInCell="1" allowOverlap="1">
            <wp:simplePos x="0" y="0"/>
            <wp:positionH relativeFrom="column">
              <wp:posOffset>19025</wp:posOffset>
            </wp:positionH>
            <wp:positionV relativeFrom="paragraph">
              <wp:posOffset>-229</wp:posOffset>
            </wp:positionV>
            <wp:extent cx="1787169" cy="1506932"/>
            <wp:effectExtent l="19050" t="0" r="3531" b="0"/>
            <wp:wrapSquare wrapText="bothSides"/>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30"/>
                    <a:srcRect/>
                    <a:stretch>
                      <a:fillRect/>
                    </a:stretch>
                  </pic:blipFill>
                  <pic:spPr bwMode="auto">
                    <a:xfrm>
                      <a:off x="0" y="0"/>
                      <a:ext cx="1787169" cy="1506932"/>
                    </a:xfrm>
                    <a:prstGeom prst="rect">
                      <a:avLst/>
                    </a:prstGeom>
                    <a:noFill/>
                    <a:ln w="9525">
                      <a:noFill/>
                      <a:miter lim="800000"/>
                      <a:headEnd/>
                      <a:tailEnd/>
                    </a:ln>
                    <a:effectLst/>
                  </pic:spPr>
                </pic:pic>
              </a:graphicData>
            </a:graphic>
          </wp:anchor>
        </w:drawing>
      </w:r>
    </w:p>
    <w:p w:rsidR="00FD533C" w:rsidRDefault="00FD533C" w:rsidP="000017F2">
      <w:pPr>
        <w:rPr>
          <w:bCs/>
        </w:rPr>
      </w:pPr>
    </w:p>
    <w:p w:rsidR="00996056" w:rsidRDefault="00996056" w:rsidP="00C75A6C">
      <w:pPr>
        <w:pStyle w:val="Heading4"/>
        <w:numPr>
          <w:ilvl w:val="2"/>
          <w:numId w:val="1"/>
        </w:numPr>
        <w:rPr>
          <w:rFonts w:eastAsiaTheme="minorHAnsi"/>
        </w:rPr>
      </w:pPr>
      <w:r w:rsidRPr="00DC3861">
        <w:rPr>
          <w:rFonts w:eastAsiaTheme="minorHAnsi"/>
        </w:rPr>
        <w:t>Création d’une base</w:t>
      </w:r>
    </w:p>
    <w:p w:rsidR="003E5804" w:rsidRPr="003E5804" w:rsidRDefault="003E5804" w:rsidP="003E5804"/>
    <w:p w:rsidR="00B37FE1" w:rsidRDefault="008312B1" w:rsidP="000017F2">
      <w:pPr>
        <w:rPr>
          <w:bCs/>
        </w:rPr>
      </w:pPr>
      <w:r>
        <w:t>C</w:t>
      </w:r>
      <w:r w:rsidRPr="008312B1">
        <w:t>réer un Bucket reuters</w:t>
      </w:r>
      <w:r>
        <w:t xml:space="preserve"> depuis le Dashboard</w:t>
      </w:r>
    </w:p>
    <w:p w:rsidR="008312B1" w:rsidRDefault="00FD533C" w:rsidP="000017F2">
      <w:pPr>
        <w:rPr>
          <w:bCs/>
        </w:rPr>
      </w:pPr>
      <w:r>
        <w:rPr>
          <w:bCs/>
          <w:noProof/>
          <w:lang w:eastAsia="fr-FR"/>
        </w:rPr>
        <w:lastRenderedPageBreak/>
        <w:drawing>
          <wp:anchor distT="0" distB="0" distL="114300" distR="114300" simplePos="0" relativeHeight="251668480" behindDoc="0" locked="0" layoutInCell="1" allowOverlap="1">
            <wp:simplePos x="0" y="0"/>
            <wp:positionH relativeFrom="column">
              <wp:posOffset>-408940</wp:posOffset>
            </wp:positionH>
            <wp:positionV relativeFrom="paragraph">
              <wp:posOffset>65405</wp:posOffset>
            </wp:positionV>
            <wp:extent cx="1584325" cy="2178685"/>
            <wp:effectExtent l="19050" t="19050" r="15875" b="12065"/>
            <wp:wrapSquare wrapText="bothSides"/>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31"/>
                    <a:srcRect/>
                    <a:stretch>
                      <a:fillRect/>
                    </a:stretch>
                  </pic:blipFill>
                  <pic:spPr bwMode="auto">
                    <a:xfrm>
                      <a:off x="0" y="0"/>
                      <a:ext cx="1584325" cy="2178685"/>
                    </a:xfrm>
                    <a:prstGeom prst="rect">
                      <a:avLst/>
                    </a:prstGeom>
                    <a:noFill/>
                    <a:ln w="9525">
                      <a:solidFill>
                        <a:schemeClr val="bg1">
                          <a:lumMod val="85000"/>
                        </a:schemeClr>
                      </a:solidFill>
                      <a:miter lim="800000"/>
                      <a:headEnd/>
                      <a:tailEnd/>
                    </a:ln>
                    <a:effectLst/>
                  </pic:spPr>
                </pic:pic>
              </a:graphicData>
            </a:graphic>
          </wp:anchor>
        </w:drawing>
      </w:r>
    </w:p>
    <w:p w:rsidR="008312B1" w:rsidRDefault="008312B1" w:rsidP="000017F2">
      <w:pPr>
        <w:rPr>
          <w:bCs/>
        </w:rPr>
      </w:pPr>
    </w:p>
    <w:p w:rsidR="0040455C" w:rsidRDefault="0040455C" w:rsidP="000017F2">
      <w:pPr>
        <w:rPr>
          <w:bCs/>
        </w:rPr>
      </w:pPr>
    </w:p>
    <w:p w:rsidR="0040455C" w:rsidRDefault="000A7E9B" w:rsidP="000017F2">
      <w:pPr>
        <w:rPr>
          <w:bCs/>
        </w:rPr>
      </w:pPr>
      <w:r>
        <w:rPr>
          <w:bCs/>
          <w:noProof/>
          <w:lang w:eastAsia="fr-FR"/>
        </w:rPr>
        <w:drawing>
          <wp:anchor distT="0" distB="0" distL="114300" distR="114300" simplePos="0" relativeHeight="251670528" behindDoc="0" locked="0" layoutInCell="1" allowOverlap="1">
            <wp:simplePos x="0" y="0"/>
            <wp:positionH relativeFrom="column">
              <wp:posOffset>2125980</wp:posOffset>
            </wp:positionH>
            <wp:positionV relativeFrom="paragraph">
              <wp:posOffset>94615</wp:posOffset>
            </wp:positionV>
            <wp:extent cx="1770380" cy="378460"/>
            <wp:effectExtent l="19050" t="19050" r="20320" b="21590"/>
            <wp:wrapSquare wrapText="bothSides"/>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32"/>
                    <a:srcRect/>
                    <a:stretch>
                      <a:fillRect/>
                    </a:stretch>
                  </pic:blipFill>
                  <pic:spPr bwMode="auto">
                    <a:xfrm>
                      <a:off x="0" y="0"/>
                      <a:ext cx="1770380" cy="378460"/>
                    </a:xfrm>
                    <a:prstGeom prst="rect">
                      <a:avLst/>
                    </a:prstGeom>
                    <a:noFill/>
                    <a:ln w="9525">
                      <a:solidFill>
                        <a:schemeClr val="bg1">
                          <a:lumMod val="85000"/>
                        </a:schemeClr>
                      </a:solidFill>
                      <a:miter lim="800000"/>
                      <a:headEnd/>
                      <a:tailEnd/>
                    </a:ln>
                    <a:effectLst/>
                  </pic:spPr>
                </pic:pic>
              </a:graphicData>
            </a:graphic>
          </wp:anchor>
        </w:drawing>
      </w:r>
      <w:r w:rsidR="00550BC7">
        <w:rPr>
          <w:bCs/>
          <w:noProof/>
          <w:lang w:eastAsia="fr-FR"/>
        </w:rPr>
        <w:pict>
          <v:shape id="_x0000_s1031" type="#_x0000_t13" style="position:absolute;margin-left:131.2pt;margin-top:19.1pt;width:28.8pt;height:13.45pt;z-index:251672576;mso-position-horizontal-relative:text;mso-position-vertical-relative:text" fillcolor="#548dd4 [1951]" strokecolor="white [3212]"/>
        </w:pict>
      </w:r>
      <w:r>
        <w:rPr>
          <w:bCs/>
          <w:noProof/>
          <w:lang w:eastAsia="fr-FR"/>
        </w:rPr>
        <w:drawing>
          <wp:anchor distT="0" distB="0" distL="114300" distR="114300" simplePos="0" relativeHeight="251669504" behindDoc="0" locked="0" layoutInCell="1" allowOverlap="1">
            <wp:simplePos x="0" y="0"/>
            <wp:positionH relativeFrom="column">
              <wp:posOffset>363220</wp:posOffset>
            </wp:positionH>
            <wp:positionV relativeFrom="paragraph">
              <wp:posOffset>94615</wp:posOffset>
            </wp:positionV>
            <wp:extent cx="1261110" cy="438785"/>
            <wp:effectExtent l="19050" t="0" r="0" b="0"/>
            <wp:wrapSquare wrapText="bothSides"/>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33"/>
                    <a:srcRect/>
                    <a:stretch>
                      <a:fillRect/>
                    </a:stretch>
                  </pic:blipFill>
                  <pic:spPr bwMode="auto">
                    <a:xfrm>
                      <a:off x="0" y="0"/>
                      <a:ext cx="1261110" cy="438785"/>
                    </a:xfrm>
                    <a:prstGeom prst="rect">
                      <a:avLst/>
                    </a:prstGeom>
                    <a:noFill/>
                    <a:ln w="9525">
                      <a:noFill/>
                      <a:miter lim="800000"/>
                      <a:headEnd/>
                      <a:tailEnd/>
                    </a:ln>
                    <a:effectLst/>
                  </pic:spPr>
                </pic:pic>
              </a:graphicData>
            </a:graphic>
          </wp:anchor>
        </w:drawing>
      </w:r>
      <w:r w:rsidR="00550BC7">
        <w:rPr>
          <w:bCs/>
          <w:noProof/>
          <w:lang w:eastAsia="fr-FR"/>
        </w:rPr>
        <w:pict>
          <v:shape id="_x0000_s1030" type="#_x0000_t13" style="position:absolute;margin-left:-6.4pt;margin-top:20.55pt;width:28.8pt;height:13.45pt;z-index:251671552;mso-position-horizontal-relative:text;mso-position-vertical-relative:text" fillcolor="#548dd4 [1951]" strokecolor="white [3212]"/>
        </w:pict>
      </w:r>
    </w:p>
    <w:p w:rsidR="0040455C" w:rsidRDefault="0040455C" w:rsidP="000017F2">
      <w:pPr>
        <w:rPr>
          <w:bCs/>
        </w:rPr>
      </w:pPr>
    </w:p>
    <w:p w:rsidR="00F82AF7" w:rsidRDefault="00BC2855" w:rsidP="00C75A6C">
      <w:pPr>
        <w:pStyle w:val="Heading3"/>
        <w:numPr>
          <w:ilvl w:val="1"/>
          <w:numId w:val="2"/>
        </w:numPr>
        <w:shd w:val="clear" w:color="auto" w:fill="FFFFFF"/>
        <w:spacing w:before="0" w:beforeAutospacing="0"/>
        <w:rPr>
          <w:rFonts w:asciiTheme="minorHAnsi" w:eastAsiaTheme="minorHAnsi" w:hAnsiTheme="minorHAnsi" w:cstheme="minorBidi"/>
          <w:bCs w:val="0"/>
          <w:sz w:val="22"/>
          <w:szCs w:val="22"/>
          <w:lang w:eastAsia="en-US"/>
        </w:rPr>
      </w:pPr>
      <w:bookmarkStart w:id="11" w:name="_Toc51091209"/>
      <w:r w:rsidRPr="00B9554C">
        <w:rPr>
          <w:rFonts w:asciiTheme="minorHAnsi" w:eastAsiaTheme="minorHAnsi" w:hAnsiTheme="minorHAnsi" w:cstheme="minorBidi"/>
          <w:bCs w:val="0"/>
          <w:sz w:val="22"/>
          <w:szCs w:val="22"/>
          <w:lang w:eastAsia="en-US"/>
        </w:rPr>
        <w:t>Chargement et préparation des données</w:t>
      </w:r>
      <w:bookmarkEnd w:id="11"/>
    </w:p>
    <w:p w:rsidR="008E0984" w:rsidRPr="00B9554C" w:rsidRDefault="008E0984" w:rsidP="008E0984">
      <w:pPr>
        <w:pStyle w:val="Heading3"/>
        <w:shd w:val="clear" w:color="auto" w:fill="FFFFFF"/>
        <w:spacing w:before="0" w:beforeAutospacing="0"/>
        <w:ind w:left="1440"/>
        <w:rPr>
          <w:rFonts w:asciiTheme="minorHAnsi" w:eastAsiaTheme="minorHAnsi" w:hAnsiTheme="minorHAnsi" w:cstheme="minorBidi"/>
          <w:bCs w:val="0"/>
          <w:sz w:val="22"/>
          <w:szCs w:val="22"/>
          <w:lang w:eastAsia="en-US"/>
        </w:rPr>
      </w:pPr>
    </w:p>
    <w:p w:rsidR="006E5B69" w:rsidRPr="007620B7" w:rsidRDefault="00AD1B35" w:rsidP="007620B7">
      <w:pPr>
        <w:pStyle w:val="ListParagraph"/>
        <w:numPr>
          <w:ilvl w:val="0"/>
          <w:numId w:val="16"/>
        </w:numPr>
        <w:rPr>
          <w:bCs/>
        </w:rPr>
      </w:pPr>
      <w:r>
        <w:t xml:space="preserve">Pour charger </w:t>
      </w:r>
      <w:r w:rsidRPr="00F82AF7">
        <w:t>les données</w:t>
      </w:r>
      <w:r>
        <w:t>, o</w:t>
      </w:r>
      <w:r w:rsidR="006E5B69">
        <w:t>uvrir un terminal et exécuter l’instruction :</w:t>
      </w:r>
    </w:p>
    <w:p w:rsidR="006E5B69" w:rsidRDefault="006E5B69" w:rsidP="007620B7">
      <w:pPr>
        <w:ind w:left="708"/>
        <w:rPr>
          <w:bCs/>
          <w:lang w:val="en-US"/>
        </w:rPr>
      </w:pPr>
      <w:r w:rsidRPr="00146214">
        <w:rPr>
          <w:rFonts w:ascii="Calibri" w:eastAsia="+mn-ea" w:hAnsi="Calibri" w:cs="+mn-cs"/>
          <w:color w:val="0000FF"/>
          <w:kern w:val="24"/>
          <w:lang w:val="en-US" w:eastAsia="fr-FR"/>
        </w:rPr>
        <w:t>cbimport json -c couchbase://127.0.0.1 -u Administrator -p Reussite1000% -b reuters –d "file://C:/Users/Daniel/Google Drive/1-MASTER/NoSQL/data/reuters_26-09-1997.json" --generate-key %_id% -f lines</w:t>
      </w:r>
    </w:p>
    <w:p w:rsidR="0021015C" w:rsidRPr="00E37D6A" w:rsidRDefault="00655E3B" w:rsidP="007620B7">
      <w:pPr>
        <w:ind w:left="708"/>
        <w:rPr>
          <w:bCs/>
        </w:rPr>
      </w:pPr>
      <w:r>
        <w:t>Les documents chargé</w:t>
      </w:r>
      <w:r w:rsidR="0021015C" w:rsidRPr="00E37D6A">
        <w:t xml:space="preserve">s sont </w:t>
      </w:r>
      <w:r w:rsidR="00E37D6A" w:rsidRPr="00E37D6A">
        <w:t>accessibles</w:t>
      </w:r>
      <w:r w:rsidR="0021015C" w:rsidRPr="00E37D6A">
        <w:t xml:space="preserve"> sous le menu Document du Dashboard.</w:t>
      </w:r>
    </w:p>
    <w:p w:rsidR="006E5B69" w:rsidRDefault="00FF6241" w:rsidP="000017F2">
      <w:pPr>
        <w:rPr>
          <w:bCs/>
        </w:rPr>
      </w:pPr>
      <w:r>
        <w:rPr>
          <w:bCs/>
          <w:noProof/>
          <w:lang w:eastAsia="fr-FR"/>
        </w:rPr>
        <w:drawing>
          <wp:anchor distT="0" distB="0" distL="114300" distR="114300" simplePos="0" relativeHeight="251673600" behindDoc="0" locked="0" layoutInCell="1" allowOverlap="1">
            <wp:simplePos x="0" y="0"/>
            <wp:positionH relativeFrom="column">
              <wp:posOffset>457835</wp:posOffset>
            </wp:positionH>
            <wp:positionV relativeFrom="paragraph">
              <wp:posOffset>84455</wp:posOffset>
            </wp:positionV>
            <wp:extent cx="3302000" cy="1784350"/>
            <wp:effectExtent l="19050" t="19050" r="12700" b="25400"/>
            <wp:wrapSquare wrapText="bothSides"/>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3302000" cy="1784350"/>
                    </a:xfrm>
                    <a:prstGeom prst="rect">
                      <a:avLst/>
                    </a:prstGeom>
                    <a:noFill/>
                    <a:ln w="9525">
                      <a:solidFill>
                        <a:schemeClr val="bg1">
                          <a:lumMod val="85000"/>
                        </a:schemeClr>
                      </a:solidFill>
                      <a:miter lim="800000"/>
                      <a:headEnd/>
                      <a:tailEnd/>
                    </a:ln>
                  </pic:spPr>
                </pic:pic>
              </a:graphicData>
            </a:graphic>
          </wp:anchor>
        </w:drawing>
      </w:r>
    </w:p>
    <w:p w:rsidR="007620B7" w:rsidRDefault="007620B7" w:rsidP="000017F2">
      <w:pPr>
        <w:rPr>
          <w:bCs/>
        </w:rPr>
      </w:pPr>
    </w:p>
    <w:p w:rsidR="007620B7" w:rsidRDefault="007620B7" w:rsidP="000017F2">
      <w:pPr>
        <w:rPr>
          <w:bCs/>
        </w:rPr>
      </w:pPr>
    </w:p>
    <w:p w:rsidR="007620B7" w:rsidRDefault="007620B7" w:rsidP="000017F2">
      <w:pPr>
        <w:rPr>
          <w:bCs/>
        </w:rPr>
      </w:pPr>
    </w:p>
    <w:p w:rsidR="007620B7" w:rsidRDefault="007620B7" w:rsidP="000017F2">
      <w:pPr>
        <w:rPr>
          <w:bCs/>
        </w:rPr>
      </w:pPr>
    </w:p>
    <w:p w:rsidR="00946C09" w:rsidRDefault="00946C09" w:rsidP="000017F2">
      <w:pPr>
        <w:rPr>
          <w:bCs/>
        </w:rPr>
      </w:pPr>
    </w:p>
    <w:p w:rsidR="007620B7" w:rsidRPr="007620B7" w:rsidRDefault="007620B7" w:rsidP="000017F2">
      <w:pPr>
        <w:rPr>
          <w:bCs/>
        </w:rPr>
      </w:pPr>
    </w:p>
    <w:p w:rsidR="00E37D6A" w:rsidRPr="00E37D6A" w:rsidRDefault="00E37D6A" w:rsidP="00627017">
      <w:pPr>
        <w:pStyle w:val="ListParagraph"/>
        <w:numPr>
          <w:ilvl w:val="0"/>
          <w:numId w:val="16"/>
        </w:numPr>
      </w:pPr>
      <w:r>
        <w:t>C</w:t>
      </w:r>
      <w:r w:rsidRPr="00E37D6A">
        <w:t>réer un index pour le bucket reuters</w:t>
      </w:r>
      <w:r>
        <w:t xml:space="preserve"> : </w:t>
      </w:r>
      <w:r w:rsidRPr="00E37D6A">
        <w:rPr>
          <w:color w:val="0000FF"/>
        </w:rPr>
        <w:t>CREATE PRIMARY INDEX ON reuters;</w:t>
      </w:r>
      <w:r w:rsidRPr="00E37D6A">
        <w:t xml:space="preserve"> </w:t>
      </w:r>
    </w:p>
    <w:p w:rsidR="006E5B69" w:rsidRDefault="00E37D6A" w:rsidP="000017F2">
      <w:pPr>
        <w:rPr>
          <w:bCs/>
        </w:rPr>
      </w:pPr>
      <w:r w:rsidRPr="00E37D6A">
        <w:rPr>
          <w:bCs/>
          <w:noProof/>
          <w:lang w:eastAsia="fr-FR"/>
        </w:rPr>
        <w:drawing>
          <wp:inline distT="0" distB="0" distL="0" distR="0">
            <wp:extent cx="4209135" cy="2411549"/>
            <wp:effectExtent l="19050" t="19050" r="19965" b="26851"/>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35"/>
                    <a:srcRect/>
                    <a:stretch>
                      <a:fillRect/>
                    </a:stretch>
                  </pic:blipFill>
                  <pic:spPr bwMode="auto">
                    <a:xfrm>
                      <a:off x="0" y="0"/>
                      <a:ext cx="4209135" cy="2411549"/>
                    </a:xfrm>
                    <a:prstGeom prst="rect">
                      <a:avLst/>
                    </a:prstGeom>
                    <a:noFill/>
                    <a:ln w="9525">
                      <a:solidFill>
                        <a:schemeClr val="bg1">
                          <a:lumMod val="85000"/>
                        </a:schemeClr>
                      </a:solidFill>
                      <a:miter lim="800000"/>
                      <a:headEnd/>
                      <a:tailEnd/>
                    </a:ln>
                    <a:effectLst/>
                  </pic:spPr>
                </pic:pic>
              </a:graphicData>
            </a:graphic>
          </wp:inline>
        </w:drawing>
      </w:r>
    </w:p>
    <w:p w:rsidR="008E0984" w:rsidRDefault="008E0984" w:rsidP="000017F2">
      <w:pPr>
        <w:rPr>
          <w:bCs/>
        </w:rPr>
      </w:pPr>
    </w:p>
    <w:p w:rsidR="008E0984" w:rsidRDefault="008E0984" w:rsidP="000017F2">
      <w:pPr>
        <w:rPr>
          <w:bCs/>
        </w:rPr>
      </w:pPr>
    </w:p>
    <w:p w:rsidR="008E0984" w:rsidRDefault="008E0984" w:rsidP="000017F2">
      <w:pPr>
        <w:rPr>
          <w:bCs/>
        </w:rPr>
      </w:pPr>
    </w:p>
    <w:p w:rsidR="008E0984" w:rsidRPr="00E37D6A" w:rsidRDefault="008E0984" w:rsidP="000017F2">
      <w:pPr>
        <w:rPr>
          <w:bCs/>
        </w:rPr>
      </w:pPr>
    </w:p>
    <w:p w:rsidR="00E37D6A" w:rsidRPr="00946C09" w:rsidRDefault="00E37D6A" w:rsidP="00946C09">
      <w:pPr>
        <w:pStyle w:val="ListParagraph"/>
        <w:numPr>
          <w:ilvl w:val="0"/>
          <w:numId w:val="16"/>
        </w:numPr>
        <w:rPr>
          <w:bCs/>
        </w:rPr>
      </w:pPr>
      <w:r w:rsidRPr="00E37D6A">
        <w:t xml:space="preserve">Alimenter le </w:t>
      </w:r>
      <w:r w:rsidR="00331ABA">
        <w:t>bucket</w:t>
      </w:r>
      <w:r w:rsidRPr="00E37D6A">
        <w:t xml:space="preserve"> reuters_10k</w:t>
      </w:r>
      <w:r>
        <w:t xml:space="preserve"> et </w:t>
      </w:r>
      <w:r w:rsidRPr="00E37D6A">
        <w:t xml:space="preserve">créer </w:t>
      </w:r>
      <w:r>
        <w:t>la clé primaire</w:t>
      </w:r>
      <w:r w:rsidRPr="00E37D6A">
        <w:t xml:space="preserve"> d’indexation</w:t>
      </w:r>
    </w:p>
    <w:p w:rsidR="00E37D6A" w:rsidRPr="00E37D6A" w:rsidRDefault="00E37D6A" w:rsidP="00946C09">
      <w:pPr>
        <w:spacing w:after="0"/>
        <w:ind w:left="708"/>
        <w:rPr>
          <w:bCs/>
          <w:color w:val="0000FF"/>
          <w:lang w:val="en-US"/>
        </w:rPr>
      </w:pPr>
      <w:r w:rsidRPr="00E37D6A">
        <w:rPr>
          <w:color w:val="0000FF"/>
          <w:lang w:val="en-US"/>
        </w:rPr>
        <w:t>INSERT INTO reuters_10k(KEY _k, VALUE _v)</w:t>
      </w:r>
    </w:p>
    <w:p w:rsidR="00E37D6A" w:rsidRPr="00E37D6A" w:rsidRDefault="00E37D6A" w:rsidP="00946C09">
      <w:pPr>
        <w:spacing w:after="0"/>
        <w:ind w:left="708"/>
        <w:rPr>
          <w:bCs/>
          <w:color w:val="0000FF"/>
          <w:lang w:val="en-US"/>
        </w:rPr>
      </w:pPr>
      <w:r w:rsidRPr="00E37D6A">
        <w:rPr>
          <w:color w:val="0000FF"/>
          <w:lang w:val="en-US"/>
        </w:rPr>
        <w:t>SELECT META().id _k, _v</w:t>
      </w:r>
    </w:p>
    <w:p w:rsidR="00E37D6A" w:rsidRDefault="00E37D6A" w:rsidP="00946C09">
      <w:pPr>
        <w:spacing w:after="0"/>
        <w:ind w:left="708"/>
        <w:rPr>
          <w:bCs/>
          <w:color w:val="0000FF"/>
          <w:lang w:val="en-US"/>
        </w:rPr>
      </w:pPr>
      <w:r w:rsidRPr="00E37D6A">
        <w:rPr>
          <w:color w:val="0000FF"/>
          <w:lang w:val="en-US"/>
        </w:rPr>
        <w:t>FROM reuters _v LIMIT 10000;</w:t>
      </w:r>
    </w:p>
    <w:p w:rsidR="00E37D6A" w:rsidRDefault="00E37D6A" w:rsidP="00946C09">
      <w:pPr>
        <w:spacing w:after="0"/>
        <w:ind w:left="708"/>
        <w:rPr>
          <w:color w:val="0000FF"/>
          <w:lang w:val="en-US"/>
        </w:rPr>
      </w:pPr>
      <w:r w:rsidRPr="00E37D6A">
        <w:rPr>
          <w:color w:val="0000FF"/>
          <w:lang w:val="en-US"/>
        </w:rPr>
        <w:t>CREATE PRIMARY INDEX ON reuters_10k;</w:t>
      </w:r>
    </w:p>
    <w:p w:rsidR="00946C09" w:rsidRPr="00E37D6A" w:rsidRDefault="00946C09" w:rsidP="00946C09">
      <w:pPr>
        <w:spacing w:after="0"/>
        <w:ind w:left="708"/>
        <w:rPr>
          <w:bCs/>
          <w:lang w:val="en-US"/>
        </w:rPr>
      </w:pPr>
    </w:p>
    <w:p w:rsidR="00E37D6A" w:rsidRPr="00946C09" w:rsidRDefault="00A32071" w:rsidP="00946C09">
      <w:pPr>
        <w:pStyle w:val="ListParagraph"/>
        <w:numPr>
          <w:ilvl w:val="0"/>
          <w:numId w:val="16"/>
        </w:numPr>
        <w:rPr>
          <w:bCs/>
        </w:rPr>
      </w:pPr>
      <w:r w:rsidRPr="00A32071">
        <w:t>A</w:t>
      </w:r>
      <w:r w:rsidR="00E37D6A" w:rsidRPr="00A32071">
        <w:t xml:space="preserve">limenter le </w:t>
      </w:r>
      <w:r w:rsidR="00331ABA">
        <w:t>bucket</w:t>
      </w:r>
      <w:r w:rsidR="00E37D6A" w:rsidRPr="00A32071">
        <w:t xml:space="preserve"> reuters_5k</w:t>
      </w:r>
      <w:r>
        <w:t xml:space="preserve"> et </w:t>
      </w:r>
      <w:r w:rsidRPr="00E37D6A">
        <w:t xml:space="preserve">créer </w:t>
      </w:r>
      <w:r>
        <w:t>la clé primaire</w:t>
      </w:r>
      <w:r w:rsidRPr="00E37D6A">
        <w:t xml:space="preserve"> d’indexation</w:t>
      </w:r>
    </w:p>
    <w:p w:rsidR="00E37D6A" w:rsidRPr="00A32071" w:rsidRDefault="00E37D6A" w:rsidP="00946C09">
      <w:pPr>
        <w:spacing w:after="0"/>
        <w:ind w:left="708"/>
        <w:rPr>
          <w:bCs/>
          <w:color w:val="0000FF"/>
          <w:lang w:val="en-US"/>
        </w:rPr>
      </w:pPr>
      <w:r w:rsidRPr="00A32071">
        <w:rPr>
          <w:color w:val="0000FF"/>
          <w:lang w:val="en-US"/>
        </w:rPr>
        <w:t>INSERT INTO reuters_5k(KEY _k, VALUE _v)</w:t>
      </w:r>
    </w:p>
    <w:p w:rsidR="00E37D6A" w:rsidRPr="00A32071" w:rsidRDefault="00E37D6A" w:rsidP="00946C09">
      <w:pPr>
        <w:spacing w:after="0"/>
        <w:ind w:left="708"/>
        <w:rPr>
          <w:bCs/>
          <w:color w:val="0000FF"/>
          <w:lang w:val="en-US"/>
        </w:rPr>
      </w:pPr>
      <w:r w:rsidRPr="00A32071">
        <w:rPr>
          <w:color w:val="0000FF"/>
          <w:lang w:val="en-US"/>
        </w:rPr>
        <w:t>SELECT META().id _k, _v</w:t>
      </w:r>
    </w:p>
    <w:p w:rsidR="00E37D6A" w:rsidRDefault="00E37D6A" w:rsidP="00946C09">
      <w:pPr>
        <w:spacing w:after="0"/>
        <w:ind w:left="708"/>
        <w:rPr>
          <w:bCs/>
          <w:color w:val="0000FF"/>
          <w:lang w:val="en-US"/>
        </w:rPr>
      </w:pPr>
      <w:r w:rsidRPr="00A32071">
        <w:rPr>
          <w:color w:val="0000FF"/>
          <w:lang w:val="en-US"/>
        </w:rPr>
        <w:t>FROM reuters _v LIMIT 5000;</w:t>
      </w:r>
    </w:p>
    <w:p w:rsidR="00A32071" w:rsidRDefault="00A32071" w:rsidP="00946C09">
      <w:pPr>
        <w:spacing w:after="0"/>
        <w:ind w:left="708"/>
        <w:rPr>
          <w:color w:val="0000FF"/>
          <w:lang w:val="en-US"/>
        </w:rPr>
      </w:pPr>
      <w:r w:rsidRPr="00A32071">
        <w:rPr>
          <w:color w:val="0000FF"/>
          <w:lang w:val="en-US"/>
        </w:rPr>
        <w:t>CREATE PRIMARY INDEX ON reuters_5k;</w:t>
      </w:r>
    </w:p>
    <w:p w:rsidR="00946C09" w:rsidRPr="00A32071" w:rsidRDefault="00946C09" w:rsidP="00946C09">
      <w:pPr>
        <w:spacing w:after="0"/>
        <w:ind w:left="708"/>
        <w:rPr>
          <w:bCs/>
          <w:color w:val="0000FF"/>
          <w:lang w:val="en-US"/>
        </w:rPr>
      </w:pPr>
    </w:p>
    <w:p w:rsidR="00702388" w:rsidRPr="00946C09" w:rsidRDefault="00F33406" w:rsidP="00946C09">
      <w:pPr>
        <w:pStyle w:val="ListParagraph"/>
        <w:numPr>
          <w:ilvl w:val="0"/>
          <w:numId w:val="16"/>
        </w:numPr>
        <w:rPr>
          <w:bCs/>
        </w:rPr>
      </w:pPr>
      <w:r>
        <w:t>Vérifier la création</w:t>
      </w:r>
      <w:r w:rsidR="0068383A">
        <w:t xml:space="preserve"> des 3 buckets dans l’interface utilisateur</w:t>
      </w:r>
    </w:p>
    <w:p w:rsidR="00702388" w:rsidRDefault="00702388" w:rsidP="000017F2">
      <w:pPr>
        <w:rPr>
          <w:bCs/>
        </w:rPr>
      </w:pPr>
      <w:r>
        <w:rPr>
          <w:b/>
          <w:noProof/>
          <w:lang w:eastAsia="fr-FR"/>
        </w:rPr>
        <w:drawing>
          <wp:inline distT="0" distB="0" distL="0" distR="0">
            <wp:extent cx="3496875" cy="2194560"/>
            <wp:effectExtent l="19050" t="19050" r="27375" b="1524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3498412" cy="2195524"/>
                    </a:xfrm>
                    <a:prstGeom prst="rect">
                      <a:avLst/>
                    </a:prstGeom>
                    <a:noFill/>
                    <a:ln w="9525">
                      <a:solidFill>
                        <a:schemeClr val="bg1">
                          <a:lumMod val="85000"/>
                        </a:schemeClr>
                      </a:solidFill>
                      <a:miter lim="800000"/>
                      <a:headEnd/>
                      <a:tailEnd/>
                    </a:ln>
                  </pic:spPr>
                </pic:pic>
              </a:graphicData>
            </a:graphic>
          </wp:inline>
        </w:drawing>
      </w:r>
    </w:p>
    <w:p w:rsidR="00401FA5" w:rsidRDefault="00401FA5" w:rsidP="000017F2">
      <w:pPr>
        <w:rPr>
          <w:bCs/>
        </w:rPr>
      </w:pPr>
    </w:p>
    <w:p w:rsidR="00401FA5" w:rsidRDefault="00767C28" w:rsidP="00401FA5">
      <w:pPr>
        <w:pStyle w:val="Heading1"/>
        <w:numPr>
          <w:ilvl w:val="0"/>
          <w:numId w:val="4"/>
        </w:numPr>
        <w:rPr>
          <w:rFonts w:eastAsiaTheme="minorHAnsi"/>
        </w:rPr>
      </w:pPr>
      <w:bookmarkStart w:id="12" w:name="_Toc51091210"/>
      <w:r w:rsidRPr="008D0620">
        <w:rPr>
          <w:rFonts w:eastAsiaTheme="minorHAnsi"/>
        </w:rPr>
        <w:t>Test de</w:t>
      </w:r>
      <w:r w:rsidR="00A45711" w:rsidRPr="008D0620">
        <w:rPr>
          <w:rFonts w:eastAsiaTheme="minorHAnsi"/>
        </w:rPr>
        <w:t>s bases sur d</w:t>
      </w:r>
      <w:r w:rsidRPr="008D0620">
        <w:rPr>
          <w:rFonts w:eastAsiaTheme="minorHAnsi"/>
        </w:rPr>
        <w:t>es cas d’usage</w:t>
      </w:r>
      <w:bookmarkEnd w:id="12"/>
    </w:p>
    <w:p w:rsidR="00401FA5" w:rsidRPr="00401FA5" w:rsidRDefault="00401FA5" w:rsidP="00401FA5"/>
    <w:p w:rsidR="00A45711" w:rsidRDefault="00A45711" w:rsidP="00C75A6C">
      <w:pPr>
        <w:pStyle w:val="Heading2"/>
        <w:numPr>
          <w:ilvl w:val="0"/>
          <w:numId w:val="3"/>
        </w:numPr>
        <w:rPr>
          <w:rFonts w:eastAsiaTheme="minorHAnsi"/>
        </w:rPr>
      </w:pPr>
      <w:bookmarkStart w:id="13" w:name="_Toc51091211"/>
      <w:r w:rsidRPr="004763DA">
        <w:rPr>
          <w:rFonts w:eastAsiaTheme="minorHAnsi"/>
        </w:rPr>
        <w:t>Requêtes Analyste de données</w:t>
      </w:r>
      <w:bookmarkEnd w:id="13"/>
    </w:p>
    <w:p w:rsidR="00401FA5" w:rsidRPr="00401FA5" w:rsidRDefault="00401FA5" w:rsidP="00401FA5"/>
    <w:p w:rsidR="00A45711" w:rsidRDefault="00A45711" w:rsidP="00C75A6C">
      <w:pPr>
        <w:pStyle w:val="Heading3"/>
        <w:numPr>
          <w:ilvl w:val="1"/>
          <w:numId w:val="3"/>
        </w:numPr>
        <w:shd w:val="clear" w:color="auto" w:fill="FFFFFF"/>
        <w:spacing w:before="0" w:beforeAutospacing="0"/>
        <w:rPr>
          <w:rFonts w:asciiTheme="minorHAnsi" w:eastAsiaTheme="minorHAnsi" w:hAnsiTheme="minorHAnsi" w:cstheme="minorBidi"/>
          <w:bCs w:val="0"/>
          <w:sz w:val="22"/>
          <w:szCs w:val="22"/>
          <w:lang w:eastAsia="en-US"/>
        </w:rPr>
      </w:pPr>
      <w:bookmarkStart w:id="14" w:name="_Toc51091212"/>
      <w:r w:rsidRPr="00A45711">
        <w:rPr>
          <w:rFonts w:asciiTheme="minorHAnsi" w:eastAsiaTheme="minorHAnsi" w:hAnsiTheme="minorHAnsi" w:cstheme="minorBidi"/>
          <w:bCs w:val="0"/>
          <w:sz w:val="22"/>
          <w:szCs w:val="22"/>
          <w:lang w:eastAsia="en-US"/>
        </w:rPr>
        <w:t>Créer un nouveau champ isodate contenant la date au format unix</w:t>
      </w:r>
      <w:bookmarkEnd w:id="14"/>
    </w:p>
    <w:p w:rsidR="0087448D" w:rsidRDefault="0087448D" w:rsidP="0087448D">
      <w:pPr>
        <w:pStyle w:val="Heading3"/>
        <w:shd w:val="clear" w:color="auto" w:fill="FFFFFF"/>
        <w:spacing w:before="0" w:beforeAutospacing="0"/>
        <w:ind w:left="1440"/>
        <w:rPr>
          <w:rFonts w:asciiTheme="minorHAnsi" w:eastAsiaTheme="minorHAnsi" w:hAnsiTheme="minorHAnsi" w:cstheme="minorBidi"/>
          <w:bCs w:val="0"/>
          <w:sz w:val="22"/>
          <w:szCs w:val="22"/>
          <w:lang w:eastAsia="en-US"/>
        </w:rPr>
      </w:pPr>
    </w:p>
    <w:p w:rsidR="00A82C0C" w:rsidRDefault="00A45711" w:rsidP="00C75A6C">
      <w:pPr>
        <w:pStyle w:val="Heading4"/>
        <w:numPr>
          <w:ilvl w:val="2"/>
          <w:numId w:val="3"/>
        </w:numPr>
        <w:rPr>
          <w:rFonts w:eastAsiaTheme="minorHAnsi"/>
        </w:rPr>
      </w:pPr>
      <w:r w:rsidRPr="00DC3861">
        <w:rPr>
          <w:rFonts w:eastAsiaTheme="minorHAnsi"/>
        </w:rPr>
        <w:lastRenderedPageBreak/>
        <w:t>MongoDB</w:t>
      </w:r>
      <w:r w:rsidR="00C83E87" w:rsidRPr="00DC3861">
        <w:rPr>
          <w:rFonts w:eastAsiaTheme="minorHAnsi"/>
        </w:rPr>
        <w:t> </w:t>
      </w:r>
    </w:p>
    <w:p w:rsidR="0087448D" w:rsidRPr="0087448D" w:rsidRDefault="0087448D" w:rsidP="0087448D"/>
    <w:p w:rsidR="00A45711" w:rsidRDefault="00106F2D" w:rsidP="00A82C0C">
      <w:r>
        <w:t xml:space="preserve">MongoDB </w:t>
      </w:r>
      <w:r w:rsidR="0087448D">
        <w:t>offre la s</w:t>
      </w:r>
      <w:r w:rsidR="005778A0">
        <w:t xml:space="preserve">implicité et rapidité </w:t>
      </w:r>
      <w:r w:rsidR="00755A8B">
        <w:t>au travers</w:t>
      </w:r>
      <w:r w:rsidR="005778A0">
        <w:t xml:space="preserve"> </w:t>
      </w:r>
      <w:r w:rsidR="00F95DBD">
        <w:t>de fonctions de gestion des dates flexibles, capables de s’adapter à de nombreu</w:t>
      </w:r>
      <w:r w:rsidR="00FD7119">
        <w:t xml:space="preserve">x </w:t>
      </w:r>
      <w:r w:rsidR="00F95DBD">
        <w:t>format</w:t>
      </w:r>
      <w:r w:rsidR="00FD7119">
        <w:t>s</w:t>
      </w:r>
      <w:r w:rsidR="00F95DBD">
        <w:t xml:space="preserve"> de chaînes de caractères</w:t>
      </w:r>
      <w:r w:rsidR="0087448D">
        <w:t>.</w:t>
      </w:r>
    </w:p>
    <w:p w:rsidR="003D03A7" w:rsidRDefault="003D03A7" w:rsidP="00F05D46">
      <w:pPr>
        <w:spacing w:after="0"/>
        <w:ind w:left="1979"/>
        <w:rPr>
          <w:color w:val="0000FF"/>
          <w:lang w:val="en-US"/>
        </w:rPr>
      </w:pPr>
    </w:p>
    <w:p w:rsidR="00A45711" w:rsidRPr="000017F2" w:rsidRDefault="00A45711" w:rsidP="00F05D46">
      <w:pPr>
        <w:spacing w:after="0"/>
        <w:ind w:left="1979"/>
        <w:rPr>
          <w:bCs/>
          <w:color w:val="0000FF"/>
          <w:lang w:val="en-US"/>
        </w:rPr>
      </w:pPr>
      <w:r w:rsidRPr="000017F2">
        <w:rPr>
          <w:color w:val="0000FF"/>
          <w:lang w:val="en-US"/>
        </w:rPr>
        <w:t xml:space="preserve">db.articles.aggregate( [ </w:t>
      </w:r>
    </w:p>
    <w:p w:rsidR="00A45711" w:rsidRPr="000017F2" w:rsidRDefault="00A45711" w:rsidP="00F05D46">
      <w:pPr>
        <w:spacing w:after="0"/>
        <w:ind w:left="1979"/>
        <w:rPr>
          <w:bCs/>
          <w:color w:val="0000FF"/>
          <w:lang w:val="en-US"/>
        </w:rPr>
      </w:pPr>
      <w:r w:rsidRPr="000017F2">
        <w:rPr>
          <w:color w:val="0000FF"/>
          <w:lang w:val="en-US"/>
        </w:rPr>
        <w:t xml:space="preserve">  { $addFields: { </w:t>
      </w:r>
    </w:p>
    <w:p w:rsidR="00A45711" w:rsidRPr="000017F2" w:rsidRDefault="00A45711" w:rsidP="00F05D46">
      <w:pPr>
        <w:spacing w:after="0"/>
        <w:ind w:left="1979"/>
        <w:rPr>
          <w:bCs/>
          <w:color w:val="0000FF"/>
          <w:lang w:val="en-US"/>
        </w:rPr>
      </w:pPr>
      <w:r w:rsidRPr="000017F2">
        <w:rPr>
          <w:color w:val="0000FF"/>
          <w:lang w:val="en-US"/>
        </w:rPr>
        <w:t xml:space="preserve">...       isodate: { </w:t>
      </w:r>
    </w:p>
    <w:p w:rsidR="00A45711" w:rsidRPr="000017F2" w:rsidRDefault="00A45711" w:rsidP="00F05D46">
      <w:pPr>
        <w:spacing w:after="0"/>
        <w:ind w:left="1979"/>
        <w:rPr>
          <w:bCs/>
          <w:color w:val="0000FF"/>
          <w:lang w:val="en-US"/>
        </w:rPr>
      </w:pPr>
      <w:r w:rsidRPr="000017F2">
        <w:rPr>
          <w:color w:val="0000FF"/>
          <w:lang w:val="en-US"/>
        </w:rPr>
        <w:t xml:space="preserve">...          $dateFromString: { dateString: { </w:t>
      </w:r>
    </w:p>
    <w:p w:rsidR="00A45711" w:rsidRPr="000017F2" w:rsidRDefault="00A45711" w:rsidP="00F05D46">
      <w:pPr>
        <w:spacing w:after="0"/>
        <w:ind w:left="1979"/>
        <w:rPr>
          <w:bCs/>
          <w:color w:val="0000FF"/>
          <w:lang w:val="en-US"/>
        </w:rPr>
      </w:pPr>
      <w:r w:rsidRPr="000017F2">
        <w:rPr>
          <w:color w:val="0000FF"/>
          <w:lang w:val="en-US"/>
        </w:rPr>
        <w:t xml:space="preserve">...          $substr : ["$date", 0, 11] </w:t>
      </w:r>
    </w:p>
    <w:p w:rsidR="00A45711" w:rsidRPr="000017F2" w:rsidRDefault="00A45711" w:rsidP="00F05D46">
      <w:pPr>
        <w:spacing w:after="0"/>
        <w:ind w:left="1979"/>
        <w:rPr>
          <w:bCs/>
          <w:color w:val="0000FF"/>
          <w:lang w:val="en-US"/>
        </w:rPr>
      </w:pPr>
      <w:r w:rsidRPr="000017F2">
        <w:rPr>
          <w:color w:val="0000FF"/>
          <w:lang w:val="en-US"/>
        </w:rPr>
        <w:t xml:space="preserve">...       } </w:t>
      </w:r>
    </w:p>
    <w:p w:rsidR="00A45711" w:rsidRPr="000017F2" w:rsidRDefault="00A45711" w:rsidP="00F05D46">
      <w:pPr>
        <w:spacing w:after="0"/>
        <w:ind w:left="1979"/>
        <w:rPr>
          <w:bCs/>
          <w:color w:val="0000FF"/>
          <w:lang w:val="en-US"/>
        </w:rPr>
      </w:pPr>
      <w:r w:rsidRPr="000017F2">
        <w:rPr>
          <w:color w:val="0000FF"/>
          <w:lang w:val="en-US"/>
        </w:rPr>
        <w:t xml:space="preserve">...          } </w:t>
      </w:r>
    </w:p>
    <w:p w:rsidR="00A45711" w:rsidRPr="000017F2" w:rsidRDefault="00A45711" w:rsidP="00F05D46">
      <w:pPr>
        <w:spacing w:after="0"/>
        <w:ind w:left="1979"/>
        <w:rPr>
          <w:bCs/>
          <w:color w:val="0000FF"/>
          <w:lang w:val="en-US"/>
        </w:rPr>
      </w:pPr>
      <w:r w:rsidRPr="000017F2">
        <w:rPr>
          <w:color w:val="0000FF"/>
          <w:lang w:val="en-US"/>
        </w:rPr>
        <w:t xml:space="preserve">...       } </w:t>
      </w:r>
    </w:p>
    <w:p w:rsidR="00A45711" w:rsidRPr="000017F2" w:rsidRDefault="00A45711" w:rsidP="00F05D46">
      <w:pPr>
        <w:spacing w:after="0"/>
        <w:ind w:left="1979"/>
        <w:rPr>
          <w:bCs/>
          <w:color w:val="0000FF"/>
          <w:lang w:val="en-US"/>
        </w:rPr>
      </w:pPr>
      <w:r w:rsidRPr="000017F2">
        <w:rPr>
          <w:color w:val="0000FF"/>
          <w:lang w:val="en-US"/>
        </w:rPr>
        <w:t xml:space="preserve">...    } </w:t>
      </w:r>
    </w:p>
    <w:p w:rsidR="00A45711" w:rsidRPr="000017F2" w:rsidRDefault="00A45711" w:rsidP="00F05D46">
      <w:pPr>
        <w:spacing w:after="0"/>
        <w:ind w:left="1979"/>
        <w:rPr>
          <w:bCs/>
          <w:color w:val="0000FF"/>
          <w:lang w:val="en-US"/>
        </w:rPr>
      </w:pPr>
      <w:r w:rsidRPr="000017F2">
        <w:rPr>
          <w:color w:val="0000FF"/>
          <w:lang w:val="en-US"/>
        </w:rPr>
        <w:t>... } ,</w:t>
      </w:r>
    </w:p>
    <w:p w:rsidR="00A45711" w:rsidRPr="000017F2" w:rsidRDefault="00A45711" w:rsidP="00F05D46">
      <w:pPr>
        <w:spacing w:after="0"/>
        <w:ind w:left="1979"/>
        <w:rPr>
          <w:bCs/>
          <w:color w:val="0000FF"/>
          <w:lang w:val="en-US"/>
        </w:rPr>
      </w:pPr>
      <w:r w:rsidRPr="000017F2">
        <w:rPr>
          <w:color w:val="0000FF"/>
          <w:lang w:val="en-US"/>
        </w:rPr>
        <w:t>{ "$out": "articles" } ] )</w:t>
      </w:r>
    </w:p>
    <w:p w:rsidR="00A45711" w:rsidRPr="00431D1B" w:rsidRDefault="00A45711" w:rsidP="00A45711">
      <w:pPr>
        <w:pStyle w:val="Heading3"/>
        <w:shd w:val="clear" w:color="auto" w:fill="FFFFFF"/>
        <w:spacing w:before="0" w:beforeAutospacing="0" w:after="0" w:afterAutospacing="0"/>
        <w:ind w:left="1980"/>
        <w:rPr>
          <w:rFonts w:asciiTheme="minorHAnsi" w:eastAsiaTheme="minorHAnsi" w:hAnsiTheme="minorHAnsi" w:cstheme="minorBidi"/>
          <w:bCs w:val="0"/>
          <w:color w:val="0000FF"/>
          <w:sz w:val="22"/>
          <w:szCs w:val="22"/>
          <w:lang w:val="en-US" w:eastAsia="en-US"/>
        </w:rPr>
      </w:pPr>
    </w:p>
    <w:p w:rsidR="002B710A" w:rsidRDefault="00A45711" w:rsidP="00C75A6C">
      <w:pPr>
        <w:pStyle w:val="Heading4"/>
        <w:numPr>
          <w:ilvl w:val="2"/>
          <w:numId w:val="3"/>
        </w:numPr>
        <w:rPr>
          <w:rFonts w:eastAsiaTheme="minorHAnsi"/>
        </w:rPr>
      </w:pPr>
      <w:r w:rsidRPr="005B3797">
        <w:rPr>
          <w:rFonts w:eastAsiaTheme="minorHAnsi"/>
        </w:rPr>
        <w:t>Couchbase</w:t>
      </w:r>
      <w:r w:rsidR="0034234D" w:rsidRPr="005B3797">
        <w:rPr>
          <w:rFonts w:eastAsiaTheme="minorHAnsi"/>
        </w:rPr>
        <w:t> </w:t>
      </w:r>
    </w:p>
    <w:p w:rsidR="00AD4316" w:rsidRPr="00AD4316" w:rsidRDefault="00AD4316" w:rsidP="00AD4316"/>
    <w:p w:rsidR="00A45711" w:rsidRDefault="00165284" w:rsidP="002B710A">
      <w:r>
        <w:t>La gestion des dates est complex</w:t>
      </w:r>
      <w:r w:rsidR="00707C57">
        <w:t>e</w:t>
      </w:r>
      <w:r w:rsidR="00F95DBD">
        <w:t xml:space="preserve"> en raison de fonction de gestion de dates peu flexibles</w:t>
      </w:r>
      <w:r w:rsidR="002B710A">
        <w:t>.</w:t>
      </w:r>
    </w:p>
    <w:p w:rsidR="00952287" w:rsidRPr="000017F2" w:rsidRDefault="00952287" w:rsidP="00F05D46">
      <w:pPr>
        <w:spacing w:after="0"/>
        <w:ind w:left="1979"/>
        <w:rPr>
          <w:color w:val="0000FF"/>
          <w:lang w:val="en-US"/>
        </w:rPr>
      </w:pPr>
      <w:r w:rsidRPr="00644F0E">
        <w:rPr>
          <w:color w:val="0000FF"/>
          <w:lang w:val="en-US"/>
        </w:rPr>
        <w:t>UPDATE reuters SET dt = split(REPLACE (substr(date, 0,REGEXP_POSITION(date, " ") ) , substr(date, REGEXP_POSITION(date, " ")-8,3) ,</w:t>
      </w:r>
    </w:p>
    <w:p w:rsidR="00952287" w:rsidRPr="000017F2" w:rsidRDefault="00952287" w:rsidP="00F05D46">
      <w:pPr>
        <w:spacing w:after="0"/>
        <w:ind w:left="1979"/>
        <w:rPr>
          <w:color w:val="0000FF"/>
          <w:lang w:val="en-US"/>
        </w:rPr>
      </w:pPr>
      <w:r w:rsidRPr="00644F0E">
        <w:rPr>
          <w:color w:val="0000FF"/>
          <w:lang w:val="en-US"/>
        </w:rPr>
        <w:t xml:space="preserve">CASE </w:t>
      </w:r>
    </w:p>
    <w:p w:rsidR="00952287" w:rsidRPr="000017F2" w:rsidRDefault="00952287" w:rsidP="00F05D46">
      <w:pPr>
        <w:spacing w:after="0"/>
        <w:ind w:left="1979"/>
        <w:rPr>
          <w:color w:val="0000FF"/>
          <w:lang w:val="en-US"/>
        </w:rPr>
      </w:pPr>
      <w:r w:rsidRPr="00644F0E">
        <w:rPr>
          <w:color w:val="0000FF"/>
          <w:lang w:val="en-US"/>
        </w:rPr>
        <w:t xml:space="preserve">WHEN date LIKE '%JAN%' THEN '01' </w:t>
      </w:r>
    </w:p>
    <w:p w:rsidR="00952287" w:rsidRPr="000017F2" w:rsidRDefault="00952287" w:rsidP="00F05D46">
      <w:pPr>
        <w:spacing w:after="0"/>
        <w:ind w:left="1979"/>
        <w:rPr>
          <w:color w:val="0000FF"/>
          <w:lang w:val="en-US"/>
        </w:rPr>
      </w:pPr>
      <w:r w:rsidRPr="00644F0E">
        <w:rPr>
          <w:color w:val="0000FF"/>
          <w:lang w:val="en-US"/>
        </w:rPr>
        <w:t>WHEN date LIKE '%FEB%' THEN '02'</w:t>
      </w:r>
    </w:p>
    <w:p w:rsidR="00952287" w:rsidRPr="000017F2" w:rsidRDefault="00952287" w:rsidP="00F05D46">
      <w:pPr>
        <w:spacing w:after="0"/>
        <w:ind w:left="1979"/>
        <w:rPr>
          <w:color w:val="0000FF"/>
          <w:lang w:val="en-US"/>
        </w:rPr>
      </w:pPr>
      <w:r w:rsidRPr="00644F0E">
        <w:rPr>
          <w:color w:val="0000FF"/>
          <w:lang w:val="en-US"/>
        </w:rPr>
        <w:t xml:space="preserve">WHEN date LIKE '%MAR%' THEN '03' </w:t>
      </w:r>
    </w:p>
    <w:p w:rsidR="00952287" w:rsidRPr="000017F2" w:rsidRDefault="00952287" w:rsidP="00F05D46">
      <w:pPr>
        <w:spacing w:after="0"/>
        <w:ind w:left="1979"/>
        <w:rPr>
          <w:color w:val="0000FF"/>
          <w:lang w:val="en-US"/>
        </w:rPr>
      </w:pPr>
      <w:r w:rsidRPr="00644F0E">
        <w:rPr>
          <w:color w:val="0000FF"/>
          <w:lang w:val="en-US"/>
        </w:rPr>
        <w:t>WHEN date LIKE '%APR%' THEN '04'</w:t>
      </w:r>
    </w:p>
    <w:p w:rsidR="00952287" w:rsidRPr="000017F2" w:rsidRDefault="00952287" w:rsidP="00F05D46">
      <w:pPr>
        <w:spacing w:after="0"/>
        <w:ind w:left="1979"/>
        <w:rPr>
          <w:color w:val="0000FF"/>
          <w:lang w:val="en-US"/>
        </w:rPr>
      </w:pPr>
      <w:r w:rsidRPr="00644F0E">
        <w:rPr>
          <w:color w:val="0000FF"/>
          <w:lang w:val="en-US"/>
        </w:rPr>
        <w:t xml:space="preserve">WHEN date LIKE '%MAY%' THEN '05' </w:t>
      </w:r>
    </w:p>
    <w:p w:rsidR="00952287" w:rsidRPr="000017F2" w:rsidRDefault="00952287" w:rsidP="00F05D46">
      <w:pPr>
        <w:spacing w:after="0"/>
        <w:ind w:left="1979"/>
        <w:rPr>
          <w:color w:val="0000FF"/>
          <w:lang w:val="en-US"/>
        </w:rPr>
      </w:pPr>
      <w:r w:rsidRPr="00644F0E">
        <w:rPr>
          <w:color w:val="0000FF"/>
          <w:lang w:val="en-US"/>
        </w:rPr>
        <w:t>WHEN date LIKE '%JUN%' THEN '06'</w:t>
      </w:r>
    </w:p>
    <w:p w:rsidR="00952287" w:rsidRPr="000017F2" w:rsidRDefault="00952287" w:rsidP="00F05D46">
      <w:pPr>
        <w:spacing w:after="0"/>
        <w:ind w:left="1979"/>
        <w:rPr>
          <w:color w:val="0000FF"/>
          <w:lang w:val="en-US"/>
        </w:rPr>
      </w:pPr>
      <w:r w:rsidRPr="00644F0E">
        <w:rPr>
          <w:color w:val="0000FF"/>
          <w:lang w:val="en-US"/>
        </w:rPr>
        <w:t xml:space="preserve">WHEN date LIKE '%JUL%' THEN '07' </w:t>
      </w:r>
    </w:p>
    <w:p w:rsidR="00952287" w:rsidRPr="000017F2" w:rsidRDefault="00952287" w:rsidP="00F05D46">
      <w:pPr>
        <w:spacing w:after="0"/>
        <w:ind w:left="1979"/>
        <w:rPr>
          <w:color w:val="0000FF"/>
          <w:lang w:val="en-US"/>
        </w:rPr>
      </w:pPr>
      <w:r w:rsidRPr="00644F0E">
        <w:rPr>
          <w:color w:val="0000FF"/>
          <w:lang w:val="en-US"/>
        </w:rPr>
        <w:t>WHEN date LIKE '%AUG%' THEN '08'</w:t>
      </w:r>
    </w:p>
    <w:p w:rsidR="00952287" w:rsidRPr="000017F2" w:rsidRDefault="00952287" w:rsidP="00F05D46">
      <w:pPr>
        <w:spacing w:after="0"/>
        <w:ind w:left="1979"/>
        <w:rPr>
          <w:color w:val="0000FF"/>
          <w:lang w:val="en-US"/>
        </w:rPr>
      </w:pPr>
      <w:r w:rsidRPr="00644F0E">
        <w:rPr>
          <w:color w:val="0000FF"/>
          <w:lang w:val="en-US"/>
        </w:rPr>
        <w:t xml:space="preserve">WHEN date LIKE '%SEPT%' THEN '09' </w:t>
      </w:r>
    </w:p>
    <w:p w:rsidR="00952287" w:rsidRPr="000017F2" w:rsidRDefault="00952287" w:rsidP="00F05D46">
      <w:pPr>
        <w:spacing w:after="0"/>
        <w:ind w:left="1979"/>
        <w:rPr>
          <w:color w:val="0000FF"/>
          <w:lang w:val="en-US"/>
        </w:rPr>
      </w:pPr>
      <w:r w:rsidRPr="00644F0E">
        <w:rPr>
          <w:color w:val="0000FF"/>
          <w:lang w:val="en-US"/>
        </w:rPr>
        <w:t xml:space="preserve">WHEN date LIKE '%OCT%' THEN '10' </w:t>
      </w:r>
    </w:p>
    <w:p w:rsidR="00952287" w:rsidRPr="000017F2" w:rsidRDefault="00952287" w:rsidP="00F05D46">
      <w:pPr>
        <w:spacing w:after="0"/>
        <w:ind w:left="1979"/>
        <w:rPr>
          <w:color w:val="0000FF"/>
          <w:lang w:val="en-US"/>
        </w:rPr>
      </w:pPr>
      <w:r w:rsidRPr="00644F0E">
        <w:rPr>
          <w:color w:val="0000FF"/>
          <w:lang w:val="en-US"/>
        </w:rPr>
        <w:t xml:space="preserve">WHEN date LIKE '%NOV%' THEN '11' </w:t>
      </w:r>
    </w:p>
    <w:p w:rsidR="00952287" w:rsidRPr="000017F2" w:rsidRDefault="00952287" w:rsidP="00F05D46">
      <w:pPr>
        <w:spacing w:after="0"/>
        <w:ind w:left="1979"/>
        <w:rPr>
          <w:color w:val="0000FF"/>
          <w:lang w:val="en-US"/>
        </w:rPr>
      </w:pPr>
      <w:r w:rsidRPr="00644F0E">
        <w:rPr>
          <w:color w:val="0000FF"/>
          <w:lang w:val="en-US"/>
        </w:rPr>
        <w:t xml:space="preserve">WHEN date LIKE '%DEC%' THEN '12' </w:t>
      </w:r>
    </w:p>
    <w:p w:rsidR="00952287" w:rsidRPr="000017F2" w:rsidRDefault="00952287" w:rsidP="00F05D46">
      <w:pPr>
        <w:spacing w:after="0"/>
        <w:ind w:left="1979"/>
        <w:rPr>
          <w:color w:val="0000FF"/>
          <w:lang w:val="en-US"/>
        </w:rPr>
      </w:pPr>
      <w:r w:rsidRPr="00644F0E">
        <w:rPr>
          <w:color w:val="0000FF"/>
          <w:lang w:val="en-US"/>
        </w:rPr>
        <w:t>END</w:t>
      </w:r>
    </w:p>
    <w:p w:rsidR="00952287" w:rsidRPr="000017F2" w:rsidRDefault="00952287" w:rsidP="00F05D46">
      <w:pPr>
        <w:spacing w:after="0"/>
        <w:ind w:left="1979"/>
        <w:rPr>
          <w:color w:val="0000FF"/>
          <w:lang w:val="en-US"/>
        </w:rPr>
      </w:pPr>
      <w:r w:rsidRPr="00644F0E">
        <w:rPr>
          <w:color w:val="0000FF"/>
          <w:lang w:val="en-US"/>
        </w:rPr>
        <w:t>), '-');</w:t>
      </w:r>
    </w:p>
    <w:p w:rsidR="00952287" w:rsidRPr="000017F2" w:rsidRDefault="00952287" w:rsidP="00F05D46">
      <w:pPr>
        <w:spacing w:after="0"/>
        <w:ind w:left="1979"/>
        <w:rPr>
          <w:color w:val="0000FF"/>
          <w:lang w:val="en-US"/>
        </w:rPr>
      </w:pPr>
      <w:r w:rsidRPr="00644F0E">
        <w:rPr>
          <w:color w:val="0000FF"/>
          <w:lang w:val="en-US"/>
        </w:rPr>
        <w:t>UPDATE reuters SET dt_string = concat(dt[2], '-',dt[1], '-', dt[0]);</w:t>
      </w:r>
    </w:p>
    <w:p w:rsidR="00952287" w:rsidRPr="000017F2" w:rsidRDefault="00952287" w:rsidP="00F05D46">
      <w:pPr>
        <w:spacing w:after="0"/>
        <w:ind w:left="1979"/>
        <w:rPr>
          <w:color w:val="0000FF"/>
          <w:lang w:val="en-US"/>
        </w:rPr>
      </w:pPr>
      <w:r w:rsidRPr="00644F0E">
        <w:rPr>
          <w:color w:val="0000FF"/>
          <w:lang w:val="en-US"/>
        </w:rPr>
        <w:t>UPDATE reuters SET isodate = date_format_str(dt_string,"1234-12-12");</w:t>
      </w:r>
    </w:p>
    <w:p w:rsidR="00952287" w:rsidRPr="000017F2" w:rsidRDefault="00952287" w:rsidP="00F05D46">
      <w:pPr>
        <w:spacing w:after="0"/>
        <w:ind w:left="1979"/>
        <w:rPr>
          <w:color w:val="0000FF"/>
          <w:lang w:val="en-US"/>
        </w:rPr>
      </w:pPr>
      <w:r w:rsidRPr="00644F0E">
        <w:rPr>
          <w:color w:val="0000FF"/>
          <w:lang w:val="en-US"/>
        </w:rPr>
        <w:t>UPDATE reuters SET dt_string = concat(dt[2], '-',dt[1], '-0', dt[0]) WHERE isodate IS NULL;</w:t>
      </w:r>
    </w:p>
    <w:p w:rsidR="00952287" w:rsidRPr="000017F2" w:rsidRDefault="00952287" w:rsidP="00F05D46">
      <w:pPr>
        <w:spacing w:after="0"/>
        <w:ind w:left="1979"/>
        <w:rPr>
          <w:color w:val="0000FF"/>
          <w:lang w:val="en-US"/>
        </w:rPr>
      </w:pPr>
      <w:r w:rsidRPr="00644F0E">
        <w:rPr>
          <w:color w:val="0000FF"/>
          <w:lang w:val="en-US"/>
        </w:rPr>
        <w:lastRenderedPageBreak/>
        <w:t xml:space="preserve">UPDATE reuters SET isodate = date_format_str(dt_string,"1234-12-12") WHERE isodate IS NULL; </w:t>
      </w:r>
    </w:p>
    <w:p w:rsidR="00952287" w:rsidRPr="000017F2" w:rsidRDefault="00952287" w:rsidP="00F05D46">
      <w:pPr>
        <w:spacing w:after="0"/>
        <w:ind w:left="1979"/>
        <w:rPr>
          <w:color w:val="0000FF"/>
          <w:lang w:val="en-US"/>
        </w:rPr>
      </w:pPr>
      <w:r w:rsidRPr="00644F0E">
        <w:rPr>
          <w:color w:val="0000FF"/>
          <w:lang w:val="en-US"/>
        </w:rPr>
        <w:t>UPDATE reuters UNSET dt , dt_string;</w:t>
      </w:r>
    </w:p>
    <w:p w:rsidR="009946B2" w:rsidRDefault="009946B2" w:rsidP="009946B2">
      <w:pPr>
        <w:pStyle w:val="Heading3"/>
        <w:shd w:val="clear" w:color="auto" w:fill="FFFFFF"/>
        <w:spacing w:before="0" w:beforeAutospacing="0"/>
        <w:ind w:left="2160"/>
        <w:rPr>
          <w:rFonts w:asciiTheme="minorHAnsi" w:eastAsiaTheme="minorHAnsi" w:hAnsiTheme="minorHAnsi" w:cstheme="minorBidi"/>
          <w:bCs w:val="0"/>
          <w:sz w:val="22"/>
          <w:szCs w:val="22"/>
          <w:lang w:val="en-US" w:eastAsia="en-US"/>
        </w:rPr>
      </w:pPr>
    </w:p>
    <w:p w:rsidR="005B627E" w:rsidRPr="009946B2" w:rsidRDefault="005B627E" w:rsidP="009946B2">
      <w:pPr>
        <w:pStyle w:val="Heading3"/>
        <w:shd w:val="clear" w:color="auto" w:fill="FFFFFF"/>
        <w:spacing w:before="0" w:beforeAutospacing="0"/>
        <w:ind w:left="2160"/>
        <w:rPr>
          <w:rFonts w:asciiTheme="minorHAnsi" w:eastAsiaTheme="minorHAnsi" w:hAnsiTheme="minorHAnsi" w:cstheme="minorBidi"/>
          <w:bCs w:val="0"/>
          <w:sz w:val="22"/>
          <w:szCs w:val="22"/>
          <w:lang w:val="en-US" w:eastAsia="en-US"/>
        </w:rPr>
      </w:pPr>
    </w:p>
    <w:p w:rsidR="003D00E3" w:rsidRDefault="003D00E3" w:rsidP="00C75A6C">
      <w:pPr>
        <w:pStyle w:val="Heading3"/>
        <w:numPr>
          <w:ilvl w:val="1"/>
          <w:numId w:val="3"/>
        </w:numPr>
        <w:shd w:val="clear" w:color="auto" w:fill="FFFFFF"/>
        <w:spacing w:before="0" w:beforeAutospacing="0"/>
        <w:rPr>
          <w:rFonts w:asciiTheme="minorHAnsi" w:eastAsiaTheme="minorHAnsi" w:hAnsiTheme="minorHAnsi" w:cstheme="minorBidi"/>
          <w:bCs w:val="0"/>
          <w:sz w:val="22"/>
          <w:szCs w:val="22"/>
          <w:lang w:eastAsia="en-US"/>
        </w:rPr>
      </w:pPr>
      <w:bookmarkStart w:id="15" w:name="_Toc51091213"/>
      <w:r w:rsidRPr="003D00E3">
        <w:rPr>
          <w:rFonts w:asciiTheme="minorHAnsi" w:eastAsiaTheme="minorHAnsi" w:hAnsiTheme="minorHAnsi" w:cstheme="minorBidi"/>
          <w:bCs w:val="0"/>
          <w:sz w:val="22"/>
          <w:szCs w:val="22"/>
          <w:lang w:eastAsia="en-US"/>
        </w:rPr>
        <w:t xml:space="preserve">Trouver </w:t>
      </w:r>
      <w:r w:rsidR="00D058A7">
        <w:rPr>
          <w:rFonts w:asciiTheme="minorHAnsi" w:eastAsiaTheme="minorHAnsi" w:hAnsiTheme="minorHAnsi" w:cstheme="minorBidi"/>
          <w:bCs w:val="0"/>
          <w:sz w:val="22"/>
          <w:szCs w:val="22"/>
          <w:lang w:eastAsia="en-US"/>
        </w:rPr>
        <w:t>l’ensemble des articles relatif</w:t>
      </w:r>
      <w:r w:rsidRPr="003D00E3">
        <w:rPr>
          <w:rFonts w:asciiTheme="minorHAnsi" w:eastAsiaTheme="minorHAnsi" w:hAnsiTheme="minorHAnsi" w:cstheme="minorBidi"/>
          <w:bCs w:val="0"/>
          <w:sz w:val="22"/>
          <w:szCs w:val="22"/>
          <w:lang w:eastAsia="en-US"/>
        </w:rPr>
        <w:t>s aux bourses mondiales, dont le text</w:t>
      </w:r>
      <w:r w:rsidR="00D058A7">
        <w:rPr>
          <w:rFonts w:asciiTheme="minorHAnsi" w:eastAsiaTheme="minorHAnsi" w:hAnsiTheme="minorHAnsi" w:cstheme="minorBidi"/>
          <w:bCs w:val="0"/>
          <w:sz w:val="22"/>
          <w:szCs w:val="22"/>
          <w:lang w:eastAsia="en-US"/>
        </w:rPr>
        <w:t>e</w:t>
      </w:r>
      <w:r w:rsidR="00852AE8">
        <w:rPr>
          <w:rFonts w:asciiTheme="minorHAnsi" w:eastAsiaTheme="minorHAnsi" w:hAnsiTheme="minorHAnsi" w:cstheme="minorBidi"/>
          <w:bCs w:val="0"/>
          <w:sz w:val="22"/>
          <w:szCs w:val="22"/>
          <w:lang w:eastAsia="en-US"/>
        </w:rPr>
        <w:t xml:space="preserve"> contient l’un ou plusieurs des mots clés</w:t>
      </w:r>
      <w:r w:rsidRPr="003D00E3">
        <w:rPr>
          <w:rFonts w:asciiTheme="minorHAnsi" w:eastAsiaTheme="minorHAnsi" w:hAnsiTheme="minorHAnsi" w:cstheme="minorBidi"/>
          <w:bCs w:val="0"/>
          <w:sz w:val="22"/>
          <w:szCs w:val="22"/>
          <w:lang w:eastAsia="en-US"/>
        </w:rPr>
        <w:t xml:space="preserve"> </w:t>
      </w:r>
      <w:r w:rsidR="002F4BB2">
        <w:rPr>
          <w:rFonts w:asciiTheme="minorHAnsi" w:eastAsiaTheme="minorHAnsi" w:hAnsiTheme="minorHAnsi" w:cstheme="minorBidi"/>
          <w:bCs w:val="0"/>
          <w:sz w:val="22"/>
          <w:szCs w:val="22"/>
          <w:lang w:eastAsia="en-US"/>
        </w:rPr>
        <w:t xml:space="preserve">suivant : </w:t>
      </w:r>
      <w:r w:rsidRPr="003D00E3">
        <w:rPr>
          <w:rFonts w:asciiTheme="minorHAnsi" w:eastAsiaTheme="minorHAnsi" w:hAnsiTheme="minorHAnsi" w:cstheme="minorBidi"/>
          <w:bCs w:val="0"/>
          <w:sz w:val="22"/>
          <w:szCs w:val="22"/>
          <w:lang w:eastAsia="en-US"/>
        </w:rPr>
        <w:t>fall</w:t>
      </w:r>
      <w:r w:rsidR="002F4BB2">
        <w:rPr>
          <w:rFonts w:asciiTheme="minorHAnsi" w:eastAsiaTheme="minorHAnsi" w:hAnsiTheme="minorHAnsi" w:cstheme="minorBidi"/>
          <w:bCs w:val="0"/>
          <w:sz w:val="22"/>
          <w:szCs w:val="22"/>
          <w:lang w:eastAsia="en-US"/>
        </w:rPr>
        <w:t xml:space="preserve">, </w:t>
      </w:r>
      <w:r w:rsidRPr="003D00E3">
        <w:rPr>
          <w:rFonts w:asciiTheme="minorHAnsi" w:eastAsiaTheme="minorHAnsi" w:hAnsiTheme="minorHAnsi" w:cstheme="minorBidi"/>
          <w:bCs w:val="0"/>
          <w:sz w:val="22"/>
          <w:szCs w:val="22"/>
          <w:lang w:eastAsia="en-US"/>
        </w:rPr>
        <w:t>crash</w:t>
      </w:r>
      <w:r w:rsidR="002F4BB2">
        <w:rPr>
          <w:rFonts w:asciiTheme="minorHAnsi" w:eastAsiaTheme="minorHAnsi" w:hAnsiTheme="minorHAnsi" w:cstheme="minorBidi"/>
          <w:bCs w:val="0"/>
          <w:sz w:val="22"/>
          <w:szCs w:val="22"/>
          <w:lang w:eastAsia="en-US"/>
        </w:rPr>
        <w:t xml:space="preserve">, </w:t>
      </w:r>
      <w:r w:rsidRPr="003D00E3">
        <w:rPr>
          <w:rFonts w:asciiTheme="minorHAnsi" w:eastAsiaTheme="minorHAnsi" w:hAnsiTheme="minorHAnsi" w:cstheme="minorBidi"/>
          <w:bCs w:val="0"/>
          <w:sz w:val="22"/>
          <w:szCs w:val="22"/>
          <w:lang w:eastAsia="en-US"/>
        </w:rPr>
        <w:t>crack</w:t>
      </w:r>
      <w:r w:rsidR="002F4BB2">
        <w:rPr>
          <w:rFonts w:asciiTheme="minorHAnsi" w:eastAsiaTheme="minorHAnsi" w:hAnsiTheme="minorHAnsi" w:cstheme="minorBidi"/>
          <w:bCs w:val="0"/>
          <w:sz w:val="22"/>
          <w:szCs w:val="22"/>
          <w:lang w:eastAsia="en-US"/>
        </w:rPr>
        <w:t xml:space="preserve">, </w:t>
      </w:r>
      <w:r w:rsidRPr="003D00E3">
        <w:rPr>
          <w:rFonts w:asciiTheme="minorHAnsi" w:eastAsiaTheme="minorHAnsi" w:hAnsiTheme="minorHAnsi" w:cstheme="minorBidi"/>
          <w:bCs w:val="0"/>
          <w:sz w:val="22"/>
          <w:szCs w:val="22"/>
          <w:lang w:eastAsia="en-US"/>
        </w:rPr>
        <w:t>decline</w:t>
      </w:r>
      <w:r w:rsidR="002F4BB2">
        <w:rPr>
          <w:rFonts w:asciiTheme="minorHAnsi" w:eastAsiaTheme="minorHAnsi" w:hAnsiTheme="minorHAnsi" w:cstheme="minorBidi"/>
          <w:bCs w:val="0"/>
          <w:sz w:val="22"/>
          <w:szCs w:val="22"/>
          <w:lang w:eastAsia="en-US"/>
        </w:rPr>
        <w:t xml:space="preserve">, </w:t>
      </w:r>
      <w:r w:rsidRPr="003D00E3">
        <w:rPr>
          <w:rFonts w:asciiTheme="minorHAnsi" w:eastAsiaTheme="minorHAnsi" w:hAnsiTheme="minorHAnsi" w:cstheme="minorBidi"/>
          <w:bCs w:val="0"/>
          <w:sz w:val="22"/>
          <w:szCs w:val="22"/>
          <w:lang w:eastAsia="en-US"/>
        </w:rPr>
        <w:t>panic</w:t>
      </w:r>
      <w:r w:rsidR="002F4BB2">
        <w:rPr>
          <w:rFonts w:asciiTheme="minorHAnsi" w:eastAsiaTheme="minorHAnsi" w:hAnsiTheme="minorHAnsi" w:cstheme="minorBidi"/>
          <w:bCs w:val="0"/>
          <w:sz w:val="22"/>
          <w:szCs w:val="22"/>
          <w:lang w:eastAsia="en-US"/>
        </w:rPr>
        <w:t xml:space="preserve">, </w:t>
      </w:r>
      <w:r w:rsidRPr="003D00E3">
        <w:rPr>
          <w:rFonts w:asciiTheme="minorHAnsi" w:eastAsiaTheme="minorHAnsi" w:hAnsiTheme="minorHAnsi" w:cstheme="minorBidi"/>
          <w:bCs w:val="0"/>
          <w:sz w:val="22"/>
          <w:szCs w:val="22"/>
          <w:lang w:eastAsia="en-US"/>
        </w:rPr>
        <w:t>fear</w:t>
      </w:r>
      <w:r w:rsidR="002F4BB2">
        <w:rPr>
          <w:rFonts w:asciiTheme="minorHAnsi" w:eastAsiaTheme="minorHAnsi" w:hAnsiTheme="minorHAnsi" w:cstheme="minorBidi"/>
          <w:bCs w:val="0"/>
          <w:sz w:val="22"/>
          <w:szCs w:val="22"/>
          <w:lang w:eastAsia="en-US"/>
        </w:rPr>
        <w:t>.</w:t>
      </w:r>
      <w:bookmarkEnd w:id="15"/>
    </w:p>
    <w:p w:rsidR="00D058A7" w:rsidRDefault="00D058A7" w:rsidP="00D058A7">
      <w:pPr>
        <w:pStyle w:val="Heading3"/>
        <w:shd w:val="clear" w:color="auto" w:fill="FFFFFF"/>
        <w:spacing w:before="0" w:beforeAutospacing="0"/>
        <w:rPr>
          <w:rFonts w:asciiTheme="minorHAnsi" w:eastAsiaTheme="minorHAnsi" w:hAnsiTheme="minorHAnsi" w:cstheme="minorBidi"/>
          <w:bCs w:val="0"/>
          <w:sz w:val="22"/>
          <w:szCs w:val="22"/>
          <w:lang w:eastAsia="en-US"/>
        </w:rPr>
      </w:pPr>
    </w:p>
    <w:p w:rsidR="00702388" w:rsidRDefault="003D00E3" w:rsidP="00C75A6C">
      <w:pPr>
        <w:pStyle w:val="Heading4"/>
        <w:numPr>
          <w:ilvl w:val="2"/>
          <w:numId w:val="3"/>
        </w:numPr>
        <w:rPr>
          <w:rFonts w:asciiTheme="minorHAnsi" w:eastAsiaTheme="minorHAnsi" w:hAnsiTheme="minorHAnsi" w:cstheme="minorBidi"/>
          <w:bCs w:val="0"/>
        </w:rPr>
      </w:pPr>
      <w:r w:rsidRPr="005B3797">
        <w:rPr>
          <w:rFonts w:eastAsiaTheme="minorHAnsi"/>
        </w:rPr>
        <w:t>MongoDB</w:t>
      </w:r>
    </w:p>
    <w:p w:rsidR="003D00E3" w:rsidRPr="003D00E3" w:rsidRDefault="003D00E3" w:rsidP="003D00E3">
      <w:pPr>
        <w:pStyle w:val="Heading3"/>
        <w:shd w:val="clear" w:color="auto" w:fill="FFFFFF"/>
        <w:spacing w:before="0" w:beforeAutospacing="0"/>
        <w:ind w:left="2160"/>
        <w:rPr>
          <w:rFonts w:asciiTheme="minorHAnsi" w:eastAsiaTheme="minorHAnsi" w:hAnsiTheme="minorHAnsi" w:cstheme="minorBidi"/>
          <w:bCs w:val="0"/>
          <w:sz w:val="22"/>
          <w:szCs w:val="22"/>
          <w:lang w:eastAsia="en-US"/>
        </w:rPr>
      </w:pPr>
    </w:p>
    <w:p w:rsidR="003D00E3" w:rsidRPr="003D00E3" w:rsidRDefault="00C70EB1" w:rsidP="000017F2">
      <w:pPr>
        <w:ind w:left="1980"/>
        <w:rPr>
          <w:bCs/>
        </w:rPr>
      </w:pPr>
      <w:r w:rsidRPr="00852AE8">
        <w:rPr>
          <w:b/>
        </w:rPr>
        <w:t xml:space="preserve">Collection </w:t>
      </w:r>
      <w:r w:rsidR="003D00E3" w:rsidRPr="00852AE8">
        <w:rPr>
          <w:b/>
        </w:rPr>
        <w:t>articles_5k :</w:t>
      </w:r>
      <w:r w:rsidR="003D00E3" w:rsidRPr="003D00E3">
        <w:t xml:space="preserve"> 225 </w:t>
      </w:r>
      <w:r w:rsidR="00B12DAE">
        <w:t xml:space="preserve">millisecondes </w:t>
      </w:r>
    </w:p>
    <w:p w:rsidR="003D00E3" w:rsidRPr="00F05D46" w:rsidRDefault="003D00E3" w:rsidP="00F05D46">
      <w:pPr>
        <w:spacing w:after="0"/>
        <w:ind w:left="1979"/>
        <w:rPr>
          <w:color w:val="0000FF"/>
          <w:lang w:val="en-US"/>
        </w:rPr>
      </w:pPr>
      <w:r w:rsidRPr="00F05D46">
        <w:rPr>
          <w:color w:val="0000FF"/>
          <w:lang w:val="en-US"/>
        </w:rPr>
        <w:t>db.articles_5k.find({</w:t>
      </w:r>
    </w:p>
    <w:p w:rsidR="003D00E3" w:rsidRPr="00F05D46" w:rsidRDefault="003D00E3" w:rsidP="00F05D46">
      <w:pPr>
        <w:spacing w:after="0"/>
        <w:ind w:left="1979"/>
        <w:rPr>
          <w:color w:val="0000FF"/>
          <w:lang w:val="en-US"/>
        </w:rPr>
      </w:pPr>
      <w:r w:rsidRPr="00F05D46">
        <w:rPr>
          <w:color w:val="0000FF"/>
          <w:lang w:val="en-US"/>
        </w:rPr>
        <w:t>exchanges : { $exists: true , $ne: ""} ,</w:t>
      </w:r>
    </w:p>
    <w:p w:rsidR="003D00E3" w:rsidRPr="00F05D46" w:rsidRDefault="003D00E3" w:rsidP="00F05D46">
      <w:pPr>
        <w:spacing w:after="0"/>
        <w:ind w:left="1979"/>
        <w:rPr>
          <w:color w:val="0000FF"/>
          <w:lang w:val="en-US"/>
        </w:rPr>
      </w:pPr>
      <w:r w:rsidRPr="00F05D46">
        <w:rPr>
          <w:color w:val="0000FF"/>
          <w:lang w:val="en-US"/>
        </w:rPr>
        <w:t xml:space="preserve">"text.body": { $regex: /fall|crash|crack|decline|panic|fear/} </w:t>
      </w:r>
    </w:p>
    <w:p w:rsidR="003D00E3" w:rsidRPr="00F05D46" w:rsidRDefault="003D00E3" w:rsidP="00F05D46">
      <w:pPr>
        <w:spacing w:after="0"/>
        <w:ind w:left="1979"/>
        <w:rPr>
          <w:color w:val="0000FF"/>
          <w:lang w:val="en-US"/>
        </w:rPr>
      </w:pPr>
      <w:r w:rsidRPr="00F05D46">
        <w:rPr>
          <w:color w:val="0000FF"/>
          <w:lang w:val="en-US"/>
        </w:rPr>
        <w:t>}).explain("executionStats")</w:t>
      </w:r>
    </w:p>
    <w:p w:rsidR="00A63D35" w:rsidRPr="003D00E3" w:rsidRDefault="00A63D35" w:rsidP="000017F2">
      <w:pPr>
        <w:ind w:left="1980"/>
        <w:rPr>
          <w:bCs/>
          <w:color w:val="0000FF"/>
        </w:rPr>
      </w:pPr>
    </w:p>
    <w:p w:rsidR="003D00E3" w:rsidRPr="003D00E3" w:rsidRDefault="00A63D35" w:rsidP="000017F2">
      <w:pPr>
        <w:ind w:left="1980"/>
        <w:rPr>
          <w:bCs/>
        </w:rPr>
      </w:pPr>
      <w:r w:rsidRPr="00A63D35">
        <w:rPr>
          <w:bCs/>
          <w:noProof/>
          <w:lang w:eastAsia="fr-FR"/>
        </w:rPr>
        <w:drawing>
          <wp:inline distT="0" distB="0" distL="0" distR="0">
            <wp:extent cx="1853641" cy="665683"/>
            <wp:effectExtent l="19050" t="0" r="0" b="0"/>
            <wp:docPr id="23" name="Picture 3"/>
            <wp:cNvGraphicFramePr/>
            <a:graphic xmlns:a="http://schemas.openxmlformats.org/drawingml/2006/main">
              <a:graphicData uri="http://schemas.openxmlformats.org/drawingml/2006/picture">
                <pic:pic xmlns:pic="http://schemas.openxmlformats.org/drawingml/2006/picture">
                  <pic:nvPicPr>
                    <pic:cNvPr id="5124" name="Picture 4"/>
                    <pic:cNvPicPr>
                      <a:picLocks noChangeAspect="1" noChangeArrowheads="1"/>
                    </pic:cNvPicPr>
                  </pic:nvPicPr>
                  <pic:blipFill>
                    <a:blip r:embed="rId37"/>
                    <a:srcRect/>
                    <a:stretch>
                      <a:fillRect/>
                    </a:stretch>
                  </pic:blipFill>
                  <pic:spPr bwMode="auto">
                    <a:xfrm>
                      <a:off x="0" y="0"/>
                      <a:ext cx="1857147" cy="666942"/>
                    </a:xfrm>
                    <a:prstGeom prst="rect">
                      <a:avLst/>
                    </a:prstGeom>
                    <a:noFill/>
                    <a:ln w="9525">
                      <a:noFill/>
                      <a:miter lim="800000"/>
                      <a:headEnd/>
                      <a:tailEnd/>
                    </a:ln>
                    <a:effectLst/>
                  </pic:spPr>
                </pic:pic>
              </a:graphicData>
            </a:graphic>
          </wp:inline>
        </w:drawing>
      </w:r>
    </w:p>
    <w:p w:rsidR="00F8111F" w:rsidRDefault="00F8111F" w:rsidP="000017F2">
      <w:pPr>
        <w:ind w:left="1980"/>
      </w:pPr>
    </w:p>
    <w:p w:rsidR="003D00E3" w:rsidRPr="003D00E3" w:rsidRDefault="00C70EB1" w:rsidP="000017F2">
      <w:pPr>
        <w:ind w:left="1980"/>
        <w:rPr>
          <w:bCs/>
        </w:rPr>
      </w:pPr>
      <w:r w:rsidRPr="00852AE8">
        <w:rPr>
          <w:b/>
        </w:rPr>
        <w:t xml:space="preserve">Collection </w:t>
      </w:r>
      <w:r w:rsidR="003D00E3" w:rsidRPr="00852AE8">
        <w:rPr>
          <w:b/>
        </w:rPr>
        <w:t>articles_10k :</w:t>
      </w:r>
      <w:r w:rsidR="003D00E3" w:rsidRPr="003D00E3">
        <w:t xml:space="preserve"> 464 </w:t>
      </w:r>
      <w:r w:rsidR="00B12DAE">
        <w:t xml:space="preserve">millisecondes </w:t>
      </w:r>
    </w:p>
    <w:p w:rsidR="003D00E3" w:rsidRPr="009051C9" w:rsidRDefault="003D00E3" w:rsidP="00F05D46">
      <w:pPr>
        <w:spacing w:after="0"/>
        <w:ind w:left="1979"/>
        <w:rPr>
          <w:color w:val="0000FF"/>
        </w:rPr>
      </w:pPr>
      <w:r w:rsidRPr="009051C9">
        <w:rPr>
          <w:color w:val="0000FF"/>
        </w:rPr>
        <w:t>db.articles_10k.find({</w:t>
      </w:r>
    </w:p>
    <w:p w:rsidR="003D00E3" w:rsidRPr="009051C9" w:rsidRDefault="003D00E3" w:rsidP="00F05D46">
      <w:pPr>
        <w:spacing w:after="0"/>
        <w:ind w:left="1979"/>
        <w:rPr>
          <w:color w:val="0000FF"/>
        </w:rPr>
      </w:pPr>
      <w:r w:rsidRPr="009051C9">
        <w:rPr>
          <w:color w:val="0000FF"/>
        </w:rPr>
        <w:t>exchanges : { $exists: true , $ne: ""} ,</w:t>
      </w:r>
    </w:p>
    <w:p w:rsidR="003D00E3" w:rsidRPr="009051C9" w:rsidRDefault="003D00E3" w:rsidP="00F05D46">
      <w:pPr>
        <w:spacing w:after="0"/>
        <w:ind w:left="1979"/>
        <w:rPr>
          <w:color w:val="0000FF"/>
        </w:rPr>
      </w:pPr>
      <w:r w:rsidRPr="009051C9">
        <w:rPr>
          <w:color w:val="0000FF"/>
        </w:rPr>
        <w:t xml:space="preserve">"text.body": { $regex: /fall|crash|crack|decline|panic|fear/} </w:t>
      </w:r>
    </w:p>
    <w:p w:rsidR="003D00E3" w:rsidRPr="00F05D46" w:rsidRDefault="003D00E3" w:rsidP="00F05D46">
      <w:pPr>
        <w:spacing w:after="0"/>
        <w:ind w:left="1979"/>
        <w:rPr>
          <w:color w:val="0000FF"/>
          <w:lang w:val="en-US"/>
        </w:rPr>
      </w:pPr>
      <w:r w:rsidRPr="00F05D46">
        <w:rPr>
          <w:color w:val="0000FF"/>
          <w:lang w:val="en-US"/>
        </w:rPr>
        <w:t>}).explain("executionStats")</w:t>
      </w:r>
    </w:p>
    <w:p w:rsidR="003D00E3" w:rsidRPr="003D00E3" w:rsidRDefault="003D00E3" w:rsidP="000017F2">
      <w:pPr>
        <w:ind w:left="1980"/>
        <w:rPr>
          <w:bCs/>
        </w:rPr>
      </w:pPr>
    </w:p>
    <w:p w:rsidR="003D00E3" w:rsidRPr="003D00E3" w:rsidRDefault="00A63D35" w:rsidP="000017F2">
      <w:pPr>
        <w:ind w:left="1980"/>
        <w:rPr>
          <w:bCs/>
        </w:rPr>
      </w:pPr>
      <w:r w:rsidRPr="00A63D35">
        <w:rPr>
          <w:bCs/>
          <w:noProof/>
          <w:lang w:eastAsia="fr-FR"/>
        </w:rPr>
        <w:drawing>
          <wp:inline distT="0" distB="0" distL="0" distR="0">
            <wp:extent cx="1853641" cy="722539"/>
            <wp:effectExtent l="19050" t="0" r="0" b="0"/>
            <wp:docPr id="24" name="Picture 4"/>
            <wp:cNvGraphicFramePr/>
            <a:graphic xmlns:a="http://schemas.openxmlformats.org/drawingml/2006/main">
              <a:graphicData uri="http://schemas.openxmlformats.org/drawingml/2006/picture">
                <pic:pic xmlns:pic="http://schemas.openxmlformats.org/drawingml/2006/picture">
                  <pic:nvPicPr>
                    <pic:cNvPr id="5125" name="Picture 5"/>
                    <pic:cNvPicPr>
                      <a:picLocks noChangeAspect="1" noChangeArrowheads="1"/>
                    </pic:cNvPicPr>
                  </pic:nvPicPr>
                  <pic:blipFill>
                    <a:blip r:embed="rId38"/>
                    <a:srcRect/>
                    <a:stretch>
                      <a:fillRect/>
                    </a:stretch>
                  </pic:blipFill>
                  <pic:spPr bwMode="auto">
                    <a:xfrm>
                      <a:off x="0" y="0"/>
                      <a:ext cx="1851611" cy="721748"/>
                    </a:xfrm>
                    <a:prstGeom prst="rect">
                      <a:avLst/>
                    </a:prstGeom>
                    <a:noFill/>
                    <a:ln w="9525">
                      <a:noFill/>
                      <a:miter lim="800000"/>
                      <a:headEnd/>
                      <a:tailEnd/>
                    </a:ln>
                    <a:effectLst/>
                  </pic:spPr>
                </pic:pic>
              </a:graphicData>
            </a:graphic>
          </wp:inline>
        </w:drawing>
      </w:r>
    </w:p>
    <w:p w:rsidR="00F8111F" w:rsidRDefault="00F8111F" w:rsidP="000017F2">
      <w:pPr>
        <w:ind w:left="1980"/>
      </w:pPr>
    </w:p>
    <w:p w:rsidR="003D00E3" w:rsidRPr="003D00E3" w:rsidRDefault="00C70EB1" w:rsidP="000017F2">
      <w:pPr>
        <w:ind w:left="1980"/>
        <w:rPr>
          <w:bCs/>
        </w:rPr>
      </w:pPr>
      <w:r w:rsidRPr="00852AE8">
        <w:rPr>
          <w:b/>
        </w:rPr>
        <w:t xml:space="preserve">Collection </w:t>
      </w:r>
      <w:r w:rsidR="00A63D35" w:rsidRPr="00852AE8">
        <w:rPr>
          <w:b/>
        </w:rPr>
        <w:t xml:space="preserve"> </w:t>
      </w:r>
      <w:r w:rsidR="003D00E3" w:rsidRPr="00852AE8">
        <w:rPr>
          <w:b/>
        </w:rPr>
        <w:t>articles :</w:t>
      </w:r>
      <w:r w:rsidR="003D00E3" w:rsidRPr="003D00E3">
        <w:t xml:space="preserve"> 989 </w:t>
      </w:r>
      <w:r w:rsidR="002673A5">
        <w:t xml:space="preserve">millisecondes </w:t>
      </w:r>
    </w:p>
    <w:p w:rsidR="003D00E3" w:rsidRPr="009051C9" w:rsidRDefault="003D00E3" w:rsidP="00F05D46">
      <w:pPr>
        <w:spacing w:after="0"/>
        <w:ind w:left="1979"/>
        <w:rPr>
          <w:color w:val="0000FF"/>
        </w:rPr>
      </w:pPr>
      <w:r w:rsidRPr="009051C9">
        <w:rPr>
          <w:color w:val="0000FF"/>
        </w:rPr>
        <w:t>db.articles.find({</w:t>
      </w:r>
    </w:p>
    <w:p w:rsidR="003D00E3" w:rsidRPr="009051C9" w:rsidRDefault="003D00E3" w:rsidP="00F05D46">
      <w:pPr>
        <w:spacing w:after="0"/>
        <w:ind w:left="1979"/>
        <w:rPr>
          <w:color w:val="0000FF"/>
        </w:rPr>
      </w:pPr>
      <w:r w:rsidRPr="009051C9">
        <w:rPr>
          <w:color w:val="0000FF"/>
        </w:rPr>
        <w:t>exchanges : { $exists: true , $ne: ""} ,</w:t>
      </w:r>
    </w:p>
    <w:p w:rsidR="003D00E3" w:rsidRPr="009051C9" w:rsidRDefault="003D00E3" w:rsidP="00F05D46">
      <w:pPr>
        <w:spacing w:after="0"/>
        <w:ind w:left="1979"/>
        <w:rPr>
          <w:color w:val="0000FF"/>
        </w:rPr>
      </w:pPr>
      <w:r w:rsidRPr="009051C9">
        <w:rPr>
          <w:color w:val="0000FF"/>
        </w:rPr>
        <w:lastRenderedPageBreak/>
        <w:t xml:space="preserve">"text.body": { $regex: /fall|crash|crack|decline|panic|fear/} </w:t>
      </w:r>
    </w:p>
    <w:p w:rsidR="003D00E3" w:rsidRDefault="003D00E3" w:rsidP="00F05D46">
      <w:pPr>
        <w:spacing w:after="0"/>
        <w:ind w:left="1979"/>
        <w:rPr>
          <w:color w:val="0000FF"/>
          <w:lang w:val="en-US"/>
        </w:rPr>
      </w:pPr>
      <w:r w:rsidRPr="00F05D46">
        <w:rPr>
          <w:color w:val="0000FF"/>
          <w:lang w:val="en-US"/>
        </w:rPr>
        <w:t>}).explain("executionStats")</w:t>
      </w:r>
    </w:p>
    <w:p w:rsidR="00F05D46" w:rsidRPr="00F05D46" w:rsidRDefault="00F05D46" w:rsidP="00F05D46">
      <w:pPr>
        <w:spacing w:after="0"/>
        <w:ind w:left="1979"/>
        <w:rPr>
          <w:color w:val="0000FF"/>
          <w:lang w:val="en-US"/>
        </w:rPr>
      </w:pPr>
    </w:p>
    <w:p w:rsidR="004F7399" w:rsidRPr="003D00E3" w:rsidRDefault="004F7399" w:rsidP="000017F2">
      <w:pPr>
        <w:ind w:left="1980"/>
        <w:rPr>
          <w:bCs/>
          <w:color w:val="0000FF"/>
        </w:rPr>
      </w:pPr>
      <w:r w:rsidRPr="004F7399">
        <w:rPr>
          <w:bCs/>
          <w:noProof/>
          <w:color w:val="0000FF"/>
          <w:lang w:eastAsia="fr-FR"/>
        </w:rPr>
        <w:drawing>
          <wp:inline distT="0" distB="0" distL="0" distR="0">
            <wp:extent cx="1919478" cy="702259"/>
            <wp:effectExtent l="19050" t="0" r="4572" b="0"/>
            <wp:docPr id="30" name="Picture 7"/>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39"/>
                    <a:srcRect/>
                    <a:stretch>
                      <a:fillRect/>
                    </a:stretch>
                  </pic:blipFill>
                  <pic:spPr bwMode="auto">
                    <a:xfrm>
                      <a:off x="0" y="0"/>
                      <a:ext cx="1923670" cy="703793"/>
                    </a:xfrm>
                    <a:prstGeom prst="rect">
                      <a:avLst/>
                    </a:prstGeom>
                    <a:noFill/>
                    <a:ln w="9525">
                      <a:noFill/>
                      <a:miter lim="800000"/>
                      <a:headEnd/>
                      <a:tailEnd/>
                    </a:ln>
                    <a:effectLst/>
                  </pic:spPr>
                </pic:pic>
              </a:graphicData>
            </a:graphic>
          </wp:inline>
        </w:drawing>
      </w:r>
    </w:p>
    <w:p w:rsidR="0085301B" w:rsidRDefault="0085301B" w:rsidP="0085301B">
      <w:pPr>
        <w:pStyle w:val="Heading3"/>
        <w:shd w:val="clear" w:color="auto" w:fill="FFFFFF"/>
        <w:spacing w:before="0" w:beforeAutospacing="0"/>
        <w:ind w:left="1440"/>
        <w:rPr>
          <w:rFonts w:asciiTheme="minorHAnsi" w:eastAsiaTheme="minorHAnsi" w:hAnsiTheme="minorHAnsi" w:cstheme="minorBidi"/>
          <w:bCs w:val="0"/>
          <w:sz w:val="22"/>
          <w:szCs w:val="22"/>
          <w:lang w:eastAsia="en-US"/>
        </w:rPr>
      </w:pPr>
    </w:p>
    <w:p w:rsidR="0085301B" w:rsidRPr="00F8111F" w:rsidRDefault="0085301B" w:rsidP="0085301B">
      <w:pPr>
        <w:pStyle w:val="Heading4"/>
        <w:numPr>
          <w:ilvl w:val="2"/>
          <w:numId w:val="3"/>
        </w:numPr>
        <w:shd w:val="clear" w:color="auto" w:fill="FFFFFF"/>
        <w:spacing w:before="0"/>
        <w:rPr>
          <w:rFonts w:asciiTheme="minorHAnsi" w:eastAsiaTheme="minorHAnsi" w:hAnsiTheme="minorHAnsi" w:cstheme="minorBidi"/>
          <w:bCs w:val="0"/>
        </w:rPr>
      </w:pPr>
      <w:r w:rsidRPr="00F8111F">
        <w:rPr>
          <w:rFonts w:eastAsiaTheme="minorHAnsi"/>
        </w:rPr>
        <w:t>Couchbase</w:t>
      </w:r>
    </w:p>
    <w:p w:rsidR="0085301B" w:rsidRPr="003D00E3" w:rsidRDefault="0085301B" w:rsidP="000017F2">
      <w:pPr>
        <w:ind w:left="1980"/>
      </w:pPr>
    </w:p>
    <w:p w:rsidR="0085301B" w:rsidRPr="003D00E3" w:rsidRDefault="0085301B" w:rsidP="000017F2">
      <w:pPr>
        <w:ind w:left="1980"/>
      </w:pPr>
      <w:r w:rsidRPr="003D03A7">
        <w:rPr>
          <w:b/>
        </w:rPr>
        <w:t>Bucket articles_5k :</w:t>
      </w:r>
      <w:r w:rsidRPr="003D00E3">
        <w:t xml:space="preserve"> </w:t>
      </w:r>
      <w:r>
        <w:t>364</w:t>
      </w:r>
      <w:r w:rsidRPr="003D00E3">
        <w:t xml:space="preserve"> </w:t>
      </w:r>
      <w:r w:rsidR="00B12DAE">
        <w:t xml:space="preserve">millisecondes </w:t>
      </w:r>
    </w:p>
    <w:p w:rsidR="0085301B" w:rsidRDefault="0028791A" w:rsidP="00F05D46">
      <w:pPr>
        <w:spacing w:after="0"/>
        <w:ind w:left="1979"/>
        <w:rPr>
          <w:color w:val="0000FF"/>
          <w:lang w:val="en-US"/>
        </w:rPr>
      </w:pPr>
      <w:r w:rsidRPr="0028791A">
        <w:rPr>
          <w:color w:val="0000FF"/>
          <w:lang w:val="en-US"/>
        </w:rPr>
        <w:t>SELECT * FROM reuters_5k WHERE LENGTH(exchanges)&gt;0 AND REGEXP_CONTAINS(text.body, "fall|crash|crack|decline|panic|fear");</w:t>
      </w:r>
    </w:p>
    <w:p w:rsidR="0085301B" w:rsidRPr="003D00E3" w:rsidRDefault="0028791A" w:rsidP="000017F2">
      <w:pPr>
        <w:ind w:left="1980"/>
      </w:pPr>
      <w:r w:rsidRPr="0028791A">
        <w:rPr>
          <w:noProof/>
          <w:lang w:eastAsia="fr-FR"/>
        </w:rPr>
        <w:drawing>
          <wp:inline distT="0" distB="0" distL="0" distR="0">
            <wp:extent cx="2247113" cy="368655"/>
            <wp:effectExtent l="19050" t="19050" r="19837" b="12345"/>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40"/>
                    <a:srcRect b="14849"/>
                    <a:stretch>
                      <a:fillRect/>
                    </a:stretch>
                  </pic:blipFill>
                  <pic:spPr bwMode="auto">
                    <a:xfrm>
                      <a:off x="0" y="0"/>
                      <a:ext cx="2247113" cy="368655"/>
                    </a:xfrm>
                    <a:prstGeom prst="rect">
                      <a:avLst/>
                    </a:prstGeom>
                    <a:noFill/>
                    <a:ln w="9525">
                      <a:solidFill>
                        <a:schemeClr val="bg1">
                          <a:lumMod val="85000"/>
                        </a:schemeClr>
                      </a:solidFill>
                      <a:miter lim="800000"/>
                      <a:headEnd/>
                      <a:tailEnd/>
                    </a:ln>
                    <a:effectLst/>
                  </pic:spPr>
                </pic:pic>
              </a:graphicData>
            </a:graphic>
          </wp:inline>
        </w:drawing>
      </w:r>
    </w:p>
    <w:p w:rsidR="00F8111F" w:rsidRDefault="00F8111F" w:rsidP="000017F2">
      <w:pPr>
        <w:ind w:left="1980"/>
        <w:rPr>
          <w:lang w:val="en-US"/>
        </w:rPr>
      </w:pPr>
    </w:p>
    <w:p w:rsidR="0085301B" w:rsidRPr="0028791A" w:rsidRDefault="0085301B" w:rsidP="000017F2">
      <w:pPr>
        <w:ind w:left="1980"/>
        <w:rPr>
          <w:lang w:val="en-US"/>
        </w:rPr>
      </w:pPr>
      <w:r w:rsidRPr="003D03A7">
        <w:rPr>
          <w:b/>
          <w:lang w:val="en-US"/>
        </w:rPr>
        <w:t>Bucket articles_10k :</w:t>
      </w:r>
      <w:r w:rsidRPr="0028791A">
        <w:rPr>
          <w:lang w:val="en-US"/>
        </w:rPr>
        <w:t xml:space="preserve"> 693 </w:t>
      </w:r>
      <w:r w:rsidR="00B12DAE">
        <w:rPr>
          <w:lang w:val="en-US"/>
        </w:rPr>
        <w:t xml:space="preserve">millisecondes </w:t>
      </w:r>
    </w:p>
    <w:p w:rsidR="0085301B" w:rsidRPr="00F05D46" w:rsidRDefault="0028791A" w:rsidP="00F05D46">
      <w:pPr>
        <w:spacing w:after="0"/>
        <w:ind w:left="1979"/>
        <w:rPr>
          <w:color w:val="0000FF"/>
          <w:lang w:val="en-US"/>
        </w:rPr>
      </w:pPr>
      <w:r w:rsidRPr="0028791A">
        <w:rPr>
          <w:color w:val="0000FF"/>
          <w:lang w:val="en-US"/>
        </w:rPr>
        <w:t>SELECT * FROM reuters_10k WHERE LENGTH(exchanges)&gt;0 AND REGEXP_CONTAINS(text.body, "fall|crash|crack|decline|panic|fear");</w:t>
      </w:r>
    </w:p>
    <w:p w:rsidR="0085301B" w:rsidRPr="003D00E3" w:rsidRDefault="0028791A" w:rsidP="000017F2">
      <w:pPr>
        <w:ind w:left="1980"/>
      </w:pPr>
      <w:r w:rsidRPr="0028791A">
        <w:rPr>
          <w:noProof/>
          <w:lang w:eastAsia="fr-FR"/>
        </w:rPr>
        <w:drawing>
          <wp:inline distT="0" distB="0" distL="0" distR="0">
            <wp:extent cx="2539587" cy="317449"/>
            <wp:effectExtent l="19050" t="19050" r="13113" b="25451"/>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41"/>
                    <a:srcRect/>
                    <a:stretch>
                      <a:fillRect/>
                    </a:stretch>
                  </pic:blipFill>
                  <pic:spPr bwMode="auto">
                    <a:xfrm>
                      <a:off x="0" y="0"/>
                      <a:ext cx="2539777" cy="317473"/>
                    </a:xfrm>
                    <a:prstGeom prst="rect">
                      <a:avLst/>
                    </a:prstGeom>
                    <a:noFill/>
                    <a:ln w="9525">
                      <a:solidFill>
                        <a:schemeClr val="bg1">
                          <a:lumMod val="85000"/>
                        </a:schemeClr>
                      </a:solidFill>
                      <a:miter lim="800000"/>
                      <a:headEnd/>
                      <a:tailEnd/>
                    </a:ln>
                    <a:effectLst/>
                  </pic:spPr>
                </pic:pic>
              </a:graphicData>
            </a:graphic>
          </wp:inline>
        </w:drawing>
      </w:r>
    </w:p>
    <w:p w:rsidR="00F8111F" w:rsidRDefault="00F8111F" w:rsidP="000017F2">
      <w:pPr>
        <w:ind w:left="1980"/>
        <w:rPr>
          <w:lang w:val="en-US"/>
        </w:rPr>
      </w:pPr>
    </w:p>
    <w:p w:rsidR="0085301B" w:rsidRPr="0028791A" w:rsidRDefault="0085301B" w:rsidP="000017F2">
      <w:pPr>
        <w:ind w:left="1980"/>
        <w:rPr>
          <w:lang w:val="en-US"/>
        </w:rPr>
      </w:pPr>
      <w:r w:rsidRPr="003D03A7">
        <w:rPr>
          <w:b/>
          <w:lang w:val="en-US"/>
        </w:rPr>
        <w:t>Bucket articles :</w:t>
      </w:r>
      <w:r w:rsidRPr="0028791A">
        <w:rPr>
          <w:lang w:val="en-US"/>
        </w:rPr>
        <w:t xml:space="preserve"> 1.3 secondes</w:t>
      </w:r>
    </w:p>
    <w:p w:rsidR="0085301B" w:rsidRDefault="0028791A" w:rsidP="00F05D46">
      <w:pPr>
        <w:spacing w:after="0"/>
        <w:ind w:left="1979"/>
        <w:rPr>
          <w:color w:val="0000FF"/>
          <w:lang w:val="en-US"/>
        </w:rPr>
      </w:pPr>
      <w:r w:rsidRPr="0028791A">
        <w:rPr>
          <w:color w:val="0000FF"/>
          <w:lang w:val="en-US"/>
        </w:rPr>
        <w:t>SELECT * FROM reuters WHERE LENGTH(exchanges)&gt;0 AND REGEXP_CONTAINS(text.body, "fall|crash|crack|decline|panic|fear");</w:t>
      </w:r>
    </w:p>
    <w:p w:rsidR="0028791A" w:rsidRPr="0028791A" w:rsidRDefault="00F8111F" w:rsidP="000017F2">
      <w:pPr>
        <w:ind w:left="1980"/>
        <w:rPr>
          <w:color w:val="0000FF"/>
          <w:lang w:val="en-US"/>
        </w:rPr>
      </w:pPr>
      <w:r w:rsidRPr="0028791A">
        <w:rPr>
          <w:noProof/>
          <w:color w:val="0000FF"/>
          <w:lang w:eastAsia="fr-FR"/>
        </w:rPr>
        <w:drawing>
          <wp:inline distT="0" distB="0" distL="0" distR="0">
            <wp:extent cx="2555863" cy="317449"/>
            <wp:effectExtent l="19050" t="19050" r="15887" b="25451"/>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42"/>
                    <a:srcRect/>
                    <a:stretch>
                      <a:fillRect/>
                    </a:stretch>
                  </pic:blipFill>
                  <pic:spPr bwMode="auto">
                    <a:xfrm>
                      <a:off x="0" y="0"/>
                      <a:ext cx="2556053" cy="317473"/>
                    </a:xfrm>
                    <a:prstGeom prst="rect">
                      <a:avLst/>
                    </a:prstGeom>
                    <a:noFill/>
                    <a:ln w="9525">
                      <a:solidFill>
                        <a:schemeClr val="bg1">
                          <a:lumMod val="85000"/>
                        </a:schemeClr>
                      </a:solidFill>
                      <a:miter lim="800000"/>
                      <a:headEnd/>
                      <a:tailEnd/>
                    </a:ln>
                    <a:effectLst/>
                  </pic:spPr>
                </pic:pic>
              </a:graphicData>
            </a:graphic>
          </wp:inline>
        </w:drawing>
      </w:r>
    </w:p>
    <w:p w:rsidR="00CF4651" w:rsidRDefault="00CF4651" w:rsidP="003D00E3">
      <w:pPr>
        <w:pStyle w:val="Heading3"/>
        <w:shd w:val="clear" w:color="auto" w:fill="FFFFFF"/>
        <w:spacing w:before="0" w:beforeAutospacing="0"/>
        <w:rPr>
          <w:rFonts w:asciiTheme="minorHAnsi" w:eastAsiaTheme="minorHAnsi" w:hAnsiTheme="minorHAnsi" w:cstheme="minorBidi"/>
          <w:bCs w:val="0"/>
          <w:sz w:val="22"/>
          <w:szCs w:val="22"/>
          <w:lang w:eastAsia="en-US"/>
        </w:rPr>
      </w:pPr>
    </w:p>
    <w:p w:rsidR="00CF4651" w:rsidRDefault="00317944" w:rsidP="00C75A6C">
      <w:pPr>
        <w:pStyle w:val="Heading3"/>
        <w:numPr>
          <w:ilvl w:val="1"/>
          <w:numId w:val="3"/>
        </w:numPr>
        <w:shd w:val="clear" w:color="auto" w:fill="FFFFFF"/>
        <w:spacing w:before="0" w:beforeAutospacing="0"/>
        <w:rPr>
          <w:rFonts w:asciiTheme="minorHAnsi" w:eastAsiaTheme="minorHAnsi" w:hAnsiTheme="minorHAnsi" w:cstheme="minorBidi"/>
          <w:bCs w:val="0"/>
          <w:sz w:val="22"/>
          <w:szCs w:val="22"/>
          <w:lang w:eastAsia="en-US"/>
        </w:rPr>
      </w:pPr>
      <w:bookmarkStart w:id="16" w:name="_Toc51091214"/>
      <w:r>
        <w:rPr>
          <w:rFonts w:asciiTheme="minorHAnsi" w:eastAsiaTheme="minorHAnsi" w:hAnsiTheme="minorHAnsi" w:cstheme="minorBidi"/>
          <w:bCs w:val="0"/>
          <w:sz w:val="22"/>
          <w:szCs w:val="22"/>
          <w:lang w:eastAsia="en-US"/>
        </w:rPr>
        <w:t xml:space="preserve">Comptabiliser </w:t>
      </w:r>
      <w:r w:rsidRPr="00317944">
        <w:rPr>
          <w:rFonts w:asciiTheme="minorHAnsi" w:eastAsiaTheme="minorHAnsi" w:hAnsiTheme="minorHAnsi" w:cstheme="minorBidi"/>
          <w:bCs w:val="0"/>
          <w:sz w:val="22"/>
          <w:szCs w:val="22"/>
          <w:lang w:eastAsia="en-US"/>
        </w:rPr>
        <w:t xml:space="preserve">le nombre de documents par pays </w:t>
      </w:r>
      <w:r w:rsidRPr="00D955D4">
        <w:rPr>
          <w:rFonts w:asciiTheme="minorHAnsi" w:eastAsiaTheme="minorHAnsi" w:hAnsiTheme="minorHAnsi" w:cstheme="minorBidi"/>
          <w:b w:val="0"/>
          <w:bCs w:val="0"/>
          <w:sz w:val="22"/>
          <w:szCs w:val="22"/>
          <w:lang w:eastAsia="en-US"/>
        </w:rPr>
        <w:t>(ordre décroissant)</w:t>
      </w:r>
      <w:bookmarkEnd w:id="16"/>
    </w:p>
    <w:p w:rsidR="00CF4651" w:rsidRDefault="00CF4651" w:rsidP="00CF4651">
      <w:pPr>
        <w:pStyle w:val="Heading3"/>
        <w:shd w:val="clear" w:color="auto" w:fill="FFFFFF"/>
        <w:spacing w:before="0" w:beforeAutospacing="0"/>
        <w:ind w:left="1440"/>
        <w:rPr>
          <w:rFonts w:asciiTheme="minorHAnsi" w:eastAsiaTheme="minorHAnsi" w:hAnsiTheme="minorHAnsi" w:cstheme="minorBidi"/>
          <w:bCs w:val="0"/>
          <w:sz w:val="22"/>
          <w:szCs w:val="22"/>
          <w:lang w:eastAsia="en-US"/>
        </w:rPr>
      </w:pPr>
    </w:p>
    <w:p w:rsidR="00CF4651" w:rsidRPr="00C96F73" w:rsidRDefault="00CF4651" w:rsidP="00C75A6C">
      <w:pPr>
        <w:pStyle w:val="Heading4"/>
        <w:numPr>
          <w:ilvl w:val="2"/>
          <w:numId w:val="3"/>
        </w:numPr>
        <w:shd w:val="clear" w:color="auto" w:fill="FFFFFF"/>
        <w:spacing w:before="0"/>
        <w:rPr>
          <w:rFonts w:asciiTheme="minorHAnsi" w:eastAsiaTheme="minorHAnsi" w:hAnsiTheme="minorHAnsi" w:cstheme="minorBidi"/>
          <w:bCs w:val="0"/>
        </w:rPr>
      </w:pPr>
      <w:r w:rsidRPr="00C96F73">
        <w:rPr>
          <w:rFonts w:eastAsiaTheme="minorHAnsi"/>
        </w:rPr>
        <w:t>MongoDB</w:t>
      </w:r>
    </w:p>
    <w:p w:rsidR="00CF4651" w:rsidRPr="003D00E3" w:rsidRDefault="00CF4651" w:rsidP="00CF4651">
      <w:pPr>
        <w:pStyle w:val="Heading3"/>
        <w:shd w:val="clear" w:color="auto" w:fill="FFFFFF"/>
        <w:spacing w:before="0" w:beforeAutospacing="0"/>
        <w:ind w:left="2160"/>
        <w:rPr>
          <w:rFonts w:asciiTheme="minorHAnsi" w:eastAsiaTheme="minorHAnsi" w:hAnsiTheme="minorHAnsi" w:cstheme="minorBidi"/>
          <w:bCs w:val="0"/>
          <w:sz w:val="22"/>
          <w:szCs w:val="22"/>
          <w:lang w:eastAsia="en-US"/>
        </w:rPr>
      </w:pPr>
    </w:p>
    <w:p w:rsidR="00CF4651" w:rsidRPr="003D00E3" w:rsidRDefault="00CF4651" w:rsidP="000017F2">
      <w:pPr>
        <w:ind w:left="1980"/>
        <w:rPr>
          <w:bCs/>
        </w:rPr>
      </w:pPr>
      <w:r w:rsidRPr="00720A1F">
        <w:rPr>
          <w:b/>
        </w:rPr>
        <w:t>Collection articles_5k</w:t>
      </w:r>
      <w:r w:rsidRPr="003D00E3">
        <w:t xml:space="preserve"> : </w:t>
      </w:r>
      <w:r w:rsidR="00B12DAE">
        <w:t>11</w:t>
      </w:r>
      <w:r w:rsidRPr="003D00E3">
        <w:t xml:space="preserve"> </w:t>
      </w:r>
      <w:r w:rsidR="00B12DAE">
        <w:t xml:space="preserve">millisecondes </w:t>
      </w:r>
    </w:p>
    <w:p w:rsidR="00B12DAE" w:rsidRPr="00C96F73" w:rsidRDefault="00B12DAE" w:rsidP="00C96F73">
      <w:pPr>
        <w:spacing w:after="0"/>
        <w:ind w:left="1979"/>
        <w:rPr>
          <w:color w:val="0000FF"/>
          <w:lang w:val="en-US"/>
        </w:rPr>
      </w:pPr>
      <w:r w:rsidRPr="00C96F73">
        <w:rPr>
          <w:color w:val="0000FF"/>
          <w:lang w:val="en-US"/>
        </w:rPr>
        <w:t xml:space="preserve"> d = new Date;</w:t>
      </w:r>
    </w:p>
    <w:p w:rsidR="00B12DAE" w:rsidRPr="00C96F73" w:rsidRDefault="00B12DAE" w:rsidP="00C96F73">
      <w:pPr>
        <w:spacing w:after="0"/>
        <w:ind w:left="1979"/>
        <w:rPr>
          <w:color w:val="0000FF"/>
          <w:lang w:val="en-US"/>
        </w:rPr>
      </w:pPr>
      <w:r w:rsidRPr="00C96F73">
        <w:rPr>
          <w:color w:val="0000FF"/>
          <w:lang w:val="en-US"/>
        </w:rPr>
        <w:lastRenderedPageBreak/>
        <w:t xml:space="preserve">db.articles_5k.aggregate([ </w:t>
      </w:r>
    </w:p>
    <w:p w:rsidR="00B12DAE" w:rsidRPr="00C96F73" w:rsidRDefault="00B12DAE" w:rsidP="00C96F73">
      <w:pPr>
        <w:spacing w:after="0"/>
        <w:ind w:left="1979"/>
        <w:rPr>
          <w:color w:val="0000FF"/>
          <w:lang w:val="en-US"/>
        </w:rPr>
      </w:pPr>
      <w:r w:rsidRPr="00B12DAE">
        <w:rPr>
          <w:color w:val="0000FF"/>
          <w:lang w:val="en-US"/>
        </w:rPr>
        <w:t>{ $group: {_id: "$places",  count: { $sum: 1 } } },</w:t>
      </w:r>
    </w:p>
    <w:p w:rsidR="00B12DAE" w:rsidRPr="00C96F73" w:rsidRDefault="00B12DAE" w:rsidP="00C96F73">
      <w:pPr>
        <w:spacing w:after="0"/>
        <w:ind w:left="1979"/>
        <w:rPr>
          <w:color w:val="0000FF"/>
          <w:lang w:val="en-US"/>
        </w:rPr>
      </w:pPr>
      <w:r w:rsidRPr="00644F0E">
        <w:rPr>
          <w:color w:val="0000FF"/>
          <w:lang w:val="en-US"/>
        </w:rPr>
        <w:t>{$sort:{"count":-1}}</w:t>
      </w:r>
    </w:p>
    <w:p w:rsidR="00B12DAE" w:rsidRPr="00C96F73" w:rsidRDefault="00B12DAE" w:rsidP="00C96F73">
      <w:pPr>
        <w:spacing w:after="0"/>
        <w:ind w:left="1979"/>
        <w:rPr>
          <w:color w:val="0000FF"/>
          <w:lang w:val="en-US"/>
        </w:rPr>
      </w:pPr>
      <w:r w:rsidRPr="00644F0E">
        <w:rPr>
          <w:color w:val="0000FF"/>
          <w:lang w:val="en-US"/>
        </w:rPr>
        <w:t>] );</w:t>
      </w:r>
    </w:p>
    <w:p w:rsidR="00CF4651" w:rsidRPr="00C96F73" w:rsidRDefault="00B12DAE" w:rsidP="00C96F73">
      <w:pPr>
        <w:spacing w:after="0"/>
        <w:ind w:left="1979"/>
        <w:rPr>
          <w:color w:val="0000FF"/>
          <w:lang w:val="en-US"/>
        </w:rPr>
      </w:pPr>
      <w:r w:rsidRPr="00B12DAE">
        <w:rPr>
          <w:color w:val="0000FF"/>
          <w:lang w:val="en-US"/>
        </w:rPr>
        <w:t>print(new Date - d + 'ms')</w:t>
      </w:r>
    </w:p>
    <w:p w:rsidR="00B12DAE" w:rsidRPr="00B12DAE" w:rsidRDefault="00B12DAE" w:rsidP="000017F2">
      <w:pPr>
        <w:ind w:left="1980"/>
        <w:rPr>
          <w:bCs/>
          <w:color w:val="0000FF"/>
          <w:lang w:val="en-US"/>
        </w:rPr>
      </w:pPr>
    </w:p>
    <w:p w:rsidR="00CF4651" w:rsidRPr="003D00E3" w:rsidRDefault="00B12DAE" w:rsidP="000017F2">
      <w:pPr>
        <w:ind w:left="1980"/>
        <w:rPr>
          <w:bCs/>
        </w:rPr>
      </w:pPr>
      <w:r w:rsidRPr="00B12DAE">
        <w:rPr>
          <w:bCs/>
          <w:noProof/>
          <w:lang w:eastAsia="fr-FR"/>
        </w:rPr>
        <w:drawing>
          <wp:inline distT="0" distB="0" distL="0" distR="0">
            <wp:extent cx="2200275" cy="314325"/>
            <wp:effectExtent l="19050" t="0" r="9525" b="0"/>
            <wp:docPr id="50" name="Picture 17"/>
            <wp:cNvGraphicFramePr/>
            <a:graphic xmlns:a="http://schemas.openxmlformats.org/drawingml/2006/main">
              <a:graphicData uri="http://schemas.openxmlformats.org/drawingml/2006/picture">
                <pic:pic xmlns:pic="http://schemas.openxmlformats.org/drawingml/2006/picture">
                  <pic:nvPicPr>
                    <pic:cNvPr id="6149" name="Picture 5"/>
                    <pic:cNvPicPr>
                      <a:picLocks noChangeAspect="1" noChangeArrowheads="1"/>
                    </pic:cNvPicPr>
                  </pic:nvPicPr>
                  <pic:blipFill>
                    <a:blip r:embed="rId43"/>
                    <a:srcRect/>
                    <a:stretch>
                      <a:fillRect/>
                    </a:stretch>
                  </pic:blipFill>
                  <pic:spPr bwMode="auto">
                    <a:xfrm>
                      <a:off x="0" y="0"/>
                      <a:ext cx="2200275" cy="314325"/>
                    </a:xfrm>
                    <a:prstGeom prst="rect">
                      <a:avLst/>
                    </a:prstGeom>
                    <a:noFill/>
                    <a:ln w="9525">
                      <a:noFill/>
                      <a:miter lim="800000"/>
                      <a:headEnd/>
                      <a:tailEnd/>
                    </a:ln>
                    <a:effectLst/>
                  </pic:spPr>
                </pic:pic>
              </a:graphicData>
            </a:graphic>
          </wp:inline>
        </w:drawing>
      </w:r>
    </w:p>
    <w:p w:rsidR="00CF4651" w:rsidRPr="003D00E3" w:rsidRDefault="00CF4651" w:rsidP="000017F2">
      <w:pPr>
        <w:ind w:left="1980"/>
        <w:rPr>
          <w:bCs/>
        </w:rPr>
      </w:pPr>
      <w:r w:rsidRPr="00720A1F">
        <w:rPr>
          <w:b/>
        </w:rPr>
        <w:t>Collection articles_10k</w:t>
      </w:r>
      <w:r w:rsidRPr="003D00E3">
        <w:t xml:space="preserve"> : </w:t>
      </w:r>
      <w:r w:rsidR="00B12DAE">
        <w:t>13</w:t>
      </w:r>
      <w:r w:rsidRPr="003D00E3">
        <w:t xml:space="preserve"> </w:t>
      </w:r>
      <w:r w:rsidR="00B12DAE">
        <w:t xml:space="preserve">millisecondes </w:t>
      </w:r>
    </w:p>
    <w:p w:rsidR="00B12DAE" w:rsidRPr="009051C9" w:rsidRDefault="00B12DAE" w:rsidP="00C96F73">
      <w:pPr>
        <w:spacing w:after="0"/>
        <w:ind w:left="1979"/>
        <w:rPr>
          <w:color w:val="0000FF"/>
        </w:rPr>
      </w:pPr>
      <w:r w:rsidRPr="009051C9">
        <w:rPr>
          <w:color w:val="0000FF"/>
        </w:rPr>
        <w:t xml:space="preserve"> d = new Date;</w:t>
      </w:r>
    </w:p>
    <w:p w:rsidR="00B12DAE" w:rsidRPr="00C96F73" w:rsidRDefault="00B12DAE" w:rsidP="00C96F73">
      <w:pPr>
        <w:spacing w:after="0"/>
        <w:ind w:left="1979"/>
        <w:rPr>
          <w:color w:val="0000FF"/>
          <w:lang w:val="en-US"/>
        </w:rPr>
      </w:pPr>
      <w:r w:rsidRPr="00644F0E">
        <w:rPr>
          <w:color w:val="0000FF"/>
          <w:lang w:val="en-US"/>
        </w:rPr>
        <w:t xml:space="preserve">db.articles_10k.aggregate([ </w:t>
      </w:r>
    </w:p>
    <w:p w:rsidR="00B12DAE" w:rsidRPr="00C96F73" w:rsidRDefault="00B12DAE" w:rsidP="00C96F73">
      <w:pPr>
        <w:spacing w:after="0"/>
        <w:ind w:left="1979"/>
        <w:rPr>
          <w:color w:val="0000FF"/>
          <w:lang w:val="en-US"/>
        </w:rPr>
      </w:pPr>
      <w:r w:rsidRPr="00644F0E">
        <w:rPr>
          <w:color w:val="0000FF"/>
          <w:lang w:val="en-US"/>
        </w:rPr>
        <w:t>{ $group: {_id: "$places",  count: { $sum: 1 } } },</w:t>
      </w:r>
    </w:p>
    <w:p w:rsidR="00B12DAE" w:rsidRPr="00C96F73" w:rsidRDefault="00B12DAE" w:rsidP="00C96F73">
      <w:pPr>
        <w:spacing w:after="0"/>
        <w:ind w:left="1979"/>
        <w:rPr>
          <w:color w:val="0000FF"/>
          <w:lang w:val="en-US"/>
        </w:rPr>
      </w:pPr>
      <w:r w:rsidRPr="00644F0E">
        <w:rPr>
          <w:color w:val="0000FF"/>
          <w:lang w:val="en-US"/>
        </w:rPr>
        <w:t>{$sort:{"count":-1}}</w:t>
      </w:r>
    </w:p>
    <w:p w:rsidR="00B12DAE" w:rsidRPr="00C96F73" w:rsidRDefault="00B12DAE" w:rsidP="00C96F73">
      <w:pPr>
        <w:spacing w:after="0"/>
        <w:ind w:left="1979"/>
        <w:rPr>
          <w:color w:val="0000FF"/>
          <w:lang w:val="en-US"/>
        </w:rPr>
      </w:pPr>
      <w:r w:rsidRPr="00644F0E">
        <w:rPr>
          <w:color w:val="0000FF"/>
          <w:lang w:val="en-US"/>
        </w:rPr>
        <w:t>] );</w:t>
      </w:r>
    </w:p>
    <w:p w:rsidR="00CF4651" w:rsidRPr="00C96F73" w:rsidRDefault="00B12DAE" w:rsidP="00C96F73">
      <w:pPr>
        <w:spacing w:after="0"/>
        <w:ind w:left="1979"/>
        <w:rPr>
          <w:color w:val="0000FF"/>
          <w:lang w:val="en-US"/>
        </w:rPr>
      </w:pPr>
      <w:r w:rsidRPr="00644F0E">
        <w:rPr>
          <w:color w:val="0000FF"/>
          <w:lang w:val="en-US"/>
        </w:rPr>
        <w:t>print(new Date - d + 'ms')</w:t>
      </w:r>
    </w:p>
    <w:p w:rsidR="00CF4651" w:rsidRPr="00644F0E" w:rsidRDefault="00CF4651" w:rsidP="000017F2">
      <w:pPr>
        <w:ind w:left="1980"/>
        <w:rPr>
          <w:bCs/>
          <w:lang w:val="en-US"/>
        </w:rPr>
      </w:pPr>
    </w:p>
    <w:p w:rsidR="00B12DAE" w:rsidRPr="003D00E3" w:rsidRDefault="00B12DAE" w:rsidP="000017F2">
      <w:pPr>
        <w:ind w:left="1980"/>
        <w:rPr>
          <w:bCs/>
        </w:rPr>
      </w:pPr>
      <w:r w:rsidRPr="00B12DAE">
        <w:rPr>
          <w:bCs/>
          <w:noProof/>
          <w:lang w:eastAsia="fr-FR"/>
        </w:rPr>
        <w:drawing>
          <wp:inline distT="0" distB="0" distL="0" distR="0">
            <wp:extent cx="2214578" cy="352425"/>
            <wp:effectExtent l="19050" t="0" r="0" b="0"/>
            <wp:docPr id="51" name="Picture 18"/>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4"/>
                    <a:srcRect r="19827"/>
                    <a:stretch>
                      <a:fillRect/>
                    </a:stretch>
                  </pic:blipFill>
                  <pic:spPr bwMode="auto">
                    <a:xfrm>
                      <a:off x="0" y="0"/>
                      <a:ext cx="2214578" cy="352425"/>
                    </a:xfrm>
                    <a:prstGeom prst="rect">
                      <a:avLst/>
                    </a:prstGeom>
                    <a:noFill/>
                    <a:ln w="9525">
                      <a:noFill/>
                      <a:miter lim="800000"/>
                      <a:headEnd/>
                      <a:tailEnd/>
                    </a:ln>
                    <a:effectLst/>
                  </pic:spPr>
                </pic:pic>
              </a:graphicData>
            </a:graphic>
          </wp:inline>
        </w:drawing>
      </w:r>
    </w:p>
    <w:p w:rsidR="00CF4651" w:rsidRPr="003D00E3" w:rsidRDefault="00CF4651" w:rsidP="000017F2">
      <w:pPr>
        <w:ind w:left="1980"/>
        <w:rPr>
          <w:bCs/>
        </w:rPr>
      </w:pPr>
      <w:r w:rsidRPr="00720A1F">
        <w:rPr>
          <w:b/>
        </w:rPr>
        <w:t>Collection  articles</w:t>
      </w:r>
      <w:r w:rsidRPr="003D00E3">
        <w:t xml:space="preserve"> : 989 </w:t>
      </w:r>
      <w:r w:rsidR="00B30BEF">
        <w:t xml:space="preserve">millisecondes </w:t>
      </w:r>
    </w:p>
    <w:p w:rsidR="00B30BEF" w:rsidRPr="009051C9" w:rsidRDefault="00B30BEF" w:rsidP="00C96F73">
      <w:pPr>
        <w:spacing w:after="0"/>
        <w:ind w:left="1979"/>
        <w:rPr>
          <w:color w:val="0000FF"/>
        </w:rPr>
      </w:pPr>
      <w:r w:rsidRPr="009051C9">
        <w:rPr>
          <w:color w:val="0000FF"/>
        </w:rPr>
        <w:t>d = new Date;</w:t>
      </w:r>
    </w:p>
    <w:p w:rsidR="00B30BEF" w:rsidRPr="00C96F73" w:rsidRDefault="00B30BEF" w:rsidP="00C96F73">
      <w:pPr>
        <w:spacing w:after="0"/>
        <w:ind w:left="1979"/>
        <w:rPr>
          <w:color w:val="0000FF"/>
          <w:lang w:val="en-US"/>
        </w:rPr>
      </w:pPr>
      <w:r w:rsidRPr="00644F0E">
        <w:rPr>
          <w:color w:val="0000FF"/>
          <w:lang w:val="en-US"/>
        </w:rPr>
        <w:t xml:space="preserve">db.articles.aggregate([ </w:t>
      </w:r>
    </w:p>
    <w:p w:rsidR="00B30BEF" w:rsidRPr="00C96F73" w:rsidRDefault="00B30BEF" w:rsidP="00C96F73">
      <w:pPr>
        <w:spacing w:after="0"/>
        <w:ind w:left="1979"/>
        <w:rPr>
          <w:color w:val="0000FF"/>
          <w:lang w:val="en-US"/>
        </w:rPr>
      </w:pPr>
      <w:r w:rsidRPr="00644F0E">
        <w:rPr>
          <w:color w:val="0000FF"/>
          <w:lang w:val="en-US"/>
        </w:rPr>
        <w:t>{ $group: {_id: "$places",  count: { $sum: 1 } } },</w:t>
      </w:r>
    </w:p>
    <w:p w:rsidR="00B30BEF" w:rsidRPr="00C96F73" w:rsidRDefault="00B30BEF" w:rsidP="00C96F73">
      <w:pPr>
        <w:spacing w:after="0"/>
        <w:ind w:left="1979"/>
        <w:rPr>
          <w:color w:val="0000FF"/>
          <w:lang w:val="en-US"/>
        </w:rPr>
      </w:pPr>
      <w:r w:rsidRPr="00644F0E">
        <w:rPr>
          <w:color w:val="0000FF"/>
          <w:lang w:val="en-US"/>
        </w:rPr>
        <w:t>{$sort:{"count":-1}}</w:t>
      </w:r>
    </w:p>
    <w:p w:rsidR="00B30BEF" w:rsidRPr="00C96F73" w:rsidRDefault="00B30BEF" w:rsidP="00C96F73">
      <w:pPr>
        <w:spacing w:after="0"/>
        <w:ind w:left="1979"/>
        <w:rPr>
          <w:color w:val="0000FF"/>
          <w:lang w:val="en-US"/>
        </w:rPr>
      </w:pPr>
      <w:r w:rsidRPr="00644F0E">
        <w:rPr>
          <w:color w:val="0000FF"/>
          <w:lang w:val="en-US"/>
        </w:rPr>
        <w:t>] );</w:t>
      </w:r>
    </w:p>
    <w:p w:rsidR="00B30BEF" w:rsidRPr="00C96F73" w:rsidRDefault="00B30BEF" w:rsidP="00C96F73">
      <w:pPr>
        <w:spacing w:after="0"/>
        <w:ind w:left="1979"/>
        <w:rPr>
          <w:color w:val="0000FF"/>
          <w:lang w:val="en-US"/>
        </w:rPr>
      </w:pPr>
      <w:r w:rsidRPr="00644F0E">
        <w:rPr>
          <w:color w:val="0000FF"/>
          <w:lang w:val="en-US"/>
        </w:rPr>
        <w:t>print(new Date - d + 'ms')</w:t>
      </w:r>
    </w:p>
    <w:p w:rsidR="00CF4651" w:rsidRPr="00B30BEF" w:rsidRDefault="00CF4651" w:rsidP="000017F2">
      <w:pPr>
        <w:ind w:left="1980"/>
        <w:rPr>
          <w:bCs/>
          <w:color w:val="0000FF"/>
          <w:lang w:val="en-US"/>
        </w:rPr>
      </w:pPr>
    </w:p>
    <w:p w:rsidR="00CF4651" w:rsidRPr="003D00E3" w:rsidRDefault="00B30BEF" w:rsidP="000017F2">
      <w:pPr>
        <w:ind w:left="1980"/>
        <w:rPr>
          <w:bCs/>
          <w:color w:val="0000FF"/>
        </w:rPr>
      </w:pPr>
      <w:r w:rsidRPr="00B30BEF">
        <w:rPr>
          <w:bCs/>
          <w:noProof/>
          <w:color w:val="0000FF"/>
          <w:lang w:eastAsia="fr-FR"/>
        </w:rPr>
        <w:drawing>
          <wp:inline distT="0" distB="0" distL="0" distR="0">
            <wp:extent cx="2352675" cy="333375"/>
            <wp:effectExtent l="19050" t="0" r="9525" b="0"/>
            <wp:docPr id="52" name="Picture 19"/>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45"/>
                    <a:srcRect/>
                    <a:stretch>
                      <a:fillRect/>
                    </a:stretch>
                  </pic:blipFill>
                  <pic:spPr bwMode="auto">
                    <a:xfrm>
                      <a:off x="0" y="0"/>
                      <a:ext cx="2352675" cy="333375"/>
                    </a:xfrm>
                    <a:prstGeom prst="rect">
                      <a:avLst/>
                    </a:prstGeom>
                    <a:noFill/>
                    <a:ln w="9525">
                      <a:noFill/>
                      <a:miter lim="800000"/>
                      <a:headEnd/>
                      <a:tailEnd/>
                    </a:ln>
                    <a:effectLst/>
                  </pic:spPr>
                </pic:pic>
              </a:graphicData>
            </a:graphic>
          </wp:inline>
        </w:drawing>
      </w:r>
    </w:p>
    <w:p w:rsidR="008E584D" w:rsidRDefault="008E584D" w:rsidP="00CF4651">
      <w:pPr>
        <w:pStyle w:val="Heading3"/>
        <w:shd w:val="clear" w:color="auto" w:fill="FFFFFF"/>
        <w:spacing w:before="0" w:beforeAutospacing="0"/>
        <w:rPr>
          <w:rFonts w:asciiTheme="minorHAnsi" w:eastAsiaTheme="minorHAnsi" w:hAnsiTheme="minorHAnsi" w:cstheme="minorBidi"/>
          <w:bCs w:val="0"/>
          <w:sz w:val="22"/>
          <w:szCs w:val="22"/>
          <w:lang w:eastAsia="en-US"/>
        </w:rPr>
      </w:pPr>
    </w:p>
    <w:p w:rsidR="00CF4651" w:rsidRDefault="00CF4651" w:rsidP="00C75A6C">
      <w:pPr>
        <w:pStyle w:val="Heading4"/>
        <w:numPr>
          <w:ilvl w:val="2"/>
          <w:numId w:val="3"/>
        </w:numPr>
        <w:rPr>
          <w:rFonts w:asciiTheme="minorHAnsi" w:eastAsiaTheme="minorHAnsi" w:hAnsiTheme="minorHAnsi" w:cstheme="minorBidi"/>
          <w:bCs w:val="0"/>
        </w:rPr>
      </w:pPr>
      <w:r w:rsidRPr="005B3797">
        <w:rPr>
          <w:rFonts w:eastAsiaTheme="minorHAnsi"/>
        </w:rPr>
        <w:t>Couchbase</w:t>
      </w:r>
    </w:p>
    <w:p w:rsidR="00CF4651" w:rsidRPr="003D00E3" w:rsidRDefault="00CF4651" w:rsidP="00CF4651">
      <w:pPr>
        <w:pStyle w:val="Heading3"/>
        <w:shd w:val="clear" w:color="auto" w:fill="FFFFFF"/>
        <w:spacing w:before="0" w:beforeAutospacing="0"/>
        <w:ind w:left="2160"/>
        <w:rPr>
          <w:rFonts w:asciiTheme="minorHAnsi" w:eastAsiaTheme="minorHAnsi" w:hAnsiTheme="minorHAnsi" w:cstheme="minorBidi"/>
          <w:bCs w:val="0"/>
          <w:sz w:val="22"/>
          <w:szCs w:val="22"/>
          <w:lang w:eastAsia="en-US"/>
        </w:rPr>
      </w:pPr>
    </w:p>
    <w:p w:rsidR="00CF4651" w:rsidRPr="003D00E3" w:rsidRDefault="00CF4651" w:rsidP="000017F2">
      <w:pPr>
        <w:ind w:left="1980"/>
        <w:rPr>
          <w:bCs/>
        </w:rPr>
      </w:pPr>
      <w:r w:rsidRPr="008E584D">
        <w:rPr>
          <w:b/>
        </w:rPr>
        <w:t>Bucket articles_5k :</w:t>
      </w:r>
      <w:r w:rsidRPr="003D00E3">
        <w:t xml:space="preserve"> </w:t>
      </w:r>
      <w:r w:rsidR="00317944">
        <w:t>223</w:t>
      </w:r>
      <w:r w:rsidRPr="003D00E3">
        <w:t xml:space="preserve"> </w:t>
      </w:r>
      <w:r w:rsidR="00B12DAE">
        <w:t xml:space="preserve">millisecondes </w:t>
      </w:r>
    </w:p>
    <w:p w:rsidR="00CF4651" w:rsidRPr="0028791A" w:rsidRDefault="00CF4651" w:rsidP="00095742">
      <w:pPr>
        <w:spacing w:after="0"/>
        <w:ind w:left="1979"/>
        <w:rPr>
          <w:bCs/>
          <w:color w:val="0000FF"/>
          <w:lang w:val="en-US"/>
        </w:rPr>
      </w:pPr>
      <w:r w:rsidRPr="00CF4651">
        <w:rPr>
          <w:color w:val="0000FF"/>
          <w:lang w:val="en-US"/>
        </w:rPr>
        <w:t>SELECT places,COUNT(*) AS count FROM reuters_5k GROUP BY places ORDER BY count DESC;</w:t>
      </w:r>
    </w:p>
    <w:p w:rsidR="00CF4651" w:rsidRPr="003D00E3" w:rsidRDefault="00317944" w:rsidP="000017F2">
      <w:pPr>
        <w:ind w:left="1980"/>
        <w:rPr>
          <w:bCs/>
        </w:rPr>
      </w:pPr>
      <w:r>
        <w:rPr>
          <w:b/>
          <w:noProof/>
          <w:lang w:eastAsia="fr-FR"/>
        </w:rPr>
        <w:drawing>
          <wp:inline distT="0" distB="0" distL="0" distR="0">
            <wp:extent cx="4627982" cy="470401"/>
            <wp:effectExtent l="19050" t="19050" r="20218" b="24899"/>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a:stretch>
                      <a:fillRect/>
                    </a:stretch>
                  </pic:blipFill>
                  <pic:spPr bwMode="auto">
                    <a:xfrm>
                      <a:off x="0" y="0"/>
                      <a:ext cx="4627574" cy="470359"/>
                    </a:xfrm>
                    <a:prstGeom prst="rect">
                      <a:avLst/>
                    </a:prstGeom>
                    <a:noFill/>
                    <a:ln w="9525">
                      <a:solidFill>
                        <a:schemeClr val="bg1">
                          <a:lumMod val="85000"/>
                        </a:schemeClr>
                      </a:solidFill>
                      <a:miter lim="800000"/>
                      <a:headEnd/>
                      <a:tailEnd/>
                    </a:ln>
                  </pic:spPr>
                </pic:pic>
              </a:graphicData>
            </a:graphic>
          </wp:inline>
        </w:drawing>
      </w:r>
    </w:p>
    <w:p w:rsidR="00CF4651" w:rsidRPr="0028791A" w:rsidRDefault="00CF4651" w:rsidP="000017F2">
      <w:pPr>
        <w:ind w:left="1980"/>
        <w:rPr>
          <w:bCs/>
          <w:lang w:val="en-US"/>
        </w:rPr>
      </w:pPr>
      <w:r w:rsidRPr="0021206F">
        <w:rPr>
          <w:b/>
          <w:lang w:val="en-US"/>
        </w:rPr>
        <w:t>Bucket articles_10k :</w:t>
      </w:r>
      <w:r w:rsidRPr="0028791A">
        <w:rPr>
          <w:lang w:val="en-US"/>
        </w:rPr>
        <w:t xml:space="preserve"> </w:t>
      </w:r>
      <w:r w:rsidR="00317944">
        <w:rPr>
          <w:lang w:val="en-US"/>
        </w:rPr>
        <w:t>281</w:t>
      </w:r>
      <w:r w:rsidRPr="0028791A">
        <w:rPr>
          <w:lang w:val="en-US"/>
        </w:rPr>
        <w:t xml:space="preserve"> </w:t>
      </w:r>
      <w:r w:rsidR="00B12DAE">
        <w:rPr>
          <w:lang w:val="en-US"/>
        </w:rPr>
        <w:t xml:space="preserve">millisecondes </w:t>
      </w:r>
    </w:p>
    <w:p w:rsidR="00CF4651" w:rsidRDefault="00CF4651" w:rsidP="00095742">
      <w:pPr>
        <w:spacing w:after="0"/>
        <w:ind w:left="1979"/>
        <w:rPr>
          <w:bCs/>
          <w:color w:val="0000FF"/>
          <w:lang w:val="en-US"/>
        </w:rPr>
      </w:pPr>
      <w:r w:rsidRPr="00CF4651">
        <w:rPr>
          <w:color w:val="0000FF"/>
          <w:lang w:val="en-US"/>
        </w:rPr>
        <w:lastRenderedPageBreak/>
        <w:t>SELECT places,COUNT(*) AS count FROM reuters_10k GROUP BY places ORDER BY count DESC;</w:t>
      </w:r>
    </w:p>
    <w:p w:rsidR="00CF4651" w:rsidRPr="00CF4651" w:rsidRDefault="002B61D9" w:rsidP="000017F2">
      <w:pPr>
        <w:ind w:left="1980"/>
        <w:rPr>
          <w:bCs/>
          <w:lang w:val="en-US"/>
        </w:rPr>
      </w:pPr>
      <w:r>
        <w:rPr>
          <w:b/>
          <w:noProof/>
          <w:lang w:eastAsia="fr-FR"/>
        </w:rPr>
        <w:drawing>
          <wp:inline distT="0" distB="0" distL="0" distR="0">
            <wp:extent cx="5149850" cy="373380"/>
            <wp:effectExtent l="19050" t="19050" r="12700" b="26670"/>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srcRect/>
                    <a:stretch>
                      <a:fillRect/>
                    </a:stretch>
                  </pic:blipFill>
                  <pic:spPr bwMode="auto">
                    <a:xfrm>
                      <a:off x="0" y="0"/>
                      <a:ext cx="5149850" cy="373380"/>
                    </a:xfrm>
                    <a:prstGeom prst="rect">
                      <a:avLst/>
                    </a:prstGeom>
                    <a:noFill/>
                    <a:ln w="9525">
                      <a:solidFill>
                        <a:schemeClr val="bg1">
                          <a:lumMod val="85000"/>
                        </a:schemeClr>
                      </a:solidFill>
                      <a:miter lim="800000"/>
                      <a:headEnd/>
                      <a:tailEnd/>
                    </a:ln>
                  </pic:spPr>
                </pic:pic>
              </a:graphicData>
            </a:graphic>
          </wp:inline>
        </w:drawing>
      </w:r>
    </w:p>
    <w:p w:rsidR="003D03A7" w:rsidRDefault="003D03A7" w:rsidP="000017F2">
      <w:pPr>
        <w:ind w:left="1980"/>
        <w:rPr>
          <w:b/>
          <w:lang w:val="en-US"/>
        </w:rPr>
      </w:pPr>
    </w:p>
    <w:p w:rsidR="003D03A7" w:rsidRDefault="003D03A7" w:rsidP="000017F2">
      <w:pPr>
        <w:ind w:left="1980"/>
        <w:rPr>
          <w:b/>
          <w:lang w:val="en-US"/>
        </w:rPr>
      </w:pPr>
    </w:p>
    <w:p w:rsidR="00CF4651" w:rsidRPr="0028791A" w:rsidRDefault="00CF4651" w:rsidP="000017F2">
      <w:pPr>
        <w:ind w:left="1980"/>
        <w:rPr>
          <w:bCs/>
          <w:lang w:val="en-US"/>
        </w:rPr>
      </w:pPr>
      <w:r w:rsidRPr="0021206F">
        <w:rPr>
          <w:b/>
          <w:lang w:val="en-US"/>
        </w:rPr>
        <w:t>Bucket articles :</w:t>
      </w:r>
      <w:r w:rsidRPr="0028791A">
        <w:rPr>
          <w:lang w:val="en-US"/>
        </w:rPr>
        <w:t xml:space="preserve"> </w:t>
      </w:r>
      <w:r w:rsidR="002B61D9">
        <w:rPr>
          <w:lang w:val="en-US"/>
        </w:rPr>
        <w:t>570</w:t>
      </w:r>
      <w:r w:rsidRPr="0028791A">
        <w:rPr>
          <w:lang w:val="en-US"/>
        </w:rPr>
        <w:t xml:space="preserve"> </w:t>
      </w:r>
      <w:r w:rsidR="00B30BEF">
        <w:rPr>
          <w:lang w:val="en-US"/>
        </w:rPr>
        <w:t xml:space="preserve">millisecondes </w:t>
      </w:r>
    </w:p>
    <w:p w:rsidR="00CF4651" w:rsidRDefault="00CF4651" w:rsidP="00095742">
      <w:pPr>
        <w:spacing w:after="0"/>
        <w:ind w:left="1979"/>
        <w:rPr>
          <w:bCs/>
          <w:color w:val="0000FF"/>
          <w:lang w:val="en-US"/>
        </w:rPr>
      </w:pPr>
      <w:r w:rsidRPr="00CF4651">
        <w:rPr>
          <w:color w:val="0000FF"/>
          <w:lang w:val="en-US"/>
        </w:rPr>
        <w:t>SELECT places,COUNT(*) AS count FROM reuters GROUP BY places ORDER BY count DESC;</w:t>
      </w:r>
    </w:p>
    <w:p w:rsidR="00CF4651" w:rsidRPr="003D00E3" w:rsidRDefault="002B61D9" w:rsidP="000017F2">
      <w:pPr>
        <w:ind w:left="1980"/>
        <w:rPr>
          <w:bCs/>
          <w:color w:val="0000FF"/>
        </w:rPr>
      </w:pPr>
      <w:r>
        <w:rPr>
          <w:b/>
          <w:noProof/>
          <w:color w:val="0000FF"/>
          <w:lang w:eastAsia="fr-FR"/>
        </w:rPr>
        <w:drawing>
          <wp:inline distT="0" distB="0" distL="0" distR="0">
            <wp:extent cx="4506494" cy="331417"/>
            <wp:effectExtent l="19050" t="19050" r="27406" b="11483"/>
            <wp:docPr id="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4506494" cy="331417"/>
                    </a:xfrm>
                    <a:prstGeom prst="rect">
                      <a:avLst/>
                    </a:prstGeom>
                    <a:noFill/>
                    <a:ln w="9525">
                      <a:solidFill>
                        <a:schemeClr val="bg1">
                          <a:lumMod val="85000"/>
                        </a:schemeClr>
                      </a:solidFill>
                      <a:miter lim="800000"/>
                      <a:headEnd/>
                      <a:tailEnd/>
                    </a:ln>
                  </pic:spPr>
                </pic:pic>
              </a:graphicData>
            </a:graphic>
          </wp:inline>
        </w:drawing>
      </w:r>
    </w:p>
    <w:p w:rsidR="009650B9" w:rsidRDefault="009650B9" w:rsidP="00C60377">
      <w:pPr>
        <w:pStyle w:val="Heading3"/>
        <w:shd w:val="clear" w:color="auto" w:fill="FFFFFF"/>
        <w:spacing w:before="0" w:beforeAutospacing="0"/>
        <w:rPr>
          <w:rFonts w:ascii="Helvetica" w:hAnsi="Helvetica" w:cs="Helvetica"/>
          <w:color w:val="515151"/>
          <w:sz w:val="20"/>
          <w:szCs w:val="20"/>
          <w:shd w:val="clear" w:color="auto" w:fill="FFFFFF"/>
        </w:rPr>
      </w:pPr>
    </w:p>
    <w:p w:rsidR="009650B9" w:rsidRPr="00DC6341" w:rsidRDefault="009650B9" w:rsidP="00C75A6C">
      <w:pPr>
        <w:pStyle w:val="Heading2"/>
        <w:numPr>
          <w:ilvl w:val="0"/>
          <w:numId w:val="3"/>
        </w:numPr>
        <w:rPr>
          <w:rFonts w:eastAsiaTheme="minorHAnsi"/>
        </w:rPr>
      </w:pPr>
      <w:bookmarkStart w:id="17" w:name="_Toc51091215"/>
      <w:r w:rsidRPr="00DC6341">
        <w:rPr>
          <w:rFonts w:eastAsiaTheme="minorHAnsi"/>
        </w:rPr>
        <w:t>Requêtes utilisateur standard</w:t>
      </w:r>
      <w:bookmarkEnd w:id="17"/>
    </w:p>
    <w:p w:rsidR="009650B9" w:rsidRPr="009946B2" w:rsidRDefault="009650B9" w:rsidP="009650B9">
      <w:pPr>
        <w:pStyle w:val="Heading3"/>
        <w:shd w:val="clear" w:color="auto" w:fill="FFFFFF"/>
        <w:spacing w:before="0" w:beforeAutospacing="0"/>
        <w:ind w:left="2160"/>
        <w:rPr>
          <w:rFonts w:asciiTheme="minorHAnsi" w:eastAsiaTheme="minorHAnsi" w:hAnsiTheme="minorHAnsi" w:cstheme="minorBidi"/>
          <w:bCs w:val="0"/>
          <w:sz w:val="22"/>
          <w:szCs w:val="22"/>
          <w:lang w:val="en-US" w:eastAsia="en-US"/>
        </w:rPr>
      </w:pPr>
    </w:p>
    <w:p w:rsidR="009650B9" w:rsidRDefault="004270D5" w:rsidP="00C75A6C">
      <w:pPr>
        <w:pStyle w:val="Heading3"/>
        <w:numPr>
          <w:ilvl w:val="0"/>
          <w:numId w:val="6"/>
        </w:numPr>
        <w:shd w:val="clear" w:color="auto" w:fill="FFFFFF"/>
        <w:spacing w:before="0" w:beforeAutospacing="0"/>
        <w:rPr>
          <w:rFonts w:asciiTheme="minorHAnsi" w:eastAsiaTheme="minorHAnsi" w:hAnsiTheme="minorHAnsi" w:cstheme="minorBidi"/>
          <w:bCs w:val="0"/>
          <w:sz w:val="22"/>
          <w:szCs w:val="22"/>
          <w:lang w:eastAsia="en-US"/>
        </w:rPr>
      </w:pPr>
      <w:bookmarkStart w:id="18" w:name="_Toc51091216"/>
      <w:r w:rsidRPr="004270D5">
        <w:rPr>
          <w:rFonts w:asciiTheme="minorHAnsi" w:eastAsiaTheme="minorHAnsi" w:hAnsiTheme="minorHAnsi" w:cstheme="minorBidi"/>
          <w:bCs w:val="0"/>
          <w:sz w:val="22"/>
          <w:szCs w:val="22"/>
          <w:lang w:eastAsia="en-US"/>
        </w:rPr>
        <w:t>Lire les 10 derniers articles publiés sur la bourse de Tokyo</w:t>
      </w:r>
      <w:r>
        <w:rPr>
          <w:rFonts w:asciiTheme="minorHAnsi" w:eastAsiaTheme="minorHAnsi" w:hAnsiTheme="minorHAnsi" w:cstheme="minorBidi"/>
          <w:bCs w:val="0"/>
          <w:sz w:val="22"/>
          <w:szCs w:val="22"/>
          <w:lang w:eastAsia="en-US"/>
        </w:rPr>
        <w:t xml:space="preserve"> </w:t>
      </w:r>
      <w:r w:rsidRPr="0074464D">
        <w:rPr>
          <w:rFonts w:asciiTheme="minorHAnsi" w:eastAsiaTheme="minorHAnsi" w:hAnsiTheme="minorHAnsi" w:cstheme="minorBidi"/>
          <w:b w:val="0"/>
          <w:bCs w:val="0"/>
          <w:sz w:val="22"/>
          <w:szCs w:val="22"/>
          <w:lang w:eastAsia="en-US"/>
        </w:rPr>
        <w:t>(ou une autre bourse)</w:t>
      </w:r>
      <w:bookmarkEnd w:id="18"/>
      <w:r w:rsidRPr="0074464D">
        <w:rPr>
          <w:rFonts w:asciiTheme="minorHAnsi" w:eastAsiaTheme="minorHAnsi" w:hAnsiTheme="minorHAnsi" w:cstheme="minorBidi"/>
          <w:b w:val="0"/>
          <w:bCs w:val="0"/>
          <w:sz w:val="22"/>
          <w:szCs w:val="22"/>
          <w:lang w:eastAsia="en-US"/>
        </w:rPr>
        <w:t xml:space="preserve"> </w:t>
      </w:r>
    </w:p>
    <w:p w:rsidR="009650B9" w:rsidRDefault="009650B9" w:rsidP="009650B9">
      <w:pPr>
        <w:pStyle w:val="Heading3"/>
        <w:shd w:val="clear" w:color="auto" w:fill="FFFFFF"/>
        <w:spacing w:before="0" w:beforeAutospacing="0"/>
        <w:ind w:left="1440"/>
        <w:rPr>
          <w:rFonts w:asciiTheme="minorHAnsi" w:eastAsiaTheme="minorHAnsi" w:hAnsiTheme="minorHAnsi" w:cstheme="minorBidi"/>
          <w:bCs w:val="0"/>
          <w:sz w:val="22"/>
          <w:szCs w:val="22"/>
          <w:lang w:eastAsia="en-US"/>
        </w:rPr>
      </w:pPr>
    </w:p>
    <w:p w:rsidR="009650B9" w:rsidRPr="005B3797" w:rsidRDefault="009650B9" w:rsidP="00C75A6C">
      <w:pPr>
        <w:pStyle w:val="Heading4"/>
        <w:numPr>
          <w:ilvl w:val="2"/>
          <w:numId w:val="3"/>
        </w:numPr>
        <w:rPr>
          <w:rFonts w:eastAsiaTheme="minorHAnsi"/>
        </w:rPr>
      </w:pPr>
      <w:r w:rsidRPr="005B3797">
        <w:rPr>
          <w:rFonts w:eastAsiaTheme="minorHAnsi"/>
        </w:rPr>
        <w:t>MongoDB</w:t>
      </w:r>
    </w:p>
    <w:p w:rsidR="009650B9" w:rsidRPr="003D00E3" w:rsidRDefault="009650B9" w:rsidP="009650B9">
      <w:pPr>
        <w:pStyle w:val="Heading3"/>
        <w:shd w:val="clear" w:color="auto" w:fill="FFFFFF"/>
        <w:spacing w:before="0" w:beforeAutospacing="0"/>
        <w:ind w:left="2160"/>
        <w:rPr>
          <w:rFonts w:asciiTheme="minorHAnsi" w:eastAsiaTheme="minorHAnsi" w:hAnsiTheme="minorHAnsi" w:cstheme="minorBidi"/>
          <w:bCs w:val="0"/>
          <w:sz w:val="22"/>
          <w:szCs w:val="22"/>
          <w:lang w:eastAsia="en-US"/>
        </w:rPr>
      </w:pPr>
    </w:p>
    <w:p w:rsidR="009650B9" w:rsidRPr="003D00E3" w:rsidRDefault="009650B9" w:rsidP="000017F2">
      <w:pPr>
        <w:ind w:left="1980"/>
        <w:rPr>
          <w:bCs/>
        </w:rPr>
      </w:pPr>
      <w:r w:rsidRPr="001227E6">
        <w:rPr>
          <w:b/>
        </w:rPr>
        <w:t>Collection articles_5k :</w:t>
      </w:r>
      <w:r w:rsidRPr="003D00E3">
        <w:t xml:space="preserve"> </w:t>
      </w:r>
      <w:r w:rsidR="002673A5">
        <w:t>0</w:t>
      </w:r>
      <w:r w:rsidRPr="003D00E3">
        <w:t xml:space="preserve"> </w:t>
      </w:r>
      <w:r>
        <w:t xml:space="preserve">millisecondes </w:t>
      </w:r>
    </w:p>
    <w:p w:rsidR="009650B9" w:rsidRDefault="004270D5" w:rsidP="00095742">
      <w:pPr>
        <w:spacing w:after="0"/>
        <w:ind w:left="1979"/>
        <w:rPr>
          <w:bCs/>
          <w:color w:val="0000FF"/>
          <w:lang w:val="en-US"/>
        </w:rPr>
      </w:pPr>
      <w:r w:rsidRPr="004270D5">
        <w:rPr>
          <w:color w:val="0000FF"/>
          <w:lang w:val="en-US"/>
        </w:rPr>
        <w:t>db.articles</w:t>
      </w:r>
      <w:r w:rsidR="00543C9B">
        <w:rPr>
          <w:color w:val="0000FF"/>
          <w:lang w:val="en-US"/>
        </w:rPr>
        <w:t>_5k</w:t>
      </w:r>
      <w:r w:rsidRPr="004270D5">
        <w:rPr>
          <w:color w:val="0000FF"/>
          <w:lang w:val="en-US"/>
        </w:rPr>
        <w:t>.find({ exchanges:'tse'}).sort({'isodate' : -1}).limit(10 ).pretty()</w:t>
      </w:r>
    </w:p>
    <w:p w:rsidR="004270D5" w:rsidRPr="004270D5" w:rsidRDefault="004270D5" w:rsidP="000017F2">
      <w:pPr>
        <w:ind w:left="1980"/>
        <w:rPr>
          <w:bCs/>
          <w:color w:val="0000FF"/>
          <w:lang w:val="en-US"/>
        </w:rPr>
      </w:pPr>
    </w:p>
    <w:p w:rsidR="009650B9" w:rsidRPr="003D00E3" w:rsidRDefault="002673A5" w:rsidP="000017F2">
      <w:pPr>
        <w:ind w:left="1980"/>
        <w:rPr>
          <w:bCs/>
        </w:rPr>
      </w:pPr>
      <w:r>
        <w:rPr>
          <w:b/>
          <w:noProof/>
          <w:lang w:eastAsia="fr-FR"/>
        </w:rPr>
        <w:drawing>
          <wp:inline distT="0" distB="0" distL="0" distR="0">
            <wp:extent cx="1880362" cy="766004"/>
            <wp:effectExtent l="19050" t="0" r="5588" b="0"/>
            <wp:docPr id="6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srcRect b="3311"/>
                    <a:stretch>
                      <a:fillRect/>
                    </a:stretch>
                  </pic:blipFill>
                  <pic:spPr bwMode="auto">
                    <a:xfrm>
                      <a:off x="0" y="0"/>
                      <a:ext cx="1879140" cy="765506"/>
                    </a:xfrm>
                    <a:prstGeom prst="rect">
                      <a:avLst/>
                    </a:prstGeom>
                    <a:noFill/>
                    <a:ln w="9525">
                      <a:noFill/>
                      <a:miter lim="800000"/>
                      <a:headEnd/>
                      <a:tailEnd/>
                    </a:ln>
                  </pic:spPr>
                </pic:pic>
              </a:graphicData>
            </a:graphic>
          </wp:inline>
        </w:drawing>
      </w:r>
    </w:p>
    <w:p w:rsidR="00EA7CAA" w:rsidRDefault="00EA7CAA" w:rsidP="000017F2">
      <w:pPr>
        <w:ind w:left="1980"/>
        <w:rPr>
          <w:b/>
        </w:rPr>
      </w:pPr>
    </w:p>
    <w:p w:rsidR="00EA7CAA" w:rsidRDefault="00EA7CAA" w:rsidP="000017F2">
      <w:pPr>
        <w:ind w:left="1980"/>
        <w:rPr>
          <w:b/>
        </w:rPr>
      </w:pPr>
    </w:p>
    <w:p w:rsidR="009650B9" w:rsidRPr="003D00E3" w:rsidRDefault="009650B9" w:rsidP="000017F2">
      <w:pPr>
        <w:ind w:left="1980"/>
        <w:rPr>
          <w:bCs/>
        </w:rPr>
      </w:pPr>
      <w:r w:rsidRPr="001227E6">
        <w:rPr>
          <w:b/>
        </w:rPr>
        <w:t>Collection articles_10k :</w:t>
      </w:r>
      <w:r w:rsidRPr="003D00E3">
        <w:t xml:space="preserve"> </w:t>
      </w:r>
      <w:r w:rsidR="002673A5">
        <w:t>0</w:t>
      </w:r>
      <w:r w:rsidRPr="003D00E3">
        <w:t xml:space="preserve"> </w:t>
      </w:r>
      <w:r>
        <w:t xml:space="preserve">millisecondes </w:t>
      </w:r>
    </w:p>
    <w:p w:rsidR="00DE36D3" w:rsidRDefault="00DE36D3" w:rsidP="000017F2">
      <w:pPr>
        <w:ind w:left="1980"/>
        <w:rPr>
          <w:bCs/>
          <w:color w:val="0000FF"/>
          <w:lang w:val="en-US"/>
        </w:rPr>
      </w:pPr>
      <w:r w:rsidRPr="004270D5">
        <w:rPr>
          <w:color w:val="0000FF"/>
          <w:lang w:val="en-US"/>
        </w:rPr>
        <w:t>db.articles</w:t>
      </w:r>
      <w:r>
        <w:rPr>
          <w:color w:val="0000FF"/>
          <w:lang w:val="en-US"/>
        </w:rPr>
        <w:t>_10k</w:t>
      </w:r>
      <w:r w:rsidRPr="004270D5">
        <w:rPr>
          <w:color w:val="0000FF"/>
          <w:lang w:val="en-US"/>
        </w:rPr>
        <w:t>.find({ exchanges:'tse'}).sort({'isodate' : -1}).limit(10 ).pretty()</w:t>
      </w:r>
    </w:p>
    <w:p w:rsidR="009650B9" w:rsidRPr="003D00E3" w:rsidRDefault="00EA7CAA" w:rsidP="000017F2">
      <w:pPr>
        <w:ind w:left="1980"/>
        <w:rPr>
          <w:bCs/>
        </w:rPr>
      </w:pPr>
      <w:r>
        <w:rPr>
          <w:b/>
          <w:noProof/>
          <w:lang w:eastAsia="fr-FR"/>
        </w:rPr>
        <w:drawing>
          <wp:inline distT="0" distB="0" distL="0" distR="0">
            <wp:extent cx="1882902" cy="809959"/>
            <wp:effectExtent l="19050" t="0" r="3048"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srcRect/>
                    <a:stretch>
                      <a:fillRect/>
                    </a:stretch>
                  </pic:blipFill>
                  <pic:spPr bwMode="auto">
                    <a:xfrm>
                      <a:off x="0" y="0"/>
                      <a:ext cx="1884755" cy="810756"/>
                    </a:xfrm>
                    <a:prstGeom prst="rect">
                      <a:avLst/>
                    </a:prstGeom>
                    <a:noFill/>
                    <a:ln w="9525">
                      <a:noFill/>
                      <a:miter lim="800000"/>
                      <a:headEnd/>
                      <a:tailEnd/>
                    </a:ln>
                  </pic:spPr>
                </pic:pic>
              </a:graphicData>
            </a:graphic>
          </wp:inline>
        </w:drawing>
      </w:r>
    </w:p>
    <w:p w:rsidR="006531B7" w:rsidRDefault="006531B7" w:rsidP="000017F2">
      <w:pPr>
        <w:ind w:left="1980"/>
        <w:rPr>
          <w:b/>
        </w:rPr>
      </w:pPr>
    </w:p>
    <w:p w:rsidR="009650B9" w:rsidRPr="003D00E3" w:rsidRDefault="009650B9" w:rsidP="000017F2">
      <w:pPr>
        <w:ind w:left="1980"/>
        <w:rPr>
          <w:bCs/>
        </w:rPr>
      </w:pPr>
      <w:r w:rsidRPr="00EA7CAA">
        <w:rPr>
          <w:b/>
        </w:rPr>
        <w:t>Collection  articles :</w:t>
      </w:r>
      <w:r w:rsidRPr="003D00E3">
        <w:t xml:space="preserve"> </w:t>
      </w:r>
      <w:r w:rsidR="00A80DA7">
        <w:t>10</w:t>
      </w:r>
      <w:r w:rsidRPr="003D00E3">
        <w:t xml:space="preserve"> </w:t>
      </w:r>
      <w:r w:rsidR="002673A5">
        <w:t xml:space="preserve">millisecondes </w:t>
      </w:r>
    </w:p>
    <w:p w:rsidR="009650B9" w:rsidRPr="004270D5" w:rsidRDefault="004270D5" w:rsidP="000017F2">
      <w:pPr>
        <w:ind w:left="1980"/>
        <w:rPr>
          <w:bCs/>
          <w:color w:val="0000FF"/>
          <w:lang w:val="en-US"/>
        </w:rPr>
      </w:pPr>
      <w:r w:rsidRPr="004270D5">
        <w:rPr>
          <w:color w:val="0000FF"/>
          <w:lang w:val="en-US"/>
        </w:rPr>
        <w:t>db.articles.find({ exchanges:'tse'}).sort({'isodate' : -1}).limit(10 ).pretty()</w:t>
      </w:r>
    </w:p>
    <w:p w:rsidR="009650B9" w:rsidRPr="003D00E3" w:rsidRDefault="00A80DA7" w:rsidP="000017F2">
      <w:pPr>
        <w:ind w:left="1980"/>
        <w:rPr>
          <w:bCs/>
          <w:color w:val="0000FF"/>
        </w:rPr>
      </w:pPr>
      <w:r>
        <w:rPr>
          <w:b/>
          <w:noProof/>
          <w:color w:val="0000FF"/>
          <w:lang w:eastAsia="fr-FR"/>
        </w:rPr>
        <w:drawing>
          <wp:inline distT="0" distB="0" distL="0" distR="0">
            <wp:extent cx="2007260" cy="775451"/>
            <wp:effectExtent l="19050" t="0" r="0" b="0"/>
            <wp:docPr id="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srcRect/>
                    <a:stretch>
                      <a:fillRect/>
                    </a:stretch>
                  </pic:blipFill>
                  <pic:spPr bwMode="auto">
                    <a:xfrm>
                      <a:off x="0" y="0"/>
                      <a:ext cx="2007815" cy="775665"/>
                    </a:xfrm>
                    <a:prstGeom prst="rect">
                      <a:avLst/>
                    </a:prstGeom>
                    <a:noFill/>
                    <a:ln w="9525">
                      <a:noFill/>
                      <a:miter lim="800000"/>
                      <a:headEnd/>
                      <a:tailEnd/>
                    </a:ln>
                  </pic:spPr>
                </pic:pic>
              </a:graphicData>
            </a:graphic>
          </wp:inline>
        </w:drawing>
      </w:r>
    </w:p>
    <w:p w:rsidR="009650B9" w:rsidRDefault="009650B9" w:rsidP="009650B9">
      <w:pPr>
        <w:pStyle w:val="Heading3"/>
        <w:shd w:val="clear" w:color="auto" w:fill="FFFFFF"/>
        <w:spacing w:before="0" w:beforeAutospacing="0"/>
        <w:ind w:left="1440"/>
        <w:rPr>
          <w:rFonts w:asciiTheme="minorHAnsi" w:eastAsiaTheme="minorHAnsi" w:hAnsiTheme="minorHAnsi" w:cstheme="minorBidi"/>
          <w:bCs w:val="0"/>
          <w:sz w:val="22"/>
          <w:szCs w:val="22"/>
          <w:lang w:eastAsia="en-US"/>
        </w:rPr>
      </w:pPr>
    </w:p>
    <w:p w:rsidR="009650B9" w:rsidRPr="005B3797" w:rsidRDefault="009650B9" w:rsidP="00C75A6C">
      <w:pPr>
        <w:pStyle w:val="Heading4"/>
        <w:numPr>
          <w:ilvl w:val="2"/>
          <w:numId w:val="3"/>
        </w:numPr>
        <w:rPr>
          <w:rFonts w:eastAsiaTheme="minorHAnsi"/>
        </w:rPr>
      </w:pPr>
      <w:r w:rsidRPr="005B3797">
        <w:rPr>
          <w:rFonts w:eastAsiaTheme="minorHAnsi"/>
        </w:rPr>
        <w:t>Couchbase</w:t>
      </w:r>
    </w:p>
    <w:p w:rsidR="009650B9" w:rsidRPr="003D00E3" w:rsidRDefault="009650B9" w:rsidP="009650B9">
      <w:pPr>
        <w:pStyle w:val="Heading3"/>
        <w:shd w:val="clear" w:color="auto" w:fill="FFFFFF"/>
        <w:spacing w:before="0" w:beforeAutospacing="0"/>
        <w:ind w:left="2160"/>
        <w:rPr>
          <w:rFonts w:asciiTheme="minorHAnsi" w:eastAsiaTheme="minorHAnsi" w:hAnsiTheme="minorHAnsi" w:cstheme="minorBidi"/>
          <w:bCs w:val="0"/>
          <w:sz w:val="22"/>
          <w:szCs w:val="22"/>
          <w:lang w:eastAsia="en-US"/>
        </w:rPr>
      </w:pPr>
    </w:p>
    <w:p w:rsidR="009650B9" w:rsidRPr="003D00E3" w:rsidRDefault="009650B9" w:rsidP="000017F2">
      <w:pPr>
        <w:ind w:left="1980"/>
        <w:rPr>
          <w:bCs/>
        </w:rPr>
      </w:pPr>
      <w:r w:rsidRPr="006531B7">
        <w:rPr>
          <w:b/>
        </w:rPr>
        <w:t xml:space="preserve">Bucket </w:t>
      </w:r>
      <w:r w:rsidR="006E3224" w:rsidRPr="006531B7">
        <w:rPr>
          <w:b/>
        </w:rPr>
        <w:t>reuters</w:t>
      </w:r>
      <w:r w:rsidRPr="006531B7">
        <w:rPr>
          <w:b/>
        </w:rPr>
        <w:t>_5k :</w:t>
      </w:r>
      <w:r w:rsidRPr="003D00E3">
        <w:t xml:space="preserve"> </w:t>
      </w:r>
      <w:r w:rsidR="007254DC">
        <w:t>143</w:t>
      </w:r>
      <w:r w:rsidRPr="003D00E3">
        <w:t xml:space="preserve"> </w:t>
      </w:r>
      <w:r>
        <w:t xml:space="preserve">millisecondes </w:t>
      </w:r>
    </w:p>
    <w:p w:rsidR="002F3974" w:rsidRDefault="002F3974" w:rsidP="00095742">
      <w:pPr>
        <w:spacing w:after="0"/>
        <w:ind w:left="1979"/>
        <w:rPr>
          <w:bCs/>
          <w:color w:val="0000FF"/>
          <w:lang w:val="en-US"/>
        </w:rPr>
      </w:pPr>
      <w:r>
        <w:rPr>
          <w:color w:val="0000FF"/>
          <w:lang w:val="en-US"/>
        </w:rPr>
        <w:t>SELECT * FROM reuters_5</w:t>
      </w:r>
      <w:r w:rsidRPr="00C11660">
        <w:rPr>
          <w:color w:val="0000FF"/>
          <w:lang w:val="en-US"/>
        </w:rPr>
        <w:t>k WHERE exchanges ='tse' ORDER BY isodate DESC LIMIT 10;</w:t>
      </w:r>
    </w:p>
    <w:p w:rsidR="009650B9" w:rsidRDefault="002F3974" w:rsidP="000017F2">
      <w:pPr>
        <w:ind w:left="1980"/>
        <w:rPr>
          <w:bCs/>
        </w:rPr>
      </w:pPr>
      <w:r>
        <w:rPr>
          <w:b/>
          <w:noProof/>
          <w:lang w:eastAsia="fr-FR"/>
        </w:rPr>
        <w:drawing>
          <wp:inline distT="0" distB="0" distL="0" distR="0">
            <wp:extent cx="3394075" cy="263525"/>
            <wp:effectExtent l="19050" t="19050" r="15875" b="22225"/>
            <wp:docPr id="7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srcRect/>
                    <a:stretch>
                      <a:fillRect/>
                    </a:stretch>
                  </pic:blipFill>
                  <pic:spPr bwMode="auto">
                    <a:xfrm>
                      <a:off x="0" y="0"/>
                      <a:ext cx="3394075" cy="263525"/>
                    </a:xfrm>
                    <a:prstGeom prst="rect">
                      <a:avLst/>
                    </a:prstGeom>
                    <a:noFill/>
                    <a:ln w="9525">
                      <a:solidFill>
                        <a:schemeClr val="bg1">
                          <a:lumMod val="85000"/>
                        </a:schemeClr>
                      </a:solidFill>
                      <a:miter lim="800000"/>
                      <a:headEnd/>
                      <a:tailEnd/>
                    </a:ln>
                  </pic:spPr>
                </pic:pic>
              </a:graphicData>
            </a:graphic>
          </wp:inline>
        </w:drawing>
      </w:r>
    </w:p>
    <w:p w:rsidR="006531B7" w:rsidRPr="003D00E3" w:rsidRDefault="006531B7" w:rsidP="000017F2">
      <w:pPr>
        <w:ind w:left="1980"/>
        <w:rPr>
          <w:bCs/>
        </w:rPr>
      </w:pPr>
    </w:p>
    <w:p w:rsidR="009650B9" w:rsidRPr="0028791A" w:rsidRDefault="009650B9" w:rsidP="000017F2">
      <w:pPr>
        <w:ind w:left="1980"/>
        <w:rPr>
          <w:bCs/>
          <w:lang w:val="en-US"/>
        </w:rPr>
      </w:pPr>
      <w:r w:rsidRPr="006531B7">
        <w:rPr>
          <w:b/>
          <w:lang w:val="en-US"/>
        </w:rPr>
        <w:t xml:space="preserve">Bucket </w:t>
      </w:r>
      <w:r w:rsidR="006E3224" w:rsidRPr="006531B7">
        <w:rPr>
          <w:b/>
          <w:lang w:val="en-US"/>
        </w:rPr>
        <w:t>reuters</w:t>
      </w:r>
      <w:r w:rsidRPr="006531B7">
        <w:rPr>
          <w:b/>
          <w:lang w:val="en-US"/>
        </w:rPr>
        <w:t>_10k :</w:t>
      </w:r>
      <w:r w:rsidRPr="0028791A">
        <w:rPr>
          <w:lang w:val="en-US"/>
        </w:rPr>
        <w:t xml:space="preserve"> </w:t>
      </w:r>
      <w:r w:rsidR="007254DC">
        <w:rPr>
          <w:lang w:val="en-US"/>
        </w:rPr>
        <w:t>292</w:t>
      </w:r>
      <w:r w:rsidRPr="0028791A">
        <w:rPr>
          <w:lang w:val="en-US"/>
        </w:rPr>
        <w:t xml:space="preserve"> </w:t>
      </w:r>
      <w:r w:rsidR="004F5AC7" w:rsidRPr="00C11660">
        <w:rPr>
          <w:lang w:val="en-US"/>
        </w:rPr>
        <w:t>millisecondes</w:t>
      </w:r>
    </w:p>
    <w:p w:rsidR="00C11660" w:rsidRDefault="00C11660" w:rsidP="00095742">
      <w:pPr>
        <w:spacing w:after="0"/>
        <w:ind w:left="1979"/>
        <w:rPr>
          <w:bCs/>
          <w:color w:val="0000FF"/>
          <w:lang w:val="en-US"/>
        </w:rPr>
      </w:pPr>
      <w:r w:rsidRPr="00C11660">
        <w:rPr>
          <w:color w:val="0000FF"/>
          <w:lang w:val="en-US"/>
        </w:rPr>
        <w:t>SELECT * FROM reuters_10k WHERE exchanges ='tse' ORDER BY isodate DESC LIMIT 10;</w:t>
      </w:r>
    </w:p>
    <w:p w:rsidR="009650B9" w:rsidRDefault="002F3974" w:rsidP="000017F2">
      <w:pPr>
        <w:ind w:left="1980"/>
        <w:rPr>
          <w:bCs/>
          <w:lang w:val="en-US"/>
        </w:rPr>
      </w:pPr>
      <w:r>
        <w:rPr>
          <w:b/>
          <w:noProof/>
          <w:lang w:eastAsia="fr-FR"/>
        </w:rPr>
        <w:drawing>
          <wp:inline distT="0" distB="0" distL="0" distR="0">
            <wp:extent cx="3416300" cy="431800"/>
            <wp:effectExtent l="19050" t="19050" r="12700" b="25400"/>
            <wp:docPr id="7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a:srcRect/>
                    <a:stretch>
                      <a:fillRect/>
                    </a:stretch>
                  </pic:blipFill>
                  <pic:spPr bwMode="auto">
                    <a:xfrm>
                      <a:off x="0" y="0"/>
                      <a:ext cx="3416300" cy="431800"/>
                    </a:xfrm>
                    <a:prstGeom prst="rect">
                      <a:avLst/>
                    </a:prstGeom>
                    <a:noFill/>
                    <a:ln w="9525">
                      <a:solidFill>
                        <a:schemeClr val="bg1">
                          <a:lumMod val="85000"/>
                        </a:schemeClr>
                      </a:solidFill>
                      <a:miter lim="800000"/>
                      <a:headEnd/>
                      <a:tailEnd/>
                    </a:ln>
                  </pic:spPr>
                </pic:pic>
              </a:graphicData>
            </a:graphic>
          </wp:inline>
        </w:drawing>
      </w:r>
    </w:p>
    <w:p w:rsidR="006531B7" w:rsidRPr="00C11660" w:rsidRDefault="006531B7" w:rsidP="000017F2">
      <w:pPr>
        <w:ind w:left="1980"/>
        <w:rPr>
          <w:bCs/>
          <w:lang w:val="en-US"/>
        </w:rPr>
      </w:pPr>
    </w:p>
    <w:p w:rsidR="009650B9" w:rsidRPr="0028791A" w:rsidRDefault="009650B9" w:rsidP="000017F2">
      <w:pPr>
        <w:ind w:left="1980"/>
        <w:rPr>
          <w:bCs/>
          <w:lang w:val="en-US"/>
        </w:rPr>
      </w:pPr>
      <w:r w:rsidRPr="006531B7">
        <w:rPr>
          <w:b/>
          <w:lang w:val="en-US"/>
        </w:rPr>
        <w:t xml:space="preserve">Bucket </w:t>
      </w:r>
      <w:r w:rsidR="006E3224" w:rsidRPr="006531B7">
        <w:rPr>
          <w:b/>
          <w:lang w:val="en-US"/>
        </w:rPr>
        <w:t>reuters</w:t>
      </w:r>
      <w:r w:rsidRPr="006531B7">
        <w:rPr>
          <w:b/>
          <w:lang w:val="en-US"/>
        </w:rPr>
        <w:t xml:space="preserve"> :</w:t>
      </w:r>
      <w:r w:rsidRPr="0028791A">
        <w:rPr>
          <w:lang w:val="en-US"/>
        </w:rPr>
        <w:t xml:space="preserve"> </w:t>
      </w:r>
      <w:r w:rsidR="004F5AC7">
        <w:rPr>
          <w:lang w:val="en-US"/>
        </w:rPr>
        <w:t>548</w:t>
      </w:r>
      <w:r w:rsidR="00AA291F">
        <w:rPr>
          <w:lang w:val="en-US"/>
        </w:rPr>
        <w:t xml:space="preserve"> </w:t>
      </w:r>
      <w:r w:rsidR="00AA291F" w:rsidRPr="00644F0E">
        <w:rPr>
          <w:lang w:val="en-US"/>
        </w:rPr>
        <w:t>millisecondes</w:t>
      </w:r>
    </w:p>
    <w:p w:rsidR="009650B9" w:rsidRPr="0028791A" w:rsidRDefault="004F5AC7" w:rsidP="00095742">
      <w:pPr>
        <w:spacing w:after="0"/>
        <w:ind w:left="1979"/>
        <w:rPr>
          <w:bCs/>
          <w:color w:val="0000FF"/>
          <w:lang w:val="en-US"/>
        </w:rPr>
      </w:pPr>
      <w:r w:rsidRPr="004F5AC7">
        <w:rPr>
          <w:color w:val="0000FF"/>
          <w:lang w:val="en-US"/>
        </w:rPr>
        <w:t>SELECT * FROM reuters WHERE exchanges ='tse' ORDER BY isodate DESC LIMIT 10;</w:t>
      </w:r>
    </w:p>
    <w:p w:rsidR="009650B9" w:rsidRDefault="00AA291F" w:rsidP="005B51BB">
      <w:pPr>
        <w:ind w:left="1980"/>
        <w:rPr>
          <w:bCs/>
        </w:rPr>
      </w:pPr>
      <w:r>
        <w:rPr>
          <w:b/>
          <w:noProof/>
          <w:color w:val="0000FF"/>
          <w:lang w:eastAsia="fr-FR"/>
        </w:rPr>
        <w:drawing>
          <wp:inline distT="0" distB="0" distL="0" distR="0">
            <wp:extent cx="3496945" cy="321945"/>
            <wp:effectExtent l="19050" t="19050" r="27305" b="20955"/>
            <wp:docPr id="6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srcRect/>
                    <a:stretch>
                      <a:fillRect/>
                    </a:stretch>
                  </pic:blipFill>
                  <pic:spPr bwMode="auto">
                    <a:xfrm>
                      <a:off x="0" y="0"/>
                      <a:ext cx="3496945" cy="321945"/>
                    </a:xfrm>
                    <a:prstGeom prst="rect">
                      <a:avLst/>
                    </a:prstGeom>
                    <a:noFill/>
                    <a:ln w="9525">
                      <a:solidFill>
                        <a:schemeClr val="bg1">
                          <a:lumMod val="85000"/>
                        </a:schemeClr>
                      </a:solidFill>
                      <a:miter lim="800000"/>
                      <a:headEnd/>
                      <a:tailEnd/>
                    </a:ln>
                  </pic:spPr>
                </pic:pic>
              </a:graphicData>
            </a:graphic>
          </wp:inline>
        </w:drawing>
      </w:r>
    </w:p>
    <w:p w:rsidR="003D03A7" w:rsidRDefault="003D03A7" w:rsidP="005B51BB">
      <w:pPr>
        <w:ind w:left="1980"/>
        <w:rPr>
          <w:bCs/>
        </w:rPr>
      </w:pPr>
    </w:p>
    <w:p w:rsidR="009650B9" w:rsidRDefault="00331928" w:rsidP="00C75A6C">
      <w:pPr>
        <w:pStyle w:val="Heading3"/>
        <w:numPr>
          <w:ilvl w:val="0"/>
          <w:numId w:val="6"/>
        </w:numPr>
        <w:shd w:val="clear" w:color="auto" w:fill="FFFFFF"/>
        <w:spacing w:before="0" w:beforeAutospacing="0"/>
        <w:rPr>
          <w:rFonts w:asciiTheme="minorHAnsi" w:eastAsiaTheme="minorHAnsi" w:hAnsiTheme="minorHAnsi" w:cstheme="minorBidi"/>
          <w:bCs w:val="0"/>
          <w:sz w:val="22"/>
          <w:szCs w:val="22"/>
          <w:lang w:eastAsia="en-US"/>
        </w:rPr>
      </w:pPr>
      <w:bookmarkStart w:id="19" w:name="_Toc51091217"/>
      <w:r w:rsidRPr="00331928">
        <w:rPr>
          <w:rFonts w:asciiTheme="minorHAnsi" w:eastAsiaTheme="minorHAnsi" w:hAnsiTheme="minorHAnsi" w:cstheme="minorBidi"/>
          <w:bCs w:val="0"/>
          <w:sz w:val="22"/>
          <w:szCs w:val="22"/>
          <w:lang w:eastAsia="en-US"/>
        </w:rPr>
        <w:t>Trouver l’ensemble des articles relati</w:t>
      </w:r>
      <w:r w:rsidR="003D03A7">
        <w:rPr>
          <w:rFonts w:asciiTheme="minorHAnsi" w:eastAsiaTheme="minorHAnsi" w:hAnsiTheme="minorHAnsi" w:cstheme="minorBidi"/>
          <w:bCs w:val="0"/>
          <w:sz w:val="22"/>
          <w:szCs w:val="22"/>
          <w:lang w:eastAsia="en-US"/>
        </w:rPr>
        <w:t>f</w:t>
      </w:r>
      <w:r w:rsidRPr="00331928">
        <w:rPr>
          <w:rFonts w:asciiTheme="minorHAnsi" w:eastAsiaTheme="minorHAnsi" w:hAnsiTheme="minorHAnsi" w:cstheme="minorBidi"/>
          <w:bCs w:val="0"/>
          <w:sz w:val="22"/>
          <w:szCs w:val="22"/>
          <w:lang w:eastAsia="en-US"/>
        </w:rPr>
        <w:t xml:space="preserve">s aux bourses mondiales publiés </w:t>
      </w:r>
      <w:r w:rsidR="00A025A6">
        <w:rPr>
          <w:rFonts w:asciiTheme="minorHAnsi" w:eastAsiaTheme="minorHAnsi" w:hAnsiTheme="minorHAnsi" w:cstheme="minorBidi"/>
          <w:bCs w:val="0"/>
          <w:sz w:val="22"/>
          <w:szCs w:val="22"/>
          <w:lang w:eastAsia="en-US"/>
        </w:rPr>
        <w:t>à une date donnée</w:t>
      </w:r>
      <w:r w:rsidRPr="00331928">
        <w:rPr>
          <w:rFonts w:asciiTheme="minorHAnsi" w:eastAsiaTheme="minorHAnsi" w:hAnsiTheme="minorHAnsi" w:cstheme="minorBidi"/>
          <w:bCs w:val="0"/>
          <w:sz w:val="22"/>
          <w:szCs w:val="22"/>
          <w:lang w:eastAsia="en-US"/>
        </w:rPr>
        <w:t xml:space="preserve"> </w:t>
      </w:r>
      <w:r>
        <w:rPr>
          <w:rFonts w:asciiTheme="minorHAnsi" w:eastAsiaTheme="minorHAnsi" w:hAnsiTheme="minorHAnsi" w:cstheme="minorBidi"/>
          <w:bCs w:val="0"/>
          <w:sz w:val="22"/>
          <w:szCs w:val="22"/>
          <w:lang w:eastAsia="en-US"/>
        </w:rPr>
        <w:t>(ici le jeudi noir)</w:t>
      </w:r>
      <w:bookmarkEnd w:id="19"/>
    </w:p>
    <w:p w:rsidR="009650B9" w:rsidRDefault="009650B9" w:rsidP="009650B9">
      <w:pPr>
        <w:pStyle w:val="Heading3"/>
        <w:shd w:val="clear" w:color="auto" w:fill="FFFFFF"/>
        <w:spacing w:before="0" w:beforeAutospacing="0"/>
        <w:ind w:left="1440"/>
        <w:rPr>
          <w:rFonts w:asciiTheme="minorHAnsi" w:eastAsiaTheme="minorHAnsi" w:hAnsiTheme="minorHAnsi" w:cstheme="minorBidi"/>
          <w:bCs w:val="0"/>
          <w:sz w:val="22"/>
          <w:szCs w:val="22"/>
          <w:lang w:eastAsia="en-US"/>
        </w:rPr>
      </w:pPr>
    </w:p>
    <w:p w:rsidR="009650B9" w:rsidRPr="005B3797" w:rsidRDefault="009650B9" w:rsidP="00C75A6C">
      <w:pPr>
        <w:pStyle w:val="Heading4"/>
        <w:numPr>
          <w:ilvl w:val="0"/>
          <w:numId w:val="7"/>
        </w:numPr>
        <w:rPr>
          <w:rFonts w:eastAsiaTheme="minorHAnsi"/>
        </w:rPr>
      </w:pPr>
      <w:r w:rsidRPr="005B3797">
        <w:rPr>
          <w:rFonts w:eastAsiaTheme="minorHAnsi"/>
        </w:rPr>
        <w:t>MongoDB</w:t>
      </w:r>
    </w:p>
    <w:p w:rsidR="009650B9" w:rsidRPr="003D00E3" w:rsidRDefault="009650B9" w:rsidP="009650B9">
      <w:pPr>
        <w:pStyle w:val="Heading3"/>
        <w:shd w:val="clear" w:color="auto" w:fill="FFFFFF"/>
        <w:spacing w:before="0" w:beforeAutospacing="0"/>
        <w:ind w:left="2160"/>
        <w:rPr>
          <w:rFonts w:asciiTheme="minorHAnsi" w:eastAsiaTheme="minorHAnsi" w:hAnsiTheme="minorHAnsi" w:cstheme="minorBidi"/>
          <w:bCs w:val="0"/>
          <w:sz w:val="22"/>
          <w:szCs w:val="22"/>
          <w:lang w:eastAsia="en-US"/>
        </w:rPr>
      </w:pPr>
    </w:p>
    <w:p w:rsidR="009650B9" w:rsidRPr="003D00E3" w:rsidRDefault="009650B9" w:rsidP="000017F2">
      <w:pPr>
        <w:ind w:left="1980"/>
        <w:rPr>
          <w:bCs/>
        </w:rPr>
      </w:pPr>
      <w:r w:rsidRPr="00ED158B">
        <w:rPr>
          <w:b/>
        </w:rPr>
        <w:lastRenderedPageBreak/>
        <w:t>Collection articles_5k :</w:t>
      </w:r>
      <w:r w:rsidRPr="003D00E3">
        <w:t xml:space="preserve"> </w:t>
      </w:r>
      <w:r w:rsidR="00952287">
        <w:t>0</w:t>
      </w:r>
      <w:r w:rsidRPr="003D00E3">
        <w:t xml:space="preserve"> </w:t>
      </w:r>
      <w:r>
        <w:t xml:space="preserve">milliseconde </w:t>
      </w:r>
    </w:p>
    <w:p w:rsidR="00661E63" w:rsidRPr="00661E63" w:rsidRDefault="00661E63" w:rsidP="00095742">
      <w:pPr>
        <w:spacing w:after="0"/>
        <w:ind w:left="1979"/>
        <w:rPr>
          <w:bCs/>
          <w:color w:val="0000FF"/>
        </w:rPr>
      </w:pPr>
      <w:r w:rsidRPr="00661E63">
        <w:rPr>
          <w:color w:val="0000FF"/>
        </w:rPr>
        <w:t>db. Articles</w:t>
      </w:r>
      <w:r>
        <w:rPr>
          <w:color w:val="0000FF"/>
        </w:rPr>
        <w:t>_5k</w:t>
      </w:r>
      <w:r w:rsidRPr="00661E63">
        <w:rPr>
          <w:color w:val="0000FF"/>
        </w:rPr>
        <w:t>.find({</w:t>
      </w:r>
    </w:p>
    <w:p w:rsidR="00661E63" w:rsidRPr="00661E63" w:rsidRDefault="00661E63" w:rsidP="00095742">
      <w:pPr>
        <w:spacing w:after="0"/>
        <w:ind w:left="1979"/>
        <w:rPr>
          <w:bCs/>
          <w:color w:val="0000FF"/>
        </w:rPr>
      </w:pPr>
      <w:r w:rsidRPr="00661E63">
        <w:rPr>
          <w:color w:val="0000FF"/>
        </w:rPr>
        <w:t>"isodate":{</w:t>
      </w:r>
    </w:p>
    <w:p w:rsidR="00661E63" w:rsidRPr="00661E63" w:rsidRDefault="00A61793" w:rsidP="00095742">
      <w:pPr>
        <w:spacing w:after="0"/>
        <w:ind w:left="1979"/>
        <w:rPr>
          <w:bCs/>
          <w:color w:val="0000FF"/>
        </w:rPr>
      </w:pPr>
      <w:r>
        <w:rPr>
          <w:color w:val="0000FF"/>
        </w:rPr>
        <w:tab/>
      </w:r>
      <w:r>
        <w:rPr>
          <w:color w:val="0000FF"/>
        </w:rPr>
        <w:tab/>
      </w:r>
      <w:r>
        <w:rPr>
          <w:color w:val="0000FF"/>
        </w:rPr>
        <w:tab/>
        <w:t>"$gte": ISODate("1987-10-19</w:t>
      </w:r>
      <w:r w:rsidR="00661E63" w:rsidRPr="00661E63">
        <w:rPr>
          <w:color w:val="0000FF"/>
        </w:rPr>
        <w:t>T00:00:00Z"),</w:t>
      </w:r>
    </w:p>
    <w:p w:rsidR="00661E63" w:rsidRPr="00844E86" w:rsidRDefault="00661E63" w:rsidP="00095742">
      <w:pPr>
        <w:spacing w:after="0"/>
        <w:ind w:left="1979"/>
        <w:rPr>
          <w:bCs/>
          <w:color w:val="0000FF"/>
          <w:lang w:val="en-US"/>
        </w:rPr>
      </w:pPr>
      <w:r w:rsidRPr="00661E63">
        <w:rPr>
          <w:color w:val="0000FF"/>
        </w:rPr>
        <w:tab/>
      </w:r>
      <w:r w:rsidRPr="00661E63">
        <w:rPr>
          <w:color w:val="0000FF"/>
        </w:rPr>
        <w:tab/>
      </w:r>
      <w:r w:rsidRPr="00661E63">
        <w:rPr>
          <w:color w:val="0000FF"/>
        </w:rPr>
        <w:tab/>
      </w:r>
      <w:r w:rsidRPr="00844E86">
        <w:rPr>
          <w:color w:val="0000FF"/>
          <w:lang w:val="en-US"/>
        </w:rPr>
        <w:t>"$lt": ISODate("1987-10-20T00:00:00Z")},</w:t>
      </w:r>
    </w:p>
    <w:p w:rsidR="00661E63" w:rsidRPr="00B30BEF" w:rsidRDefault="00661E63" w:rsidP="00826504">
      <w:pPr>
        <w:spacing w:after="0"/>
        <w:ind w:left="1979"/>
        <w:rPr>
          <w:bCs/>
          <w:color w:val="0000FF"/>
          <w:lang w:val="en-US"/>
        </w:rPr>
      </w:pPr>
      <w:r w:rsidRPr="00844E86">
        <w:rPr>
          <w:color w:val="0000FF"/>
          <w:lang w:val="en-US"/>
        </w:rPr>
        <w:t>exchanges : { $exists: true , $ne: ""} }).pretty();</w:t>
      </w:r>
    </w:p>
    <w:p w:rsidR="009650B9" w:rsidRPr="00B12DAE" w:rsidRDefault="009650B9" w:rsidP="000017F2">
      <w:pPr>
        <w:ind w:left="1980"/>
        <w:rPr>
          <w:bCs/>
          <w:color w:val="0000FF"/>
          <w:lang w:val="en-US"/>
        </w:rPr>
      </w:pPr>
    </w:p>
    <w:p w:rsidR="009650B9" w:rsidRPr="003D00E3" w:rsidRDefault="00661E63" w:rsidP="000017F2">
      <w:pPr>
        <w:ind w:left="1980"/>
        <w:rPr>
          <w:bCs/>
        </w:rPr>
      </w:pPr>
      <w:r>
        <w:rPr>
          <w:b/>
          <w:noProof/>
          <w:lang w:eastAsia="fr-FR"/>
        </w:rPr>
        <w:drawing>
          <wp:inline distT="0" distB="0" distL="0" distR="0">
            <wp:extent cx="2168195" cy="893804"/>
            <wp:effectExtent l="19050" t="0" r="3505" b="0"/>
            <wp:docPr id="7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srcRect/>
                    <a:stretch>
                      <a:fillRect/>
                    </a:stretch>
                  </pic:blipFill>
                  <pic:spPr bwMode="auto">
                    <a:xfrm>
                      <a:off x="0" y="0"/>
                      <a:ext cx="2168245" cy="893825"/>
                    </a:xfrm>
                    <a:prstGeom prst="rect">
                      <a:avLst/>
                    </a:prstGeom>
                    <a:noFill/>
                    <a:ln w="9525">
                      <a:noFill/>
                      <a:miter lim="800000"/>
                      <a:headEnd/>
                      <a:tailEnd/>
                    </a:ln>
                  </pic:spPr>
                </pic:pic>
              </a:graphicData>
            </a:graphic>
          </wp:inline>
        </w:drawing>
      </w:r>
    </w:p>
    <w:p w:rsidR="00425001" w:rsidRDefault="00425001" w:rsidP="000017F2">
      <w:pPr>
        <w:ind w:left="1980"/>
      </w:pPr>
    </w:p>
    <w:p w:rsidR="009650B9" w:rsidRPr="003D00E3" w:rsidRDefault="009650B9" w:rsidP="000017F2">
      <w:pPr>
        <w:ind w:left="1980"/>
        <w:rPr>
          <w:bCs/>
        </w:rPr>
      </w:pPr>
      <w:r w:rsidRPr="00425001">
        <w:rPr>
          <w:b/>
        </w:rPr>
        <w:t>Collection articles_10k :</w:t>
      </w:r>
      <w:r w:rsidRPr="003D00E3">
        <w:t xml:space="preserve"> </w:t>
      </w:r>
      <w:r w:rsidR="00952287">
        <w:t>0</w:t>
      </w:r>
      <w:r w:rsidRPr="003D00E3">
        <w:t xml:space="preserve"> </w:t>
      </w:r>
      <w:r>
        <w:t xml:space="preserve">milliseconde </w:t>
      </w:r>
    </w:p>
    <w:p w:rsidR="00661E63" w:rsidRPr="00661E63" w:rsidRDefault="00661E63" w:rsidP="00095742">
      <w:pPr>
        <w:spacing w:after="0"/>
        <w:ind w:left="1979"/>
        <w:rPr>
          <w:bCs/>
          <w:color w:val="0000FF"/>
        </w:rPr>
      </w:pPr>
      <w:r w:rsidRPr="00661E63">
        <w:rPr>
          <w:color w:val="0000FF"/>
        </w:rPr>
        <w:t>db. articles_10k.find({</w:t>
      </w:r>
    </w:p>
    <w:p w:rsidR="00661E63" w:rsidRPr="00661E63" w:rsidRDefault="00661E63" w:rsidP="00095742">
      <w:pPr>
        <w:spacing w:after="0"/>
        <w:ind w:left="1979"/>
        <w:rPr>
          <w:bCs/>
          <w:color w:val="0000FF"/>
        </w:rPr>
      </w:pPr>
      <w:r w:rsidRPr="00661E63">
        <w:rPr>
          <w:color w:val="0000FF"/>
        </w:rPr>
        <w:t>"isodate":{</w:t>
      </w:r>
    </w:p>
    <w:p w:rsidR="00661E63" w:rsidRPr="00661E63" w:rsidRDefault="00661E63" w:rsidP="00095742">
      <w:pPr>
        <w:spacing w:after="0"/>
        <w:ind w:left="1979"/>
        <w:rPr>
          <w:bCs/>
          <w:color w:val="0000FF"/>
        </w:rPr>
      </w:pPr>
      <w:r w:rsidRPr="00661E63">
        <w:rPr>
          <w:color w:val="0000FF"/>
        </w:rPr>
        <w:tab/>
      </w:r>
      <w:r w:rsidRPr="00661E63">
        <w:rPr>
          <w:color w:val="0000FF"/>
        </w:rPr>
        <w:tab/>
      </w:r>
      <w:r w:rsidRPr="00661E63">
        <w:rPr>
          <w:color w:val="0000FF"/>
        </w:rPr>
        <w:tab/>
        <w:t>"$gte": ISODat</w:t>
      </w:r>
      <w:r w:rsidR="00A61793">
        <w:rPr>
          <w:color w:val="0000FF"/>
        </w:rPr>
        <w:t>e("1987-10-19</w:t>
      </w:r>
      <w:r w:rsidRPr="00661E63">
        <w:rPr>
          <w:color w:val="0000FF"/>
        </w:rPr>
        <w:t>T00:00:00Z"),</w:t>
      </w:r>
    </w:p>
    <w:p w:rsidR="00661E63" w:rsidRPr="00661E63" w:rsidRDefault="00661E63" w:rsidP="00095742">
      <w:pPr>
        <w:spacing w:after="0"/>
        <w:ind w:left="1979"/>
        <w:rPr>
          <w:bCs/>
          <w:color w:val="0000FF"/>
        </w:rPr>
      </w:pPr>
      <w:r w:rsidRPr="00661E63">
        <w:rPr>
          <w:color w:val="0000FF"/>
        </w:rPr>
        <w:tab/>
      </w:r>
      <w:r w:rsidRPr="00661E63">
        <w:rPr>
          <w:color w:val="0000FF"/>
        </w:rPr>
        <w:tab/>
      </w:r>
      <w:r w:rsidRPr="00661E63">
        <w:rPr>
          <w:color w:val="0000FF"/>
        </w:rPr>
        <w:tab/>
        <w:t>"$lt": ISODate("1987-10-20T00:00:00Z")},</w:t>
      </w:r>
    </w:p>
    <w:p w:rsidR="00661E63" w:rsidRPr="00661E63" w:rsidRDefault="00661E63" w:rsidP="00095742">
      <w:pPr>
        <w:spacing w:after="0"/>
        <w:ind w:left="1979"/>
        <w:rPr>
          <w:bCs/>
          <w:color w:val="0000FF"/>
        </w:rPr>
      </w:pPr>
      <w:r w:rsidRPr="00661E63">
        <w:rPr>
          <w:color w:val="0000FF"/>
        </w:rPr>
        <w:t>exchanges : { $exists: true , $ne: ""} }).pretty();</w:t>
      </w:r>
    </w:p>
    <w:p w:rsidR="009650B9" w:rsidRDefault="009650B9" w:rsidP="000017F2">
      <w:pPr>
        <w:ind w:left="1980"/>
        <w:rPr>
          <w:bCs/>
        </w:rPr>
      </w:pPr>
    </w:p>
    <w:p w:rsidR="009650B9" w:rsidRPr="003D00E3" w:rsidRDefault="00661E63" w:rsidP="00826504">
      <w:pPr>
        <w:ind w:left="1980"/>
        <w:rPr>
          <w:bCs/>
        </w:rPr>
      </w:pPr>
      <w:r w:rsidRPr="00661E63">
        <w:rPr>
          <w:bCs/>
          <w:noProof/>
          <w:lang w:eastAsia="fr-FR"/>
        </w:rPr>
        <w:drawing>
          <wp:inline distT="0" distB="0" distL="0" distR="0">
            <wp:extent cx="2165020" cy="892495"/>
            <wp:effectExtent l="19050" t="0" r="6680" b="0"/>
            <wp:docPr id="7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srcRect/>
                    <a:stretch>
                      <a:fillRect/>
                    </a:stretch>
                  </pic:blipFill>
                  <pic:spPr bwMode="auto">
                    <a:xfrm>
                      <a:off x="0" y="0"/>
                      <a:ext cx="2165072" cy="892516"/>
                    </a:xfrm>
                    <a:prstGeom prst="rect">
                      <a:avLst/>
                    </a:prstGeom>
                    <a:noFill/>
                    <a:ln w="9525">
                      <a:noFill/>
                      <a:miter lim="800000"/>
                      <a:headEnd/>
                      <a:tailEnd/>
                    </a:ln>
                  </pic:spPr>
                </pic:pic>
              </a:graphicData>
            </a:graphic>
          </wp:inline>
        </w:drawing>
      </w:r>
    </w:p>
    <w:p w:rsidR="003D03A7" w:rsidRDefault="003D03A7" w:rsidP="000017F2">
      <w:pPr>
        <w:ind w:left="1980"/>
        <w:rPr>
          <w:b/>
        </w:rPr>
      </w:pPr>
    </w:p>
    <w:p w:rsidR="009650B9" w:rsidRPr="003D00E3" w:rsidRDefault="009650B9" w:rsidP="000017F2">
      <w:pPr>
        <w:ind w:left="1980"/>
        <w:rPr>
          <w:bCs/>
        </w:rPr>
      </w:pPr>
      <w:r w:rsidRPr="007939BC">
        <w:rPr>
          <w:b/>
        </w:rPr>
        <w:t>Collection  articles :</w:t>
      </w:r>
      <w:r w:rsidRPr="003D00E3">
        <w:t xml:space="preserve"> </w:t>
      </w:r>
      <w:r w:rsidR="00844E86">
        <w:t>20</w:t>
      </w:r>
      <w:r w:rsidRPr="003D00E3">
        <w:t xml:space="preserve"> </w:t>
      </w:r>
      <w:r>
        <w:t xml:space="preserve">millisecondes </w:t>
      </w:r>
    </w:p>
    <w:p w:rsidR="00844E86" w:rsidRPr="00952287" w:rsidRDefault="00844E86" w:rsidP="00095742">
      <w:pPr>
        <w:spacing w:after="0"/>
        <w:ind w:left="1979"/>
        <w:rPr>
          <w:bCs/>
          <w:color w:val="0000FF"/>
        </w:rPr>
      </w:pPr>
      <w:r w:rsidRPr="00952287">
        <w:rPr>
          <w:color w:val="0000FF"/>
        </w:rPr>
        <w:t>db. articles.find({</w:t>
      </w:r>
    </w:p>
    <w:p w:rsidR="00844E86" w:rsidRPr="00952287" w:rsidRDefault="00844E86" w:rsidP="00095742">
      <w:pPr>
        <w:spacing w:after="0"/>
        <w:ind w:left="1979"/>
        <w:rPr>
          <w:bCs/>
          <w:color w:val="0000FF"/>
        </w:rPr>
      </w:pPr>
      <w:r w:rsidRPr="00952287">
        <w:rPr>
          <w:color w:val="0000FF"/>
        </w:rPr>
        <w:t>"isodate":{</w:t>
      </w:r>
    </w:p>
    <w:p w:rsidR="00844E86" w:rsidRPr="00952287" w:rsidRDefault="00844E86" w:rsidP="00095742">
      <w:pPr>
        <w:spacing w:after="0"/>
        <w:ind w:left="1979"/>
        <w:rPr>
          <w:bCs/>
          <w:color w:val="0000FF"/>
        </w:rPr>
      </w:pPr>
      <w:r w:rsidRPr="00952287">
        <w:rPr>
          <w:color w:val="0000FF"/>
        </w:rPr>
        <w:tab/>
      </w:r>
      <w:r w:rsidRPr="00952287">
        <w:rPr>
          <w:color w:val="0000FF"/>
        </w:rPr>
        <w:tab/>
      </w:r>
      <w:r w:rsidRPr="00952287">
        <w:rPr>
          <w:color w:val="0000FF"/>
        </w:rPr>
        <w:tab/>
        <w:t>"$gte": ISODate("1987-10-</w:t>
      </w:r>
      <w:r w:rsidR="00A61793">
        <w:rPr>
          <w:color w:val="0000FF"/>
        </w:rPr>
        <w:t>19</w:t>
      </w:r>
      <w:r w:rsidRPr="00952287">
        <w:rPr>
          <w:color w:val="0000FF"/>
        </w:rPr>
        <w:t>T00:00:00Z"),</w:t>
      </w:r>
    </w:p>
    <w:p w:rsidR="00844E86" w:rsidRPr="00952287" w:rsidRDefault="00844E86" w:rsidP="00095742">
      <w:pPr>
        <w:spacing w:after="0"/>
        <w:ind w:left="1979"/>
        <w:rPr>
          <w:bCs/>
          <w:color w:val="0000FF"/>
        </w:rPr>
      </w:pPr>
      <w:r w:rsidRPr="00952287">
        <w:rPr>
          <w:color w:val="0000FF"/>
        </w:rPr>
        <w:tab/>
      </w:r>
      <w:r w:rsidRPr="00952287">
        <w:rPr>
          <w:color w:val="0000FF"/>
        </w:rPr>
        <w:tab/>
      </w:r>
      <w:r w:rsidRPr="00952287">
        <w:rPr>
          <w:color w:val="0000FF"/>
        </w:rPr>
        <w:tab/>
        <w:t>"$lt": ISODate("1987-10-20T00:00:00Z")},</w:t>
      </w:r>
    </w:p>
    <w:p w:rsidR="009650B9" w:rsidRPr="00952287" w:rsidRDefault="00844E86" w:rsidP="00095742">
      <w:pPr>
        <w:spacing w:after="0"/>
        <w:ind w:left="1979"/>
        <w:rPr>
          <w:bCs/>
          <w:color w:val="0000FF"/>
        </w:rPr>
      </w:pPr>
      <w:r w:rsidRPr="00952287">
        <w:rPr>
          <w:color w:val="0000FF"/>
        </w:rPr>
        <w:t>exchanges : { $exists: true , $ne: ""} }).pretty();</w:t>
      </w:r>
    </w:p>
    <w:p w:rsidR="009650B9" w:rsidRPr="003D00E3" w:rsidRDefault="00844E86" w:rsidP="000017F2">
      <w:pPr>
        <w:ind w:left="1980"/>
        <w:rPr>
          <w:bCs/>
          <w:color w:val="0000FF"/>
        </w:rPr>
      </w:pPr>
      <w:r>
        <w:rPr>
          <w:b/>
          <w:noProof/>
          <w:color w:val="0000FF"/>
          <w:lang w:eastAsia="fr-FR"/>
        </w:rPr>
        <w:drawing>
          <wp:inline distT="0" distB="0" distL="0" distR="0">
            <wp:extent cx="2165020" cy="869606"/>
            <wp:effectExtent l="19050" t="0" r="6680" b="0"/>
            <wp:docPr id="7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srcRect/>
                    <a:stretch>
                      <a:fillRect/>
                    </a:stretch>
                  </pic:blipFill>
                  <pic:spPr bwMode="auto">
                    <a:xfrm>
                      <a:off x="0" y="0"/>
                      <a:ext cx="2165618" cy="869846"/>
                    </a:xfrm>
                    <a:prstGeom prst="rect">
                      <a:avLst/>
                    </a:prstGeom>
                    <a:noFill/>
                    <a:ln w="9525">
                      <a:noFill/>
                      <a:miter lim="800000"/>
                      <a:headEnd/>
                      <a:tailEnd/>
                    </a:ln>
                  </pic:spPr>
                </pic:pic>
              </a:graphicData>
            </a:graphic>
          </wp:inline>
        </w:drawing>
      </w:r>
    </w:p>
    <w:p w:rsidR="009650B9" w:rsidRDefault="009650B9" w:rsidP="00826504">
      <w:pPr>
        <w:pStyle w:val="Heading3"/>
        <w:shd w:val="clear" w:color="auto" w:fill="FFFFFF"/>
        <w:spacing w:before="0" w:beforeAutospacing="0"/>
        <w:rPr>
          <w:rFonts w:asciiTheme="minorHAnsi" w:eastAsiaTheme="minorHAnsi" w:hAnsiTheme="minorHAnsi" w:cstheme="minorBidi"/>
          <w:bCs w:val="0"/>
          <w:sz w:val="22"/>
          <w:szCs w:val="22"/>
          <w:lang w:eastAsia="en-US"/>
        </w:rPr>
      </w:pPr>
    </w:p>
    <w:p w:rsidR="003D03A7" w:rsidRDefault="003D03A7" w:rsidP="00826504">
      <w:pPr>
        <w:pStyle w:val="Heading3"/>
        <w:shd w:val="clear" w:color="auto" w:fill="FFFFFF"/>
        <w:spacing w:before="0" w:beforeAutospacing="0"/>
        <w:rPr>
          <w:rFonts w:asciiTheme="minorHAnsi" w:eastAsiaTheme="minorHAnsi" w:hAnsiTheme="minorHAnsi" w:cstheme="minorBidi"/>
          <w:bCs w:val="0"/>
          <w:sz w:val="22"/>
          <w:szCs w:val="22"/>
          <w:lang w:eastAsia="en-US"/>
        </w:rPr>
      </w:pPr>
    </w:p>
    <w:p w:rsidR="003D03A7" w:rsidRDefault="003D03A7" w:rsidP="00826504">
      <w:pPr>
        <w:pStyle w:val="Heading3"/>
        <w:shd w:val="clear" w:color="auto" w:fill="FFFFFF"/>
        <w:spacing w:before="0" w:beforeAutospacing="0"/>
        <w:rPr>
          <w:rFonts w:asciiTheme="minorHAnsi" w:eastAsiaTheme="minorHAnsi" w:hAnsiTheme="minorHAnsi" w:cstheme="minorBidi"/>
          <w:bCs w:val="0"/>
          <w:sz w:val="22"/>
          <w:szCs w:val="22"/>
          <w:lang w:eastAsia="en-US"/>
        </w:rPr>
      </w:pPr>
    </w:p>
    <w:p w:rsidR="003D03A7" w:rsidRDefault="003D03A7" w:rsidP="00826504">
      <w:pPr>
        <w:pStyle w:val="Heading3"/>
        <w:shd w:val="clear" w:color="auto" w:fill="FFFFFF"/>
        <w:spacing w:before="0" w:beforeAutospacing="0"/>
        <w:rPr>
          <w:rFonts w:asciiTheme="minorHAnsi" w:eastAsiaTheme="minorHAnsi" w:hAnsiTheme="minorHAnsi" w:cstheme="minorBidi"/>
          <w:bCs w:val="0"/>
          <w:sz w:val="22"/>
          <w:szCs w:val="22"/>
          <w:lang w:eastAsia="en-US"/>
        </w:rPr>
      </w:pPr>
    </w:p>
    <w:p w:rsidR="009650B9" w:rsidRDefault="009650B9" w:rsidP="00C75A6C">
      <w:pPr>
        <w:pStyle w:val="Heading4"/>
        <w:numPr>
          <w:ilvl w:val="0"/>
          <w:numId w:val="7"/>
        </w:numPr>
        <w:rPr>
          <w:rFonts w:eastAsiaTheme="minorHAnsi"/>
        </w:rPr>
      </w:pPr>
      <w:r w:rsidRPr="005B3797">
        <w:rPr>
          <w:rFonts w:eastAsiaTheme="minorHAnsi"/>
        </w:rPr>
        <w:t>Couchbase</w:t>
      </w:r>
    </w:p>
    <w:p w:rsidR="007939BC" w:rsidRPr="007939BC" w:rsidRDefault="007939BC" w:rsidP="007939BC"/>
    <w:p w:rsidR="009650B9" w:rsidRPr="003D00E3" w:rsidRDefault="009650B9" w:rsidP="000017F2">
      <w:pPr>
        <w:ind w:left="1980"/>
        <w:rPr>
          <w:bCs/>
        </w:rPr>
      </w:pPr>
      <w:r w:rsidRPr="007939BC">
        <w:rPr>
          <w:b/>
        </w:rPr>
        <w:t xml:space="preserve">Bucket </w:t>
      </w:r>
      <w:r w:rsidR="00331928" w:rsidRPr="007939BC">
        <w:rPr>
          <w:b/>
        </w:rPr>
        <w:t>reuters</w:t>
      </w:r>
      <w:r w:rsidRPr="007939BC">
        <w:rPr>
          <w:b/>
        </w:rPr>
        <w:t>_5k :</w:t>
      </w:r>
      <w:r w:rsidRPr="003D00E3">
        <w:t xml:space="preserve"> </w:t>
      </w:r>
      <w:r w:rsidR="00331928">
        <w:t>548</w:t>
      </w:r>
      <w:r w:rsidRPr="003D00E3">
        <w:t xml:space="preserve"> </w:t>
      </w:r>
      <w:r>
        <w:t xml:space="preserve">millisecondes </w:t>
      </w:r>
    </w:p>
    <w:p w:rsidR="007939BC" w:rsidRDefault="00331928" w:rsidP="000017F2">
      <w:pPr>
        <w:ind w:left="1980"/>
        <w:rPr>
          <w:color w:val="0000FF"/>
          <w:lang w:val="en-US"/>
        </w:rPr>
      </w:pPr>
      <w:r w:rsidRPr="00331928">
        <w:rPr>
          <w:color w:val="0000FF"/>
          <w:lang w:val="en-US"/>
        </w:rPr>
        <w:t>SELECT * FROM reuters</w:t>
      </w:r>
      <w:r w:rsidR="00B3509E">
        <w:rPr>
          <w:color w:val="0000FF"/>
          <w:lang w:val="en-US"/>
        </w:rPr>
        <w:t>_5k</w:t>
      </w:r>
      <w:r w:rsidRPr="00331928">
        <w:rPr>
          <w:color w:val="0000FF"/>
          <w:lang w:val="en-US"/>
        </w:rPr>
        <w:t xml:space="preserve"> WHERE LENGTH(exchanges)&gt;0 AND isodate = '1987-10-19';</w:t>
      </w:r>
    </w:p>
    <w:p w:rsidR="009650B9" w:rsidRDefault="00331928" w:rsidP="000017F2">
      <w:pPr>
        <w:ind w:left="1980"/>
        <w:rPr>
          <w:color w:val="0000FF"/>
          <w:lang w:val="en-US"/>
        </w:rPr>
      </w:pPr>
      <w:r w:rsidRPr="00331928">
        <w:rPr>
          <w:color w:val="0000FF"/>
          <w:lang w:val="en-US"/>
        </w:rPr>
        <w:t xml:space="preserve"> </w:t>
      </w:r>
      <w:r w:rsidR="00B3509E">
        <w:rPr>
          <w:b/>
          <w:noProof/>
          <w:color w:val="0000FF"/>
          <w:lang w:eastAsia="fr-FR"/>
        </w:rPr>
        <w:drawing>
          <wp:inline distT="0" distB="0" distL="0" distR="0">
            <wp:extent cx="3460115" cy="351155"/>
            <wp:effectExtent l="19050" t="19050" r="26035" b="10795"/>
            <wp:docPr id="7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7"/>
                    <a:srcRect/>
                    <a:stretch>
                      <a:fillRect/>
                    </a:stretch>
                  </pic:blipFill>
                  <pic:spPr bwMode="auto">
                    <a:xfrm>
                      <a:off x="0" y="0"/>
                      <a:ext cx="3460115" cy="351155"/>
                    </a:xfrm>
                    <a:prstGeom prst="rect">
                      <a:avLst/>
                    </a:prstGeom>
                    <a:noFill/>
                    <a:ln w="9525">
                      <a:solidFill>
                        <a:schemeClr val="bg1">
                          <a:lumMod val="85000"/>
                        </a:schemeClr>
                      </a:solidFill>
                      <a:miter lim="800000"/>
                      <a:headEnd/>
                      <a:tailEnd/>
                    </a:ln>
                  </pic:spPr>
                </pic:pic>
              </a:graphicData>
            </a:graphic>
          </wp:inline>
        </w:drawing>
      </w:r>
    </w:p>
    <w:p w:rsidR="007939BC" w:rsidRPr="00644F0E" w:rsidRDefault="007939BC" w:rsidP="000017F2">
      <w:pPr>
        <w:ind w:left="1980"/>
        <w:rPr>
          <w:bCs/>
          <w:lang w:val="en-US"/>
        </w:rPr>
      </w:pPr>
    </w:p>
    <w:p w:rsidR="009650B9" w:rsidRPr="0028791A" w:rsidRDefault="009650B9" w:rsidP="000017F2">
      <w:pPr>
        <w:ind w:left="1980"/>
        <w:rPr>
          <w:bCs/>
          <w:lang w:val="en-US"/>
        </w:rPr>
      </w:pPr>
      <w:r w:rsidRPr="007939BC">
        <w:rPr>
          <w:b/>
          <w:lang w:val="en-US"/>
        </w:rPr>
        <w:t>Bucket articles_10k :</w:t>
      </w:r>
      <w:r w:rsidRPr="0028791A">
        <w:rPr>
          <w:lang w:val="en-US"/>
        </w:rPr>
        <w:t xml:space="preserve"> </w:t>
      </w:r>
      <w:r w:rsidR="00D64780">
        <w:rPr>
          <w:lang w:val="en-US"/>
        </w:rPr>
        <w:t>292</w:t>
      </w:r>
      <w:r w:rsidRPr="0028791A">
        <w:rPr>
          <w:lang w:val="en-US"/>
        </w:rPr>
        <w:t xml:space="preserve"> </w:t>
      </w:r>
      <w:r>
        <w:rPr>
          <w:lang w:val="en-US"/>
        </w:rPr>
        <w:t xml:space="preserve">millisecondes </w:t>
      </w:r>
    </w:p>
    <w:p w:rsidR="007939BC" w:rsidRDefault="00D64780" w:rsidP="00146214">
      <w:pPr>
        <w:spacing w:after="0"/>
        <w:ind w:left="1979"/>
        <w:rPr>
          <w:color w:val="0000FF"/>
          <w:lang w:val="en-US"/>
        </w:rPr>
      </w:pPr>
      <w:r w:rsidRPr="00D64780">
        <w:rPr>
          <w:color w:val="0000FF"/>
          <w:lang w:val="en-US"/>
        </w:rPr>
        <w:t>SELECT * FROM reuters_10k WHERE LENGTH(exchanges)&gt;0 AND isodate = '1987-10-19';</w:t>
      </w:r>
    </w:p>
    <w:p w:rsidR="009650B9" w:rsidRDefault="00D64780" w:rsidP="00146214">
      <w:pPr>
        <w:spacing w:after="0"/>
        <w:ind w:left="1979"/>
        <w:rPr>
          <w:color w:val="0000FF"/>
          <w:lang w:val="en-US"/>
        </w:rPr>
      </w:pPr>
      <w:r w:rsidRPr="00D64780">
        <w:rPr>
          <w:color w:val="0000FF"/>
          <w:lang w:val="en-US"/>
        </w:rPr>
        <w:t xml:space="preserve"> </w:t>
      </w:r>
      <w:r>
        <w:rPr>
          <w:b/>
          <w:noProof/>
          <w:color w:val="0000FF"/>
          <w:lang w:eastAsia="fr-FR"/>
        </w:rPr>
        <w:drawing>
          <wp:inline distT="0" distB="0" distL="0" distR="0">
            <wp:extent cx="3430905" cy="467995"/>
            <wp:effectExtent l="19050" t="19050" r="17145" b="27305"/>
            <wp:docPr id="7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srcRect/>
                    <a:stretch>
                      <a:fillRect/>
                    </a:stretch>
                  </pic:blipFill>
                  <pic:spPr bwMode="auto">
                    <a:xfrm>
                      <a:off x="0" y="0"/>
                      <a:ext cx="3430905" cy="467995"/>
                    </a:xfrm>
                    <a:prstGeom prst="rect">
                      <a:avLst/>
                    </a:prstGeom>
                    <a:noFill/>
                    <a:ln w="9525">
                      <a:solidFill>
                        <a:schemeClr val="bg1">
                          <a:lumMod val="85000"/>
                        </a:schemeClr>
                      </a:solidFill>
                      <a:miter lim="800000"/>
                      <a:headEnd/>
                      <a:tailEnd/>
                    </a:ln>
                  </pic:spPr>
                </pic:pic>
              </a:graphicData>
            </a:graphic>
          </wp:inline>
        </w:drawing>
      </w:r>
    </w:p>
    <w:p w:rsidR="007939BC" w:rsidRPr="00644F0E" w:rsidRDefault="007939BC" w:rsidP="00146214">
      <w:pPr>
        <w:spacing w:after="0"/>
        <w:ind w:left="1979"/>
        <w:rPr>
          <w:bCs/>
          <w:lang w:val="en-US"/>
        </w:rPr>
      </w:pPr>
    </w:p>
    <w:p w:rsidR="009650B9" w:rsidRPr="0028791A" w:rsidRDefault="009650B9" w:rsidP="000017F2">
      <w:pPr>
        <w:ind w:left="1980"/>
        <w:rPr>
          <w:bCs/>
          <w:lang w:val="en-US"/>
        </w:rPr>
      </w:pPr>
      <w:r w:rsidRPr="007939BC">
        <w:rPr>
          <w:b/>
          <w:lang w:val="en-US"/>
        </w:rPr>
        <w:t>Bucket articles :</w:t>
      </w:r>
      <w:r w:rsidRPr="0028791A">
        <w:rPr>
          <w:lang w:val="en-US"/>
        </w:rPr>
        <w:t xml:space="preserve"> </w:t>
      </w:r>
      <w:r w:rsidR="00D64780">
        <w:rPr>
          <w:lang w:val="en-US"/>
        </w:rPr>
        <w:t>548</w:t>
      </w:r>
      <w:r w:rsidRPr="0028791A">
        <w:rPr>
          <w:lang w:val="en-US"/>
        </w:rPr>
        <w:t xml:space="preserve"> </w:t>
      </w:r>
      <w:r>
        <w:rPr>
          <w:lang w:val="en-US"/>
        </w:rPr>
        <w:t xml:space="preserve">millisecondes </w:t>
      </w:r>
    </w:p>
    <w:p w:rsidR="009650B9" w:rsidRPr="0028791A" w:rsidRDefault="00331928" w:rsidP="00146214">
      <w:pPr>
        <w:spacing w:after="0"/>
        <w:ind w:left="1979"/>
        <w:rPr>
          <w:bCs/>
          <w:color w:val="0000FF"/>
          <w:lang w:val="en-US"/>
        </w:rPr>
      </w:pPr>
      <w:r w:rsidRPr="00331928">
        <w:rPr>
          <w:color w:val="0000FF"/>
          <w:lang w:val="en-US"/>
        </w:rPr>
        <w:t>SELECT * FROM reuters WHERE LENGTH(exchanges)&gt;0 AND isodate = '1987-10-19';</w:t>
      </w:r>
    </w:p>
    <w:p w:rsidR="009650B9" w:rsidRPr="003D00E3" w:rsidRDefault="00331928" w:rsidP="000017F2">
      <w:pPr>
        <w:ind w:left="1980"/>
        <w:rPr>
          <w:bCs/>
          <w:color w:val="0000FF"/>
        </w:rPr>
      </w:pPr>
      <w:r w:rsidRPr="00331928">
        <w:rPr>
          <w:b/>
          <w:noProof/>
          <w:color w:val="0000FF"/>
          <w:lang w:eastAsia="fr-FR"/>
        </w:rPr>
        <w:drawing>
          <wp:inline distT="0" distB="0" distL="0" distR="0">
            <wp:extent cx="3379470" cy="351155"/>
            <wp:effectExtent l="19050" t="19050" r="11430" b="10795"/>
            <wp:docPr id="7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a:srcRect/>
                    <a:stretch>
                      <a:fillRect/>
                    </a:stretch>
                  </pic:blipFill>
                  <pic:spPr bwMode="auto">
                    <a:xfrm>
                      <a:off x="0" y="0"/>
                      <a:ext cx="3379470" cy="351155"/>
                    </a:xfrm>
                    <a:prstGeom prst="rect">
                      <a:avLst/>
                    </a:prstGeom>
                    <a:noFill/>
                    <a:ln w="9525">
                      <a:solidFill>
                        <a:schemeClr val="bg1">
                          <a:lumMod val="85000"/>
                        </a:schemeClr>
                      </a:solidFill>
                      <a:miter lim="800000"/>
                      <a:headEnd/>
                      <a:tailEnd/>
                    </a:ln>
                  </pic:spPr>
                </pic:pic>
              </a:graphicData>
            </a:graphic>
          </wp:inline>
        </w:drawing>
      </w:r>
    </w:p>
    <w:p w:rsidR="00DF6C74" w:rsidRDefault="00DF6C74" w:rsidP="009650B9">
      <w:pPr>
        <w:pStyle w:val="Heading3"/>
        <w:shd w:val="clear" w:color="auto" w:fill="FFFFFF"/>
        <w:spacing w:before="0" w:beforeAutospacing="0"/>
      </w:pPr>
    </w:p>
    <w:p w:rsidR="00DF6C74" w:rsidRDefault="00DF6C74" w:rsidP="009650B9">
      <w:pPr>
        <w:pStyle w:val="Heading3"/>
        <w:shd w:val="clear" w:color="auto" w:fill="FFFFFF"/>
        <w:spacing w:before="0" w:beforeAutospacing="0"/>
      </w:pPr>
    </w:p>
    <w:p w:rsidR="00644F0E" w:rsidRDefault="00644F0E" w:rsidP="00C75A6C">
      <w:pPr>
        <w:pStyle w:val="Heading1"/>
        <w:numPr>
          <w:ilvl w:val="0"/>
          <w:numId w:val="4"/>
        </w:numPr>
        <w:rPr>
          <w:rFonts w:eastAsiaTheme="minorHAnsi"/>
        </w:rPr>
      </w:pPr>
      <w:bookmarkStart w:id="20" w:name="_Toc51091218"/>
      <w:r w:rsidRPr="008D0620">
        <w:rPr>
          <w:rFonts w:eastAsiaTheme="minorHAnsi"/>
        </w:rPr>
        <w:t>Analyse théorique</w:t>
      </w:r>
      <w:bookmarkEnd w:id="20"/>
    </w:p>
    <w:p w:rsidR="00071403" w:rsidRDefault="00071403" w:rsidP="009623C5"/>
    <w:p w:rsidR="009623C5" w:rsidRDefault="009623C5" w:rsidP="009623C5">
      <w:r>
        <w:t xml:space="preserve">L’analyse théorique va consister à comparer les deux moteurs sous </w:t>
      </w:r>
      <w:r w:rsidR="00234F94">
        <w:t xml:space="preserve">six </w:t>
      </w:r>
      <w:r>
        <w:t>aspects :</w:t>
      </w:r>
    </w:p>
    <w:p w:rsidR="009623C5" w:rsidRDefault="009623C5" w:rsidP="00C75A6C">
      <w:pPr>
        <w:pStyle w:val="ListParagraph"/>
        <w:numPr>
          <w:ilvl w:val="0"/>
          <w:numId w:val="9"/>
        </w:numPr>
      </w:pPr>
      <w:r>
        <w:t>l’architecture,</w:t>
      </w:r>
    </w:p>
    <w:p w:rsidR="009623C5" w:rsidRDefault="009623C5" w:rsidP="00C75A6C">
      <w:pPr>
        <w:pStyle w:val="ListParagraph"/>
        <w:numPr>
          <w:ilvl w:val="0"/>
          <w:numId w:val="9"/>
        </w:numPr>
      </w:pPr>
      <w:r>
        <w:t>la gestion de la réplication,</w:t>
      </w:r>
    </w:p>
    <w:p w:rsidR="00331741" w:rsidRDefault="00331741" w:rsidP="00C75A6C">
      <w:pPr>
        <w:pStyle w:val="ListParagraph"/>
        <w:numPr>
          <w:ilvl w:val="0"/>
          <w:numId w:val="9"/>
        </w:numPr>
      </w:pPr>
      <w:r>
        <w:t>la gestion du partitionnement,</w:t>
      </w:r>
    </w:p>
    <w:p w:rsidR="00331741" w:rsidRDefault="00331741" w:rsidP="00C75A6C">
      <w:pPr>
        <w:pStyle w:val="ListParagraph"/>
        <w:numPr>
          <w:ilvl w:val="0"/>
          <w:numId w:val="9"/>
        </w:numPr>
      </w:pPr>
      <w:r>
        <w:t>l</w:t>
      </w:r>
      <w:r w:rsidRPr="00331741">
        <w:t>a reprise sur panne</w:t>
      </w:r>
      <w:r>
        <w:t>,</w:t>
      </w:r>
    </w:p>
    <w:p w:rsidR="009623C5" w:rsidRDefault="009623C5" w:rsidP="00C75A6C">
      <w:pPr>
        <w:pStyle w:val="ListParagraph"/>
        <w:numPr>
          <w:ilvl w:val="0"/>
          <w:numId w:val="9"/>
        </w:numPr>
      </w:pPr>
      <w:r>
        <w:t>la gestion des transactions et de la reprise sur panne,</w:t>
      </w:r>
    </w:p>
    <w:p w:rsidR="009623C5" w:rsidRDefault="009623C5" w:rsidP="00C75A6C">
      <w:pPr>
        <w:pStyle w:val="ListParagraph"/>
        <w:numPr>
          <w:ilvl w:val="0"/>
          <w:numId w:val="9"/>
        </w:numPr>
      </w:pPr>
      <w:r>
        <w:t>et enfin, la gestion de la cohérence, de la disponibilité et de la tolérance au partitionnement.</w:t>
      </w:r>
    </w:p>
    <w:p w:rsidR="009623C5" w:rsidRDefault="009623C5" w:rsidP="009623C5">
      <w:r>
        <w:t>Par souci de lisibilité et praticité, la comparaison se fera sous forme de tableau.</w:t>
      </w:r>
    </w:p>
    <w:p w:rsidR="00234F94" w:rsidRPr="009623C5" w:rsidRDefault="00234F94" w:rsidP="009623C5"/>
    <w:p w:rsidR="005B1000" w:rsidRDefault="00952258" w:rsidP="00C75A6C">
      <w:pPr>
        <w:pStyle w:val="Heading2"/>
        <w:numPr>
          <w:ilvl w:val="0"/>
          <w:numId w:val="8"/>
        </w:numPr>
        <w:rPr>
          <w:rFonts w:eastAsiaTheme="minorHAnsi"/>
        </w:rPr>
      </w:pPr>
      <w:bookmarkStart w:id="21" w:name="_Toc51091219"/>
      <w:r w:rsidRPr="00A968A1">
        <w:rPr>
          <w:rFonts w:eastAsiaTheme="minorHAnsi"/>
        </w:rPr>
        <w:t>L’architecture</w:t>
      </w:r>
      <w:r w:rsidR="009D2AFC" w:rsidRPr="009D2AFC">
        <w:t xml:space="preserve"> </w:t>
      </w:r>
      <w:r w:rsidR="009D2AFC" w:rsidRPr="009D2AFC">
        <w:rPr>
          <w:rFonts w:eastAsiaTheme="minorHAnsi"/>
        </w:rPr>
        <w:t>d</w:t>
      </w:r>
      <w:r w:rsidR="009D2AFC">
        <w:rPr>
          <w:rFonts w:eastAsiaTheme="minorHAnsi"/>
        </w:rPr>
        <w:t>es</w:t>
      </w:r>
      <w:r w:rsidR="009D2AFC" w:rsidRPr="009D2AFC">
        <w:rPr>
          <w:rFonts w:eastAsiaTheme="minorHAnsi"/>
        </w:rPr>
        <w:t xml:space="preserve"> cluster</w:t>
      </w:r>
      <w:r w:rsidR="009D2AFC">
        <w:rPr>
          <w:rFonts w:eastAsiaTheme="minorHAnsi"/>
        </w:rPr>
        <w:t>s MongoDB et Couchbase</w:t>
      </w:r>
      <w:bookmarkEnd w:id="21"/>
      <w:r w:rsidR="00294447">
        <w:rPr>
          <w:rFonts w:eastAsiaTheme="minorHAnsi"/>
        </w:rPr>
        <w:t xml:space="preserve"> </w:t>
      </w:r>
    </w:p>
    <w:p w:rsidR="00025456" w:rsidRDefault="00025456" w:rsidP="009623C5"/>
    <w:tbl>
      <w:tblPr>
        <w:tblStyle w:val="TableGrid"/>
        <w:tblW w:w="0" w:type="auto"/>
        <w:tblLook w:val="04A0"/>
      </w:tblPr>
      <w:tblGrid>
        <w:gridCol w:w="4606"/>
        <w:gridCol w:w="4606"/>
      </w:tblGrid>
      <w:tr w:rsidR="005B1000" w:rsidTr="005B1000">
        <w:tc>
          <w:tcPr>
            <w:tcW w:w="4606" w:type="dxa"/>
          </w:tcPr>
          <w:p w:rsidR="005B1000" w:rsidRPr="003D03A7" w:rsidRDefault="005B1000" w:rsidP="00792EF9">
            <w:r w:rsidRPr="003D03A7">
              <w:t>MongoDB</w:t>
            </w:r>
          </w:p>
        </w:tc>
        <w:tc>
          <w:tcPr>
            <w:tcW w:w="4606" w:type="dxa"/>
          </w:tcPr>
          <w:p w:rsidR="005B1000" w:rsidRPr="003D03A7" w:rsidRDefault="005B1000" w:rsidP="00792EF9">
            <w:r w:rsidRPr="003D03A7">
              <w:t>Couchbase</w:t>
            </w:r>
          </w:p>
        </w:tc>
      </w:tr>
      <w:tr w:rsidR="005B1000" w:rsidRPr="00C22193" w:rsidTr="005B1000">
        <w:tc>
          <w:tcPr>
            <w:tcW w:w="4606" w:type="dxa"/>
          </w:tcPr>
          <w:p w:rsidR="00A968A1" w:rsidRPr="003D03A7" w:rsidRDefault="00A968A1" w:rsidP="00792EF9">
            <w:pPr>
              <w:rPr>
                <w:rFonts w:ascii="Helvetica" w:hAnsi="Helvetica" w:cs="Helvetica"/>
                <w:sz w:val="20"/>
                <w:szCs w:val="20"/>
                <w:shd w:val="clear" w:color="auto" w:fill="FFFFFF"/>
              </w:rPr>
            </w:pPr>
          </w:p>
          <w:p w:rsidR="00EA7844" w:rsidRPr="003D03A7" w:rsidRDefault="00483D6A"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La topologie de MongoDB</w:t>
            </w:r>
            <w:r w:rsidR="00EC5DED" w:rsidRPr="003D03A7">
              <w:rPr>
                <w:rFonts w:ascii="Helvetica" w:hAnsi="Helvetica" w:cs="Helvetica"/>
                <w:sz w:val="20"/>
                <w:szCs w:val="20"/>
                <w:shd w:val="clear" w:color="auto" w:fill="FFFFFF"/>
              </w:rPr>
              <w:t xml:space="preserve"> adopte </w:t>
            </w:r>
            <w:r w:rsidR="003D7434" w:rsidRPr="003D03A7">
              <w:rPr>
                <w:rFonts w:ascii="Helvetica" w:hAnsi="Helvetica" w:cs="Helvetica"/>
                <w:sz w:val="20"/>
                <w:szCs w:val="20"/>
                <w:shd w:val="clear" w:color="auto" w:fill="FFFFFF"/>
              </w:rPr>
              <w:t>une approche hiérarchique de type maître esclave (master/slave)</w:t>
            </w:r>
            <w:r w:rsidR="00092052" w:rsidRPr="003D03A7">
              <w:rPr>
                <w:rFonts w:ascii="Helvetica" w:hAnsi="Helvetica" w:cs="Helvetica"/>
                <w:sz w:val="20"/>
                <w:szCs w:val="20"/>
                <w:shd w:val="clear" w:color="auto" w:fill="FFFFFF"/>
              </w:rPr>
              <w:t>.</w:t>
            </w:r>
          </w:p>
          <w:p w:rsidR="00AD62C1" w:rsidRPr="003D03A7" w:rsidRDefault="00AD62C1" w:rsidP="00792EF9">
            <w:pPr>
              <w:rPr>
                <w:rFonts w:ascii="Helvetica" w:hAnsi="Helvetica" w:cs="Helvetica"/>
                <w:sz w:val="20"/>
                <w:szCs w:val="20"/>
                <w:shd w:val="clear" w:color="auto" w:fill="FFFFFF"/>
              </w:rPr>
            </w:pPr>
          </w:p>
          <w:p w:rsidR="008133C5" w:rsidRPr="003D03A7" w:rsidRDefault="008133C5"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 xml:space="preserve">Un cluster MongoDB </w:t>
            </w:r>
            <w:r w:rsidR="00AD62C1" w:rsidRPr="003D03A7">
              <w:rPr>
                <w:rFonts w:ascii="Helvetica" w:hAnsi="Helvetica" w:cs="Helvetica"/>
                <w:sz w:val="20"/>
                <w:szCs w:val="20"/>
                <w:shd w:val="clear" w:color="auto" w:fill="FFFFFF"/>
              </w:rPr>
              <w:t>consiste</w:t>
            </w:r>
            <w:r w:rsidRPr="003D03A7">
              <w:rPr>
                <w:rFonts w:ascii="Helvetica" w:hAnsi="Helvetica" w:cs="Helvetica"/>
                <w:sz w:val="20"/>
                <w:szCs w:val="20"/>
                <w:shd w:val="clear" w:color="auto" w:fill="FFFFFF"/>
              </w:rPr>
              <w:t xml:space="preserve"> </w:t>
            </w:r>
            <w:r w:rsidR="00AD62C1" w:rsidRPr="003D03A7">
              <w:rPr>
                <w:rFonts w:ascii="Helvetica" w:hAnsi="Helvetica" w:cs="Helvetica"/>
                <w:sz w:val="20"/>
                <w:szCs w:val="20"/>
                <w:shd w:val="clear" w:color="auto" w:fill="FFFFFF"/>
              </w:rPr>
              <w:t>en trois</w:t>
            </w:r>
            <w:r w:rsidRPr="003D03A7">
              <w:rPr>
                <w:rFonts w:ascii="Helvetica" w:hAnsi="Helvetica" w:cs="Helvetica"/>
                <w:sz w:val="20"/>
                <w:szCs w:val="20"/>
                <w:shd w:val="clear" w:color="auto" w:fill="FFFFFF"/>
              </w:rPr>
              <w:t xml:space="preserve"> types de</w:t>
            </w:r>
            <w:r w:rsidR="00D45D89" w:rsidRPr="003D03A7">
              <w:rPr>
                <w:rFonts w:ascii="Helvetica" w:hAnsi="Helvetica" w:cs="Helvetica"/>
                <w:sz w:val="20"/>
                <w:szCs w:val="20"/>
                <w:shd w:val="clear" w:color="auto" w:fill="FFFFFF"/>
              </w:rPr>
              <w:t xml:space="preserve"> </w:t>
            </w:r>
            <w:r w:rsidRPr="003D03A7">
              <w:rPr>
                <w:rFonts w:ascii="Helvetica" w:hAnsi="Helvetica" w:cs="Helvetica"/>
                <w:sz w:val="20"/>
                <w:szCs w:val="20"/>
                <w:shd w:val="clear" w:color="auto" w:fill="FFFFFF"/>
              </w:rPr>
              <w:t>composants</w:t>
            </w:r>
            <w:r w:rsidR="00483D6A" w:rsidRPr="003D03A7">
              <w:rPr>
                <w:rFonts w:ascii="Helvetica" w:hAnsi="Helvetica" w:cs="Helvetica"/>
                <w:sz w:val="20"/>
                <w:szCs w:val="20"/>
                <w:shd w:val="clear" w:color="auto" w:fill="FFFFFF"/>
              </w:rPr>
              <w:t xml:space="preserve"> (installé</w:t>
            </w:r>
            <w:r w:rsidR="00D45D89" w:rsidRPr="003D03A7">
              <w:rPr>
                <w:rFonts w:ascii="Helvetica" w:hAnsi="Helvetica" w:cs="Helvetica"/>
                <w:sz w:val="20"/>
                <w:szCs w:val="20"/>
                <w:shd w:val="clear" w:color="auto" w:fill="FFFFFF"/>
              </w:rPr>
              <w:t>s</w:t>
            </w:r>
            <w:r w:rsidR="00483D6A" w:rsidRPr="003D03A7">
              <w:rPr>
                <w:rFonts w:ascii="Helvetica" w:hAnsi="Helvetica" w:cs="Helvetica"/>
                <w:sz w:val="20"/>
                <w:szCs w:val="20"/>
                <w:shd w:val="clear" w:color="auto" w:fill="FFFFFF"/>
              </w:rPr>
              <w:t xml:space="preserve"> sur différents </w:t>
            </w:r>
            <w:r w:rsidR="00647A92" w:rsidRPr="003D03A7">
              <w:rPr>
                <w:rFonts w:ascii="Helvetica" w:hAnsi="Helvetica" w:cs="Helvetica"/>
                <w:sz w:val="20"/>
                <w:szCs w:val="20"/>
                <w:shd w:val="clear" w:color="auto" w:fill="FFFFFF"/>
              </w:rPr>
              <w:t>nœuds/serveurs</w:t>
            </w:r>
            <w:r w:rsidR="00483D6A" w:rsidRPr="003D03A7">
              <w:rPr>
                <w:rFonts w:ascii="Helvetica" w:hAnsi="Helvetica" w:cs="Helvetica"/>
                <w:sz w:val="20"/>
                <w:szCs w:val="20"/>
                <w:shd w:val="clear" w:color="auto" w:fill="FFFFFF"/>
              </w:rPr>
              <w:t>)</w:t>
            </w:r>
            <w:r w:rsidRPr="003D03A7">
              <w:rPr>
                <w:rFonts w:ascii="Helvetica" w:hAnsi="Helvetica" w:cs="Helvetica"/>
                <w:sz w:val="20"/>
                <w:szCs w:val="20"/>
                <w:shd w:val="clear" w:color="auto" w:fill="FFFFFF"/>
              </w:rPr>
              <w:t> :</w:t>
            </w:r>
          </w:p>
          <w:p w:rsidR="00D45D89" w:rsidRPr="003D03A7" w:rsidRDefault="00D45D89" w:rsidP="00792EF9">
            <w:pPr>
              <w:rPr>
                <w:rFonts w:ascii="Helvetica" w:hAnsi="Helvetica" w:cs="Helvetica"/>
                <w:sz w:val="20"/>
                <w:szCs w:val="20"/>
                <w:shd w:val="clear" w:color="auto" w:fill="FFFFFF"/>
              </w:rPr>
            </w:pPr>
          </w:p>
          <w:p w:rsidR="008133C5" w:rsidRPr="003D03A7" w:rsidRDefault="00AD62C1" w:rsidP="00C75A6C">
            <w:pPr>
              <w:pStyle w:val="ListParagraph"/>
              <w:numPr>
                <w:ilvl w:val="0"/>
                <w:numId w:val="10"/>
              </w:num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l</w:t>
            </w:r>
            <w:r w:rsidR="00647A92" w:rsidRPr="003D03A7">
              <w:rPr>
                <w:rFonts w:ascii="Helvetica" w:hAnsi="Helvetica" w:cs="Helvetica"/>
                <w:sz w:val="20"/>
                <w:szCs w:val="20"/>
                <w:shd w:val="clear" w:color="auto" w:fill="FFFFFF"/>
              </w:rPr>
              <w:t>es serveurs de données (</w:t>
            </w:r>
            <w:r w:rsidR="008133C5" w:rsidRPr="003D03A7">
              <w:rPr>
                <w:rFonts w:ascii="Helvetica" w:hAnsi="Helvetica" w:cs="Helvetica"/>
                <w:sz w:val="20"/>
                <w:szCs w:val="20"/>
                <w:shd w:val="clear" w:color="auto" w:fill="FFFFFF"/>
              </w:rPr>
              <w:t>Shard</w:t>
            </w:r>
            <w:r w:rsidR="00036F59" w:rsidRPr="003D03A7">
              <w:rPr>
                <w:rFonts w:ascii="Helvetica" w:hAnsi="Helvetica" w:cs="Helvetica"/>
                <w:sz w:val="20"/>
                <w:szCs w:val="20"/>
                <w:shd w:val="clear" w:color="auto" w:fill="FFFFFF"/>
              </w:rPr>
              <w:t>s</w:t>
            </w:r>
            <w:r w:rsidR="00647A92" w:rsidRPr="003D03A7">
              <w:rPr>
                <w:rFonts w:ascii="Helvetica" w:hAnsi="Helvetica" w:cs="Helvetica"/>
                <w:sz w:val="20"/>
                <w:szCs w:val="20"/>
                <w:shd w:val="clear" w:color="auto" w:fill="FFFFFF"/>
              </w:rPr>
              <w:t>)</w:t>
            </w:r>
            <w:r w:rsidR="008133C5" w:rsidRPr="003D03A7">
              <w:rPr>
                <w:rFonts w:ascii="Helvetica" w:hAnsi="Helvetica" w:cs="Helvetica"/>
                <w:sz w:val="20"/>
                <w:szCs w:val="20"/>
                <w:shd w:val="clear" w:color="auto" w:fill="FFFFFF"/>
              </w:rPr>
              <w:t>,</w:t>
            </w:r>
          </w:p>
          <w:p w:rsidR="008133C5" w:rsidRPr="003D03A7" w:rsidRDefault="00AD62C1" w:rsidP="00C75A6C">
            <w:pPr>
              <w:pStyle w:val="ListParagraph"/>
              <w:numPr>
                <w:ilvl w:val="0"/>
                <w:numId w:val="10"/>
              </w:num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l</w:t>
            </w:r>
            <w:r w:rsidR="00647A92" w:rsidRPr="003D03A7">
              <w:rPr>
                <w:rFonts w:ascii="Helvetica" w:hAnsi="Helvetica" w:cs="Helvetica"/>
                <w:sz w:val="20"/>
                <w:szCs w:val="20"/>
                <w:shd w:val="clear" w:color="auto" w:fill="FFFFFF"/>
              </w:rPr>
              <w:t>es routeurs de requêtes (</w:t>
            </w:r>
            <w:r w:rsidR="008133C5" w:rsidRPr="003D03A7">
              <w:rPr>
                <w:rFonts w:ascii="Helvetica" w:hAnsi="Helvetica" w:cs="Helvetica"/>
                <w:sz w:val="20"/>
                <w:szCs w:val="20"/>
                <w:shd w:val="clear" w:color="auto" w:fill="FFFFFF"/>
              </w:rPr>
              <w:t>query routers</w:t>
            </w:r>
            <w:r w:rsidR="00647A92" w:rsidRPr="003D03A7">
              <w:rPr>
                <w:rFonts w:ascii="Helvetica" w:hAnsi="Helvetica" w:cs="Helvetica"/>
                <w:sz w:val="20"/>
                <w:szCs w:val="20"/>
                <w:shd w:val="clear" w:color="auto" w:fill="FFFFFF"/>
              </w:rPr>
              <w:t xml:space="preserve"> ou mongos)</w:t>
            </w:r>
            <w:r w:rsidRPr="003D03A7">
              <w:rPr>
                <w:rFonts w:ascii="Helvetica" w:hAnsi="Helvetica" w:cs="Helvetica"/>
                <w:sz w:val="20"/>
                <w:szCs w:val="20"/>
                <w:shd w:val="clear" w:color="auto" w:fill="FFFFFF"/>
              </w:rPr>
              <w:t xml:space="preserve"> et</w:t>
            </w:r>
            <w:r w:rsidR="00647A92" w:rsidRPr="003D03A7">
              <w:rPr>
                <w:rFonts w:ascii="Helvetica" w:hAnsi="Helvetica" w:cs="Helvetica"/>
                <w:sz w:val="20"/>
                <w:szCs w:val="20"/>
                <w:shd w:val="clear" w:color="auto" w:fill="FFFFFF"/>
              </w:rPr>
              <w:t>,</w:t>
            </w:r>
          </w:p>
          <w:p w:rsidR="008133C5" w:rsidRPr="003D03A7" w:rsidRDefault="00036F59" w:rsidP="00C75A6C">
            <w:pPr>
              <w:pStyle w:val="ListParagraph"/>
              <w:numPr>
                <w:ilvl w:val="0"/>
                <w:numId w:val="10"/>
              </w:num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l</w:t>
            </w:r>
            <w:r w:rsidR="00647A92" w:rsidRPr="003D03A7">
              <w:rPr>
                <w:rFonts w:ascii="Helvetica" w:hAnsi="Helvetica" w:cs="Helvetica"/>
                <w:sz w:val="20"/>
                <w:szCs w:val="20"/>
                <w:shd w:val="clear" w:color="auto" w:fill="FFFFFF"/>
              </w:rPr>
              <w:t>es serveurs de configuration</w:t>
            </w:r>
            <w:r w:rsidR="008133C5" w:rsidRPr="003D03A7">
              <w:rPr>
                <w:rFonts w:ascii="Helvetica" w:hAnsi="Helvetica" w:cs="Helvetica"/>
                <w:sz w:val="20"/>
                <w:szCs w:val="20"/>
                <w:shd w:val="clear" w:color="auto" w:fill="FFFFFF"/>
              </w:rPr>
              <w:t xml:space="preserve"> </w:t>
            </w:r>
            <w:r w:rsidR="00647A92" w:rsidRPr="003D03A7">
              <w:rPr>
                <w:rFonts w:ascii="Helvetica" w:hAnsi="Helvetica" w:cs="Helvetica"/>
                <w:sz w:val="20"/>
                <w:szCs w:val="20"/>
                <w:shd w:val="clear" w:color="auto" w:fill="FFFFFF"/>
              </w:rPr>
              <w:t>(</w:t>
            </w:r>
            <w:r w:rsidR="008133C5" w:rsidRPr="003D03A7">
              <w:rPr>
                <w:rFonts w:ascii="Helvetica" w:hAnsi="Helvetica" w:cs="Helvetica"/>
                <w:sz w:val="20"/>
                <w:szCs w:val="20"/>
                <w:shd w:val="clear" w:color="auto" w:fill="FFFFFF"/>
              </w:rPr>
              <w:t>configuration servers</w:t>
            </w:r>
            <w:r w:rsidR="00647A92" w:rsidRPr="003D03A7">
              <w:rPr>
                <w:rFonts w:ascii="Helvetica" w:hAnsi="Helvetica" w:cs="Helvetica"/>
                <w:sz w:val="20"/>
                <w:szCs w:val="20"/>
                <w:shd w:val="clear" w:color="auto" w:fill="FFFFFF"/>
              </w:rPr>
              <w:t>)</w:t>
            </w:r>
            <w:r w:rsidR="00B96AD5" w:rsidRPr="003D03A7">
              <w:rPr>
                <w:rFonts w:ascii="Helvetica" w:hAnsi="Helvetica" w:cs="Helvetica"/>
                <w:sz w:val="20"/>
                <w:szCs w:val="20"/>
                <w:shd w:val="clear" w:color="auto" w:fill="FFFFFF"/>
              </w:rPr>
              <w:t>.</w:t>
            </w:r>
          </w:p>
          <w:p w:rsidR="004256F1" w:rsidRPr="003D03A7" w:rsidRDefault="004256F1" w:rsidP="004256F1">
            <w:pPr>
              <w:pStyle w:val="ListParagraph"/>
              <w:rPr>
                <w:rFonts w:ascii="Helvetica" w:hAnsi="Helvetica" w:cs="Helvetica"/>
                <w:sz w:val="20"/>
                <w:szCs w:val="20"/>
                <w:shd w:val="clear" w:color="auto" w:fill="FFFFFF"/>
              </w:rPr>
            </w:pPr>
          </w:p>
          <w:p w:rsidR="0070710A" w:rsidRPr="003D03A7" w:rsidRDefault="004256F1" w:rsidP="00792EF9">
            <w:pPr>
              <w:rPr>
                <w:rFonts w:ascii="Helvetica" w:hAnsi="Helvetica" w:cs="Helvetica"/>
                <w:sz w:val="20"/>
                <w:szCs w:val="20"/>
              </w:rPr>
            </w:pPr>
            <w:r w:rsidRPr="003D03A7">
              <w:rPr>
                <w:rFonts w:ascii="Helvetica" w:hAnsi="Helvetica" w:cs="Helvetica"/>
                <w:sz w:val="20"/>
                <w:szCs w:val="20"/>
                <w:shd w:val="clear" w:color="auto" w:fill="FFFFFF"/>
              </w:rPr>
              <w:t>Les s</w:t>
            </w:r>
            <w:r w:rsidR="006D0F89" w:rsidRPr="003D03A7">
              <w:rPr>
                <w:rFonts w:ascii="Helvetica" w:hAnsi="Helvetica" w:cs="Helvetica"/>
                <w:sz w:val="20"/>
                <w:szCs w:val="20"/>
                <w:shd w:val="clear" w:color="auto" w:fill="FFFFFF"/>
              </w:rPr>
              <w:t>hard</w:t>
            </w:r>
            <w:r w:rsidR="00777F59" w:rsidRPr="003D03A7">
              <w:rPr>
                <w:rFonts w:ascii="Helvetica" w:hAnsi="Helvetica" w:cs="Helvetica"/>
                <w:sz w:val="20"/>
                <w:szCs w:val="20"/>
                <w:shd w:val="clear" w:color="auto" w:fill="FFFFFF"/>
              </w:rPr>
              <w:t xml:space="preserve">s </w:t>
            </w:r>
            <w:r w:rsidRPr="003D03A7">
              <w:rPr>
                <w:rFonts w:ascii="Helvetica" w:hAnsi="Helvetica" w:cs="Helvetica"/>
                <w:sz w:val="20"/>
                <w:szCs w:val="20"/>
                <w:shd w:val="clear" w:color="auto" w:fill="FFFFFF"/>
              </w:rPr>
              <w:t>contiennent</w:t>
            </w:r>
            <w:r w:rsidR="00A07220" w:rsidRPr="003D03A7">
              <w:rPr>
                <w:rFonts w:ascii="Helvetica" w:hAnsi="Helvetica" w:cs="Helvetica"/>
                <w:sz w:val="20"/>
                <w:szCs w:val="20"/>
                <w:shd w:val="clear" w:color="auto" w:fill="FFFFFF"/>
              </w:rPr>
              <w:t xml:space="preserve"> </w:t>
            </w:r>
            <w:r w:rsidRPr="003D03A7">
              <w:rPr>
                <w:rFonts w:ascii="Helvetica" w:hAnsi="Helvetica" w:cs="Helvetica"/>
                <w:sz w:val="20"/>
                <w:szCs w:val="20"/>
                <w:shd w:val="clear" w:color="auto" w:fill="FFFFFF"/>
              </w:rPr>
              <w:t xml:space="preserve">l’ensemble des données (les chunks) </w:t>
            </w:r>
            <w:r w:rsidR="00A07220" w:rsidRPr="003D03A7">
              <w:rPr>
                <w:rFonts w:ascii="Helvetica" w:hAnsi="Helvetica" w:cs="Helvetica"/>
                <w:sz w:val="20"/>
                <w:szCs w:val="20"/>
                <w:shd w:val="clear" w:color="auto" w:fill="FFFFFF"/>
              </w:rPr>
              <w:t xml:space="preserve">et disposent d’une réplique dans </w:t>
            </w:r>
            <w:r w:rsidR="00A75F7B" w:rsidRPr="003D03A7">
              <w:rPr>
                <w:rFonts w:ascii="Helvetica" w:hAnsi="Helvetica" w:cs="Helvetica"/>
                <w:sz w:val="20"/>
                <w:szCs w:val="20"/>
                <w:shd w:val="clear" w:color="auto" w:fill="FFFFFF"/>
              </w:rPr>
              <w:t>différents</w:t>
            </w:r>
            <w:r w:rsidR="00A07220" w:rsidRPr="003D03A7">
              <w:rPr>
                <w:rFonts w:ascii="Helvetica" w:hAnsi="Helvetica" w:cs="Helvetica"/>
                <w:sz w:val="20"/>
                <w:szCs w:val="20"/>
                <w:shd w:val="clear" w:color="auto" w:fill="FFFFFF"/>
              </w:rPr>
              <w:t xml:space="preserve"> </w:t>
            </w:r>
            <w:r w:rsidR="008E6F01" w:rsidRPr="003D03A7">
              <w:rPr>
                <w:rFonts w:ascii="Helvetica" w:hAnsi="Helvetica" w:cs="Helvetica"/>
                <w:sz w:val="20"/>
                <w:szCs w:val="20"/>
                <w:shd w:val="clear" w:color="auto" w:fill="FFFFFF"/>
              </w:rPr>
              <w:t>nœuds du cluster,</w:t>
            </w:r>
            <w:r w:rsidR="00A07220" w:rsidRPr="003D03A7">
              <w:rPr>
                <w:rFonts w:ascii="Helvetica" w:hAnsi="Helvetica" w:cs="Helvetica"/>
                <w:sz w:val="20"/>
                <w:szCs w:val="20"/>
                <w:shd w:val="clear" w:color="auto" w:fill="FFFFFF"/>
              </w:rPr>
              <w:t xml:space="preserve"> de manière à assurer la disponibilité et la cohérence (</w:t>
            </w:r>
            <w:r w:rsidR="00A07220" w:rsidRPr="003D03A7">
              <w:rPr>
                <w:rFonts w:ascii="Helvetica" w:hAnsi="Helvetica" w:cs="Helvetica"/>
                <w:sz w:val="20"/>
                <w:szCs w:val="20"/>
              </w:rPr>
              <w:t>availability and consistency).</w:t>
            </w:r>
            <w:r w:rsidR="00C83A45" w:rsidRPr="003D03A7">
              <w:rPr>
                <w:rFonts w:ascii="Helvetica" w:hAnsi="Helvetica" w:cs="Helvetica"/>
                <w:sz w:val="20"/>
                <w:szCs w:val="20"/>
              </w:rPr>
              <w:t xml:space="preserve"> Ch</w:t>
            </w:r>
            <w:r w:rsidR="00C22193" w:rsidRPr="003D03A7">
              <w:rPr>
                <w:rFonts w:ascii="Helvetica" w:hAnsi="Helvetica" w:cs="Helvetica"/>
                <w:sz w:val="20"/>
                <w:szCs w:val="20"/>
              </w:rPr>
              <w:t xml:space="preserve">aque </w:t>
            </w:r>
            <w:r w:rsidR="00D45D89" w:rsidRPr="003D03A7">
              <w:rPr>
                <w:rFonts w:ascii="Helvetica" w:hAnsi="Helvetica" w:cs="Helvetica"/>
                <w:sz w:val="20"/>
                <w:szCs w:val="20"/>
              </w:rPr>
              <w:t xml:space="preserve">groupe de </w:t>
            </w:r>
            <w:r w:rsidR="00C22193" w:rsidRPr="003D03A7">
              <w:rPr>
                <w:rFonts w:ascii="Helvetica" w:hAnsi="Helvetica" w:cs="Helvetica"/>
                <w:sz w:val="20"/>
                <w:szCs w:val="20"/>
              </w:rPr>
              <w:t>réplique</w:t>
            </w:r>
            <w:r w:rsidR="00D45D89" w:rsidRPr="003D03A7">
              <w:rPr>
                <w:rFonts w:ascii="Helvetica" w:hAnsi="Helvetica" w:cs="Helvetica"/>
                <w:sz w:val="20"/>
                <w:szCs w:val="20"/>
              </w:rPr>
              <w:t>s</w:t>
            </w:r>
            <w:r w:rsidR="00C22193" w:rsidRPr="003D03A7">
              <w:rPr>
                <w:rFonts w:ascii="Helvetica" w:hAnsi="Helvetica" w:cs="Helvetica"/>
                <w:sz w:val="20"/>
                <w:szCs w:val="20"/>
              </w:rPr>
              <w:t xml:space="preserve"> est une structure</w:t>
            </w:r>
            <w:r w:rsidR="00C83A45" w:rsidRPr="003D03A7">
              <w:rPr>
                <w:rFonts w:ascii="Helvetica" w:hAnsi="Helvetica" w:cs="Helvetica"/>
                <w:sz w:val="20"/>
                <w:szCs w:val="20"/>
              </w:rPr>
              <w:t xml:space="preserve"> hiérarchique (à l’</w:t>
            </w:r>
            <w:r w:rsidR="00D45D89" w:rsidRPr="003D03A7">
              <w:rPr>
                <w:rFonts w:ascii="Helvetica" w:hAnsi="Helvetica" w:cs="Helvetica"/>
                <w:sz w:val="20"/>
                <w:szCs w:val="20"/>
              </w:rPr>
              <w:t>instar</w:t>
            </w:r>
            <w:r w:rsidR="00C83A45" w:rsidRPr="003D03A7">
              <w:rPr>
                <w:rFonts w:ascii="Helvetica" w:hAnsi="Helvetica" w:cs="Helvetica"/>
                <w:sz w:val="20"/>
                <w:szCs w:val="20"/>
              </w:rPr>
              <w:t xml:space="preserve"> du cluster) constitué</w:t>
            </w:r>
            <w:r w:rsidR="00D45D89" w:rsidRPr="003D03A7">
              <w:rPr>
                <w:rFonts w:ascii="Helvetica" w:hAnsi="Helvetica" w:cs="Helvetica"/>
                <w:sz w:val="20"/>
                <w:szCs w:val="20"/>
              </w:rPr>
              <w:t>e</w:t>
            </w:r>
            <w:r w:rsidR="00C83A45" w:rsidRPr="003D03A7">
              <w:rPr>
                <w:rFonts w:ascii="Helvetica" w:hAnsi="Helvetica" w:cs="Helvetica"/>
                <w:sz w:val="20"/>
                <w:szCs w:val="20"/>
              </w:rPr>
              <w:t xml:space="preserve"> d’un nœud primaire et</w:t>
            </w:r>
            <w:r w:rsidR="00BD0248" w:rsidRPr="003D03A7">
              <w:rPr>
                <w:rFonts w:ascii="Helvetica" w:hAnsi="Helvetica" w:cs="Helvetica"/>
                <w:sz w:val="20"/>
                <w:szCs w:val="20"/>
              </w:rPr>
              <w:t xml:space="preserve"> </w:t>
            </w:r>
            <w:r w:rsidR="00C83A45" w:rsidRPr="003D03A7">
              <w:rPr>
                <w:rFonts w:ascii="Helvetica" w:hAnsi="Helvetica" w:cs="Helvetica"/>
                <w:sz w:val="20"/>
                <w:szCs w:val="20"/>
              </w:rPr>
              <w:t>d</w:t>
            </w:r>
            <w:r w:rsidR="00344E1D" w:rsidRPr="003D03A7">
              <w:rPr>
                <w:rFonts w:ascii="Helvetica" w:hAnsi="Helvetica" w:cs="Helvetica"/>
                <w:sz w:val="20"/>
                <w:szCs w:val="20"/>
              </w:rPr>
              <w:t xml:space="preserve">e </w:t>
            </w:r>
            <w:r w:rsidR="00C83A45" w:rsidRPr="003D03A7">
              <w:rPr>
                <w:rFonts w:ascii="Helvetica" w:hAnsi="Helvetica" w:cs="Helvetica"/>
                <w:sz w:val="20"/>
                <w:szCs w:val="20"/>
              </w:rPr>
              <w:t>nœud</w:t>
            </w:r>
            <w:r w:rsidR="00344E1D" w:rsidRPr="003D03A7">
              <w:rPr>
                <w:rFonts w:ascii="Helvetica" w:hAnsi="Helvetica" w:cs="Helvetica"/>
                <w:sz w:val="20"/>
                <w:szCs w:val="20"/>
              </w:rPr>
              <w:t xml:space="preserve">s </w:t>
            </w:r>
            <w:r w:rsidR="00C83A45" w:rsidRPr="003D03A7">
              <w:rPr>
                <w:rFonts w:ascii="Helvetica" w:hAnsi="Helvetica" w:cs="Helvetica"/>
                <w:sz w:val="20"/>
                <w:szCs w:val="20"/>
              </w:rPr>
              <w:t>secondaire</w:t>
            </w:r>
            <w:r w:rsidR="00344E1D" w:rsidRPr="003D03A7">
              <w:rPr>
                <w:rFonts w:ascii="Helvetica" w:hAnsi="Helvetica" w:cs="Helvetica"/>
                <w:sz w:val="20"/>
                <w:szCs w:val="20"/>
              </w:rPr>
              <w:t>s</w:t>
            </w:r>
            <w:r w:rsidR="007C2A90" w:rsidRPr="003D03A7">
              <w:rPr>
                <w:rFonts w:ascii="Helvetica" w:hAnsi="Helvetica" w:cs="Helvetica"/>
                <w:sz w:val="20"/>
                <w:szCs w:val="20"/>
              </w:rPr>
              <w:t>.</w:t>
            </w:r>
          </w:p>
          <w:p w:rsidR="008E6F01" w:rsidRPr="003D03A7" w:rsidRDefault="008E6F01" w:rsidP="00792EF9">
            <w:pPr>
              <w:rPr>
                <w:rFonts w:ascii="Helvetica" w:hAnsi="Helvetica" w:cs="Helvetica"/>
                <w:sz w:val="20"/>
                <w:szCs w:val="20"/>
              </w:rPr>
            </w:pPr>
          </w:p>
          <w:p w:rsidR="00483D6A" w:rsidRPr="003D03A7" w:rsidRDefault="00C648A9" w:rsidP="00792EF9">
            <w:pPr>
              <w:rPr>
                <w:rFonts w:ascii="Helvetica" w:hAnsi="Helvetica" w:cs="Helvetica"/>
                <w:sz w:val="20"/>
                <w:szCs w:val="20"/>
              </w:rPr>
            </w:pPr>
            <w:r w:rsidRPr="003D03A7">
              <w:rPr>
                <w:rFonts w:ascii="Helvetica" w:hAnsi="Helvetica" w:cs="Helvetica"/>
                <w:sz w:val="20"/>
                <w:szCs w:val="20"/>
              </w:rPr>
              <w:t>Les routeurs de requêtes</w:t>
            </w:r>
            <w:r w:rsidR="008E6F01" w:rsidRPr="003D03A7">
              <w:rPr>
                <w:rFonts w:ascii="Helvetica" w:hAnsi="Helvetica" w:cs="Helvetica"/>
                <w:sz w:val="20"/>
                <w:szCs w:val="20"/>
              </w:rPr>
              <w:t>, comme leur nom l’indique,</w:t>
            </w:r>
            <w:r w:rsidRPr="003D03A7">
              <w:rPr>
                <w:rFonts w:ascii="Helvetica" w:hAnsi="Helvetica" w:cs="Helvetica"/>
                <w:sz w:val="20"/>
                <w:szCs w:val="20"/>
              </w:rPr>
              <w:t xml:space="preserve"> </w:t>
            </w:r>
            <w:r w:rsidR="008E6F01" w:rsidRPr="003D03A7">
              <w:rPr>
                <w:rFonts w:ascii="Helvetica" w:hAnsi="Helvetica" w:cs="Helvetica"/>
                <w:sz w:val="20"/>
                <w:szCs w:val="20"/>
              </w:rPr>
              <w:t>assurent</w:t>
            </w:r>
            <w:r w:rsidR="008C7A8E" w:rsidRPr="003D03A7">
              <w:rPr>
                <w:rFonts w:ascii="Helvetica" w:hAnsi="Helvetica" w:cs="Helvetica"/>
                <w:sz w:val="20"/>
                <w:szCs w:val="20"/>
              </w:rPr>
              <w:t xml:space="preserve"> le routage des requêtes. Pour c</w:t>
            </w:r>
            <w:r w:rsidR="008E6F01" w:rsidRPr="003D03A7">
              <w:rPr>
                <w:rFonts w:ascii="Helvetica" w:hAnsi="Helvetica" w:cs="Helvetica"/>
                <w:sz w:val="20"/>
                <w:szCs w:val="20"/>
              </w:rPr>
              <w:t xml:space="preserve">e faire, ils </w:t>
            </w:r>
            <w:r w:rsidRPr="003D03A7">
              <w:rPr>
                <w:rFonts w:ascii="Helvetica" w:hAnsi="Helvetica" w:cs="Helvetica"/>
                <w:sz w:val="20"/>
                <w:szCs w:val="20"/>
              </w:rPr>
              <w:t>se connectent à l’</w:t>
            </w:r>
            <w:r w:rsidR="00BA4008" w:rsidRPr="003D03A7">
              <w:rPr>
                <w:rFonts w:ascii="Helvetica" w:hAnsi="Helvetica" w:cs="Helvetica"/>
                <w:sz w:val="20"/>
                <w:szCs w:val="20"/>
              </w:rPr>
              <w:t xml:space="preserve">application client, </w:t>
            </w:r>
            <w:r w:rsidRPr="003D03A7">
              <w:rPr>
                <w:rFonts w:ascii="Helvetica" w:hAnsi="Helvetica" w:cs="Helvetica"/>
                <w:sz w:val="20"/>
                <w:szCs w:val="20"/>
              </w:rPr>
              <w:t>oriente</w:t>
            </w:r>
            <w:r w:rsidR="00483D6A" w:rsidRPr="003D03A7">
              <w:rPr>
                <w:rFonts w:ascii="Helvetica" w:hAnsi="Helvetica" w:cs="Helvetica"/>
                <w:sz w:val="20"/>
                <w:szCs w:val="20"/>
              </w:rPr>
              <w:t>nt</w:t>
            </w:r>
            <w:r w:rsidRPr="003D03A7">
              <w:rPr>
                <w:rFonts w:ascii="Helvetica" w:hAnsi="Helvetica" w:cs="Helvetica"/>
                <w:sz w:val="20"/>
                <w:szCs w:val="20"/>
              </w:rPr>
              <w:t xml:space="preserve"> les requêtes </w:t>
            </w:r>
            <w:r w:rsidR="00BA4008" w:rsidRPr="003D03A7">
              <w:rPr>
                <w:rFonts w:ascii="Helvetica" w:hAnsi="Helvetica" w:cs="Helvetica"/>
                <w:sz w:val="20"/>
                <w:szCs w:val="20"/>
              </w:rPr>
              <w:t xml:space="preserve">vers le shard </w:t>
            </w:r>
            <w:r w:rsidR="002A2B62" w:rsidRPr="003D03A7">
              <w:rPr>
                <w:rFonts w:ascii="Helvetica" w:hAnsi="Helvetica" w:cs="Helvetica"/>
                <w:sz w:val="20"/>
                <w:szCs w:val="20"/>
              </w:rPr>
              <w:t>approprié</w:t>
            </w:r>
            <w:r w:rsidR="00BA4008" w:rsidRPr="003D03A7">
              <w:rPr>
                <w:rFonts w:ascii="Helvetica" w:hAnsi="Helvetica" w:cs="Helvetica"/>
                <w:sz w:val="20"/>
                <w:szCs w:val="20"/>
              </w:rPr>
              <w:t>, puis retourne le résultat vers le client.</w:t>
            </w:r>
            <w:r w:rsidR="00806D89" w:rsidRPr="003D03A7">
              <w:rPr>
                <w:rFonts w:ascii="Helvetica" w:hAnsi="Helvetica" w:cs="Helvetica"/>
                <w:sz w:val="20"/>
                <w:szCs w:val="20"/>
              </w:rPr>
              <w:t xml:space="preserve"> </w:t>
            </w:r>
            <w:r w:rsidR="002A2B62" w:rsidRPr="003D03A7">
              <w:rPr>
                <w:rFonts w:ascii="Helvetica" w:hAnsi="Helvetica" w:cs="Helvetica"/>
                <w:sz w:val="20"/>
                <w:szCs w:val="20"/>
              </w:rPr>
              <w:t xml:space="preserve">Un cluster MongoDB contient </w:t>
            </w:r>
            <w:r w:rsidR="008E6F01" w:rsidRPr="003D03A7">
              <w:rPr>
                <w:rFonts w:ascii="Helvetica" w:hAnsi="Helvetica" w:cs="Helvetica"/>
                <w:sz w:val="20"/>
                <w:szCs w:val="20"/>
              </w:rPr>
              <w:t>à minima deux</w:t>
            </w:r>
            <w:r w:rsidR="002A2B62" w:rsidRPr="003D03A7">
              <w:rPr>
                <w:rFonts w:ascii="Helvetica" w:hAnsi="Helvetica" w:cs="Helvetica"/>
                <w:sz w:val="20"/>
                <w:szCs w:val="20"/>
              </w:rPr>
              <w:t xml:space="preserve"> routeurs pour distribuer les opérations</w:t>
            </w:r>
            <w:r w:rsidR="008E6F01" w:rsidRPr="003D03A7">
              <w:rPr>
                <w:rFonts w:ascii="Helvetica" w:hAnsi="Helvetica" w:cs="Helvetica"/>
                <w:sz w:val="20"/>
                <w:szCs w:val="20"/>
              </w:rPr>
              <w:t xml:space="preserve"> et permettre de gérer la tolérance aux pannes</w:t>
            </w:r>
            <w:r w:rsidR="002A2B62" w:rsidRPr="003D03A7">
              <w:rPr>
                <w:rFonts w:ascii="Helvetica" w:hAnsi="Helvetica" w:cs="Helvetica"/>
                <w:sz w:val="20"/>
                <w:szCs w:val="20"/>
              </w:rPr>
              <w:t>.</w:t>
            </w:r>
          </w:p>
          <w:p w:rsidR="008E6F01" w:rsidRPr="003D03A7" w:rsidRDefault="008E6F01" w:rsidP="00792EF9">
            <w:pPr>
              <w:rPr>
                <w:rFonts w:ascii="Helvetica" w:hAnsi="Helvetica" w:cs="Helvetica"/>
                <w:sz w:val="20"/>
                <w:szCs w:val="20"/>
              </w:rPr>
            </w:pPr>
          </w:p>
          <w:p w:rsidR="008133C5" w:rsidRPr="003D03A7" w:rsidRDefault="00AB05C3" w:rsidP="00710E51">
            <w:pPr>
              <w:rPr>
                <w:rFonts w:ascii="Helvetica" w:hAnsi="Helvetica" w:cs="Helvetica"/>
                <w:sz w:val="20"/>
                <w:szCs w:val="20"/>
              </w:rPr>
            </w:pPr>
            <w:r w:rsidRPr="003D03A7">
              <w:rPr>
                <w:rFonts w:ascii="Helvetica" w:hAnsi="Helvetica" w:cs="Helvetica"/>
                <w:sz w:val="20"/>
                <w:szCs w:val="20"/>
              </w:rPr>
              <w:t>Les serveurs de configuration (</w:t>
            </w:r>
            <w:r w:rsidRPr="003D03A7">
              <w:rPr>
                <w:bCs/>
              </w:rPr>
              <w:t>Config Servers</w:t>
            </w:r>
            <w:r w:rsidRPr="003D03A7">
              <w:rPr>
                <w:rFonts w:ascii="Helvetica" w:hAnsi="Helvetica" w:cs="Helvetica"/>
                <w:sz w:val="20"/>
                <w:szCs w:val="20"/>
              </w:rPr>
              <w:t>)</w:t>
            </w:r>
            <w:r w:rsidR="00FB6514" w:rsidRPr="003D03A7">
              <w:rPr>
                <w:rFonts w:ascii="Helvetica" w:hAnsi="Helvetica" w:cs="Helvetica"/>
                <w:sz w:val="20"/>
                <w:szCs w:val="20"/>
              </w:rPr>
              <w:t>,</w:t>
            </w:r>
            <w:r w:rsidR="00710E51" w:rsidRPr="003D03A7">
              <w:rPr>
                <w:rFonts w:ascii="Helvetica" w:hAnsi="Helvetica" w:cs="Helvetica"/>
                <w:sz w:val="20"/>
                <w:szCs w:val="20"/>
              </w:rPr>
              <w:t xml:space="preserve"> s’occupent de la connaissance du réseau, aussi bien au niveau des routeurs que les shards. Ils vont ainsi stocker </w:t>
            </w:r>
            <w:r w:rsidR="00FB6514" w:rsidRPr="003D03A7">
              <w:rPr>
                <w:rFonts w:ascii="Helvetica" w:hAnsi="Helvetica" w:cs="Helvetica"/>
                <w:sz w:val="20"/>
                <w:szCs w:val="20"/>
              </w:rPr>
              <w:t>les meta data du cluster</w:t>
            </w:r>
            <w:r w:rsidR="00710E51" w:rsidRPr="003D03A7">
              <w:rPr>
                <w:rFonts w:ascii="Helvetica" w:hAnsi="Helvetica" w:cs="Helvetica"/>
                <w:sz w:val="20"/>
                <w:szCs w:val="20"/>
              </w:rPr>
              <w:t xml:space="preserve"> (les informations sur l’arbre de routage utilisé par les routeurs, les informations de répartition de charge sur les différents shards, et la structure des ReplicaSets). </w:t>
            </w:r>
            <w:r w:rsidR="005860AC" w:rsidRPr="003D03A7">
              <w:rPr>
                <w:rFonts w:ascii="Helvetica" w:hAnsi="Helvetica" w:cs="Helvetica"/>
                <w:sz w:val="20"/>
                <w:szCs w:val="20"/>
              </w:rPr>
              <w:t>Lors des traitements, l</w:t>
            </w:r>
            <w:r w:rsidR="0014160E" w:rsidRPr="003D03A7">
              <w:rPr>
                <w:rFonts w:ascii="Helvetica" w:hAnsi="Helvetica" w:cs="Helvetica"/>
                <w:sz w:val="20"/>
                <w:szCs w:val="20"/>
              </w:rPr>
              <w:t>es routeurs de requêtes utilisent les meta data pour orienter les opérations vers les shards appropriés</w:t>
            </w:r>
            <w:r w:rsidR="005860AC" w:rsidRPr="003D03A7">
              <w:rPr>
                <w:rFonts w:ascii="Helvetica" w:hAnsi="Helvetica" w:cs="Helvetica"/>
                <w:sz w:val="20"/>
                <w:szCs w:val="20"/>
              </w:rPr>
              <w:t>.</w:t>
            </w:r>
            <w:r w:rsidR="0014160E" w:rsidRPr="003D03A7">
              <w:rPr>
                <w:rFonts w:ascii="Helvetica" w:hAnsi="Helvetica" w:cs="Helvetica"/>
                <w:sz w:val="20"/>
                <w:szCs w:val="20"/>
              </w:rPr>
              <w:t xml:space="preserve"> </w:t>
            </w:r>
            <w:r w:rsidR="00166785" w:rsidRPr="003D03A7">
              <w:rPr>
                <w:rFonts w:ascii="Helvetica" w:hAnsi="Helvetica" w:cs="Helvetica"/>
                <w:sz w:val="20"/>
                <w:szCs w:val="20"/>
              </w:rPr>
              <w:t>Un Cluster MongoDB contient exactement 3 serveurs de configuration.</w:t>
            </w:r>
          </w:p>
          <w:p w:rsidR="00601377" w:rsidRPr="003D03A7" w:rsidRDefault="00601377" w:rsidP="00710E51">
            <w:pPr>
              <w:rPr>
                <w:rFonts w:ascii="Helvetica" w:hAnsi="Helvetica" w:cs="Helvetica"/>
                <w:sz w:val="20"/>
                <w:szCs w:val="20"/>
              </w:rPr>
            </w:pPr>
          </w:p>
        </w:tc>
        <w:tc>
          <w:tcPr>
            <w:tcW w:w="4606" w:type="dxa"/>
          </w:tcPr>
          <w:p w:rsidR="005B0653" w:rsidRPr="003D03A7" w:rsidRDefault="005B0653" w:rsidP="00792EF9">
            <w:pPr>
              <w:rPr>
                <w:rFonts w:ascii="Helvetica" w:hAnsi="Helvetica" w:cs="Helvetica"/>
                <w:sz w:val="20"/>
                <w:szCs w:val="20"/>
                <w:shd w:val="clear" w:color="auto" w:fill="FFFFFF"/>
              </w:rPr>
            </w:pPr>
          </w:p>
          <w:p w:rsidR="000B29A8" w:rsidRPr="003D03A7" w:rsidRDefault="00EA32F0"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La topologie de Couchbase adopte une approche</w:t>
            </w:r>
            <w:r w:rsidR="00EC5DED" w:rsidRPr="003D03A7">
              <w:rPr>
                <w:rFonts w:ascii="Helvetica" w:hAnsi="Helvetica" w:cs="Helvetica"/>
                <w:sz w:val="20"/>
                <w:szCs w:val="20"/>
                <w:shd w:val="clear" w:color="auto" w:fill="FFFFFF"/>
              </w:rPr>
              <w:t xml:space="preserve"> horizontale </w:t>
            </w:r>
            <w:r w:rsidRPr="003D03A7">
              <w:rPr>
                <w:rFonts w:ascii="Helvetica" w:hAnsi="Helvetica" w:cs="Helvetica"/>
                <w:sz w:val="20"/>
                <w:szCs w:val="20"/>
                <w:shd w:val="clear" w:color="auto" w:fill="FFFFFF"/>
              </w:rPr>
              <w:t xml:space="preserve">de type </w:t>
            </w:r>
            <w:r w:rsidR="00EC5DED" w:rsidRPr="003D03A7">
              <w:rPr>
                <w:rFonts w:ascii="Helvetica" w:hAnsi="Helvetica" w:cs="Helvetica"/>
                <w:sz w:val="20"/>
                <w:szCs w:val="20"/>
                <w:shd w:val="clear" w:color="auto" w:fill="FFFFFF"/>
              </w:rPr>
              <w:t>pair à pair</w:t>
            </w:r>
            <w:r w:rsidR="0018251F" w:rsidRPr="003D03A7">
              <w:rPr>
                <w:rFonts w:ascii="Helvetica" w:hAnsi="Helvetica" w:cs="Helvetica"/>
                <w:sz w:val="20"/>
                <w:szCs w:val="20"/>
                <w:shd w:val="clear" w:color="auto" w:fill="FFFFFF"/>
              </w:rPr>
              <w:t xml:space="preserve"> (peer-to-peer/</w:t>
            </w:r>
            <w:r w:rsidR="00EA7844" w:rsidRPr="003D03A7">
              <w:rPr>
                <w:rFonts w:ascii="Helvetica" w:hAnsi="Helvetica" w:cs="Helvetica"/>
                <w:sz w:val="20"/>
                <w:szCs w:val="20"/>
                <w:shd w:val="clear" w:color="auto" w:fill="FFFFFF"/>
              </w:rPr>
              <w:t>P2P)</w:t>
            </w:r>
            <w:r w:rsidRPr="003D03A7">
              <w:rPr>
                <w:rFonts w:ascii="Helvetica" w:hAnsi="Helvetica" w:cs="Helvetica"/>
                <w:sz w:val="20"/>
                <w:szCs w:val="20"/>
                <w:shd w:val="clear" w:color="auto" w:fill="FFFFFF"/>
              </w:rPr>
              <w:t xml:space="preserve"> qui s’appuie sur </w:t>
            </w:r>
            <w:r w:rsidR="00EC5DED" w:rsidRPr="003D03A7">
              <w:rPr>
                <w:rFonts w:ascii="Helvetica" w:hAnsi="Helvetica" w:cs="Helvetica"/>
                <w:sz w:val="20"/>
                <w:szCs w:val="20"/>
                <w:shd w:val="clear" w:color="auto" w:fill="FFFFFF"/>
              </w:rPr>
              <w:t xml:space="preserve">un seul type de </w:t>
            </w:r>
            <w:r w:rsidR="00036F59" w:rsidRPr="003D03A7">
              <w:rPr>
                <w:rFonts w:ascii="Helvetica" w:hAnsi="Helvetica" w:cs="Helvetica"/>
                <w:sz w:val="20"/>
                <w:szCs w:val="20"/>
                <w:shd w:val="clear" w:color="auto" w:fill="FFFFFF"/>
              </w:rPr>
              <w:t>nœud</w:t>
            </w:r>
            <w:r w:rsidR="00EC5DED" w:rsidRPr="003D03A7">
              <w:rPr>
                <w:rFonts w:ascii="Helvetica" w:hAnsi="Helvetica" w:cs="Helvetica"/>
                <w:sz w:val="20"/>
                <w:szCs w:val="20"/>
                <w:shd w:val="clear" w:color="auto" w:fill="FFFFFF"/>
              </w:rPr>
              <w:t xml:space="preserve">. </w:t>
            </w:r>
          </w:p>
          <w:p w:rsidR="00EA32F0" w:rsidRPr="003D03A7" w:rsidRDefault="00EA32F0" w:rsidP="00792EF9">
            <w:pPr>
              <w:rPr>
                <w:rFonts w:ascii="Helvetica" w:hAnsi="Helvetica" w:cs="Helvetica"/>
                <w:sz w:val="20"/>
                <w:szCs w:val="20"/>
                <w:shd w:val="clear" w:color="auto" w:fill="FFFFFF"/>
              </w:rPr>
            </w:pPr>
          </w:p>
          <w:p w:rsidR="00EA7844" w:rsidRPr="003D03A7" w:rsidRDefault="009D55EE"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Tous les</w:t>
            </w:r>
            <w:r w:rsidR="00F81D4D" w:rsidRPr="003D03A7">
              <w:rPr>
                <w:rFonts w:ascii="Helvetica" w:hAnsi="Helvetica" w:cs="Helvetica"/>
                <w:sz w:val="20"/>
                <w:szCs w:val="20"/>
                <w:shd w:val="clear" w:color="auto" w:fill="FFFFFF"/>
              </w:rPr>
              <w:t xml:space="preserve"> </w:t>
            </w:r>
            <w:r w:rsidR="00036F59" w:rsidRPr="003D03A7">
              <w:rPr>
                <w:rFonts w:ascii="Helvetica" w:hAnsi="Helvetica" w:cs="Helvetica"/>
                <w:sz w:val="20"/>
                <w:szCs w:val="20"/>
                <w:shd w:val="clear" w:color="auto" w:fill="FFFFFF"/>
              </w:rPr>
              <w:t xml:space="preserve">nœuds </w:t>
            </w:r>
            <w:r w:rsidR="00F81D4D" w:rsidRPr="003D03A7">
              <w:rPr>
                <w:rFonts w:ascii="Helvetica" w:hAnsi="Helvetica" w:cs="Helvetica"/>
                <w:sz w:val="20"/>
                <w:szCs w:val="20"/>
                <w:shd w:val="clear" w:color="auto" w:fill="FFFFFF"/>
              </w:rPr>
              <w:t>joue</w:t>
            </w:r>
            <w:r w:rsidRPr="003D03A7">
              <w:rPr>
                <w:rFonts w:ascii="Helvetica" w:hAnsi="Helvetica" w:cs="Helvetica"/>
                <w:sz w:val="20"/>
                <w:szCs w:val="20"/>
                <w:shd w:val="clear" w:color="auto" w:fill="FFFFFF"/>
              </w:rPr>
              <w:t>nt</w:t>
            </w:r>
            <w:r w:rsidR="00F81D4D" w:rsidRPr="003D03A7">
              <w:rPr>
                <w:rFonts w:ascii="Helvetica" w:hAnsi="Helvetica" w:cs="Helvetica"/>
                <w:sz w:val="20"/>
                <w:szCs w:val="20"/>
                <w:shd w:val="clear" w:color="auto" w:fill="FFFFFF"/>
              </w:rPr>
              <w:t xml:space="preserve"> le même rôle </w:t>
            </w:r>
            <w:r w:rsidRPr="003D03A7">
              <w:rPr>
                <w:rFonts w:ascii="Helvetica" w:hAnsi="Helvetica" w:cs="Helvetica"/>
                <w:sz w:val="20"/>
                <w:szCs w:val="20"/>
                <w:shd w:val="clear" w:color="auto" w:fill="FFFFFF"/>
              </w:rPr>
              <w:t>au sein du cluster et peuvent communiquer les uns avec les autres.</w:t>
            </w:r>
          </w:p>
          <w:p w:rsidR="00EF3FEC" w:rsidRPr="003D03A7" w:rsidRDefault="00EF3FEC" w:rsidP="00792EF9">
            <w:pPr>
              <w:rPr>
                <w:rFonts w:ascii="Helvetica" w:hAnsi="Helvetica" w:cs="Helvetica"/>
                <w:sz w:val="20"/>
                <w:szCs w:val="20"/>
                <w:shd w:val="clear" w:color="auto" w:fill="FFFFFF"/>
              </w:rPr>
            </w:pPr>
          </w:p>
          <w:p w:rsidR="000B29A8" w:rsidRPr="003D03A7" w:rsidRDefault="000B29A8"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 xml:space="preserve">Au sein d’un cluster, un seul </w:t>
            </w:r>
            <w:r w:rsidR="00036F59" w:rsidRPr="003D03A7">
              <w:rPr>
                <w:rFonts w:ascii="Helvetica" w:hAnsi="Helvetica" w:cs="Helvetica"/>
                <w:sz w:val="20"/>
                <w:szCs w:val="20"/>
                <w:shd w:val="clear" w:color="auto" w:fill="FFFFFF"/>
              </w:rPr>
              <w:t xml:space="preserve">nœud </w:t>
            </w:r>
            <w:r w:rsidRPr="003D03A7">
              <w:rPr>
                <w:rFonts w:ascii="Helvetica" w:hAnsi="Helvetica" w:cs="Helvetica"/>
                <w:sz w:val="20"/>
                <w:szCs w:val="20"/>
                <w:shd w:val="clear" w:color="auto" w:fill="FFFFFF"/>
              </w:rPr>
              <w:t xml:space="preserve">est configuré avec </w:t>
            </w:r>
            <w:r w:rsidR="00036F59" w:rsidRPr="003D03A7">
              <w:rPr>
                <w:rFonts w:ascii="Helvetica" w:hAnsi="Helvetica" w:cs="Helvetica"/>
                <w:sz w:val="20"/>
                <w:szCs w:val="20"/>
                <w:shd w:val="clear" w:color="auto" w:fill="FFFFFF"/>
              </w:rPr>
              <w:t xml:space="preserve">une série de </w:t>
            </w:r>
            <w:r w:rsidRPr="003D03A7">
              <w:rPr>
                <w:rFonts w:ascii="Helvetica" w:hAnsi="Helvetica" w:cs="Helvetica"/>
                <w:sz w:val="20"/>
                <w:szCs w:val="20"/>
                <w:shd w:val="clear" w:color="auto" w:fill="FFFFFF"/>
              </w:rPr>
              <w:t xml:space="preserve">paramètres. Les </w:t>
            </w:r>
            <w:r w:rsidR="00036F59" w:rsidRPr="003D03A7">
              <w:rPr>
                <w:rFonts w:ascii="Helvetica" w:hAnsi="Helvetica" w:cs="Helvetica"/>
                <w:sz w:val="20"/>
                <w:szCs w:val="20"/>
                <w:shd w:val="clear" w:color="auto" w:fill="FFFFFF"/>
              </w:rPr>
              <w:t>autres nœuds (y compris ce</w:t>
            </w:r>
            <w:r w:rsidR="00062C9E" w:rsidRPr="003D03A7">
              <w:rPr>
                <w:rFonts w:ascii="Helvetica" w:hAnsi="Helvetica" w:cs="Helvetica"/>
                <w:sz w:val="20"/>
                <w:szCs w:val="20"/>
                <w:shd w:val="clear" w:color="auto" w:fill="FFFFFF"/>
              </w:rPr>
              <w:t>ux</w:t>
            </w:r>
            <w:r w:rsidR="00036F59" w:rsidRPr="003D03A7">
              <w:rPr>
                <w:rFonts w:ascii="Helvetica" w:hAnsi="Helvetica" w:cs="Helvetica"/>
                <w:sz w:val="20"/>
                <w:szCs w:val="20"/>
                <w:shd w:val="clear" w:color="auto" w:fill="FFFFFF"/>
              </w:rPr>
              <w:t xml:space="preserve"> </w:t>
            </w:r>
            <w:r w:rsidRPr="003D03A7">
              <w:rPr>
                <w:rFonts w:ascii="Helvetica" w:hAnsi="Helvetica" w:cs="Helvetica"/>
                <w:sz w:val="20"/>
                <w:szCs w:val="20"/>
                <w:shd w:val="clear" w:color="auto" w:fill="FFFFFF"/>
              </w:rPr>
              <w:t>qui rejoignent le cluster</w:t>
            </w:r>
            <w:r w:rsidR="00036F59" w:rsidRPr="003D03A7">
              <w:rPr>
                <w:rFonts w:ascii="Helvetica" w:hAnsi="Helvetica" w:cs="Helvetica"/>
                <w:sz w:val="20"/>
                <w:szCs w:val="20"/>
                <w:shd w:val="clear" w:color="auto" w:fill="FFFFFF"/>
              </w:rPr>
              <w:t>)</w:t>
            </w:r>
            <w:r w:rsidRPr="003D03A7">
              <w:rPr>
                <w:rFonts w:ascii="Helvetica" w:hAnsi="Helvetica" w:cs="Helvetica"/>
                <w:sz w:val="20"/>
                <w:szCs w:val="20"/>
                <w:shd w:val="clear" w:color="auto" w:fill="FFFFFF"/>
              </w:rPr>
              <w:t xml:space="preserve">, récupèrent la configuration du </w:t>
            </w:r>
            <w:r w:rsidR="00036F59" w:rsidRPr="003D03A7">
              <w:rPr>
                <w:rFonts w:ascii="Helvetica" w:hAnsi="Helvetica" w:cs="Helvetica"/>
                <w:sz w:val="20"/>
                <w:szCs w:val="20"/>
                <w:shd w:val="clear" w:color="auto" w:fill="FFFFFF"/>
              </w:rPr>
              <w:t xml:space="preserve">nœud </w:t>
            </w:r>
            <w:r w:rsidRPr="003D03A7">
              <w:rPr>
                <w:rFonts w:ascii="Helvetica" w:hAnsi="Helvetica" w:cs="Helvetica"/>
                <w:sz w:val="20"/>
                <w:szCs w:val="20"/>
                <w:shd w:val="clear" w:color="auto" w:fill="FFFFFF"/>
              </w:rPr>
              <w:t xml:space="preserve">initialement </w:t>
            </w:r>
            <w:r w:rsidR="00062C9E" w:rsidRPr="003D03A7">
              <w:rPr>
                <w:rFonts w:ascii="Helvetica" w:hAnsi="Helvetica" w:cs="Helvetica"/>
                <w:sz w:val="20"/>
                <w:szCs w:val="20"/>
                <w:shd w:val="clear" w:color="auto" w:fill="FFFFFF"/>
              </w:rPr>
              <w:t>paramétré</w:t>
            </w:r>
            <w:r w:rsidRPr="003D03A7">
              <w:rPr>
                <w:rFonts w:ascii="Helvetica" w:hAnsi="Helvetica" w:cs="Helvetica"/>
                <w:sz w:val="20"/>
                <w:szCs w:val="20"/>
                <w:shd w:val="clear" w:color="auto" w:fill="FFFFFF"/>
              </w:rPr>
              <w:t>.</w:t>
            </w:r>
          </w:p>
          <w:p w:rsidR="00EF3FEC" w:rsidRPr="003D03A7" w:rsidRDefault="00EF3FEC" w:rsidP="00792EF9">
            <w:pPr>
              <w:rPr>
                <w:rFonts w:ascii="Helvetica" w:hAnsi="Helvetica" w:cs="Helvetica"/>
                <w:sz w:val="20"/>
                <w:szCs w:val="20"/>
                <w:shd w:val="clear" w:color="auto" w:fill="FFFFFF"/>
              </w:rPr>
            </w:pPr>
          </w:p>
          <w:p w:rsidR="008F47BA" w:rsidRPr="003D03A7" w:rsidRDefault="00CC7B73"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 xml:space="preserve">In fine, le cluster est opéré </w:t>
            </w:r>
            <w:r w:rsidR="008133C5" w:rsidRPr="003D03A7">
              <w:rPr>
                <w:rFonts w:ascii="Helvetica" w:hAnsi="Helvetica" w:cs="Helvetica"/>
                <w:sz w:val="20"/>
                <w:szCs w:val="20"/>
                <w:shd w:val="clear" w:color="auto" w:fill="FFFFFF"/>
              </w:rPr>
              <w:t xml:space="preserve">en se connectant à n’importe quel </w:t>
            </w:r>
            <w:r w:rsidR="00EF3FEC" w:rsidRPr="003D03A7">
              <w:rPr>
                <w:rFonts w:ascii="Helvetica" w:hAnsi="Helvetica" w:cs="Helvetica"/>
                <w:sz w:val="20"/>
                <w:szCs w:val="20"/>
                <w:shd w:val="clear" w:color="auto" w:fill="FFFFFF"/>
              </w:rPr>
              <w:t>nœud</w:t>
            </w:r>
            <w:r w:rsidR="004D1485" w:rsidRPr="003D03A7">
              <w:rPr>
                <w:rFonts w:ascii="Helvetica" w:hAnsi="Helvetica" w:cs="Helvetica"/>
                <w:sz w:val="20"/>
                <w:szCs w:val="20"/>
                <w:shd w:val="clear" w:color="auto" w:fill="FFFFFF"/>
              </w:rPr>
              <w:t>, via une interface Web</w:t>
            </w:r>
            <w:r w:rsidR="008133C5" w:rsidRPr="003D03A7">
              <w:rPr>
                <w:rFonts w:ascii="Helvetica" w:hAnsi="Helvetica" w:cs="Helvetica"/>
                <w:sz w:val="20"/>
                <w:szCs w:val="20"/>
                <w:shd w:val="clear" w:color="auto" w:fill="FFFFFF"/>
              </w:rPr>
              <w:t>.</w:t>
            </w:r>
          </w:p>
          <w:p w:rsidR="00EF3FEC" w:rsidRPr="003D03A7" w:rsidRDefault="00EF3FEC" w:rsidP="00792EF9">
            <w:pPr>
              <w:rPr>
                <w:rFonts w:ascii="Helvetica" w:hAnsi="Helvetica" w:cs="Helvetica"/>
                <w:sz w:val="20"/>
                <w:szCs w:val="20"/>
                <w:shd w:val="clear" w:color="auto" w:fill="FFFFFF"/>
              </w:rPr>
            </w:pPr>
          </w:p>
          <w:p w:rsidR="002200CA" w:rsidRPr="003D03A7" w:rsidRDefault="008F47BA" w:rsidP="00FA152E">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 xml:space="preserve">Chaque nœud </w:t>
            </w:r>
            <w:r w:rsidR="006946BF" w:rsidRPr="003D03A7">
              <w:rPr>
                <w:rFonts w:ascii="Helvetica" w:hAnsi="Helvetica" w:cs="Helvetica"/>
                <w:sz w:val="20"/>
                <w:szCs w:val="20"/>
                <w:shd w:val="clear" w:color="auto" w:fill="FFFFFF"/>
              </w:rPr>
              <w:t>exécute</w:t>
            </w:r>
            <w:r w:rsidRPr="003D03A7">
              <w:rPr>
                <w:rFonts w:ascii="Helvetica" w:hAnsi="Helvetica" w:cs="Helvetica"/>
                <w:sz w:val="20"/>
                <w:szCs w:val="20"/>
                <w:shd w:val="clear" w:color="auto" w:fill="FFFFFF"/>
              </w:rPr>
              <w:t xml:space="preserve"> plusieurs processus regroupés de manière logique au sein d’un Data Manager et d’un Cluster Manager. Le Data Manager répond aux requêtes client. Le Cluster Manager gère les services plus généraux liés aux nœuds et au cluster. </w:t>
            </w:r>
            <w:r w:rsidR="009A6474" w:rsidRPr="003D03A7">
              <w:rPr>
                <w:rFonts w:ascii="Helvetica" w:hAnsi="Helvetica" w:cs="Helvetica"/>
                <w:sz w:val="20"/>
                <w:szCs w:val="20"/>
                <w:shd w:val="clear" w:color="auto" w:fill="FFFFFF"/>
              </w:rPr>
              <w:t xml:space="preserve">Il contrôle chaque </w:t>
            </w:r>
            <w:r w:rsidR="004A09F6" w:rsidRPr="003D03A7">
              <w:rPr>
                <w:rFonts w:ascii="Helvetica" w:hAnsi="Helvetica" w:cs="Helvetica"/>
                <w:sz w:val="20"/>
                <w:szCs w:val="20"/>
                <w:shd w:val="clear" w:color="auto" w:fill="FFFFFF"/>
              </w:rPr>
              <w:t>nœud</w:t>
            </w:r>
            <w:r w:rsidR="009A6474" w:rsidRPr="003D03A7">
              <w:rPr>
                <w:rFonts w:ascii="Helvetica" w:hAnsi="Helvetica" w:cs="Helvetica"/>
                <w:sz w:val="20"/>
                <w:szCs w:val="20"/>
                <w:shd w:val="clear" w:color="auto" w:fill="FFFFFF"/>
              </w:rPr>
              <w:t xml:space="preserve"> du cluster, </w:t>
            </w:r>
            <w:r w:rsidR="00EF3FEC" w:rsidRPr="003D03A7">
              <w:rPr>
                <w:rFonts w:ascii="Helvetica" w:hAnsi="Helvetica" w:cs="Helvetica"/>
                <w:sz w:val="20"/>
                <w:szCs w:val="20"/>
                <w:shd w:val="clear" w:color="auto" w:fill="FFFFFF"/>
              </w:rPr>
              <w:t>détecte</w:t>
            </w:r>
            <w:r w:rsidR="009A6474" w:rsidRPr="003D03A7">
              <w:rPr>
                <w:rFonts w:ascii="Helvetica" w:hAnsi="Helvetica" w:cs="Helvetica"/>
                <w:sz w:val="20"/>
                <w:szCs w:val="20"/>
                <w:shd w:val="clear" w:color="auto" w:fill="FFFFFF"/>
              </w:rPr>
              <w:t xml:space="preserve"> les échecs</w:t>
            </w:r>
            <w:r w:rsidR="00FA152E" w:rsidRPr="003D03A7">
              <w:rPr>
                <w:rFonts w:ascii="Helvetica" w:hAnsi="Helvetica" w:cs="Helvetica"/>
                <w:sz w:val="20"/>
                <w:szCs w:val="20"/>
                <w:shd w:val="clear" w:color="auto" w:fill="FFFFFF"/>
              </w:rPr>
              <w:t xml:space="preserve">, </w:t>
            </w:r>
            <w:r w:rsidR="009A6474" w:rsidRPr="003D03A7">
              <w:rPr>
                <w:rFonts w:ascii="Helvetica" w:hAnsi="Helvetica" w:cs="Helvetica"/>
                <w:sz w:val="20"/>
                <w:szCs w:val="20"/>
                <w:shd w:val="clear" w:color="auto" w:fill="FFFFFF"/>
              </w:rPr>
              <w:t>r</w:t>
            </w:r>
            <w:r w:rsidR="00EF3FEC" w:rsidRPr="003D03A7">
              <w:rPr>
                <w:rFonts w:ascii="Helvetica" w:hAnsi="Helvetica" w:cs="Helvetica"/>
                <w:sz w:val="20"/>
                <w:szCs w:val="20"/>
                <w:shd w:val="clear" w:color="auto" w:fill="FFFFFF"/>
              </w:rPr>
              <w:t>e</w:t>
            </w:r>
            <w:r w:rsidR="009A6474" w:rsidRPr="003D03A7">
              <w:rPr>
                <w:rFonts w:ascii="Helvetica" w:hAnsi="Helvetica" w:cs="Helvetica"/>
                <w:sz w:val="20"/>
                <w:szCs w:val="20"/>
                <w:shd w:val="clear" w:color="auto" w:fill="FFFFFF"/>
              </w:rPr>
              <w:t>distribue les opérations</w:t>
            </w:r>
            <w:r w:rsidR="00EF3FEC" w:rsidRPr="003D03A7">
              <w:rPr>
                <w:rFonts w:ascii="Helvetica" w:hAnsi="Helvetica" w:cs="Helvetica"/>
                <w:sz w:val="20"/>
                <w:szCs w:val="20"/>
                <w:shd w:val="clear" w:color="auto" w:fill="FFFFFF"/>
              </w:rPr>
              <w:t>, etc.</w:t>
            </w:r>
          </w:p>
        </w:tc>
      </w:tr>
    </w:tbl>
    <w:p w:rsidR="005B1000" w:rsidRPr="00C22193" w:rsidRDefault="005B1000" w:rsidP="00C60377">
      <w:pPr>
        <w:pStyle w:val="Heading3"/>
        <w:shd w:val="clear" w:color="auto" w:fill="FFFFFF"/>
        <w:spacing w:before="0" w:beforeAutospacing="0"/>
        <w:rPr>
          <w:rFonts w:asciiTheme="minorHAnsi" w:eastAsiaTheme="minorHAnsi" w:hAnsiTheme="minorHAnsi" w:cstheme="minorBidi"/>
          <w:bCs w:val="0"/>
          <w:sz w:val="22"/>
          <w:szCs w:val="22"/>
          <w:u w:val="single"/>
          <w:lang w:eastAsia="en-US"/>
        </w:rPr>
      </w:pPr>
    </w:p>
    <w:p w:rsidR="00627226" w:rsidRDefault="00627226" w:rsidP="00C75A6C">
      <w:pPr>
        <w:pStyle w:val="Heading2"/>
        <w:numPr>
          <w:ilvl w:val="0"/>
          <w:numId w:val="8"/>
        </w:numPr>
        <w:rPr>
          <w:rFonts w:eastAsiaTheme="minorHAnsi"/>
        </w:rPr>
      </w:pPr>
      <w:bookmarkStart w:id="22" w:name="_Toc51091220"/>
      <w:r w:rsidRPr="00792EF9">
        <w:rPr>
          <w:rFonts w:eastAsiaTheme="minorHAnsi"/>
        </w:rPr>
        <w:t>La gestion de la réplication</w:t>
      </w:r>
      <w:bookmarkEnd w:id="22"/>
    </w:p>
    <w:p w:rsidR="00A42352" w:rsidRDefault="00A42352" w:rsidP="00A42352"/>
    <w:p w:rsidR="00387F4B" w:rsidRDefault="00387F4B" w:rsidP="00A42352">
      <w:r w:rsidRPr="00387F4B">
        <w:lastRenderedPageBreak/>
        <w:t xml:space="preserve">La réplication est le processus </w:t>
      </w:r>
      <w:r>
        <w:t>qui c</w:t>
      </w:r>
      <w:r w:rsidR="00C51B47">
        <w:t>onsiste</w:t>
      </w:r>
      <w:r>
        <w:t xml:space="preserve"> à</w:t>
      </w:r>
      <w:r w:rsidRPr="00387F4B">
        <w:t xml:space="preserve"> synchronis</w:t>
      </w:r>
      <w:r>
        <w:t>er</w:t>
      </w:r>
      <w:r w:rsidRPr="00387F4B">
        <w:t xml:space="preserve"> </w:t>
      </w:r>
      <w:r>
        <w:t>l</w:t>
      </w:r>
      <w:r w:rsidRPr="00387F4B">
        <w:t>es données sur plusieurs serveurs</w:t>
      </w:r>
      <w:r>
        <w:t xml:space="preserve"> de manière à disposer de </w:t>
      </w:r>
      <w:r w:rsidRPr="00387F4B">
        <w:t>plusieurs copies de</w:t>
      </w:r>
      <w:r w:rsidR="009D65E3">
        <w:t>s mêmes</w:t>
      </w:r>
      <w:r w:rsidRPr="00387F4B">
        <w:t xml:space="preserve"> données </w:t>
      </w:r>
      <w:r w:rsidR="00C43946">
        <w:t>(</w:t>
      </w:r>
      <w:r w:rsidRPr="00387F4B">
        <w:t>sur différents serveurs</w:t>
      </w:r>
      <w:r w:rsidR="00C43946">
        <w:t>)</w:t>
      </w:r>
      <w:r w:rsidRPr="00387F4B">
        <w:t xml:space="preserve">. </w:t>
      </w:r>
      <w:r>
        <w:t>Elle</w:t>
      </w:r>
      <w:r w:rsidRPr="00387F4B">
        <w:t xml:space="preserve"> assure</w:t>
      </w:r>
      <w:r>
        <w:t>, dès lors,</w:t>
      </w:r>
      <w:r w:rsidRPr="00387F4B">
        <w:t xml:space="preserve"> la redondance et augment</w:t>
      </w:r>
      <w:r>
        <w:t xml:space="preserve">e la disponibilité des données. Ainsi, </w:t>
      </w:r>
      <w:r w:rsidR="00AE03F4">
        <w:t>elle</w:t>
      </w:r>
      <w:r w:rsidRPr="00387F4B">
        <w:t xml:space="preserve"> protège </w:t>
      </w:r>
      <w:r w:rsidR="00AE03F4">
        <w:t>la</w:t>
      </w:r>
      <w:r w:rsidRPr="00387F4B">
        <w:t xml:space="preserve"> base de la perte d'un seul serveur.</w:t>
      </w:r>
    </w:p>
    <w:p w:rsidR="009D65E3" w:rsidRPr="00247B90" w:rsidRDefault="00387F4B" w:rsidP="00A42352">
      <w:r w:rsidRPr="00247B90">
        <w:t xml:space="preserve">La réplication </w:t>
      </w:r>
      <w:r w:rsidR="00A101EC" w:rsidRPr="00247B90">
        <w:t xml:space="preserve">joue un rôle essentiel dans le cadre de la tolérance aux pannes puisqu’elle </w:t>
      </w:r>
      <w:r w:rsidRPr="00247B90">
        <w:t xml:space="preserve">permet de récupérer </w:t>
      </w:r>
      <w:r w:rsidR="00AE03F4" w:rsidRPr="00247B90">
        <w:t xml:space="preserve">les données </w:t>
      </w:r>
      <w:r w:rsidRPr="00247B90">
        <w:t>après une panne matérielle et des interruptions de service</w:t>
      </w:r>
      <w:r w:rsidR="00A101EC" w:rsidRPr="00247B90">
        <w:t>.</w:t>
      </w:r>
    </w:p>
    <w:p w:rsidR="009F5D00" w:rsidRDefault="009F5D00" w:rsidP="009F5D00">
      <w:r>
        <w:t>Alors que MongoDB a opté pour une gestion de la réplication selon le principe de maître/esclave, Couchbase adopte une approche paire à paire.</w:t>
      </w:r>
    </w:p>
    <w:p w:rsidR="001B1D9B" w:rsidRDefault="001B1D9B" w:rsidP="009F5D00"/>
    <w:tbl>
      <w:tblPr>
        <w:tblStyle w:val="TableGrid"/>
        <w:tblW w:w="0" w:type="auto"/>
        <w:tblLook w:val="04A0"/>
      </w:tblPr>
      <w:tblGrid>
        <w:gridCol w:w="4606"/>
        <w:gridCol w:w="4606"/>
      </w:tblGrid>
      <w:tr w:rsidR="00C626CB" w:rsidTr="00952287">
        <w:tc>
          <w:tcPr>
            <w:tcW w:w="4606" w:type="dxa"/>
          </w:tcPr>
          <w:p w:rsidR="00C626CB" w:rsidRPr="00065D9A" w:rsidRDefault="00C626CB" w:rsidP="00792EF9">
            <w:pPr>
              <w:rPr>
                <w:lang w:val="en-US"/>
              </w:rPr>
            </w:pPr>
            <w:r w:rsidRPr="00065D9A">
              <w:rPr>
                <w:lang w:val="en-US"/>
              </w:rPr>
              <w:t>MongoDB</w:t>
            </w:r>
          </w:p>
        </w:tc>
        <w:tc>
          <w:tcPr>
            <w:tcW w:w="4606" w:type="dxa"/>
          </w:tcPr>
          <w:p w:rsidR="00C626CB" w:rsidRDefault="00C626CB" w:rsidP="00792EF9">
            <w:r w:rsidRPr="005B1000">
              <w:t>Couchbase</w:t>
            </w:r>
          </w:p>
        </w:tc>
      </w:tr>
      <w:tr w:rsidR="00C626CB" w:rsidRPr="009021D4" w:rsidTr="00952287">
        <w:tc>
          <w:tcPr>
            <w:tcW w:w="4606" w:type="dxa"/>
          </w:tcPr>
          <w:p w:rsidR="0030561D" w:rsidRPr="003D03A7" w:rsidRDefault="0030561D" w:rsidP="00792EF9">
            <w:pPr>
              <w:rPr>
                <w:rFonts w:ascii="Helvetica" w:hAnsi="Helvetica" w:cs="Helvetica"/>
                <w:sz w:val="20"/>
                <w:szCs w:val="20"/>
                <w:shd w:val="clear" w:color="auto" w:fill="FFFFFF"/>
              </w:rPr>
            </w:pPr>
          </w:p>
          <w:p w:rsidR="00FA501B" w:rsidRPr="003D03A7" w:rsidRDefault="000D2AAD" w:rsidP="00FA501B">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 xml:space="preserve">Sous MongoDB, la gestion de la réplication s’opère au travers de groupes de </w:t>
            </w:r>
            <w:r w:rsidR="009021D4" w:rsidRPr="003D03A7">
              <w:rPr>
                <w:rFonts w:ascii="Helvetica" w:hAnsi="Helvetica" w:cs="Helvetica"/>
                <w:sz w:val="20"/>
                <w:szCs w:val="20"/>
              </w:rPr>
              <w:t xml:space="preserve">répliques </w:t>
            </w:r>
            <w:r w:rsidR="009021D4" w:rsidRPr="003D03A7">
              <w:rPr>
                <w:rFonts w:ascii="Helvetica" w:hAnsi="Helvetica" w:cs="Helvetica"/>
                <w:sz w:val="20"/>
                <w:szCs w:val="20"/>
                <w:shd w:val="clear" w:color="auto" w:fill="FFFFFF"/>
              </w:rPr>
              <w:t>(Replica Sets</w:t>
            </w:r>
            <w:r w:rsidR="00FA501B" w:rsidRPr="003D03A7">
              <w:rPr>
                <w:rFonts w:ascii="Helvetica" w:hAnsi="Helvetica" w:cs="Helvetica"/>
                <w:sz w:val="20"/>
                <w:szCs w:val="20"/>
                <w:shd w:val="clear" w:color="auto" w:fill="FFFFFF"/>
              </w:rPr>
              <w:t xml:space="preserve"> ou grappes de serveurs partageant des copies d’un même</w:t>
            </w:r>
          </w:p>
          <w:p w:rsidR="000D2AAD" w:rsidRPr="003D03A7" w:rsidRDefault="00FA501B" w:rsidP="00FA501B">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ensemble de documents)</w:t>
            </w:r>
            <w:r w:rsidR="000D2AAD" w:rsidRPr="003D03A7">
              <w:rPr>
                <w:rFonts w:ascii="Helvetica" w:hAnsi="Helvetica" w:cs="Helvetica"/>
                <w:sz w:val="20"/>
                <w:szCs w:val="20"/>
                <w:shd w:val="clear" w:color="auto" w:fill="FFFFFF"/>
              </w:rPr>
              <w:t xml:space="preserve">. </w:t>
            </w:r>
          </w:p>
          <w:p w:rsidR="000D2AAD" w:rsidRPr="003D03A7" w:rsidRDefault="000D2AAD" w:rsidP="00792EF9">
            <w:pPr>
              <w:rPr>
                <w:rFonts w:ascii="Helvetica" w:hAnsi="Helvetica" w:cs="Helvetica"/>
                <w:sz w:val="20"/>
                <w:szCs w:val="20"/>
                <w:shd w:val="clear" w:color="auto" w:fill="FFFFFF"/>
              </w:rPr>
            </w:pPr>
          </w:p>
          <w:p w:rsidR="00A42352" w:rsidRPr="003D03A7" w:rsidRDefault="000D2AAD"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 xml:space="preserve">Un groupe de répliques </w:t>
            </w:r>
            <w:r w:rsidR="009021D4" w:rsidRPr="003D03A7">
              <w:rPr>
                <w:rFonts w:ascii="Helvetica" w:hAnsi="Helvetica" w:cs="Helvetica"/>
                <w:sz w:val="20"/>
                <w:szCs w:val="20"/>
                <w:shd w:val="clear" w:color="auto" w:fill="FFFFFF"/>
              </w:rPr>
              <w:t>constitue un groupe d’instance mongod contenant les mêmes données.</w:t>
            </w:r>
          </w:p>
          <w:p w:rsidR="000D2AAD" w:rsidRPr="003D03A7" w:rsidRDefault="009021D4"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 xml:space="preserve">Au sein du groupe d’instances, un seul mongod (mongod </w:t>
            </w:r>
            <w:r w:rsidR="00E016E1" w:rsidRPr="003D03A7">
              <w:rPr>
                <w:rFonts w:ascii="Helvetica" w:hAnsi="Helvetica" w:cs="Helvetica"/>
                <w:sz w:val="20"/>
                <w:szCs w:val="20"/>
                <w:shd w:val="clear" w:color="auto" w:fill="FFFFFF"/>
              </w:rPr>
              <w:t>primaire</w:t>
            </w:r>
            <w:r w:rsidR="00C51B47" w:rsidRPr="003D03A7">
              <w:rPr>
                <w:rFonts w:ascii="Helvetica" w:hAnsi="Helvetica" w:cs="Helvetica"/>
                <w:sz w:val="20"/>
                <w:szCs w:val="20"/>
                <w:shd w:val="clear" w:color="auto" w:fill="FFFFFF"/>
              </w:rPr>
              <w:t>) reçoit</w:t>
            </w:r>
            <w:r w:rsidRPr="003D03A7">
              <w:rPr>
                <w:rFonts w:ascii="Helvetica" w:hAnsi="Helvetica" w:cs="Helvetica"/>
                <w:sz w:val="20"/>
                <w:szCs w:val="20"/>
                <w:shd w:val="clear" w:color="auto" w:fill="FFFFFF"/>
              </w:rPr>
              <w:t xml:space="preserve"> </w:t>
            </w:r>
            <w:r w:rsidR="00C51B47" w:rsidRPr="003D03A7">
              <w:rPr>
                <w:rFonts w:ascii="Helvetica" w:hAnsi="Helvetica" w:cs="Helvetica"/>
                <w:sz w:val="20"/>
                <w:szCs w:val="20"/>
                <w:shd w:val="clear" w:color="auto" w:fill="FFFFFF"/>
              </w:rPr>
              <w:t>l’ensemble des</w:t>
            </w:r>
            <w:r w:rsidRPr="003D03A7">
              <w:rPr>
                <w:rFonts w:ascii="Helvetica" w:hAnsi="Helvetica" w:cs="Helvetica"/>
                <w:sz w:val="20"/>
                <w:szCs w:val="20"/>
                <w:shd w:val="clear" w:color="auto" w:fill="FFFFFF"/>
              </w:rPr>
              <w:t xml:space="preserve"> opérations/requêtes (insert / update / delete), tandis que les instances secondaires appliquent les opérations de l’instance </w:t>
            </w:r>
            <w:r w:rsidR="000D2AAD" w:rsidRPr="003D03A7">
              <w:rPr>
                <w:rFonts w:ascii="Helvetica" w:hAnsi="Helvetica" w:cs="Helvetica"/>
                <w:sz w:val="20"/>
                <w:szCs w:val="20"/>
                <w:shd w:val="clear" w:color="auto" w:fill="FFFFFF"/>
              </w:rPr>
              <w:t>primaire</w:t>
            </w:r>
            <w:r w:rsidRPr="003D03A7">
              <w:rPr>
                <w:rFonts w:ascii="Helvetica" w:hAnsi="Helvetica" w:cs="Helvetica"/>
                <w:sz w:val="20"/>
                <w:szCs w:val="20"/>
                <w:shd w:val="clear" w:color="auto" w:fill="FFFFFF"/>
              </w:rPr>
              <w:t>.</w:t>
            </w:r>
          </w:p>
          <w:p w:rsidR="000D2AAD" w:rsidRPr="003D03A7" w:rsidRDefault="000D2AAD" w:rsidP="00792EF9">
            <w:pPr>
              <w:rPr>
                <w:rFonts w:ascii="Helvetica" w:hAnsi="Helvetica" w:cs="Helvetica"/>
                <w:sz w:val="20"/>
                <w:szCs w:val="20"/>
                <w:shd w:val="clear" w:color="auto" w:fill="FFFFFF"/>
              </w:rPr>
            </w:pPr>
          </w:p>
          <w:p w:rsidR="009021D4" w:rsidRPr="003D03A7" w:rsidRDefault="009021D4"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 xml:space="preserve">Seule l’instance </w:t>
            </w:r>
            <w:r w:rsidR="000D2AAD" w:rsidRPr="003D03A7">
              <w:rPr>
                <w:rFonts w:ascii="Helvetica" w:hAnsi="Helvetica" w:cs="Helvetica"/>
                <w:sz w:val="20"/>
                <w:szCs w:val="20"/>
                <w:shd w:val="clear" w:color="auto" w:fill="FFFFFF"/>
              </w:rPr>
              <w:t xml:space="preserve">primaire </w:t>
            </w:r>
            <w:r w:rsidRPr="003D03A7">
              <w:rPr>
                <w:rFonts w:ascii="Helvetica" w:hAnsi="Helvetica" w:cs="Helvetica"/>
                <w:sz w:val="20"/>
                <w:szCs w:val="20"/>
                <w:shd w:val="clear" w:color="auto" w:fill="FFFFFF"/>
              </w:rPr>
              <w:t xml:space="preserve">peut recevoir des opérations d’écritures. Les instances secondaires, répliquent de manière asynchrone les mutations de l’instance </w:t>
            </w:r>
            <w:r w:rsidR="000D2AAD" w:rsidRPr="003D03A7">
              <w:rPr>
                <w:rFonts w:ascii="Helvetica" w:hAnsi="Helvetica" w:cs="Helvetica"/>
                <w:sz w:val="20"/>
                <w:szCs w:val="20"/>
                <w:shd w:val="clear" w:color="auto" w:fill="FFFFFF"/>
              </w:rPr>
              <w:t xml:space="preserve">primaire </w:t>
            </w:r>
            <w:r w:rsidR="0008077A" w:rsidRPr="003D03A7">
              <w:rPr>
                <w:rFonts w:ascii="Helvetica" w:hAnsi="Helvetica" w:cs="Helvetica"/>
                <w:sz w:val="20"/>
                <w:szCs w:val="20"/>
                <w:shd w:val="clear" w:color="auto" w:fill="FFFFFF"/>
              </w:rPr>
              <w:t xml:space="preserve">(stockées dans l’oplog de l’instance </w:t>
            </w:r>
            <w:r w:rsidR="000D2AAD" w:rsidRPr="003D03A7">
              <w:rPr>
                <w:rFonts w:ascii="Helvetica" w:hAnsi="Helvetica" w:cs="Helvetica"/>
                <w:sz w:val="20"/>
                <w:szCs w:val="20"/>
                <w:shd w:val="clear" w:color="auto" w:fill="FFFFFF"/>
              </w:rPr>
              <w:t>primaire</w:t>
            </w:r>
            <w:r w:rsidR="0008077A" w:rsidRPr="003D03A7">
              <w:rPr>
                <w:rFonts w:ascii="Helvetica" w:hAnsi="Helvetica" w:cs="Helvetica"/>
                <w:sz w:val="20"/>
                <w:szCs w:val="20"/>
                <w:shd w:val="clear" w:color="auto" w:fill="FFFFFF"/>
              </w:rPr>
              <w:t xml:space="preserve">) </w:t>
            </w:r>
            <w:r w:rsidRPr="003D03A7">
              <w:rPr>
                <w:rFonts w:ascii="Helvetica" w:hAnsi="Helvetica" w:cs="Helvetica"/>
                <w:sz w:val="20"/>
                <w:szCs w:val="20"/>
                <w:shd w:val="clear" w:color="auto" w:fill="FFFFFF"/>
              </w:rPr>
              <w:t xml:space="preserve">et appliquent les opérations sur leurs données.  </w:t>
            </w:r>
          </w:p>
          <w:p w:rsidR="00BB7B01" w:rsidRPr="003D03A7" w:rsidRDefault="00E016E1"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Si l’instance primaire est indisponible, une</w:t>
            </w:r>
            <w:r w:rsidR="00C51B47" w:rsidRPr="003D03A7">
              <w:rPr>
                <w:rFonts w:ascii="Helvetica" w:hAnsi="Helvetica" w:cs="Helvetica"/>
                <w:sz w:val="20"/>
                <w:szCs w:val="20"/>
                <w:shd w:val="clear" w:color="auto" w:fill="FFFFFF"/>
              </w:rPr>
              <w:t xml:space="preserve"> élection sera tenue</w:t>
            </w:r>
            <w:r w:rsidRPr="003D03A7">
              <w:rPr>
                <w:rFonts w:ascii="Helvetica" w:hAnsi="Helvetica" w:cs="Helvetica"/>
                <w:sz w:val="20"/>
                <w:szCs w:val="20"/>
                <w:shd w:val="clear" w:color="auto" w:fill="FFFFFF"/>
              </w:rPr>
              <w:t xml:space="preserve"> </w:t>
            </w:r>
            <w:r w:rsidR="00C51B47" w:rsidRPr="003D03A7">
              <w:rPr>
                <w:rFonts w:ascii="Helvetica" w:hAnsi="Helvetica" w:cs="Helvetica"/>
                <w:sz w:val="20"/>
                <w:szCs w:val="20"/>
                <w:shd w:val="clear" w:color="auto" w:fill="FFFFFF"/>
              </w:rPr>
              <w:t>entre les instances seconda</w:t>
            </w:r>
            <w:r w:rsidR="00C1147A" w:rsidRPr="003D03A7">
              <w:rPr>
                <w:rFonts w:ascii="Helvetica" w:hAnsi="Helvetica" w:cs="Helvetica"/>
                <w:sz w:val="20"/>
                <w:szCs w:val="20"/>
                <w:shd w:val="clear" w:color="auto" w:fill="FFFFFF"/>
              </w:rPr>
              <w:t xml:space="preserve">ires pour désigner une nouvelle </w:t>
            </w:r>
            <w:r w:rsidRPr="003D03A7">
              <w:rPr>
                <w:rFonts w:ascii="Helvetica" w:hAnsi="Helvetica" w:cs="Helvetica"/>
                <w:sz w:val="20"/>
                <w:szCs w:val="20"/>
                <w:shd w:val="clear" w:color="auto" w:fill="FFFFFF"/>
              </w:rPr>
              <w:t>instance primaire.</w:t>
            </w:r>
          </w:p>
          <w:p w:rsidR="00FF4B1F" w:rsidRPr="003D03A7" w:rsidRDefault="00030A55"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 xml:space="preserve">Il est également possible de conserver des </w:t>
            </w:r>
            <w:r w:rsidR="000D2AAD" w:rsidRPr="003D03A7">
              <w:rPr>
                <w:rFonts w:ascii="Helvetica" w:hAnsi="Helvetica" w:cs="Helvetica"/>
                <w:sz w:val="20"/>
                <w:szCs w:val="20"/>
                <w:shd w:val="clear" w:color="auto" w:fill="FFFFFF"/>
              </w:rPr>
              <w:t>répliques</w:t>
            </w:r>
            <w:r w:rsidRPr="003D03A7">
              <w:rPr>
                <w:rFonts w:ascii="Helvetica" w:hAnsi="Helvetica" w:cs="Helvetica"/>
                <w:sz w:val="20"/>
                <w:szCs w:val="20"/>
                <w:shd w:val="clear" w:color="auto" w:fill="FFFFFF"/>
              </w:rPr>
              <w:t xml:space="preserve"> supplémentaires à des fins spécifiques, telles que la reprise </w:t>
            </w:r>
            <w:r w:rsidR="000D2AAD" w:rsidRPr="003D03A7">
              <w:rPr>
                <w:rFonts w:ascii="Helvetica" w:hAnsi="Helvetica" w:cs="Helvetica"/>
                <w:sz w:val="20"/>
                <w:szCs w:val="20"/>
                <w:shd w:val="clear" w:color="auto" w:fill="FFFFFF"/>
              </w:rPr>
              <w:t>sur panne, la création de rapports</w:t>
            </w:r>
            <w:r w:rsidR="00C1147A" w:rsidRPr="003D03A7">
              <w:rPr>
                <w:rFonts w:ascii="Helvetica" w:hAnsi="Helvetica" w:cs="Helvetica"/>
                <w:sz w:val="20"/>
                <w:szCs w:val="20"/>
                <w:shd w:val="clear" w:color="auto" w:fill="FFFFFF"/>
              </w:rPr>
              <w:t>, etc.</w:t>
            </w:r>
          </w:p>
          <w:p w:rsidR="00E1748C" w:rsidRPr="003D03A7" w:rsidRDefault="00E1748C" w:rsidP="00792EF9"/>
        </w:tc>
        <w:tc>
          <w:tcPr>
            <w:tcW w:w="4606" w:type="dxa"/>
          </w:tcPr>
          <w:p w:rsidR="0008077A" w:rsidRPr="003D03A7" w:rsidRDefault="0008077A" w:rsidP="00792EF9"/>
          <w:p w:rsidR="00AA75A1" w:rsidRPr="003D03A7" w:rsidRDefault="00AA75A1"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 xml:space="preserve">Sous Couchbase, la gestion de la réplication s’opère au travers d‘un système de réplique pair-à-pair. </w:t>
            </w:r>
          </w:p>
          <w:p w:rsidR="00AA75A1" w:rsidRPr="003D03A7" w:rsidRDefault="00AA75A1" w:rsidP="00792EF9">
            <w:pPr>
              <w:rPr>
                <w:rFonts w:ascii="Helvetica" w:hAnsi="Helvetica" w:cs="Helvetica"/>
                <w:sz w:val="20"/>
                <w:szCs w:val="20"/>
                <w:shd w:val="clear" w:color="auto" w:fill="FFFFFF"/>
              </w:rPr>
            </w:pPr>
          </w:p>
          <w:p w:rsidR="00A83CD8" w:rsidRPr="003D03A7" w:rsidRDefault="00AA75A1"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Pour ce faire, Couchbase crée automatiquement d</w:t>
            </w:r>
            <w:r w:rsidR="0054714D" w:rsidRPr="003D03A7">
              <w:rPr>
                <w:rFonts w:ascii="Helvetica" w:hAnsi="Helvetica" w:cs="Helvetica"/>
                <w:sz w:val="20"/>
                <w:szCs w:val="20"/>
                <w:shd w:val="clear" w:color="auto" w:fill="FFFFFF"/>
              </w:rPr>
              <w:t>es copies des données actives dans</w:t>
            </w:r>
            <w:r w:rsidRPr="003D03A7">
              <w:rPr>
                <w:rFonts w:ascii="Helvetica" w:hAnsi="Helvetica" w:cs="Helvetica"/>
                <w:sz w:val="20"/>
                <w:szCs w:val="20"/>
                <w:shd w:val="clear" w:color="auto" w:fill="FFFFFF"/>
              </w:rPr>
              <w:t xml:space="preserve"> chaque nœud</w:t>
            </w:r>
            <w:r w:rsidR="00A83CD8" w:rsidRPr="003D03A7">
              <w:rPr>
                <w:rFonts w:ascii="Helvetica" w:hAnsi="Helvetica" w:cs="Helvetica"/>
                <w:sz w:val="20"/>
                <w:szCs w:val="20"/>
                <w:shd w:val="clear" w:color="auto" w:fill="FFFFFF"/>
              </w:rPr>
              <w:t xml:space="preserve"> (subset de l’ensemble des  données)</w:t>
            </w:r>
            <w:r w:rsidRPr="003D03A7">
              <w:rPr>
                <w:rFonts w:ascii="Helvetica" w:hAnsi="Helvetica" w:cs="Helvetica"/>
                <w:sz w:val="20"/>
                <w:szCs w:val="20"/>
                <w:shd w:val="clear" w:color="auto" w:fill="FFFFFF"/>
              </w:rPr>
              <w:t>, pour ensuite les répartir entre différents nœud</w:t>
            </w:r>
            <w:r w:rsidR="00A83CD8" w:rsidRPr="003D03A7">
              <w:rPr>
                <w:rFonts w:ascii="Helvetica" w:hAnsi="Helvetica" w:cs="Helvetica"/>
                <w:sz w:val="20"/>
                <w:szCs w:val="20"/>
                <w:shd w:val="clear" w:color="auto" w:fill="FFFFFF"/>
              </w:rPr>
              <w:t>s</w:t>
            </w:r>
            <w:r w:rsidRPr="003D03A7">
              <w:rPr>
                <w:rFonts w:ascii="Helvetica" w:hAnsi="Helvetica" w:cs="Helvetica"/>
                <w:sz w:val="20"/>
                <w:szCs w:val="20"/>
                <w:shd w:val="clear" w:color="auto" w:fill="FFFFFF"/>
              </w:rPr>
              <w:t xml:space="preserve">. </w:t>
            </w:r>
          </w:p>
          <w:p w:rsidR="00A83CD8" w:rsidRPr="003D03A7" w:rsidRDefault="00A83CD8"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Trois répliques, au plus, peuvent être réalisées.</w:t>
            </w:r>
          </w:p>
          <w:p w:rsidR="00AA75A1" w:rsidRPr="003D03A7" w:rsidRDefault="00AA75A1"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 xml:space="preserve"> </w:t>
            </w:r>
          </w:p>
          <w:p w:rsidR="00B00366" w:rsidRPr="003D03A7" w:rsidRDefault="00AA75A1" w:rsidP="00792EF9">
            <w:pPr>
              <w:rPr>
                <w:rFonts w:ascii="Helvetica" w:hAnsi="Helvetica" w:cs="Helvetica"/>
                <w:sz w:val="20"/>
                <w:szCs w:val="20"/>
                <w:shd w:val="clear" w:color="auto" w:fill="FFFFFF"/>
              </w:rPr>
            </w:pPr>
            <w:r w:rsidRPr="003D03A7">
              <w:rPr>
                <w:rFonts w:ascii="Helvetica" w:hAnsi="Helvetica" w:cs="Helvetica"/>
                <w:sz w:val="20"/>
                <w:szCs w:val="20"/>
                <w:shd w:val="clear" w:color="auto" w:fill="FFFFFF"/>
              </w:rPr>
              <w:t>Dès lors,</w:t>
            </w:r>
            <w:r w:rsidR="00A83CD8" w:rsidRPr="003D03A7">
              <w:rPr>
                <w:rFonts w:ascii="Helvetica" w:hAnsi="Helvetica" w:cs="Helvetica"/>
                <w:sz w:val="20"/>
                <w:szCs w:val="20"/>
                <w:shd w:val="clear" w:color="auto" w:fill="FFFFFF"/>
              </w:rPr>
              <w:t xml:space="preserve"> un</w:t>
            </w:r>
            <w:r w:rsidR="0008077A" w:rsidRPr="003D03A7">
              <w:rPr>
                <w:rFonts w:ascii="Helvetica" w:hAnsi="Helvetica" w:cs="Helvetica"/>
                <w:sz w:val="20"/>
                <w:szCs w:val="20"/>
                <w:shd w:val="clear" w:color="auto" w:fill="FFFFFF"/>
              </w:rPr>
              <w:t xml:space="preserve"> noeud stocke à </w:t>
            </w:r>
            <w:r w:rsidR="00A83CD8" w:rsidRPr="003D03A7">
              <w:rPr>
                <w:rFonts w:ascii="Helvetica" w:hAnsi="Helvetica" w:cs="Helvetica"/>
                <w:sz w:val="20"/>
                <w:szCs w:val="20"/>
                <w:shd w:val="clear" w:color="auto" w:fill="FFFFFF"/>
              </w:rPr>
              <w:t>la fois s</w:t>
            </w:r>
            <w:r w:rsidR="0008077A" w:rsidRPr="003D03A7">
              <w:rPr>
                <w:rFonts w:ascii="Helvetica" w:hAnsi="Helvetica" w:cs="Helvetica"/>
                <w:sz w:val="20"/>
                <w:szCs w:val="20"/>
                <w:shd w:val="clear" w:color="auto" w:fill="FFFFFF"/>
              </w:rPr>
              <w:t xml:space="preserve">es données actives et </w:t>
            </w:r>
            <w:r w:rsidR="00A83CD8" w:rsidRPr="003D03A7">
              <w:rPr>
                <w:rFonts w:ascii="Helvetica" w:hAnsi="Helvetica" w:cs="Helvetica"/>
                <w:sz w:val="20"/>
                <w:szCs w:val="20"/>
                <w:shd w:val="clear" w:color="auto" w:fill="FFFFFF"/>
              </w:rPr>
              <w:t xml:space="preserve">les </w:t>
            </w:r>
            <w:r w:rsidR="0008077A" w:rsidRPr="003D03A7">
              <w:rPr>
                <w:rFonts w:ascii="Helvetica" w:hAnsi="Helvetica" w:cs="Helvetica"/>
                <w:sz w:val="20"/>
                <w:szCs w:val="20"/>
                <w:shd w:val="clear" w:color="auto" w:fill="FFFFFF"/>
              </w:rPr>
              <w:t>répliques</w:t>
            </w:r>
            <w:r w:rsidRPr="003D03A7">
              <w:rPr>
                <w:rFonts w:ascii="Helvetica" w:hAnsi="Helvetica" w:cs="Helvetica"/>
                <w:sz w:val="20"/>
                <w:szCs w:val="20"/>
                <w:shd w:val="clear" w:color="auto" w:fill="FFFFFF"/>
              </w:rPr>
              <w:t xml:space="preserve"> </w:t>
            </w:r>
            <w:r w:rsidR="00A83CD8" w:rsidRPr="003D03A7">
              <w:rPr>
                <w:rFonts w:ascii="Helvetica" w:hAnsi="Helvetica" w:cs="Helvetica"/>
                <w:sz w:val="20"/>
                <w:szCs w:val="20"/>
                <w:shd w:val="clear" w:color="auto" w:fill="FFFFFF"/>
              </w:rPr>
              <w:t xml:space="preserve">de </w:t>
            </w:r>
            <w:r w:rsidRPr="003D03A7">
              <w:rPr>
                <w:rFonts w:ascii="Helvetica" w:hAnsi="Helvetica" w:cs="Helvetica"/>
                <w:sz w:val="20"/>
                <w:szCs w:val="20"/>
                <w:shd w:val="clear" w:color="auto" w:fill="FFFFFF"/>
              </w:rPr>
              <w:t xml:space="preserve"> </w:t>
            </w:r>
            <w:r w:rsidR="00A83CD8" w:rsidRPr="003D03A7">
              <w:rPr>
                <w:rFonts w:ascii="Helvetica" w:hAnsi="Helvetica" w:cs="Helvetica"/>
                <w:sz w:val="20"/>
                <w:szCs w:val="20"/>
                <w:shd w:val="clear" w:color="auto" w:fill="FFFFFF"/>
              </w:rPr>
              <w:t xml:space="preserve">trois </w:t>
            </w:r>
            <w:r w:rsidRPr="003D03A7">
              <w:rPr>
                <w:rFonts w:ascii="Helvetica" w:hAnsi="Helvetica" w:cs="Helvetica"/>
                <w:sz w:val="20"/>
                <w:szCs w:val="20"/>
                <w:shd w:val="clear" w:color="auto" w:fill="FFFFFF"/>
              </w:rPr>
              <w:t xml:space="preserve">autres </w:t>
            </w:r>
            <w:r w:rsidR="00A83CD8" w:rsidRPr="003D03A7">
              <w:rPr>
                <w:rFonts w:ascii="Helvetica" w:hAnsi="Helvetica" w:cs="Helvetica"/>
                <w:sz w:val="20"/>
                <w:szCs w:val="20"/>
                <w:shd w:val="clear" w:color="auto" w:fill="FFFFFF"/>
              </w:rPr>
              <w:t>nœuds (au maximum)</w:t>
            </w:r>
            <w:r w:rsidR="0008077A" w:rsidRPr="003D03A7">
              <w:rPr>
                <w:rFonts w:ascii="Helvetica" w:hAnsi="Helvetica" w:cs="Helvetica"/>
                <w:sz w:val="20"/>
                <w:szCs w:val="20"/>
                <w:shd w:val="clear" w:color="auto" w:fill="FFFFFF"/>
              </w:rPr>
              <w:t>.</w:t>
            </w:r>
            <w:r w:rsidR="00A83CD8" w:rsidRPr="003D03A7">
              <w:rPr>
                <w:rFonts w:ascii="Helvetica" w:hAnsi="Helvetica" w:cs="Helvetica"/>
                <w:sz w:val="20"/>
                <w:szCs w:val="20"/>
                <w:shd w:val="clear" w:color="auto" w:fill="FFFFFF"/>
              </w:rPr>
              <w:t xml:space="preserve"> Aussi, i</w:t>
            </w:r>
            <w:r w:rsidR="0008077A" w:rsidRPr="003D03A7">
              <w:rPr>
                <w:rFonts w:ascii="Helvetica" w:hAnsi="Helvetica" w:cs="Helvetica"/>
                <w:sz w:val="20"/>
                <w:szCs w:val="20"/>
                <w:shd w:val="clear" w:color="auto" w:fill="FFFFFF"/>
              </w:rPr>
              <w:t>l exécute</w:t>
            </w:r>
            <w:r w:rsidR="00B00366" w:rsidRPr="003D03A7">
              <w:rPr>
                <w:rFonts w:ascii="Helvetica" w:hAnsi="Helvetica" w:cs="Helvetica"/>
                <w:sz w:val="20"/>
                <w:szCs w:val="20"/>
                <w:shd w:val="clear" w:color="auto" w:fill="FFFFFF"/>
              </w:rPr>
              <w:t xml:space="preserve"> </w:t>
            </w:r>
            <w:r w:rsidR="0008077A" w:rsidRPr="003D03A7">
              <w:rPr>
                <w:rFonts w:ascii="Helvetica" w:hAnsi="Helvetica" w:cs="Helvetica"/>
                <w:sz w:val="20"/>
                <w:szCs w:val="20"/>
                <w:shd w:val="clear" w:color="auto" w:fill="FFFFFF"/>
              </w:rPr>
              <w:t xml:space="preserve">les </w:t>
            </w:r>
            <w:r w:rsidR="00A83CD8" w:rsidRPr="003D03A7">
              <w:rPr>
                <w:rFonts w:ascii="Helvetica" w:hAnsi="Helvetica" w:cs="Helvetica"/>
                <w:sz w:val="20"/>
                <w:szCs w:val="20"/>
                <w:shd w:val="clear" w:color="auto" w:fill="FFFFFF"/>
              </w:rPr>
              <w:t>opérations</w:t>
            </w:r>
            <w:r w:rsidR="0008077A" w:rsidRPr="003D03A7">
              <w:rPr>
                <w:rFonts w:ascii="Helvetica" w:hAnsi="Helvetica" w:cs="Helvetica"/>
                <w:sz w:val="20"/>
                <w:szCs w:val="20"/>
                <w:shd w:val="clear" w:color="auto" w:fill="FFFFFF"/>
              </w:rPr>
              <w:t xml:space="preserve"> de lecture et d’écriture </w:t>
            </w:r>
            <w:r w:rsidR="00B00366" w:rsidRPr="003D03A7">
              <w:rPr>
                <w:rFonts w:ascii="Helvetica" w:hAnsi="Helvetica" w:cs="Helvetica"/>
                <w:sz w:val="20"/>
                <w:szCs w:val="20"/>
                <w:shd w:val="clear" w:color="auto" w:fill="FFFFFF"/>
              </w:rPr>
              <w:t xml:space="preserve">sur </w:t>
            </w:r>
            <w:r w:rsidR="00A83CD8" w:rsidRPr="003D03A7">
              <w:rPr>
                <w:rFonts w:ascii="Helvetica" w:hAnsi="Helvetica" w:cs="Helvetica"/>
                <w:sz w:val="20"/>
                <w:szCs w:val="20"/>
                <w:shd w:val="clear" w:color="auto" w:fill="FFFFFF"/>
              </w:rPr>
              <w:t>ses</w:t>
            </w:r>
            <w:r w:rsidR="00B00366" w:rsidRPr="003D03A7">
              <w:rPr>
                <w:rFonts w:ascii="Helvetica" w:hAnsi="Helvetica" w:cs="Helvetica"/>
                <w:sz w:val="20"/>
                <w:szCs w:val="20"/>
                <w:shd w:val="clear" w:color="auto" w:fill="FFFFFF"/>
              </w:rPr>
              <w:t xml:space="preserve"> </w:t>
            </w:r>
            <w:r w:rsidR="00BA52D6" w:rsidRPr="003D03A7">
              <w:rPr>
                <w:rFonts w:ascii="Helvetica" w:hAnsi="Helvetica" w:cs="Helvetica"/>
                <w:sz w:val="20"/>
                <w:szCs w:val="20"/>
                <w:shd w:val="clear" w:color="auto" w:fill="FFFFFF"/>
              </w:rPr>
              <w:t xml:space="preserve">propres </w:t>
            </w:r>
            <w:r w:rsidR="00B00366" w:rsidRPr="003D03A7">
              <w:rPr>
                <w:rFonts w:ascii="Helvetica" w:hAnsi="Helvetica" w:cs="Helvetica"/>
                <w:sz w:val="20"/>
                <w:szCs w:val="20"/>
                <w:shd w:val="clear" w:color="auto" w:fill="FFFFFF"/>
              </w:rPr>
              <w:t>données actives tout en maintenant une copie des données actives de</w:t>
            </w:r>
            <w:r w:rsidR="00A83CD8" w:rsidRPr="003D03A7">
              <w:rPr>
                <w:rFonts w:ascii="Helvetica" w:hAnsi="Helvetica" w:cs="Helvetica"/>
                <w:sz w:val="20"/>
                <w:szCs w:val="20"/>
                <w:shd w:val="clear" w:color="auto" w:fill="FFFFFF"/>
              </w:rPr>
              <w:t xml:space="preserve">s </w:t>
            </w:r>
            <w:r w:rsidR="004C32E6" w:rsidRPr="003D03A7">
              <w:rPr>
                <w:rFonts w:ascii="Helvetica" w:hAnsi="Helvetica" w:cs="Helvetica"/>
                <w:sz w:val="20"/>
                <w:szCs w:val="20"/>
                <w:shd w:val="clear" w:color="auto" w:fill="FFFFFF"/>
              </w:rPr>
              <w:t xml:space="preserve">autres nœuds. Ceci contribue alors </w:t>
            </w:r>
            <w:r w:rsidR="00B00366" w:rsidRPr="003D03A7">
              <w:rPr>
                <w:rFonts w:ascii="Helvetica" w:hAnsi="Helvetica" w:cs="Helvetica"/>
                <w:sz w:val="20"/>
                <w:szCs w:val="20"/>
                <w:shd w:val="clear" w:color="auto" w:fill="FFFFFF"/>
              </w:rPr>
              <w:t>à accroitre la disponibilité et la durabilité</w:t>
            </w:r>
            <w:r w:rsidR="004C32E6" w:rsidRPr="003D03A7">
              <w:rPr>
                <w:rFonts w:ascii="Helvetica" w:hAnsi="Helvetica" w:cs="Helvetica"/>
                <w:sz w:val="20"/>
                <w:szCs w:val="20"/>
                <w:shd w:val="clear" w:color="auto" w:fill="FFFFFF"/>
              </w:rPr>
              <w:t xml:space="preserve"> du cluster</w:t>
            </w:r>
            <w:r w:rsidR="00B00366" w:rsidRPr="003D03A7">
              <w:rPr>
                <w:rFonts w:ascii="Helvetica" w:hAnsi="Helvetica" w:cs="Helvetica"/>
                <w:sz w:val="20"/>
                <w:szCs w:val="20"/>
                <w:shd w:val="clear" w:color="auto" w:fill="FFFFFF"/>
              </w:rPr>
              <w:t>.</w:t>
            </w:r>
          </w:p>
          <w:p w:rsidR="00FC4C57" w:rsidRPr="003D03A7" w:rsidRDefault="00E1748C" w:rsidP="00792EF9">
            <w:r w:rsidRPr="003D03A7">
              <w:t xml:space="preserve"> </w:t>
            </w:r>
          </w:p>
        </w:tc>
      </w:tr>
    </w:tbl>
    <w:p w:rsidR="00EA1455" w:rsidRDefault="00EA1455" w:rsidP="00EA1455">
      <w:pPr>
        <w:pStyle w:val="Heading2"/>
        <w:ind w:left="720"/>
        <w:rPr>
          <w:rFonts w:eastAsiaTheme="minorHAnsi"/>
        </w:rPr>
      </w:pPr>
    </w:p>
    <w:p w:rsidR="003F7FC1" w:rsidRPr="00B65E28" w:rsidRDefault="003F7FC1" w:rsidP="00C75A6C">
      <w:pPr>
        <w:pStyle w:val="Heading2"/>
        <w:numPr>
          <w:ilvl w:val="0"/>
          <w:numId w:val="8"/>
        </w:numPr>
        <w:rPr>
          <w:rFonts w:eastAsiaTheme="minorHAnsi"/>
        </w:rPr>
      </w:pPr>
      <w:bookmarkStart w:id="23" w:name="_Toc51091221"/>
      <w:r w:rsidRPr="00B65E28">
        <w:rPr>
          <w:rFonts w:eastAsiaTheme="minorHAnsi"/>
        </w:rPr>
        <w:t xml:space="preserve">La </w:t>
      </w:r>
      <w:r w:rsidR="009E7560">
        <w:rPr>
          <w:rFonts w:eastAsiaTheme="minorHAnsi"/>
        </w:rPr>
        <w:t>gestion du</w:t>
      </w:r>
      <w:r w:rsidRPr="003875C3">
        <w:rPr>
          <w:rFonts w:eastAsiaTheme="minorHAnsi"/>
        </w:rPr>
        <w:t xml:space="preserve"> partitionnement</w:t>
      </w:r>
      <w:bookmarkEnd w:id="23"/>
    </w:p>
    <w:p w:rsidR="009E7560" w:rsidRDefault="009E7560" w:rsidP="003F7FC1">
      <w:pPr>
        <w:rPr>
          <w:u w:val="single"/>
        </w:rPr>
      </w:pPr>
    </w:p>
    <w:p w:rsidR="007748A2" w:rsidRDefault="009E7560" w:rsidP="003F7FC1">
      <w:r>
        <w:t xml:space="preserve">Dans les systèmes de bases de données distribuées, le partitionnement a pour objectif de </w:t>
      </w:r>
      <w:r w:rsidR="007748A2">
        <w:t>permettre le</w:t>
      </w:r>
      <w:r>
        <w:t xml:space="preserve"> passage à l’échelle des applications</w:t>
      </w:r>
      <w:r w:rsidR="003F7FC1" w:rsidRPr="0090163F">
        <w:t>.</w:t>
      </w:r>
      <w:r w:rsidR="007748A2">
        <w:t xml:space="preserve"> En la matière, les approches  de MongoDB et de Couchbase se différencient particulièrement au niveau de la taille et du nombre de partition et sont fortement influencés par l’architecture </w:t>
      </w:r>
      <w:r w:rsidR="00392876">
        <w:t>adoptée</w:t>
      </w:r>
      <w:r w:rsidR="007748A2">
        <w:t>.</w:t>
      </w:r>
    </w:p>
    <w:p w:rsidR="00BD5A16" w:rsidRPr="007748A2" w:rsidRDefault="00BD5A16" w:rsidP="003F7FC1"/>
    <w:tbl>
      <w:tblPr>
        <w:tblStyle w:val="TableGrid"/>
        <w:tblW w:w="0" w:type="auto"/>
        <w:tblLook w:val="04A0"/>
      </w:tblPr>
      <w:tblGrid>
        <w:gridCol w:w="4606"/>
        <w:gridCol w:w="4606"/>
      </w:tblGrid>
      <w:tr w:rsidR="003F7FC1" w:rsidTr="00095742">
        <w:tc>
          <w:tcPr>
            <w:tcW w:w="4606" w:type="dxa"/>
          </w:tcPr>
          <w:p w:rsidR="003F7FC1" w:rsidRPr="00065D9A" w:rsidRDefault="003F7FC1" w:rsidP="009E7560">
            <w:pPr>
              <w:rPr>
                <w:u w:val="single"/>
                <w:lang w:val="en-US"/>
              </w:rPr>
            </w:pPr>
            <w:r w:rsidRPr="00065D9A">
              <w:rPr>
                <w:u w:val="single"/>
                <w:lang w:val="en-US"/>
              </w:rPr>
              <w:t>MongoDB</w:t>
            </w:r>
          </w:p>
        </w:tc>
        <w:tc>
          <w:tcPr>
            <w:tcW w:w="4606" w:type="dxa"/>
          </w:tcPr>
          <w:p w:rsidR="003F7FC1" w:rsidRDefault="003F7FC1" w:rsidP="009E7560">
            <w:pPr>
              <w:rPr>
                <w:u w:val="single"/>
              </w:rPr>
            </w:pPr>
            <w:r w:rsidRPr="005B1000">
              <w:rPr>
                <w:u w:val="single"/>
              </w:rPr>
              <w:t>Couchbase</w:t>
            </w:r>
          </w:p>
        </w:tc>
      </w:tr>
      <w:tr w:rsidR="003F7FC1" w:rsidRPr="002B3690" w:rsidTr="00095742">
        <w:tc>
          <w:tcPr>
            <w:tcW w:w="4606" w:type="dxa"/>
          </w:tcPr>
          <w:p w:rsidR="003F7FC1" w:rsidRPr="003D03A7" w:rsidRDefault="003F7FC1" w:rsidP="00095742">
            <w:pPr>
              <w:rPr>
                <w:rFonts w:ascii="Helvetica" w:hAnsi="Helvetica" w:cs="Helvetica"/>
                <w:sz w:val="20"/>
                <w:szCs w:val="20"/>
              </w:rPr>
            </w:pPr>
          </w:p>
          <w:p w:rsidR="003F7FC1" w:rsidRPr="003D03A7" w:rsidRDefault="003F7FC1" w:rsidP="00095742">
            <w:pPr>
              <w:rPr>
                <w:rFonts w:ascii="Helvetica" w:hAnsi="Helvetica" w:cs="Helvetica"/>
                <w:sz w:val="20"/>
                <w:szCs w:val="20"/>
              </w:rPr>
            </w:pPr>
            <w:r w:rsidRPr="003D03A7">
              <w:rPr>
                <w:rFonts w:ascii="Helvetica" w:hAnsi="Helvetica" w:cs="Helvetica"/>
                <w:sz w:val="20"/>
                <w:szCs w:val="20"/>
              </w:rPr>
              <w:t xml:space="preserve">MongoDB </w:t>
            </w:r>
            <w:r w:rsidR="007748A2" w:rsidRPr="003D03A7">
              <w:rPr>
                <w:rFonts w:ascii="Helvetica" w:hAnsi="Helvetica" w:cs="Helvetica"/>
                <w:sz w:val="20"/>
                <w:szCs w:val="20"/>
              </w:rPr>
              <w:t>subdivise</w:t>
            </w:r>
            <w:r w:rsidRPr="003D03A7">
              <w:rPr>
                <w:rFonts w:ascii="Helvetica" w:hAnsi="Helvetica" w:cs="Helvetica"/>
                <w:sz w:val="20"/>
                <w:szCs w:val="20"/>
              </w:rPr>
              <w:t xml:space="preserve"> l’ensemble des données en blocs (chunks), pour ensuite les attribuer aux partitions (shards). </w:t>
            </w:r>
          </w:p>
          <w:p w:rsidR="003F7FC1" w:rsidRPr="003D03A7" w:rsidRDefault="003F7FC1" w:rsidP="00095742">
            <w:pPr>
              <w:rPr>
                <w:rFonts w:ascii="Helvetica" w:hAnsi="Helvetica" w:cs="Helvetica"/>
                <w:sz w:val="20"/>
                <w:szCs w:val="20"/>
              </w:rPr>
            </w:pPr>
            <w:r w:rsidRPr="003D03A7">
              <w:rPr>
                <w:rFonts w:ascii="Helvetica" w:hAnsi="Helvetica" w:cs="Helvetica"/>
                <w:sz w:val="20"/>
                <w:szCs w:val="20"/>
              </w:rPr>
              <w:t>Chaque bloc stocke toutes les données sur une plage spécifique.</w:t>
            </w:r>
          </w:p>
          <w:p w:rsidR="003F7FC1" w:rsidRPr="003D03A7" w:rsidRDefault="003F7FC1" w:rsidP="00095742">
            <w:pPr>
              <w:rPr>
                <w:rFonts w:ascii="Helvetica" w:hAnsi="Helvetica" w:cs="Helvetica"/>
                <w:sz w:val="20"/>
                <w:szCs w:val="20"/>
              </w:rPr>
            </w:pPr>
            <w:r w:rsidRPr="003D03A7">
              <w:rPr>
                <w:rFonts w:ascii="Helvetica" w:hAnsi="Helvetica" w:cs="Helvetica"/>
                <w:sz w:val="20"/>
                <w:szCs w:val="20"/>
              </w:rPr>
              <w:t xml:space="preserve">Par défaut, MongoDB crée deux blocs de 64 mégaoctets par partition. Lorsqu'un bloc est plein, MongoDB le divise en deux morceaux plus petits de 32 mégaoctets. </w:t>
            </w:r>
          </w:p>
          <w:p w:rsidR="00E6682A" w:rsidRPr="003D03A7" w:rsidRDefault="00E6682A" w:rsidP="00095742">
            <w:pPr>
              <w:rPr>
                <w:rFonts w:ascii="Helvetica" w:hAnsi="Helvetica" w:cs="Helvetica"/>
                <w:sz w:val="20"/>
                <w:szCs w:val="20"/>
              </w:rPr>
            </w:pPr>
          </w:p>
          <w:p w:rsidR="003F7FC1" w:rsidRPr="003D03A7" w:rsidRDefault="003F7FC1" w:rsidP="00095742">
            <w:pPr>
              <w:rPr>
                <w:rFonts w:ascii="Helvetica" w:hAnsi="Helvetica" w:cs="Helvetica"/>
                <w:sz w:val="20"/>
                <w:szCs w:val="20"/>
              </w:rPr>
            </w:pPr>
            <w:r w:rsidRPr="003D03A7">
              <w:rPr>
                <w:rFonts w:ascii="Helvetica" w:hAnsi="Helvetica" w:cs="Helvetica"/>
                <w:sz w:val="20"/>
                <w:szCs w:val="20"/>
              </w:rPr>
              <w:t>Pour assurer une distribution uniforme des données, MongoDB migrera automatiquement les blocs entre les partitions afin</w:t>
            </w:r>
            <w:r w:rsidR="00E6682A" w:rsidRPr="003D03A7">
              <w:rPr>
                <w:rFonts w:ascii="Helvetica" w:hAnsi="Helvetica" w:cs="Helvetica"/>
                <w:sz w:val="20"/>
                <w:szCs w:val="20"/>
              </w:rPr>
              <w:t xml:space="preserve"> que chacune  d’entre elles ai</w:t>
            </w:r>
            <w:r w:rsidRPr="003D03A7">
              <w:rPr>
                <w:rFonts w:ascii="Helvetica" w:hAnsi="Helvetica" w:cs="Helvetica"/>
                <w:sz w:val="20"/>
                <w:szCs w:val="20"/>
              </w:rPr>
              <w:t xml:space="preserve">t le même nombre de blocs. </w:t>
            </w:r>
          </w:p>
          <w:p w:rsidR="00E6682A" w:rsidRPr="003D03A7" w:rsidRDefault="00E6682A" w:rsidP="00095742"/>
          <w:p w:rsidR="003F7FC1" w:rsidRPr="003D03A7" w:rsidRDefault="003F7FC1" w:rsidP="00095742">
            <w:pPr>
              <w:rPr>
                <w:rFonts w:ascii="Helvetica" w:hAnsi="Helvetica" w:cs="Helvetica"/>
                <w:sz w:val="20"/>
                <w:szCs w:val="20"/>
              </w:rPr>
            </w:pPr>
            <w:r w:rsidRPr="003D03A7">
              <w:rPr>
                <w:rFonts w:ascii="Helvetica" w:hAnsi="Helvetica" w:cs="Helvetica"/>
                <w:sz w:val="20"/>
                <w:szCs w:val="20"/>
              </w:rPr>
              <w:t>Dans le cadre de cette gestion des partitions, les serveurs de configuration (</w:t>
            </w:r>
            <w:r w:rsidRPr="003D03A7">
              <w:rPr>
                <w:rStyle w:val="Strong"/>
                <w:rFonts w:ascii="Helvetica" w:hAnsi="Helvetica" w:cs="Helvetica"/>
                <w:b w:val="0"/>
                <w:sz w:val="20"/>
                <w:szCs w:val="20"/>
              </w:rPr>
              <w:t>Config Servers</w:t>
            </w:r>
            <w:r w:rsidRPr="003D03A7">
              <w:rPr>
                <w:rFonts w:ascii="Helvetica" w:hAnsi="Helvetica" w:cs="Helvetica"/>
                <w:sz w:val="20"/>
                <w:szCs w:val="20"/>
              </w:rPr>
              <w:t xml:space="preserve">) vont stocker les métadonnées du cluster, y compris le mappage entre les blocs de données et les partitions. </w:t>
            </w:r>
          </w:p>
          <w:p w:rsidR="003F7FC1" w:rsidRPr="003D03A7" w:rsidRDefault="003F7FC1" w:rsidP="00095742">
            <w:pPr>
              <w:rPr>
                <w:rFonts w:ascii="Helvetica" w:hAnsi="Helvetica" w:cs="Helvetica"/>
                <w:sz w:val="20"/>
                <w:szCs w:val="20"/>
              </w:rPr>
            </w:pPr>
            <w:r w:rsidRPr="003D03A7">
              <w:rPr>
                <w:rFonts w:ascii="Helvetica" w:hAnsi="Helvetica" w:cs="Helvetica"/>
                <w:sz w:val="20"/>
                <w:szCs w:val="20"/>
              </w:rPr>
              <w:t>Les routeurs, quant à eux, sont responsables de la migration des blocs et de la mise à jour des serveurs de configuration.</w:t>
            </w:r>
          </w:p>
          <w:p w:rsidR="003F7FC1" w:rsidRPr="003D03A7" w:rsidRDefault="003F7FC1" w:rsidP="00095742">
            <w:pPr>
              <w:rPr>
                <w:rFonts w:ascii="Helvetica" w:hAnsi="Helvetica" w:cs="Helvetica"/>
                <w:sz w:val="20"/>
                <w:szCs w:val="20"/>
              </w:rPr>
            </w:pPr>
            <w:r w:rsidRPr="003D03A7">
              <w:rPr>
                <w:rFonts w:ascii="Helvetica" w:hAnsi="Helvetica" w:cs="Helvetica"/>
                <w:sz w:val="20"/>
                <w:szCs w:val="20"/>
              </w:rPr>
              <w:t xml:space="preserve">Toutes les demandes de lecture et d'écriture sont envoyées aux routeurs car </w:t>
            </w:r>
            <w:r w:rsidR="00E6682A" w:rsidRPr="003D03A7">
              <w:rPr>
                <w:rFonts w:ascii="Helvetica" w:hAnsi="Helvetica" w:cs="Helvetica"/>
                <w:sz w:val="20"/>
                <w:szCs w:val="20"/>
              </w:rPr>
              <w:t>eux</w:t>
            </w:r>
            <w:r w:rsidRPr="003D03A7">
              <w:rPr>
                <w:rFonts w:ascii="Helvetica" w:hAnsi="Helvetica" w:cs="Helvetica"/>
                <w:sz w:val="20"/>
                <w:szCs w:val="20"/>
              </w:rPr>
              <w:t xml:space="preserve"> seuls peuvent déterminer où résident les données.</w:t>
            </w:r>
          </w:p>
          <w:p w:rsidR="003F7FC1" w:rsidRPr="003D03A7" w:rsidRDefault="003F7FC1" w:rsidP="00095742">
            <w:pPr>
              <w:rPr>
                <w:u w:val="single"/>
              </w:rPr>
            </w:pPr>
          </w:p>
        </w:tc>
        <w:tc>
          <w:tcPr>
            <w:tcW w:w="4606" w:type="dxa"/>
          </w:tcPr>
          <w:p w:rsidR="00E6682A" w:rsidRPr="003D03A7" w:rsidRDefault="00E6682A" w:rsidP="00095742">
            <w:pPr>
              <w:rPr>
                <w:rFonts w:ascii="Helvetica" w:hAnsi="Helvetica" w:cs="Helvetica"/>
                <w:sz w:val="20"/>
                <w:szCs w:val="20"/>
              </w:rPr>
            </w:pPr>
          </w:p>
          <w:p w:rsidR="003F7FC1" w:rsidRPr="003D03A7" w:rsidRDefault="003F7FC1" w:rsidP="00095742">
            <w:pPr>
              <w:rPr>
                <w:rFonts w:ascii="Helvetica" w:hAnsi="Helvetica" w:cs="Helvetica"/>
                <w:sz w:val="20"/>
                <w:szCs w:val="20"/>
              </w:rPr>
            </w:pPr>
            <w:r w:rsidRPr="003D03A7">
              <w:rPr>
                <w:rFonts w:ascii="Helvetica" w:hAnsi="Helvetica" w:cs="Helvetica"/>
                <w:sz w:val="20"/>
                <w:szCs w:val="20"/>
              </w:rPr>
              <w:t xml:space="preserve">Couchbase Server partitionne les données en 1024 godets (buckets) virtuels, ou vBuckets, et les attribue à des nœuds. Comme les blocs MongoDB, les vBuckets stockent toutes les données dans une plage spécifique. Cependant, Couchbase Server attribue tous les 1 024 buckets virtuels lors de son démarrage, et il ne réaffectera pas les vBuckets à moins qu'un administrateur ne lance le processus de rééquilibrage. </w:t>
            </w:r>
          </w:p>
          <w:p w:rsidR="003F7FC1" w:rsidRPr="003D03A7" w:rsidRDefault="003F7FC1" w:rsidP="00095742">
            <w:pPr>
              <w:rPr>
                <w:rFonts w:ascii="Helvetica" w:hAnsi="Helvetica" w:cs="Helvetica"/>
                <w:sz w:val="20"/>
                <w:szCs w:val="20"/>
              </w:rPr>
            </w:pPr>
            <w:r w:rsidRPr="003D03A7">
              <w:rPr>
                <w:rFonts w:ascii="Helvetica" w:hAnsi="Helvetica" w:cs="Helvetica"/>
                <w:sz w:val="20"/>
                <w:szCs w:val="20"/>
              </w:rPr>
              <w:t>Les clients Couchbase Server maintiennent la carte du cluster qui mappe les vBuckets aux nœuds. En conséquence, les routeurs, ainsi que les serveurs de configuration sont inutiles. Les clients communiquent directement avec les nœuds.</w:t>
            </w:r>
          </w:p>
          <w:p w:rsidR="003F7FC1" w:rsidRPr="003D03A7" w:rsidRDefault="003F7FC1" w:rsidP="00095742">
            <w:pPr>
              <w:rPr>
                <w:u w:val="single"/>
                <w:lang w:val="en-US"/>
              </w:rPr>
            </w:pPr>
          </w:p>
        </w:tc>
      </w:tr>
    </w:tbl>
    <w:p w:rsidR="00D827C6" w:rsidRPr="006B4996" w:rsidRDefault="00D827C6" w:rsidP="003F7FC1">
      <w:pPr>
        <w:rPr>
          <w:u w:val="single"/>
          <w:lang w:val="en-US"/>
        </w:rPr>
      </w:pPr>
    </w:p>
    <w:p w:rsidR="000E0483" w:rsidRDefault="000E0483" w:rsidP="00C75A6C">
      <w:pPr>
        <w:pStyle w:val="Heading2"/>
        <w:numPr>
          <w:ilvl w:val="0"/>
          <w:numId w:val="8"/>
        </w:numPr>
        <w:rPr>
          <w:rFonts w:eastAsiaTheme="minorHAnsi"/>
        </w:rPr>
      </w:pPr>
      <w:bookmarkStart w:id="24" w:name="_Toc51091222"/>
      <w:r w:rsidRPr="00792EF9">
        <w:rPr>
          <w:rFonts w:eastAsiaTheme="minorHAnsi"/>
        </w:rPr>
        <w:t>La reprise sur panne</w:t>
      </w:r>
      <w:bookmarkEnd w:id="24"/>
    </w:p>
    <w:p w:rsidR="00CA7F18" w:rsidRDefault="00CA7F18" w:rsidP="006F4519"/>
    <w:p w:rsidR="00321800" w:rsidRPr="009A4398" w:rsidRDefault="00321800" w:rsidP="006F4519">
      <w:pPr>
        <w:rPr>
          <w:rFonts w:ascii="Helvetica" w:hAnsi="Helvetica" w:cs="Helvetica"/>
          <w:sz w:val="20"/>
          <w:szCs w:val="20"/>
          <w:shd w:val="clear" w:color="auto" w:fill="FFFFFF"/>
        </w:rPr>
      </w:pPr>
      <w:r w:rsidRPr="009A4398">
        <w:rPr>
          <w:rFonts w:ascii="Helvetica" w:hAnsi="Helvetica" w:cs="Helvetica"/>
          <w:sz w:val="20"/>
          <w:szCs w:val="20"/>
          <w:shd w:val="clear" w:color="auto" w:fill="FFFFFF"/>
        </w:rPr>
        <w:t>La reprise sur panne est une fonctionnalité majeure des SGBD</w:t>
      </w:r>
      <w:r w:rsidR="00F844F8" w:rsidRPr="009A4398">
        <w:rPr>
          <w:rFonts w:ascii="Helvetica" w:hAnsi="Helvetica" w:cs="Helvetica"/>
          <w:sz w:val="20"/>
          <w:szCs w:val="20"/>
          <w:shd w:val="clear" w:color="auto" w:fill="FFFFFF"/>
        </w:rPr>
        <w:t xml:space="preserve"> et </w:t>
      </w:r>
      <w:r w:rsidRPr="009A4398">
        <w:rPr>
          <w:rFonts w:ascii="Helvetica" w:hAnsi="Helvetica" w:cs="Helvetica"/>
          <w:sz w:val="20"/>
          <w:szCs w:val="20"/>
          <w:shd w:val="clear" w:color="auto" w:fill="FFFFFF"/>
        </w:rPr>
        <w:t xml:space="preserve">des systèmes NoSQL. Elle est extrêmement utile dans la mesure où elle garantit la sécurité des données même en cas de panne et assure ainsi la continuité </w:t>
      </w:r>
      <w:r w:rsidR="00CB6D1E" w:rsidRPr="009A4398">
        <w:rPr>
          <w:rFonts w:ascii="Helvetica" w:hAnsi="Helvetica" w:cs="Helvetica"/>
          <w:sz w:val="20"/>
          <w:szCs w:val="20"/>
          <w:shd w:val="clear" w:color="auto" w:fill="FFFFFF"/>
        </w:rPr>
        <w:t>de</w:t>
      </w:r>
      <w:r w:rsidRPr="009A4398">
        <w:rPr>
          <w:rFonts w:ascii="Helvetica" w:hAnsi="Helvetica" w:cs="Helvetica"/>
          <w:sz w:val="20"/>
          <w:szCs w:val="20"/>
          <w:shd w:val="clear" w:color="auto" w:fill="FFFFFF"/>
        </w:rPr>
        <w:t xml:space="preserve"> fonctionnement des applications et l'absence de perte de données.</w:t>
      </w:r>
    </w:p>
    <w:p w:rsidR="00E92E5C" w:rsidRPr="009A4398" w:rsidRDefault="00E92E5C" w:rsidP="006F4519">
      <w:pPr>
        <w:rPr>
          <w:rFonts w:ascii="Helvetica" w:hAnsi="Helvetica" w:cs="Helvetica"/>
          <w:sz w:val="20"/>
          <w:szCs w:val="20"/>
          <w:shd w:val="clear" w:color="auto" w:fill="FFFFFF"/>
        </w:rPr>
      </w:pPr>
      <w:r w:rsidRPr="009A4398">
        <w:rPr>
          <w:rFonts w:ascii="Helvetica" w:hAnsi="Helvetica" w:cs="Helvetica"/>
          <w:sz w:val="20"/>
          <w:szCs w:val="20"/>
          <w:shd w:val="clear" w:color="auto" w:fill="FFFFFF"/>
        </w:rPr>
        <w:t>Le mécanisme de reprise sur panne est indispensable pour garantir la robustesse des systèmes distribués.</w:t>
      </w:r>
    </w:p>
    <w:p w:rsidR="0058450B" w:rsidRPr="009A4398" w:rsidRDefault="0058450B" w:rsidP="006F4519">
      <w:pPr>
        <w:rPr>
          <w:rFonts w:ascii="Helvetica" w:hAnsi="Helvetica" w:cs="Helvetica"/>
          <w:sz w:val="20"/>
          <w:szCs w:val="20"/>
          <w:shd w:val="clear" w:color="auto" w:fill="FFFFFF"/>
        </w:rPr>
      </w:pPr>
      <w:r w:rsidRPr="009A4398">
        <w:rPr>
          <w:rFonts w:ascii="Helvetica" w:hAnsi="Helvetica" w:cs="Helvetica"/>
          <w:sz w:val="20"/>
          <w:szCs w:val="20"/>
          <w:shd w:val="clear" w:color="auto" w:fill="FFFFFF"/>
        </w:rPr>
        <w:t xml:space="preserve">Une panne peut être définie comme tout dysfonctionnement du </w:t>
      </w:r>
      <w:r w:rsidR="008C0467" w:rsidRPr="009A4398">
        <w:rPr>
          <w:rFonts w:ascii="Helvetica" w:hAnsi="Helvetica" w:cs="Helvetica"/>
          <w:sz w:val="20"/>
          <w:szCs w:val="20"/>
          <w:shd w:val="clear" w:color="auto" w:fill="FFFFFF"/>
        </w:rPr>
        <w:t>système</w:t>
      </w:r>
      <w:r w:rsidRPr="009A4398">
        <w:rPr>
          <w:rFonts w:ascii="Helvetica" w:hAnsi="Helvetica" w:cs="Helvetica"/>
          <w:sz w:val="20"/>
          <w:szCs w:val="20"/>
          <w:shd w:val="clear" w:color="auto" w:fill="FFFFFF"/>
        </w:rPr>
        <w:t xml:space="preserve"> affectant </w:t>
      </w:r>
      <w:r w:rsidR="00C27665" w:rsidRPr="009A4398">
        <w:rPr>
          <w:rFonts w:ascii="Helvetica" w:hAnsi="Helvetica" w:cs="Helvetica"/>
          <w:sz w:val="20"/>
          <w:szCs w:val="20"/>
          <w:shd w:val="clear" w:color="auto" w:fill="FFFFFF"/>
        </w:rPr>
        <w:t xml:space="preserve">un disque </w:t>
      </w:r>
      <w:r w:rsidR="00F844F8" w:rsidRPr="009A4398">
        <w:rPr>
          <w:rFonts w:ascii="Helvetica" w:hAnsi="Helvetica" w:cs="Helvetica"/>
          <w:sz w:val="20"/>
          <w:szCs w:val="20"/>
          <w:shd w:val="clear" w:color="auto" w:fill="FFFFFF"/>
        </w:rPr>
        <w:t xml:space="preserve">(mémoire persistante) </w:t>
      </w:r>
      <w:r w:rsidR="00C27665" w:rsidRPr="009A4398">
        <w:rPr>
          <w:rFonts w:ascii="Helvetica" w:hAnsi="Helvetica" w:cs="Helvetica"/>
          <w:sz w:val="20"/>
          <w:szCs w:val="20"/>
          <w:shd w:val="clear" w:color="auto" w:fill="FFFFFF"/>
        </w:rPr>
        <w:t xml:space="preserve">ou </w:t>
      </w:r>
      <w:r w:rsidRPr="009A4398">
        <w:rPr>
          <w:rFonts w:ascii="Helvetica" w:hAnsi="Helvetica" w:cs="Helvetica"/>
          <w:sz w:val="20"/>
          <w:szCs w:val="20"/>
          <w:shd w:val="clear" w:color="auto" w:fill="FFFFFF"/>
        </w:rPr>
        <w:t xml:space="preserve">la RAM </w:t>
      </w:r>
      <w:r w:rsidR="00F844F8" w:rsidRPr="009A4398">
        <w:rPr>
          <w:rFonts w:ascii="Helvetica" w:hAnsi="Helvetica" w:cs="Helvetica"/>
          <w:sz w:val="20"/>
          <w:szCs w:val="20"/>
          <w:shd w:val="clear" w:color="auto" w:fill="FFFFFF"/>
        </w:rPr>
        <w:t>(mémoire volatile)</w:t>
      </w:r>
      <w:r w:rsidR="00065B55" w:rsidRPr="009A4398">
        <w:rPr>
          <w:rFonts w:ascii="Helvetica" w:hAnsi="Helvetica" w:cs="Helvetica"/>
          <w:sz w:val="20"/>
          <w:szCs w:val="20"/>
          <w:shd w:val="clear" w:color="auto" w:fill="FFFFFF"/>
        </w:rPr>
        <w:t xml:space="preserve"> </w:t>
      </w:r>
      <w:r w:rsidRPr="009A4398">
        <w:rPr>
          <w:rFonts w:ascii="Helvetica" w:hAnsi="Helvetica" w:cs="Helvetica"/>
          <w:sz w:val="20"/>
          <w:szCs w:val="20"/>
          <w:shd w:val="clear" w:color="auto" w:fill="FFFFFF"/>
        </w:rPr>
        <w:t>d’un serveur.</w:t>
      </w:r>
    </w:p>
    <w:tbl>
      <w:tblPr>
        <w:tblStyle w:val="TableGrid"/>
        <w:tblW w:w="0" w:type="auto"/>
        <w:tblLayout w:type="fixed"/>
        <w:tblLook w:val="04A0"/>
      </w:tblPr>
      <w:tblGrid>
        <w:gridCol w:w="5211"/>
        <w:gridCol w:w="4077"/>
      </w:tblGrid>
      <w:tr w:rsidR="002F6604" w:rsidTr="002C4034">
        <w:tc>
          <w:tcPr>
            <w:tcW w:w="5211" w:type="dxa"/>
          </w:tcPr>
          <w:p w:rsidR="002F6604" w:rsidRPr="00065D9A" w:rsidRDefault="002F6604" w:rsidP="00792EF9">
            <w:pPr>
              <w:rPr>
                <w:lang w:val="en-US"/>
              </w:rPr>
            </w:pPr>
            <w:r w:rsidRPr="00065D9A">
              <w:rPr>
                <w:lang w:val="en-US"/>
              </w:rPr>
              <w:t>MongoDB</w:t>
            </w:r>
          </w:p>
        </w:tc>
        <w:tc>
          <w:tcPr>
            <w:tcW w:w="4077" w:type="dxa"/>
          </w:tcPr>
          <w:p w:rsidR="002F6604" w:rsidRDefault="002F6604" w:rsidP="00792EF9">
            <w:r w:rsidRPr="005B1000">
              <w:t>Couchbase</w:t>
            </w:r>
          </w:p>
        </w:tc>
      </w:tr>
      <w:tr w:rsidR="002F6604" w:rsidRPr="00725FA7" w:rsidTr="002C4034">
        <w:tc>
          <w:tcPr>
            <w:tcW w:w="5211" w:type="dxa"/>
          </w:tcPr>
          <w:p w:rsidR="0077441D" w:rsidRPr="009A4398" w:rsidRDefault="0077441D" w:rsidP="00792EF9">
            <w:pPr>
              <w:rPr>
                <w:rFonts w:ascii="Helvetica" w:hAnsi="Helvetica" w:cs="Helvetica"/>
                <w:sz w:val="20"/>
                <w:szCs w:val="20"/>
                <w:shd w:val="clear" w:color="auto" w:fill="FFFFFF"/>
              </w:rPr>
            </w:pPr>
          </w:p>
          <w:p w:rsidR="00CB6CDA" w:rsidRPr="009A4398" w:rsidRDefault="00614FE1" w:rsidP="00CB6CDA">
            <w:r w:rsidRPr="009A4398">
              <w:rPr>
                <w:rFonts w:ascii="Helvetica" w:hAnsi="Helvetica" w:cs="Helvetica"/>
                <w:sz w:val="20"/>
                <w:szCs w:val="20"/>
                <w:shd w:val="clear" w:color="auto" w:fill="FFFFFF"/>
              </w:rPr>
              <w:t>L</w:t>
            </w:r>
            <w:r w:rsidR="00F36DB5" w:rsidRPr="009A4398">
              <w:rPr>
                <w:rFonts w:ascii="Helvetica" w:hAnsi="Helvetica" w:cs="Helvetica"/>
                <w:sz w:val="20"/>
                <w:szCs w:val="20"/>
                <w:shd w:val="clear" w:color="auto" w:fill="FFFFFF"/>
              </w:rPr>
              <w:t xml:space="preserve">e système de </w:t>
            </w:r>
            <w:r w:rsidR="00821B31" w:rsidRPr="009A4398">
              <w:rPr>
                <w:rFonts w:ascii="Helvetica" w:hAnsi="Helvetica" w:cs="Helvetica"/>
                <w:sz w:val="20"/>
                <w:szCs w:val="20"/>
                <w:shd w:val="clear" w:color="auto" w:fill="FFFFFF"/>
              </w:rPr>
              <w:t>jeux de répliques (</w:t>
            </w:r>
            <w:r w:rsidR="00F36DB5" w:rsidRPr="009A4398">
              <w:rPr>
                <w:rFonts w:ascii="Helvetica" w:hAnsi="Helvetica" w:cs="Helvetica"/>
                <w:sz w:val="20"/>
                <w:szCs w:val="20"/>
                <w:shd w:val="clear" w:color="auto" w:fill="FFFFFF"/>
              </w:rPr>
              <w:t>replica set</w:t>
            </w:r>
            <w:r w:rsidR="00821B31" w:rsidRPr="009A4398">
              <w:rPr>
                <w:rFonts w:ascii="Helvetica" w:hAnsi="Helvetica" w:cs="Helvetica"/>
                <w:sz w:val="20"/>
                <w:szCs w:val="20"/>
                <w:shd w:val="clear" w:color="auto" w:fill="FFFFFF"/>
              </w:rPr>
              <w:t>)</w:t>
            </w:r>
            <w:r w:rsidR="00F36DB5" w:rsidRPr="009A4398">
              <w:rPr>
                <w:rFonts w:ascii="Helvetica" w:hAnsi="Helvetica" w:cs="Helvetica"/>
                <w:sz w:val="20"/>
                <w:szCs w:val="20"/>
                <w:shd w:val="clear" w:color="auto" w:fill="FFFFFF"/>
              </w:rPr>
              <w:t xml:space="preserve"> de MongoDB </w:t>
            </w:r>
            <w:r w:rsidRPr="009A4398">
              <w:rPr>
                <w:rFonts w:ascii="Helvetica" w:hAnsi="Helvetica" w:cs="Helvetica"/>
                <w:sz w:val="20"/>
                <w:szCs w:val="20"/>
                <w:shd w:val="clear" w:color="auto" w:fill="FFFFFF"/>
              </w:rPr>
              <w:t xml:space="preserve"> </w:t>
            </w:r>
            <w:r w:rsidR="00F36DB5" w:rsidRPr="009A4398">
              <w:rPr>
                <w:rFonts w:ascii="Helvetica" w:hAnsi="Helvetica" w:cs="Helvetica"/>
                <w:sz w:val="20"/>
                <w:szCs w:val="20"/>
                <w:shd w:val="clear" w:color="auto" w:fill="FFFFFF"/>
              </w:rPr>
              <w:t>permet d’assurer une reprise sur panne automatiqu</w:t>
            </w:r>
            <w:r w:rsidR="009332BB" w:rsidRPr="009A4398">
              <w:rPr>
                <w:rFonts w:ascii="Helvetica" w:hAnsi="Helvetica" w:cs="Helvetica"/>
                <w:sz w:val="20"/>
                <w:szCs w:val="20"/>
                <w:shd w:val="clear" w:color="auto" w:fill="FFFFFF"/>
              </w:rPr>
              <w:t>e</w:t>
            </w:r>
            <w:r w:rsidRPr="009A4398">
              <w:rPr>
                <w:rFonts w:ascii="Helvetica" w:hAnsi="Helvetica" w:cs="Helvetica"/>
                <w:sz w:val="20"/>
                <w:szCs w:val="20"/>
                <w:shd w:val="clear" w:color="auto" w:fill="FFFFFF"/>
              </w:rPr>
              <w:t>. Ainsi, l</w:t>
            </w:r>
            <w:r w:rsidR="0077441D" w:rsidRPr="009A4398">
              <w:rPr>
                <w:rFonts w:ascii="Helvetica" w:hAnsi="Helvetica" w:cs="Helvetica"/>
                <w:sz w:val="20"/>
                <w:szCs w:val="20"/>
                <w:shd w:val="clear" w:color="auto" w:fill="FFFFFF"/>
              </w:rPr>
              <w:t>orsqu'une instance primaire est inacti</w:t>
            </w:r>
            <w:r w:rsidR="001944A4" w:rsidRPr="009A4398">
              <w:rPr>
                <w:rFonts w:ascii="Helvetica" w:hAnsi="Helvetica" w:cs="Helvetica"/>
                <w:sz w:val="20"/>
                <w:szCs w:val="20"/>
                <w:shd w:val="clear" w:color="auto" w:fill="FFFFFF"/>
              </w:rPr>
              <w:t>ve</w:t>
            </w:r>
            <w:r w:rsidR="0077441D" w:rsidRPr="009A4398">
              <w:rPr>
                <w:rFonts w:ascii="Helvetica" w:hAnsi="Helvetica" w:cs="Helvetica"/>
                <w:sz w:val="20"/>
                <w:szCs w:val="20"/>
                <w:shd w:val="clear" w:color="auto" w:fill="FFFFFF"/>
              </w:rPr>
              <w:t xml:space="preserve"> (ne communique plus avec les instances secondaires) pendant plus de  10 secondes par défaut, une </w:t>
            </w:r>
            <w:r w:rsidRPr="009A4398">
              <w:rPr>
                <w:rFonts w:ascii="Helvetica" w:hAnsi="Helvetica" w:cs="Helvetica"/>
                <w:sz w:val="20"/>
                <w:szCs w:val="20"/>
                <w:shd w:val="clear" w:color="auto" w:fill="FFFFFF"/>
              </w:rPr>
              <w:t xml:space="preserve">élection se </w:t>
            </w:r>
            <w:r w:rsidR="009332BB" w:rsidRPr="009A4398">
              <w:rPr>
                <w:rFonts w:ascii="Helvetica" w:hAnsi="Helvetica" w:cs="Helvetica"/>
                <w:sz w:val="20"/>
                <w:szCs w:val="20"/>
                <w:shd w:val="clear" w:color="auto" w:fill="FFFFFF"/>
              </w:rPr>
              <w:t>tient</w:t>
            </w:r>
            <w:r w:rsidRPr="009A4398">
              <w:rPr>
                <w:rFonts w:ascii="Helvetica" w:hAnsi="Helvetica" w:cs="Helvetica"/>
                <w:sz w:val="20"/>
                <w:szCs w:val="20"/>
                <w:shd w:val="clear" w:color="auto" w:fill="FFFFFF"/>
              </w:rPr>
              <w:t xml:space="preserve"> entre les instances </w:t>
            </w:r>
            <w:r w:rsidR="002C2B5B" w:rsidRPr="009A4398">
              <w:rPr>
                <w:rFonts w:ascii="Helvetica" w:hAnsi="Helvetica" w:cs="Helvetica"/>
                <w:sz w:val="20"/>
                <w:szCs w:val="20"/>
                <w:shd w:val="clear" w:color="auto" w:fill="FFFFFF"/>
              </w:rPr>
              <w:t xml:space="preserve">secondaires </w:t>
            </w:r>
            <w:r w:rsidR="00F36DB5" w:rsidRPr="009A4398">
              <w:rPr>
                <w:rFonts w:ascii="Helvetica" w:hAnsi="Helvetica" w:cs="Helvetica"/>
                <w:sz w:val="20"/>
                <w:szCs w:val="20"/>
                <w:shd w:val="clear" w:color="auto" w:fill="FFFFFF"/>
              </w:rPr>
              <w:t xml:space="preserve">du cluster </w:t>
            </w:r>
            <w:r w:rsidRPr="009A4398">
              <w:rPr>
                <w:rFonts w:ascii="Helvetica" w:hAnsi="Helvetica" w:cs="Helvetica"/>
                <w:sz w:val="20"/>
                <w:szCs w:val="20"/>
                <w:shd w:val="clear" w:color="auto" w:fill="FFFFFF"/>
              </w:rPr>
              <w:t>p</w:t>
            </w:r>
            <w:r w:rsidR="0077441D" w:rsidRPr="009A4398">
              <w:rPr>
                <w:rFonts w:ascii="Helvetica" w:hAnsi="Helvetica" w:cs="Helvetica"/>
                <w:sz w:val="20"/>
                <w:szCs w:val="20"/>
                <w:shd w:val="clear" w:color="auto" w:fill="FFFFFF"/>
              </w:rPr>
              <w:t xml:space="preserve">our </w:t>
            </w:r>
            <w:r w:rsidRPr="009A4398">
              <w:rPr>
                <w:rFonts w:ascii="Helvetica" w:hAnsi="Helvetica" w:cs="Helvetica"/>
                <w:sz w:val="20"/>
                <w:szCs w:val="20"/>
                <w:shd w:val="clear" w:color="auto" w:fill="FFFFFF"/>
              </w:rPr>
              <w:t>désigner une nouvelle instance primaire.</w:t>
            </w:r>
            <w:r w:rsidR="00EE7BF0" w:rsidRPr="009A4398">
              <w:rPr>
                <w:rFonts w:ascii="Helvetica" w:hAnsi="Helvetica" w:cs="Helvetica"/>
                <w:sz w:val="20"/>
                <w:szCs w:val="20"/>
                <w:shd w:val="clear" w:color="auto" w:fill="FFFFFF"/>
              </w:rPr>
              <w:t xml:space="preserve"> </w:t>
            </w:r>
            <w:r w:rsidR="00CB6CDA" w:rsidRPr="009A4398">
              <w:rPr>
                <w:rFonts w:ascii="Helvetica" w:hAnsi="Helvetica" w:cs="Helvetica"/>
                <w:sz w:val="20"/>
                <w:szCs w:val="20"/>
                <w:shd w:val="clear" w:color="auto" w:fill="FFFFFF"/>
              </w:rPr>
              <w:t>Le cluster va alors tenter d'achever</w:t>
            </w:r>
            <w:r w:rsidR="00CB6CDA" w:rsidRPr="009A4398">
              <w:t xml:space="preserve"> </w:t>
            </w:r>
            <w:r w:rsidR="00CB6CDA" w:rsidRPr="009A4398">
              <w:rPr>
                <w:rFonts w:ascii="Helvetica" w:hAnsi="Helvetica" w:cs="Helvetica"/>
                <w:sz w:val="20"/>
                <w:szCs w:val="20"/>
                <w:shd w:val="clear" w:color="auto" w:fill="FFFFFF"/>
              </w:rPr>
              <w:t>l'élection et reprendre les opérations normales.</w:t>
            </w:r>
          </w:p>
          <w:p w:rsidR="00D05E3D" w:rsidRPr="009A4398" w:rsidRDefault="00D05E3D" w:rsidP="00D05E3D">
            <w:pPr>
              <w:rPr>
                <w:rFonts w:ascii="Helvetica" w:hAnsi="Helvetica" w:cs="Helvetica"/>
                <w:sz w:val="20"/>
                <w:szCs w:val="20"/>
                <w:shd w:val="clear" w:color="auto" w:fill="FFFFFF"/>
              </w:rPr>
            </w:pPr>
            <w:r w:rsidRPr="009A4398">
              <w:rPr>
                <w:rFonts w:ascii="Helvetica" w:hAnsi="Helvetica" w:cs="Helvetica"/>
                <w:sz w:val="20"/>
                <w:szCs w:val="20"/>
                <w:shd w:val="clear" w:color="auto" w:fill="FFFFFF"/>
              </w:rPr>
              <w:t xml:space="preserve">Si la précédente instance primaire se reconnecte au </w:t>
            </w:r>
            <w:r w:rsidRPr="009A4398">
              <w:rPr>
                <w:rFonts w:ascii="Helvetica" w:hAnsi="Helvetica" w:cs="Helvetica"/>
                <w:sz w:val="20"/>
                <w:szCs w:val="20"/>
                <w:shd w:val="clear" w:color="auto" w:fill="FFFFFF"/>
              </w:rPr>
              <w:lastRenderedPageBreak/>
              <w:t>cluster, elle deviendra alors une instance secondaire.</w:t>
            </w:r>
          </w:p>
          <w:p w:rsidR="009332BB" w:rsidRPr="009A4398" w:rsidRDefault="009332BB" w:rsidP="00792EF9">
            <w:pPr>
              <w:rPr>
                <w:rFonts w:ascii="Helvetica" w:hAnsi="Helvetica" w:cs="Helvetica"/>
                <w:sz w:val="20"/>
                <w:szCs w:val="20"/>
                <w:shd w:val="clear" w:color="auto" w:fill="FFFFFF"/>
              </w:rPr>
            </w:pPr>
          </w:p>
          <w:p w:rsidR="00391529" w:rsidRPr="009A4398" w:rsidRDefault="00391529" w:rsidP="00792EF9">
            <w:pPr>
              <w:rPr>
                <w:rFonts w:ascii="Helvetica" w:hAnsi="Helvetica" w:cs="Helvetica"/>
                <w:sz w:val="20"/>
                <w:szCs w:val="20"/>
                <w:shd w:val="clear" w:color="auto" w:fill="FFFFFF"/>
              </w:rPr>
            </w:pPr>
            <w:r w:rsidRPr="009A4398">
              <w:rPr>
                <w:rFonts w:ascii="Helvetica" w:hAnsi="Helvetica" w:cs="Helvetica"/>
                <w:sz w:val="20"/>
                <w:szCs w:val="20"/>
                <w:shd w:val="clear" w:color="auto" w:fill="FFFFFF"/>
              </w:rPr>
              <w:t xml:space="preserve">Pour qu’une élection puisse être menée à bien </w:t>
            </w:r>
            <w:r w:rsidR="00F80FC7" w:rsidRPr="009A4398">
              <w:rPr>
                <w:rFonts w:ascii="Helvetica" w:hAnsi="Helvetica" w:cs="Helvetica"/>
                <w:sz w:val="20"/>
                <w:szCs w:val="20"/>
                <w:shd w:val="clear" w:color="auto" w:fill="FFFFFF"/>
              </w:rPr>
              <w:t>le nombre</w:t>
            </w:r>
            <w:r w:rsidRPr="009A4398">
              <w:rPr>
                <w:rFonts w:ascii="Helvetica" w:hAnsi="Helvetica" w:cs="Helvetica"/>
                <w:sz w:val="20"/>
                <w:szCs w:val="20"/>
                <w:shd w:val="clear" w:color="auto" w:fill="FFFFFF"/>
              </w:rPr>
              <w:t xml:space="preserve"> de nœuds secondaires doit être impaire pour assurer le vote à la majorité.</w:t>
            </w:r>
          </w:p>
          <w:p w:rsidR="009332BB" w:rsidRPr="009A4398" w:rsidRDefault="000A0928" w:rsidP="00792EF9">
            <w:pPr>
              <w:rPr>
                <w:rFonts w:ascii="Helvetica" w:hAnsi="Helvetica" w:cs="Helvetica"/>
                <w:sz w:val="20"/>
                <w:szCs w:val="20"/>
                <w:shd w:val="clear" w:color="auto" w:fill="FFFFFF"/>
              </w:rPr>
            </w:pPr>
            <w:r w:rsidRPr="009A4398">
              <w:rPr>
                <w:rFonts w:ascii="Helvetica" w:hAnsi="Helvetica" w:cs="Helvetica"/>
                <w:sz w:val="20"/>
                <w:szCs w:val="20"/>
                <w:shd w:val="clear" w:color="auto" w:fill="FFFFFF"/>
              </w:rPr>
              <w:t xml:space="preserve">Lorsque </w:t>
            </w:r>
            <w:r w:rsidR="009332BB" w:rsidRPr="009A4398">
              <w:rPr>
                <w:rFonts w:ascii="Helvetica" w:hAnsi="Helvetica" w:cs="Helvetica"/>
                <w:sz w:val="20"/>
                <w:szCs w:val="20"/>
                <w:shd w:val="clear" w:color="auto" w:fill="FFFFFF"/>
              </w:rPr>
              <w:t xml:space="preserve">le nombre de nœud secondaires candidats à l’élection est pair, la présence d’un nœud dit Arbiter (arbitre dans ce contexte) </w:t>
            </w:r>
            <w:r w:rsidR="00821B31" w:rsidRPr="009A4398">
              <w:rPr>
                <w:rFonts w:ascii="Helvetica" w:hAnsi="Helvetica" w:cs="Helvetica"/>
                <w:sz w:val="20"/>
                <w:szCs w:val="20"/>
                <w:shd w:val="clear" w:color="auto" w:fill="FFFFFF"/>
              </w:rPr>
              <w:t xml:space="preserve">va </w:t>
            </w:r>
            <w:r w:rsidR="009332BB" w:rsidRPr="009A4398">
              <w:rPr>
                <w:rFonts w:ascii="Helvetica" w:hAnsi="Helvetica" w:cs="Helvetica"/>
                <w:sz w:val="20"/>
                <w:szCs w:val="20"/>
                <w:shd w:val="clear" w:color="auto" w:fill="FFFFFF"/>
              </w:rPr>
              <w:t>permet</w:t>
            </w:r>
            <w:r w:rsidR="00EF07AE" w:rsidRPr="009A4398">
              <w:rPr>
                <w:rFonts w:ascii="Helvetica" w:hAnsi="Helvetica" w:cs="Helvetica"/>
                <w:sz w:val="20"/>
                <w:szCs w:val="20"/>
                <w:shd w:val="clear" w:color="auto" w:fill="FFFFFF"/>
              </w:rPr>
              <w:t>tre</w:t>
            </w:r>
            <w:r w:rsidR="009332BB" w:rsidRPr="009A4398">
              <w:rPr>
                <w:rFonts w:ascii="Helvetica" w:hAnsi="Helvetica" w:cs="Helvetica"/>
                <w:sz w:val="20"/>
                <w:szCs w:val="20"/>
                <w:shd w:val="clear" w:color="auto" w:fill="FFFFFF"/>
              </w:rPr>
              <w:t xml:space="preserve"> de</w:t>
            </w:r>
            <w:r w:rsidR="00EF07AE" w:rsidRPr="009A4398">
              <w:rPr>
                <w:rFonts w:ascii="Helvetica" w:hAnsi="Helvetica" w:cs="Helvetica"/>
                <w:sz w:val="20"/>
                <w:szCs w:val="20"/>
                <w:shd w:val="clear" w:color="auto" w:fill="FFFFFF"/>
              </w:rPr>
              <w:t xml:space="preserve"> trancher </w:t>
            </w:r>
            <w:r w:rsidR="00821B31" w:rsidRPr="009A4398">
              <w:rPr>
                <w:rFonts w:ascii="Helvetica" w:hAnsi="Helvetica" w:cs="Helvetica"/>
                <w:sz w:val="20"/>
                <w:szCs w:val="20"/>
                <w:shd w:val="clear" w:color="auto" w:fill="FFFFFF"/>
              </w:rPr>
              <w:t>en</w:t>
            </w:r>
            <w:r w:rsidR="00EF07AE" w:rsidRPr="009A4398">
              <w:rPr>
                <w:rFonts w:ascii="Helvetica" w:hAnsi="Helvetica" w:cs="Helvetica"/>
                <w:sz w:val="20"/>
                <w:szCs w:val="20"/>
                <w:shd w:val="clear" w:color="auto" w:fill="FFFFFF"/>
              </w:rPr>
              <w:t xml:space="preserve"> ramenant le nombre de nœud</w:t>
            </w:r>
            <w:r w:rsidR="00821B31" w:rsidRPr="009A4398">
              <w:rPr>
                <w:rFonts w:ascii="Helvetica" w:hAnsi="Helvetica" w:cs="Helvetica"/>
                <w:sz w:val="20"/>
                <w:szCs w:val="20"/>
                <w:shd w:val="clear" w:color="auto" w:fill="FFFFFF"/>
              </w:rPr>
              <w:t>s</w:t>
            </w:r>
            <w:r w:rsidR="00EF07AE" w:rsidRPr="009A4398">
              <w:rPr>
                <w:rFonts w:ascii="Helvetica" w:hAnsi="Helvetica" w:cs="Helvetica"/>
                <w:sz w:val="20"/>
                <w:szCs w:val="20"/>
                <w:shd w:val="clear" w:color="auto" w:fill="FFFFFF"/>
              </w:rPr>
              <w:t xml:space="preserve"> du cluster à une valeur impaire.</w:t>
            </w:r>
          </w:p>
          <w:p w:rsidR="009332BB" w:rsidRPr="009A4398" w:rsidRDefault="009332BB" w:rsidP="00792EF9">
            <w:pPr>
              <w:rPr>
                <w:rFonts w:ascii="Helvetica" w:hAnsi="Helvetica" w:cs="Helvetica"/>
                <w:sz w:val="20"/>
                <w:szCs w:val="20"/>
                <w:shd w:val="clear" w:color="auto" w:fill="FFFFFF"/>
              </w:rPr>
            </w:pPr>
          </w:p>
          <w:p w:rsidR="002C2B5B" w:rsidRPr="009A4398" w:rsidRDefault="00821B31" w:rsidP="00792EF9">
            <w:pPr>
              <w:rPr>
                <w:rFonts w:ascii="Helvetica" w:hAnsi="Helvetica" w:cs="Helvetica"/>
                <w:sz w:val="20"/>
                <w:szCs w:val="20"/>
                <w:shd w:val="clear" w:color="auto" w:fill="FFFFFF"/>
              </w:rPr>
            </w:pPr>
            <w:r w:rsidRPr="009A4398">
              <w:rPr>
                <w:rFonts w:ascii="Helvetica" w:hAnsi="Helvetica" w:cs="Helvetica"/>
                <w:sz w:val="20"/>
                <w:szCs w:val="20"/>
                <w:shd w:val="clear" w:color="auto" w:fill="FFFFFF"/>
              </w:rPr>
              <w:t>Un arbitre est une instance MongodDB qui fait partie intégrante d’un replica set (au même titre que l’instance primaire et les instances secondaires). A la différence des deux autres types d’instances, l’arbiter ne peut ni contenir de données, ni être désigné comme nœud primaire à l’issue d’une élection</w:t>
            </w:r>
            <w:r w:rsidR="00391529" w:rsidRPr="009A4398">
              <w:rPr>
                <w:rFonts w:ascii="Helvetica" w:hAnsi="Helvetica" w:cs="Helvetica"/>
                <w:sz w:val="20"/>
                <w:szCs w:val="20"/>
                <w:shd w:val="clear" w:color="auto" w:fill="FFFFFF"/>
              </w:rPr>
              <w:t>. Aussi, l’</w:t>
            </w:r>
            <w:r w:rsidR="00F80FC7" w:rsidRPr="009A4398">
              <w:rPr>
                <w:rFonts w:ascii="Helvetica" w:hAnsi="Helvetica" w:cs="Helvetica"/>
                <w:sz w:val="20"/>
                <w:szCs w:val="20"/>
                <w:shd w:val="clear" w:color="auto" w:fill="FFFFFF"/>
              </w:rPr>
              <w:t xml:space="preserve">arbiter doit être </w:t>
            </w:r>
            <w:r w:rsidR="008C0467" w:rsidRPr="009A4398">
              <w:rPr>
                <w:rFonts w:ascii="Helvetica" w:hAnsi="Helvetica" w:cs="Helvetica"/>
                <w:sz w:val="20"/>
                <w:szCs w:val="20"/>
                <w:shd w:val="clear" w:color="auto" w:fill="FFFFFF"/>
              </w:rPr>
              <w:t>ajouté</w:t>
            </w:r>
            <w:r w:rsidR="00F80FC7" w:rsidRPr="009A4398">
              <w:rPr>
                <w:rFonts w:ascii="Helvetica" w:hAnsi="Helvetica" w:cs="Helvetica"/>
                <w:sz w:val="20"/>
                <w:szCs w:val="20"/>
                <w:shd w:val="clear" w:color="auto" w:fill="FFFFFF"/>
              </w:rPr>
              <w:t xml:space="preserve"> par l’</w:t>
            </w:r>
            <w:r w:rsidR="008C0467" w:rsidRPr="009A4398">
              <w:rPr>
                <w:rFonts w:ascii="Helvetica" w:hAnsi="Helvetica" w:cs="Helvetica"/>
                <w:sz w:val="20"/>
                <w:szCs w:val="20"/>
                <w:shd w:val="clear" w:color="auto" w:fill="FFFFFF"/>
              </w:rPr>
              <w:t>administrateur</w:t>
            </w:r>
            <w:r w:rsidR="00F80FC7" w:rsidRPr="009A4398">
              <w:rPr>
                <w:rFonts w:ascii="Helvetica" w:hAnsi="Helvetica" w:cs="Helvetica"/>
                <w:sz w:val="20"/>
                <w:szCs w:val="20"/>
                <w:shd w:val="clear" w:color="auto" w:fill="FFFFFF"/>
              </w:rPr>
              <w:t xml:space="preserve"> de la base.</w:t>
            </w:r>
          </w:p>
          <w:p w:rsidR="002F6604" w:rsidRPr="009A4398" w:rsidRDefault="002F6604" w:rsidP="00792EF9"/>
          <w:p w:rsidR="00BD08F0" w:rsidRPr="009A4398" w:rsidRDefault="00BD08F0" w:rsidP="008D02FA"/>
        </w:tc>
        <w:tc>
          <w:tcPr>
            <w:tcW w:w="4077" w:type="dxa"/>
          </w:tcPr>
          <w:p w:rsidR="00D1480E" w:rsidRPr="009A4398" w:rsidRDefault="00D1480E" w:rsidP="00792EF9">
            <w:pPr>
              <w:rPr>
                <w:rFonts w:ascii="Helvetica" w:hAnsi="Helvetica" w:cs="Helvetica"/>
                <w:sz w:val="20"/>
                <w:szCs w:val="20"/>
                <w:shd w:val="clear" w:color="auto" w:fill="FFFFFF"/>
              </w:rPr>
            </w:pPr>
          </w:p>
          <w:p w:rsidR="006D3ED5" w:rsidRPr="009A4398" w:rsidRDefault="002C4034" w:rsidP="00792EF9">
            <w:pPr>
              <w:rPr>
                <w:rFonts w:ascii="Helvetica" w:hAnsi="Helvetica" w:cs="Helvetica"/>
                <w:sz w:val="20"/>
                <w:szCs w:val="20"/>
                <w:shd w:val="clear" w:color="auto" w:fill="FFFFFF"/>
              </w:rPr>
            </w:pPr>
            <w:r w:rsidRPr="009A4398">
              <w:rPr>
                <w:rFonts w:ascii="Helvetica" w:hAnsi="Helvetica" w:cs="Helvetica"/>
                <w:sz w:val="20"/>
                <w:szCs w:val="20"/>
                <w:shd w:val="clear" w:color="auto" w:fill="FFFFFF"/>
              </w:rPr>
              <w:t xml:space="preserve">Le </w:t>
            </w:r>
            <w:r w:rsidR="0054714D" w:rsidRPr="009A4398">
              <w:rPr>
                <w:rFonts w:ascii="Helvetica" w:hAnsi="Helvetica" w:cs="Helvetica"/>
                <w:sz w:val="20"/>
                <w:szCs w:val="20"/>
                <w:shd w:val="clear" w:color="auto" w:fill="FFFFFF"/>
              </w:rPr>
              <w:t>sy</w:t>
            </w:r>
            <w:r w:rsidR="006D3ED5" w:rsidRPr="009A4398">
              <w:rPr>
                <w:rFonts w:ascii="Helvetica" w:hAnsi="Helvetica" w:cs="Helvetica"/>
                <w:sz w:val="20"/>
                <w:szCs w:val="20"/>
                <w:shd w:val="clear" w:color="auto" w:fill="FFFFFF"/>
              </w:rPr>
              <w:t>s</w:t>
            </w:r>
            <w:r w:rsidR="0054714D" w:rsidRPr="009A4398">
              <w:rPr>
                <w:rFonts w:ascii="Helvetica" w:hAnsi="Helvetica" w:cs="Helvetica"/>
                <w:sz w:val="20"/>
                <w:szCs w:val="20"/>
                <w:shd w:val="clear" w:color="auto" w:fill="FFFFFF"/>
              </w:rPr>
              <w:t>tème de réplication paire à paire</w:t>
            </w:r>
            <w:r w:rsidRPr="009A4398">
              <w:rPr>
                <w:rFonts w:ascii="Helvetica" w:hAnsi="Helvetica" w:cs="Helvetica"/>
                <w:sz w:val="20"/>
                <w:szCs w:val="20"/>
                <w:shd w:val="clear" w:color="auto" w:fill="FFFFFF"/>
              </w:rPr>
              <w:t xml:space="preserve"> de </w:t>
            </w:r>
            <w:r w:rsidR="006D3ED5" w:rsidRPr="009A4398">
              <w:rPr>
                <w:rFonts w:ascii="Helvetica" w:hAnsi="Helvetica" w:cs="Helvetica"/>
                <w:sz w:val="20"/>
                <w:szCs w:val="20"/>
                <w:shd w:val="clear" w:color="auto" w:fill="FFFFFF"/>
              </w:rPr>
              <w:t xml:space="preserve">Couchbase </w:t>
            </w:r>
            <w:r w:rsidRPr="009A4398">
              <w:rPr>
                <w:rFonts w:ascii="Helvetica" w:hAnsi="Helvetica" w:cs="Helvetica"/>
                <w:sz w:val="20"/>
                <w:szCs w:val="20"/>
                <w:shd w:val="clear" w:color="auto" w:fill="FFFFFF"/>
              </w:rPr>
              <w:t>permet d’assurer une reprise sur panne. A la différence de MongoDB, le mécanisme de reprise sur panne peut être automatique</w:t>
            </w:r>
            <w:r w:rsidR="00EC7B39" w:rsidRPr="009A4398">
              <w:rPr>
                <w:rFonts w:ascii="Helvetica" w:hAnsi="Helvetica" w:cs="Helvetica"/>
                <w:sz w:val="20"/>
                <w:szCs w:val="20"/>
                <w:shd w:val="clear" w:color="auto" w:fill="FFFFFF"/>
              </w:rPr>
              <w:t xml:space="preserve"> (automatic failover)</w:t>
            </w:r>
            <w:r w:rsidRPr="009A4398">
              <w:rPr>
                <w:rFonts w:ascii="Helvetica" w:hAnsi="Helvetica" w:cs="Helvetica"/>
                <w:sz w:val="20"/>
                <w:szCs w:val="20"/>
                <w:shd w:val="clear" w:color="auto" w:fill="FFFFFF"/>
              </w:rPr>
              <w:t xml:space="preserve"> ou initié par l’administrateur</w:t>
            </w:r>
            <w:r w:rsidR="00EC7B39" w:rsidRPr="009A4398">
              <w:rPr>
                <w:rFonts w:ascii="Helvetica" w:hAnsi="Helvetica" w:cs="Helvetica"/>
                <w:sz w:val="20"/>
                <w:szCs w:val="20"/>
                <w:shd w:val="clear" w:color="auto" w:fill="FFFFFF"/>
              </w:rPr>
              <w:t xml:space="preserve"> (manual failover)</w:t>
            </w:r>
            <w:r w:rsidRPr="009A4398">
              <w:rPr>
                <w:rFonts w:ascii="Helvetica" w:hAnsi="Helvetica" w:cs="Helvetica"/>
                <w:sz w:val="20"/>
                <w:szCs w:val="20"/>
                <w:shd w:val="clear" w:color="auto" w:fill="FFFFFF"/>
              </w:rPr>
              <w:t>.</w:t>
            </w:r>
          </w:p>
          <w:p w:rsidR="002C4034" w:rsidRPr="009A4398" w:rsidRDefault="002C4034" w:rsidP="00792EF9">
            <w:pPr>
              <w:rPr>
                <w:rFonts w:ascii="Helvetica" w:hAnsi="Helvetica" w:cs="Helvetica"/>
                <w:sz w:val="20"/>
                <w:szCs w:val="20"/>
                <w:shd w:val="clear" w:color="auto" w:fill="FFFFFF"/>
              </w:rPr>
            </w:pPr>
          </w:p>
          <w:p w:rsidR="000E1D3C" w:rsidRPr="009A4398" w:rsidRDefault="000E1D3C" w:rsidP="00792EF9">
            <w:pPr>
              <w:rPr>
                <w:rFonts w:ascii="Helvetica" w:hAnsi="Helvetica" w:cs="Helvetica"/>
                <w:sz w:val="20"/>
                <w:szCs w:val="20"/>
                <w:shd w:val="clear" w:color="auto" w:fill="FFFFFF"/>
              </w:rPr>
            </w:pPr>
            <w:r w:rsidRPr="009A4398">
              <w:rPr>
                <w:rFonts w:ascii="Helvetica" w:hAnsi="Helvetica" w:cs="Helvetica"/>
                <w:sz w:val="20"/>
                <w:szCs w:val="20"/>
                <w:shd w:val="clear" w:color="auto" w:fill="FFFFFF"/>
              </w:rPr>
              <w:t>Lorsqu’un noeud est declaré comme inactif une réplique de ses données</w:t>
            </w:r>
            <w:r w:rsidR="00621A81" w:rsidRPr="009A4398">
              <w:rPr>
                <w:rFonts w:ascii="Helvetica" w:hAnsi="Helvetica" w:cs="Helvetica"/>
                <w:sz w:val="20"/>
                <w:szCs w:val="20"/>
                <w:shd w:val="clear" w:color="auto" w:fill="FFFFFF"/>
              </w:rPr>
              <w:t xml:space="preserve"> actives</w:t>
            </w:r>
            <w:r w:rsidRPr="009A4398">
              <w:rPr>
                <w:rFonts w:ascii="Helvetica" w:hAnsi="Helvetica" w:cs="Helvetica"/>
                <w:sz w:val="20"/>
                <w:szCs w:val="20"/>
                <w:shd w:val="clear" w:color="auto" w:fill="FFFFFF"/>
              </w:rPr>
              <w:t xml:space="preserve"> (</w:t>
            </w:r>
            <w:r w:rsidR="002F6604" w:rsidRPr="009A4398">
              <w:rPr>
                <w:rFonts w:ascii="Helvetica" w:hAnsi="Helvetica" w:cs="Helvetica"/>
                <w:sz w:val="20"/>
                <w:szCs w:val="20"/>
                <w:shd w:val="clear" w:color="auto" w:fill="FFFFFF"/>
              </w:rPr>
              <w:t>vBucket</w:t>
            </w:r>
            <w:r w:rsidRPr="009A4398">
              <w:rPr>
                <w:rFonts w:ascii="Helvetica" w:hAnsi="Helvetica" w:cs="Helvetica"/>
                <w:sz w:val="20"/>
                <w:szCs w:val="20"/>
                <w:shd w:val="clear" w:color="auto" w:fill="FFFFFF"/>
              </w:rPr>
              <w:t xml:space="preserve">) est promu </w:t>
            </w:r>
            <w:r w:rsidR="002F6604" w:rsidRPr="009A4398">
              <w:rPr>
                <w:rFonts w:ascii="Helvetica" w:hAnsi="Helvetica" w:cs="Helvetica"/>
                <w:sz w:val="20"/>
                <w:szCs w:val="20"/>
                <w:shd w:val="clear" w:color="auto" w:fill="FFFFFF"/>
              </w:rPr>
              <w:t xml:space="preserve"> </w:t>
            </w:r>
            <w:r w:rsidR="00A568CC" w:rsidRPr="009A4398">
              <w:rPr>
                <w:rFonts w:ascii="Helvetica" w:hAnsi="Helvetica" w:cs="Helvetica"/>
                <w:sz w:val="20"/>
                <w:szCs w:val="20"/>
                <w:shd w:val="clear" w:color="auto" w:fill="FFFFFF"/>
              </w:rPr>
              <w:t xml:space="preserve">(automatiquement ou </w:t>
            </w:r>
            <w:r w:rsidR="00A568CC" w:rsidRPr="009A4398">
              <w:rPr>
                <w:rFonts w:ascii="Helvetica" w:hAnsi="Helvetica" w:cs="Helvetica"/>
                <w:sz w:val="20"/>
                <w:szCs w:val="20"/>
                <w:shd w:val="clear" w:color="auto" w:fill="FFFFFF"/>
              </w:rPr>
              <w:lastRenderedPageBreak/>
              <w:t xml:space="preserve">à l’initiative de l’administrateur) </w:t>
            </w:r>
            <w:r w:rsidRPr="009A4398">
              <w:rPr>
                <w:rFonts w:ascii="Helvetica" w:hAnsi="Helvetica" w:cs="Helvetica"/>
                <w:sz w:val="20"/>
                <w:szCs w:val="20"/>
                <w:shd w:val="clear" w:color="auto" w:fill="FFFFFF"/>
              </w:rPr>
              <w:t xml:space="preserve">en tant que données </w:t>
            </w:r>
            <w:r w:rsidR="002F6604" w:rsidRPr="009A4398">
              <w:rPr>
                <w:rFonts w:ascii="Helvetica" w:hAnsi="Helvetica" w:cs="Helvetica"/>
                <w:sz w:val="20"/>
                <w:szCs w:val="20"/>
                <w:shd w:val="clear" w:color="auto" w:fill="FFFFFF"/>
              </w:rPr>
              <w:t xml:space="preserve">active </w:t>
            </w:r>
            <w:r w:rsidRPr="009A4398">
              <w:rPr>
                <w:rFonts w:ascii="Helvetica" w:hAnsi="Helvetica" w:cs="Helvetica"/>
                <w:sz w:val="20"/>
                <w:szCs w:val="20"/>
                <w:shd w:val="clear" w:color="auto" w:fill="FFFFFF"/>
              </w:rPr>
              <w:t>d’un nœud existant</w:t>
            </w:r>
            <w:r w:rsidR="002F6604" w:rsidRPr="009A4398">
              <w:rPr>
                <w:rFonts w:ascii="Helvetica" w:hAnsi="Helvetica" w:cs="Helvetica"/>
                <w:sz w:val="20"/>
                <w:szCs w:val="20"/>
                <w:shd w:val="clear" w:color="auto" w:fill="FFFFFF"/>
              </w:rPr>
              <w:t>.</w:t>
            </w:r>
          </w:p>
          <w:p w:rsidR="00A568CC" w:rsidRPr="009A4398" w:rsidRDefault="00A568CC" w:rsidP="00792EF9">
            <w:pPr>
              <w:rPr>
                <w:rFonts w:ascii="Helvetica" w:hAnsi="Helvetica" w:cs="Helvetica"/>
                <w:sz w:val="20"/>
                <w:szCs w:val="20"/>
                <w:shd w:val="clear" w:color="auto" w:fill="FFFFFF"/>
              </w:rPr>
            </w:pPr>
          </w:p>
          <w:p w:rsidR="00A568CC" w:rsidRPr="009A4398" w:rsidRDefault="00A568CC" w:rsidP="00A568CC">
            <w:pPr>
              <w:rPr>
                <w:rFonts w:ascii="Helvetica" w:hAnsi="Helvetica" w:cs="Helvetica"/>
                <w:sz w:val="20"/>
                <w:szCs w:val="20"/>
                <w:shd w:val="clear" w:color="auto" w:fill="FFFFFF"/>
              </w:rPr>
            </w:pPr>
            <w:r w:rsidRPr="009A4398">
              <w:rPr>
                <w:rFonts w:ascii="Helvetica" w:hAnsi="Helvetica" w:cs="Helvetica"/>
                <w:sz w:val="20"/>
                <w:szCs w:val="20"/>
                <w:shd w:val="clear" w:color="auto" w:fill="FFFFFF"/>
              </w:rPr>
              <w:t>En cas d’échec d’un noeud ou de la mise en maintenance du cluster, le processus de basculement (re-synchronisation des noeuds après une panne) contacte chaque serveur contenant les répliques et met à jour la table interne qui mappe les demandes de documents des clients et les serveurs Couchbase disponibles.</w:t>
            </w:r>
          </w:p>
          <w:p w:rsidR="00A568CC" w:rsidRPr="009A4398" w:rsidRDefault="00A568CC" w:rsidP="00792EF9">
            <w:pPr>
              <w:rPr>
                <w:rFonts w:ascii="Helvetica" w:hAnsi="Helvetica" w:cs="Helvetica"/>
                <w:sz w:val="20"/>
                <w:szCs w:val="20"/>
                <w:shd w:val="clear" w:color="auto" w:fill="FFFFFF"/>
              </w:rPr>
            </w:pPr>
          </w:p>
          <w:p w:rsidR="00C07B42" w:rsidRPr="009A4398" w:rsidRDefault="00A568CC" w:rsidP="008D02FA">
            <w:pPr>
              <w:rPr>
                <w:rFonts w:ascii="Helvetica" w:hAnsi="Helvetica" w:cs="Helvetica"/>
                <w:sz w:val="20"/>
                <w:szCs w:val="20"/>
                <w:shd w:val="clear" w:color="auto" w:fill="FFFFFF"/>
              </w:rPr>
            </w:pPr>
            <w:r w:rsidRPr="009A4398">
              <w:rPr>
                <w:rFonts w:ascii="Helvetica" w:hAnsi="Helvetica" w:cs="Helvetica"/>
                <w:sz w:val="20"/>
                <w:szCs w:val="20"/>
                <w:shd w:val="clear" w:color="auto" w:fill="FFFFFF"/>
              </w:rPr>
              <w:t xml:space="preserve">Il faut noter que l’Automatic Failover n’est pas activé par défaut dans Couchbase. Ceci </w:t>
            </w:r>
            <w:r w:rsidR="00C16FFA" w:rsidRPr="009A4398">
              <w:rPr>
                <w:rFonts w:ascii="Helvetica" w:hAnsi="Helvetica" w:cs="Helvetica"/>
                <w:sz w:val="20"/>
                <w:szCs w:val="20"/>
                <w:shd w:val="clear" w:color="auto" w:fill="FFFFFF"/>
              </w:rPr>
              <w:t>dans la mesure où</w:t>
            </w:r>
            <w:r w:rsidRPr="009A4398">
              <w:rPr>
                <w:rFonts w:ascii="Helvetica" w:hAnsi="Helvetica" w:cs="Helvetica"/>
                <w:sz w:val="20"/>
                <w:szCs w:val="20"/>
                <w:shd w:val="clear" w:color="auto" w:fill="FFFFFF"/>
              </w:rPr>
              <w:t xml:space="preserve"> il faut respecter certaines règles dans le dimensionnement du cluster pour que le failover automatique se passe sans risque.</w:t>
            </w:r>
          </w:p>
        </w:tc>
      </w:tr>
    </w:tbl>
    <w:p w:rsidR="00AE42DC" w:rsidRDefault="00550BC7" w:rsidP="00C60377">
      <w:pPr>
        <w:pStyle w:val="Heading3"/>
        <w:shd w:val="clear" w:color="auto" w:fill="FFFFFF"/>
        <w:spacing w:before="0" w:beforeAutospacing="0"/>
        <w:rPr>
          <w:rFonts w:asciiTheme="minorHAnsi" w:eastAsiaTheme="minorHAnsi" w:hAnsiTheme="minorHAnsi" w:cstheme="minorBidi"/>
          <w:b w:val="0"/>
          <w:bCs w:val="0"/>
          <w:sz w:val="22"/>
          <w:szCs w:val="22"/>
          <w:u w:val="single"/>
          <w:lang w:eastAsia="en-US"/>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replication works in MongoDB with primary and secondary nodes" style="width:24.4pt;height:24.4pt"/>
        </w:pict>
      </w:r>
    </w:p>
    <w:p w:rsidR="00B65E28" w:rsidRPr="00B65E28" w:rsidRDefault="00B65E28" w:rsidP="00C75A6C">
      <w:pPr>
        <w:pStyle w:val="Heading2"/>
        <w:numPr>
          <w:ilvl w:val="0"/>
          <w:numId w:val="8"/>
        </w:numPr>
        <w:rPr>
          <w:rFonts w:eastAsiaTheme="minorHAnsi"/>
        </w:rPr>
      </w:pPr>
      <w:bookmarkStart w:id="25" w:name="_Toc51091223"/>
      <w:r w:rsidRPr="00B65E28">
        <w:rPr>
          <w:rFonts w:eastAsiaTheme="minorHAnsi"/>
        </w:rPr>
        <w:t>La gestion des transacti</w:t>
      </w:r>
      <w:r>
        <w:rPr>
          <w:rFonts w:eastAsiaTheme="minorHAnsi"/>
        </w:rPr>
        <w:t>ons</w:t>
      </w:r>
      <w:bookmarkEnd w:id="25"/>
    </w:p>
    <w:p w:rsidR="002B65BF" w:rsidRDefault="002B65BF" w:rsidP="00C60377">
      <w:pPr>
        <w:pStyle w:val="Heading3"/>
        <w:shd w:val="clear" w:color="auto" w:fill="FFFFFF"/>
        <w:spacing w:before="0" w:beforeAutospacing="0"/>
        <w:rPr>
          <w:rFonts w:asciiTheme="minorHAnsi" w:eastAsiaTheme="minorHAnsi" w:hAnsiTheme="minorHAnsi" w:cstheme="minorBidi"/>
          <w:b w:val="0"/>
          <w:bCs w:val="0"/>
          <w:sz w:val="22"/>
          <w:szCs w:val="22"/>
          <w:u w:val="single"/>
          <w:lang w:eastAsia="en-US"/>
        </w:rPr>
      </w:pPr>
    </w:p>
    <w:p w:rsidR="00D724E0" w:rsidRPr="00794E17" w:rsidRDefault="003A3A83" w:rsidP="009051C9">
      <w:pPr>
        <w:rPr>
          <w:b/>
          <w:bCs/>
        </w:rPr>
      </w:pPr>
      <w:r>
        <w:t>Dans le cadre de la gestion de</w:t>
      </w:r>
      <w:r w:rsidR="009D577D" w:rsidRPr="00794E17">
        <w:t xml:space="preserve"> base</w:t>
      </w:r>
      <w:r>
        <w:t>s</w:t>
      </w:r>
      <w:r w:rsidR="009D577D" w:rsidRPr="00794E17">
        <w:t xml:space="preserve"> de données, le terme transaction désigne </w:t>
      </w:r>
      <w:r>
        <w:t>un groupe d’</w:t>
      </w:r>
      <w:r w:rsidR="009D577D" w:rsidRPr="00794E17">
        <w:t xml:space="preserve">opérations apportant des modifications aux données. Afin de garantir </w:t>
      </w:r>
      <w:r>
        <w:t>la validité d’une transaction</w:t>
      </w:r>
      <w:r w:rsidR="009D577D" w:rsidRPr="00794E17">
        <w:t xml:space="preserve"> en </w:t>
      </w:r>
      <w:r w:rsidR="006701C1" w:rsidRPr="00794E17">
        <w:t>toutes circonstances</w:t>
      </w:r>
      <w:r w:rsidR="009D577D" w:rsidRPr="00794E17">
        <w:t xml:space="preserve"> (même en cas d’erreur ou de pannes) les transactions doivent présenter les propriétés d’atomicité, de cohérence, d’isolation et de durabilité.</w:t>
      </w:r>
    </w:p>
    <w:p w:rsidR="00F10AF4" w:rsidRDefault="00F10AF4" w:rsidP="009051C9">
      <w:pPr>
        <w:rPr>
          <w:b/>
          <w:bCs/>
        </w:rPr>
      </w:pPr>
      <w:r w:rsidRPr="00794E17">
        <w:t>L’atomicité des transactions signifie que tous les changements apportés aux données sont effectués totalement, ou pas du tout. On parle alors du principe du "tout ou rien".</w:t>
      </w:r>
      <w:r w:rsidR="0033377C" w:rsidRPr="00794E17">
        <w:t xml:space="preserve"> Le respect de ce principe permet d’éviter qu’une base soit corrompue par des opérations partiellement complétées.</w:t>
      </w:r>
    </w:p>
    <w:p w:rsidR="00D724E0" w:rsidRPr="00794E17" w:rsidRDefault="00D724E0" w:rsidP="009051C9">
      <w:pPr>
        <w:rPr>
          <w:b/>
          <w:bCs/>
        </w:rPr>
      </w:pPr>
      <w:r>
        <w:t>Sous le principe d’atomicité, u</w:t>
      </w:r>
      <w:r w:rsidRPr="00D724E0">
        <w:t>ne transaction est considérée comme une seule unité d'opération</w:t>
      </w:r>
      <w:r>
        <w:t>s</w:t>
      </w:r>
      <w:r w:rsidRPr="00D724E0">
        <w:t xml:space="preserve"> qui peut réussir complètement ou échouer complètement. Une transaction ne peut pas être exécutée partiellement. Si une condition de consultation d'une transaction échoue, la transaction entière échouera complètement et la base de données restera inchangée.</w:t>
      </w:r>
    </w:p>
    <w:p w:rsidR="00D724E0" w:rsidRPr="00794E17" w:rsidRDefault="003A3A83" w:rsidP="009051C9">
      <w:pPr>
        <w:rPr>
          <w:b/>
          <w:bCs/>
        </w:rPr>
      </w:pPr>
      <w:r>
        <w:t xml:space="preserve">La cohérence signifie qu’une </w:t>
      </w:r>
      <w:r w:rsidR="00A025A6">
        <w:t>transaction</w:t>
      </w:r>
      <w:r w:rsidR="007C7FD7" w:rsidRPr="00794E17">
        <w:t xml:space="preserve"> doit respecter les contraintes d’intégrité des données de la base. Ainsi, toute transaction appliquée à un jeu de données cohérent (respectant les contraintes d’intégrité) doit retourner un ensemble de données cohérent.</w:t>
      </w:r>
      <w:r w:rsidR="006F609E" w:rsidRPr="00794E17">
        <w:t xml:space="preserve"> Dès lors, pour maintenir la cohérence des transactions, un système de base de données va abandonner les transactions qui risquent de générer une incohérence.</w:t>
      </w:r>
    </w:p>
    <w:p w:rsidR="00840E56" w:rsidRPr="00840E56" w:rsidRDefault="003C23D5" w:rsidP="009051C9">
      <w:pPr>
        <w:rPr>
          <w:b/>
          <w:bCs/>
        </w:rPr>
      </w:pPr>
      <w:r>
        <w:t>L’i</w:t>
      </w:r>
      <w:r w:rsidR="008F6BD3" w:rsidRPr="008F6BD3">
        <w:t>solation est la poss</w:t>
      </w:r>
      <w:r>
        <w:t>ibilité pour une opération de s’exécuter</w:t>
      </w:r>
      <w:r w:rsidR="008F6BD3" w:rsidRPr="008F6BD3">
        <w:t xml:space="preserve"> uniquement après qu'une autre opération </w:t>
      </w:r>
      <w:r w:rsidR="00247FC8">
        <w:t xml:space="preserve">(la précédent) </w:t>
      </w:r>
      <w:r w:rsidR="008F6BD3" w:rsidRPr="008F6BD3">
        <w:t>sur les mêmes données a</w:t>
      </w:r>
      <w:r>
        <w:t>it</w:t>
      </w:r>
      <w:r w:rsidR="008F6BD3" w:rsidRPr="008F6BD3">
        <w:t xml:space="preserve"> été effectuée. De cette manière</w:t>
      </w:r>
      <w:r>
        <w:t>, les opérations sont indépendantes les unes des autres</w:t>
      </w:r>
      <w:r w:rsidR="008F6BD3" w:rsidRPr="008F6BD3">
        <w:t xml:space="preserve">. </w:t>
      </w:r>
      <w:r w:rsidR="00247FC8">
        <w:t xml:space="preserve">Dès lors, lorsqu’une base </w:t>
      </w:r>
      <w:r w:rsidR="008F6BD3" w:rsidRPr="008F6BD3">
        <w:t>gère un accès simultané aux données</w:t>
      </w:r>
      <w:r w:rsidR="00247FC8">
        <w:t>, une</w:t>
      </w:r>
      <w:r w:rsidR="008F6BD3" w:rsidRPr="008F6BD3">
        <w:t xml:space="preserve"> seule opération à la fois</w:t>
      </w:r>
      <w:r w:rsidR="00247FC8">
        <w:t xml:space="preserve"> doit être prise en charge</w:t>
      </w:r>
      <w:r w:rsidR="008F6BD3" w:rsidRPr="008F6BD3">
        <w:t>. Pour ce faire, les données en cours de mise à jour doivent être verrouillées pour ne pas être modifiées (et / ou affichées) jusqu'à ce que l'opération soit terminée.</w:t>
      </w:r>
    </w:p>
    <w:p w:rsidR="00D26390" w:rsidRDefault="00840E56" w:rsidP="009051C9">
      <w:pPr>
        <w:rPr>
          <w:b/>
          <w:bCs/>
        </w:rPr>
      </w:pPr>
      <w:r>
        <w:lastRenderedPageBreak/>
        <w:t xml:space="preserve">La durabilité renvoie au fait que, lorsqu’une </w:t>
      </w:r>
      <w:r w:rsidRPr="00840E56">
        <w:t xml:space="preserve">transaction </w:t>
      </w:r>
      <w:r>
        <w:t xml:space="preserve">est </w:t>
      </w:r>
      <w:r w:rsidRPr="00840E56">
        <w:t>validée, les modifications doivent être maintenues à tout moment, m</w:t>
      </w:r>
      <w:r>
        <w:t>ême en cas de panne du système (</w:t>
      </w:r>
      <w:r w:rsidRPr="00840E56">
        <w:t>pannes de courant ou déconnexion d'Internet</w:t>
      </w:r>
      <w:r>
        <w:t>)</w:t>
      </w:r>
      <w:r w:rsidRPr="00840E56">
        <w:t>.</w:t>
      </w:r>
    </w:p>
    <w:p w:rsidR="00E6703D" w:rsidRDefault="00D26390" w:rsidP="009051C9">
      <w:pPr>
        <w:rPr>
          <w:b/>
          <w:bCs/>
        </w:rPr>
      </w:pPr>
      <w:r>
        <w:t>Dans le contexte des bases de données distribuées, les transaction</w:t>
      </w:r>
      <w:r w:rsidR="00F119E5">
        <w:t>s</w:t>
      </w:r>
      <w:r>
        <w:t xml:space="preserve"> ACID peuvent être considérées </w:t>
      </w:r>
      <w:r w:rsidR="00787DA4">
        <w:t xml:space="preserve">au </w:t>
      </w:r>
      <w:r>
        <w:t>niveau document</w:t>
      </w:r>
      <w:r w:rsidR="00864B46">
        <w:t xml:space="preserve"> et  </w:t>
      </w:r>
      <w:r w:rsidR="003A3A83">
        <w:t xml:space="preserve">"multi documents" </w:t>
      </w:r>
      <w:r w:rsidR="00864B46">
        <w:t>(</w:t>
      </w:r>
      <w:r w:rsidR="000335B2">
        <w:t xml:space="preserve">au niveau </w:t>
      </w:r>
      <w:r w:rsidR="00864B46">
        <w:t>parti</w:t>
      </w:r>
      <w:r w:rsidR="003A3A83">
        <w:t>ti</w:t>
      </w:r>
      <w:r w:rsidR="00864B46">
        <w:t xml:space="preserve">on et/ou au niveau </w:t>
      </w:r>
      <w:r w:rsidR="00787DA4">
        <w:t>Cluster</w:t>
      </w:r>
      <w:r w:rsidR="00864B46">
        <w:t>)</w:t>
      </w:r>
      <w:r w:rsidR="00787DA4">
        <w:t>. Au niveau document</w:t>
      </w:r>
      <w:r w:rsidR="005D4F14">
        <w:t xml:space="preserve">, </w:t>
      </w:r>
      <w:r w:rsidR="00787DA4" w:rsidRPr="00787DA4">
        <w:t>toutes les opérations n'affectent qu'un</w:t>
      </w:r>
      <w:r w:rsidR="00787DA4">
        <w:t xml:space="preserve"> seul document</w:t>
      </w:r>
      <w:r w:rsidR="005D4F14">
        <w:t xml:space="preserve">, tandis qu’au </w:t>
      </w:r>
      <w:r w:rsidR="00E6703D">
        <w:t xml:space="preserve">niveau </w:t>
      </w:r>
      <w:r w:rsidR="00864B46">
        <w:t>"multi documents"</w:t>
      </w:r>
      <w:r w:rsidR="005D4F14">
        <w:t xml:space="preserve">, </w:t>
      </w:r>
      <w:r w:rsidR="005D4F14" w:rsidRPr="00787DA4">
        <w:t>toutes les opérations</w:t>
      </w:r>
      <w:r w:rsidR="005D4F14">
        <w:t xml:space="preserve"> d’une transaction </w:t>
      </w:r>
      <w:r w:rsidR="005D4F14" w:rsidRPr="00787DA4">
        <w:t xml:space="preserve">affectent </w:t>
      </w:r>
      <w:r w:rsidR="005D4F14">
        <w:t xml:space="preserve">plusieurs </w:t>
      </w:r>
      <w:r w:rsidR="00FA3A6E">
        <w:t>documents</w:t>
      </w:r>
      <w:r w:rsidR="005D4F14">
        <w:t xml:space="preserve"> </w:t>
      </w:r>
      <w:r w:rsidR="00864B46">
        <w:t>(</w:t>
      </w:r>
      <w:r w:rsidR="00787DA4" w:rsidRPr="00787DA4">
        <w:t xml:space="preserve">situés dans une </w:t>
      </w:r>
      <w:r w:rsidR="005D4F14">
        <w:t xml:space="preserve">unique </w:t>
      </w:r>
      <w:r w:rsidR="00787DA4" w:rsidRPr="00787DA4">
        <w:t>partition</w:t>
      </w:r>
      <w:r w:rsidR="00E6703D">
        <w:t xml:space="preserve"> ou sur différents </w:t>
      </w:r>
      <w:r w:rsidR="008174F0">
        <w:t>nœuds</w:t>
      </w:r>
      <w:r w:rsidR="00E4438D">
        <w:t xml:space="preserve"> du cluster</w:t>
      </w:r>
      <w:r w:rsidR="00864B46">
        <w:t>)</w:t>
      </w:r>
      <w:r w:rsidR="005D4F14">
        <w:t xml:space="preserve">. </w:t>
      </w:r>
    </w:p>
    <w:p w:rsidR="008D02FA" w:rsidRDefault="00837760" w:rsidP="009051C9">
      <w:pPr>
        <w:rPr>
          <w:b/>
          <w:bCs/>
        </w:rPr>
      </w:pPr>
      <w:r>
        <w:t xml:space="preserve">Sous MongoDB, comme sous Couchbase une transaction </w:t>
      </w:r>
      <w:r w:rsidR="00BA6638">
        <w:t xml:space="preserve">(lecture et écriture) </w:t>
      </w:r>
      <w:r>
        <w:t xml:space="preserve">affectant un seul document est atomique par nature. </w:t>
      </w:r>
      <w:r w:rsidR="00D72168">
        <w:t xml:space="preserve">En effet, dans la mesure où </w:t>
      </w:r>
      <w:r w:rsidR="00BA495D">
        <w:t>les deux bases accepte</w:t>
      </w:r>
      <w:r w:rsidR="00BA6638">
        <w:t>nt</w:t>
      </w:r>
      <w:r w:rsidR="00BA495D">
        <w:t xml:space="preserve"> l’empilement de document</w:t>
      </w:r>
      <w:r w:rsidR="0048531E">
        <w:t>s</w:t>
      </w:r>
      <w:r w:rsidR="00BA495D">
        <w:t xml:space="preserve"> (grâce aux format</w:t>
      </w:r>
      <w:r w:rsidR="00C16D0A">
        <w:t>s</w:t>
      </w:r>
      <w:r w:rsidR="00BA495D">
        <w:t xml:space="preserve"> Json, XML et Bson), elle</w:t>
      </w:r>
      <w:r w:rsidR="0048531E">
        <w:t>s</w:t>
      </w:r>
      <w:r w:rsidR="00BA495D">
        <w:t xml:space="preserve"> capture</w:t>
      </w:r>
      <w:r w:rsidR="0048531E">
        <w:t>nt</w:t>
      </w:r>
      <w:r w:rsidR="00BA495D">
        <w:t xml:space="preserve"> les relations entre les données dans une structure de document unique</w:t>
      </w:r>
      <w:r w:rsidR="00AC7397">
        <w:t xml:space="preserve"> et limite </w:t>
      </w:r>
      <w:r w:rsidR="003A3A83">
        <w:t>ainsi</w:t>
      </w:r>
      <w:r w:rsidR="00AC7397">
        <w:t xml:space="preserve"> l’usage de transactions</w:t>
      </w:r>
      <w:r w:rsidR="00154D01">
        <w:t xml:space="preserve"> multi-documents</w:t>
      </w:r>
      <w:r w:rsidR="00AC7397">
        <w:t>.</w:t>
      </w:r>
      <w:r w:rsidR="00BA495D">
        <w:t xml:space="preserve">  </w:t>
      </w:r>
      <w:r w:rsidR="00D72168">
        <w:t xml:space="preserve"> </w:t>
      </w:r>
    </w:p>
    <w:tbl>
      <w:tblPr>
        <w:tblStyle w:val="TableGrid"/>
        <w:tblW w:w="0" w:type="auto"/>
        <w:tblLook w:val="04A0"/>
      </w:tblPr>
      <w:tblGrid>
        <w:gridCol w:w="4989"/>
        <w:gridCol w:w="4299"/>
      </w:tblGrid>
      <w:tr w:rsidR="00D6665C" w:rsidTr="005F3234">
        <w:tc>
          <w:tcPr>
            <w:tcW w:w="4989" w:type="dxa"/>
          </w:tcPr>
          <w:p w:rsidR="00D6665C" w:rsidRPr="00065D9A" w:rsidRDefault="00D6665C" w:rsidP="009051C9">
            <w:pPr>
              <w:rPr>
                <w:lang w:val="en-US"/>
              </w:rPr>
            </w:pPr>
            <w:r w:rsidRPr="00065D9A">
              <w:rPr>
                <w:lang w:val="en-US"/>
              </w:rPr>
              <w:t>MongoDB</w:t>
            </w:r>
          </w:p>
        </w:tc>
        <w:tc>
          <w:tcPr>
            <w:tcW w:w="4299" w:type="dxa"/>
          </w:tcPr>
          <w:p w:rsidR="00D6665C" w:rsidRDefault="00D6665C" w:rsidP="009051C9">
            <w:r w:rsidRPr="005B1000">
              <w:t>Couchbase</w:t>
            </w:r>
          </w:p>
        </w:tc>
      </w:tr>
      <w:tr w:rsidR="00D6665C" w:rsidRPr="00DA3EED" w:rsidTr="005F3234">
        <w:tc>
          <w:tcPr>
            <w:tcW w:w="4989" w:type="dxa"/>
          </w:tcPr>
          <w:p w:rsidR="004B210E" w:rsidRPr="009A4398" w:rsidRDefault="004B210E" w:rsidP="009051C9">
            <w:pPr>
              <w:rPr>
                <w:rFonts w:ascii="Helvetica" w:hAnsi="Helvetica" w:cs="Helvetica"/>
                <w:sz w:val="20"/>
                <w:szCs w:val="20"/>
              </w:rPr>
            </w:pPr>
          </w:p>
          <w:p w:rsidR="00BE2723" w:rsidRPr="009A4398" w:rsidRDefault="00CD2D5C" w:rsidP="009051C9">
            <w:pPr>
              <w:rPr>
                <w:rFonts w:ascii="Helvetica" w:hAnsi="Helvetica" w:cs="Helvetica"/>
                <w:sz w:val="20"/>
                <w:szCs w:val="20"/>
              </w:rPr>
            </w:pPr>
            <w:r w:rsidRPr="009A4398">
              <w:rPr>
                <w:rFonts w:ascii="Helvetica" w:hAnsi="Helvetica" w:cs="Helvetica"/>
                <w:sz w:val="20"/>
                <w:szCs w:val="20"/>
              </w:rPr>
              <w:t xml:space="preserve">Depuis la version 4.0, lancée en juin 2018, </w:t>
            </w:r>
            <w:r w:rsidR="004B210E" w:rsidRPr="009A4398">
              <w:rPr>
                <w:rFonts w:ascii="Helvetica" w:hAnsi="Helvetica" w:cs="Helvetica"/>
                <w:sz w:val="20"/>
                <w:szCs w:val="20"/>
              </w:rPr>
              <w:t xml:space="preserve">MongoDB </w:t>
            </w:r>
            <w:r w:rsidRPr="009A4398">
              <w:rPr>
                <w:rFonts w:ascii="Helvetica" w:hAnsi="Helvetica" w:cs="Helvetica"/>
                <w:sz w:val="20"/>
                <w:szCs w:val="20"/>
              </w:rPr>
              <w:t xml:space="preserve">prend en charge les </w:t>
            </w:r>
            <w:r w:rsidR="004B210E" w:rsidRPr="009A4398">
              <w:rPr>
                <w:rFonts w:ascii="Helvetica" w:hAnsi="Helvetica" w:cs="Helvetica"/>
                <w:sz w:val="20"/>
                <w:szCs w:val="20"/>
              </w:rPr>
              <w:t>transactions ACID multi</w:t>
            </w:r>
            <w:r w:rsidR="0041772C" w:rsidRPr="009A4398">
              <w:rPr>
                <w:rFonts w:ascii="Helvetica" w:hAnsi="Helvetica" w:cs="Helvetica"/>
                <w:sz w:val="20"/>
                <w:szCs w:val="20"/>
              </w:rPr>
              <w:t xml:space="preserve"> </w:t>
            </w:r>
            <w:r w:rsidR="004B210E" w:rsidRPr="009A4398">
              <w:rPr>
                <w:rFonts w:ascii="Helvetica" w:hAnsi="Helvetica" w:cs="Helvetica"/>
                <w:sz w:val="20"/>
                <w:szCs w:val="20"/>
              </w:rPr>
              <w:t>documents</w:t>
            </w:r>
            <w:r w:rsidR="00A55010" w:rsidRPr="009A4398">
              <w:rPr>
                <w:rFonts w:ascii="Helvetica" w:hAnsi="Helvetica" w:cs="Helvetica"/>
                <w:sz w:val="20"/>
                <w:szCs w:val="20"/>
              </w:rPr>
              <w:t xml:space="preserve"> et multi collections </w:t>
            </w:r>
            <w:r w:rsidR="00B63C66" w:rsidRPr="009A4398">
              <w:rPr>
                <w:rFonts w:ascii="Helvetica" w:hAnsi="Helvetica" w:cs="Helvetica"/>
                <w:sz w:val="20"/>
                <w:szCs w:val="20"/>
              </w:rPr>
              <w:t>sur les  répliques de jeux de données</w:t>
            </w:r>
            <w:r w:rsidR="005C4EE0" w:rsidRPr="009A4398">
              <w:rPr>
                <w:rFonts w:ascii="Helvetica" w:hAnsi="Helvetica" w:cs="Helvetica"/>
                <w:sz w:val="20"/>
                <w:szCs w:val="20"/>
              </w:rPr>
              <w:t xml:space="preserve">. </w:t>
            </w:r>
          </w:p>
          <w:p w:rsidR="003D54E3" w:rsidRPr="009A4398" w:rsidRDefault="003D54E3" w:rsidP="009051C9">
            <w:pPr>
              <w:rPr>
                <w:rFonts w:ascii="Helvetica" w:hAnsi="Helvetica" w:cs="Helvetica"/>
                <w:sz w:val="20"/>
                <w:szCs w:val="20"/>
              </w:rPr>
            </w:pPr>
          </w:p>
          <w:p w:rsidR="004869BF" w:rsidRPr="009A4398" w:rsidRDefault="00EB5141" w:rsidP="009051C9">
            <w:pPr>
              <w:rPr>
                <w:rFonts w:ascii="Helvetica" w:hAnsi="Helvetica" w:cs="Helvetica"/>
                <w:sz w:val="20"/>
                <w:szCs w:val="20"/>
              </w:rPr>
            </w:pPr>
            <w:r w:rsidRPr="009A4398">
              <w:rPr>
                <w:rFonts w:ascii="Helvetica" w:hAnsi="Helvetica" w:cs="Helvetica"/>
                <w:sz w:val="20"/>
                <w:szCs w:val="20"/>
              </w:rPr>
              <w:t xml:space="preserve">Avec l’ajout </w:t>
            </w:r>
            <w:r w:rsidR="003E11BE" w:rsidRPr="009A4398">
              <w:rPr>
                <w:rFonts w:ascii="Helvetica" w:hAnsi="Helvetica" w:cs="Helvetica"/>
                <w:sz w:val="20"/>
                <w:szCs w:val="20"/>
              </w:rPr>
              <w:t xml:space="preserve">de </w:t>
            </w:r>
            <w:r w:rsidR="004B210E" w:rsidRPr="009A4398">
              <w:rPr>
                <w:rFonts w:ascii="Helvetica" w:hAnsi="Helvetica" w:cs="Helvetica"/>
                <w:sz w:val="20"/>
                <w:szCs w:val="20"/>
              </w:rPr>
              <w:t>l'isolement des instantanés</w:t>
            </w:r>
            <w:r w:rsidRPr="009A4398">
              <w:rPr>
                <w:rFonts w:ascii="Helvetica" w:hAnsi="Helvetica" w:cs="Helvetica"/>
                <w:sz w:val="20"/>
                <w:szCs w:val="20"/>
              </w:rPr>
              <w:t xml:space="preserve"> (combinée à l’atomicit</w:t>
            </w:r>
            <w:r w:rsidR="003E11BE" w:rsidRPr="009A4398">
              <w:rPr>
                <w:rFonts w:ascii="Helvetica" w:hAnsi="Helvetica" w:cs="Helvetica"/>
                <w:sz w:val="20"/>
                <w:szCs w:val="20"/>
              </w:rPr>
              <w:t>é</w:t>
            </w:r>
            <w:r w:rsidRPr="009A4398">
              <w:rPr>
                <w:rFonts w:ascii="Helvetica" w:hAnsi="Helvetica" w:cs="Helvetica"/>
                <w:sz w:val="20"/>
                <w:szCs w:val="20"/>
              </w:rPr>
              <w:t>)</w:t>
            </w:r>
            <w:r w:rsidR="004B210E" w:rsidRPr="009A4398">
              <w:rPr>
                <w:rFonts w:ascii="Helvetica" w:hAnsi="Helvetica" w:cs="Helvetica"/>
                <w:sz w:val="20"/>
                <w:szCs w:val="20"/>
              </w:rPr>
              <w:t xml:space="preserve">, </w:t>
            </w:r>
            <w:r w:rsidRPr="009A4398">
              <w:rPr>
                <w:rFonts w:ascii="Helvetica" w:hAnsi="Helvetica" w:cs="Helvetica"/>
                <w:sz w:val="20"/>
                <w:szCs w:val="20"/>
              </w:rPr>
              <w:t xml:space="preserve">la version 4.2 </w:t>
            </w:r>
            <w:r w:rsidR="003E11BE" w:rsidRPr="009A4398">
              <w:rPr>
                <w:rFonts w:ascii="Helvetica" w:hAnsi="Helvetica" w:cs="Helvetica"/>
                <w:sz w:val="20"/>
                <w:szCs w:val="20"/>
              </w:rPr>
              <w:t xml:space="preserve">autorise la gestion des transactions ACID au niveau cluster. </w:t>
            </w:r>
            <w:r w:rsidR="00330221" w:rsidRPr="009A4398">
              <w:rPr>
                <w:rFonts w:ascii="Helvetica" w:hAnsi="Helvetica" w:cs="Helvetica"/>
                <w:sz w:val="20"/>
                <w:szCs w:val="20"/>
              </w:rPr>
              <w:t>On parle alors de transactions distribuées dans lesquelles les transactions peuvent être utilisées dans plusieurs opérations, collections, bases de données, documents et fragments.</w:t>
            </w:r>
          </w:p>
        </w:tc>
        <w:tc>
          <w:tcPr>
            <w:tcW w:w="4299" w:type="dxa"/>
          </w:tcPr>
          <w:p w:rsidR="00D6665C" w:rsidRPr="009A4398" w:rsidRDefault="00D6665C" w:rsidP="009051C9"/>
          <w:p w:rsidR="00E62623" w:rsidRPr="009A4398" w:rsidRDefault="00E62623" w:rsidP="009051C9">
            <w:pPr>
              <w:rPr>
                <w:rFonts w:ascii="Helvetica" w:hAnsi="Helvetica" w:cs="Helvetica"/>
                <w:sz w:val="20"/>
                <w:szCs w:val="20"/>
              </w:rPr>
            </w:pPr>
            <w:r w:rsidRPr="009A4398">
              <w:rPr>
                <w:rFonts w:ascii="Helvetica" w:hAnsi="Helvetica" w:cs="Helvetica"/>
                <w:sz w:val="20"/>
                <w:szCs w:val="20"/>
              </w:rPr>
              <w:t>Depuis la vers</w:t>
            </w:r>
            <w:r w:rsidR="0041772C" w:rsidRPr="009A4398">
              <w:rPr>
                <w:rFonts w:ascii="Helvetica" w:hAnsi="Helvetica" w:cs="Helvetica"/>
                <w:sz w:val="20"/>
                <w:szCs w:val="20"/>
              </w:rPr>
              <w:t xml:space="preserve">ion 6.5.1 </w:t>
            </w:r>
            <w:r w:rsidR="007774E9" w:rsidRPr="009A4398">
              <w:rPr>
                <w:rFonts w:ascii="Helvetica" w:hAnsi="Helvetica" w:cs="Helvetica"/>
                <w:sz w:val="20"/>
                <w:szCs w:val="20"/>
              </w:rPr>
              <w:t xml:space="preserve">Couchebase </w:t>
            </w:r>
            <w:r w:rsidRPr="009A4398">
              <w:rPr>
                <w:rFonts w:ascii="Helvetica" w:hAnsi="Helvetica" w:cs="Helvetica"/>
                <w:sz w:val="20"/>
                <w:szCs w:val="20"/>
              </w:rPr>
              <w:t xml:space="preserve">prend en charge les transactions ACID multi-documents </w:t>
            </w:r>
            <w:r w:rsidR="00FE1A48" w:rsidRPr="009A4398">
              <w:rPr>
                <w:rFonts w:ascii="Helvetica" w:hAnsi="Helvetica" w:cs="Helvetica"/>
                <w:sz w:val="20"/>
                <w:szCs w:val="20"/>
              </w:rPr>
              <w:t>au niveau cluste</w:t>
            </w:r>
            <w:r w:rsidR="007774E9" w:rsidRPr="009A4398">
              <w:rPr>
                <w:rFonts w:ascii="Helvetica" w:hAnsi="Helvetica" w:cs="Helvetica"/>
                <w:sz w:val="20"/>
                <w:szCs w:val="20"/>
              </w:rPr>
              <w:t>r</w:t>
            </w:r>
            <w:r w:rsidRPr="009A4398">
              <w:rPr>
                <w:rFonts w:ascii="Helvetica" w:hAnsi="Helvetica" w:cs="Helvetica"/>
                <w:sz w:val="20"/>
                <w:szCs w:val="20"/>
              </w:rPr>
              <w:t xml:space="preserve">. </w:t>
            </w:r>
          </w:p>
          <w:p w:rsidR="00450178" w:rsidRPr="009A4398" w:rsidRDefault="00450178" w:rsidP="009051C9"/>
          <w:p w:rsidR="00FE22ED" w:rsidRPr="009A4398" w:rsidRDefault="00FE22ED" w:rsidP="009051C9"/>
        </w:tc>
      </w:tr>
    </w:tbl>
    <w:p w:rsidR="00392A84" w:rsidRDefault="00392A84" w:rsidP="00392A84">
      <w:pPr>
        <w:pStyle w:val="Heading2"/>
        <w:ind w:left="720"/>
        <w:rPr>
          <w:rFonts w:eastAsiaTheme="minorHAnsi"/>
        </w:rPr>
      </w:pPr>
    </w:p>
    <w:p w:rsidR="00FE1A7F" w:rsidRDefault="00FE1A7F" w:rsidP="00C75A6C">
      <w:pPr>
        <w:pStyle w:val="Heading2"/>
        <w:numPr>
          <w:ilvl w:val="0"/>
          <w:numId w:val="8"/>
        </w:numPr>
        <w:rPr>
          <w:rFonts w:eastAsiaTheme="minorHAnsi"/>
        </w:rPr>
      </w:pPr>
      <w:bookmarkStart w:id="26" w:name="_Toc51091224"/>
      <w:r w:rsidRPr="00792EF9">
        <w:rPr>
          <w:rFonts w:eastAsiaTheme="minorHAnsi"/>
        </w:rPr>
        <w:t>La gestion de la cohérence</w:t>
      </w:r>
      <w:r w:rsidR="00B70FB6" w:rsidRPr="00792EF9">
        <w:rPr>
          <w:rFonts w:eastAsiaTheme="minorHAnsi"/>
        </w:rPr>
        <w:t>, de la disponibilité</w:t>
      </w:r>
      <w:r w:rsidR="00941DE2" w:rsidRPr="00792EF9">
        <w:rPr>
          <w:rFonts w:eastAsiaTheme="minorHAnsi"/>
        </w:rPr>
        <w:t xml:space="preserve"> et </w:t>
      </w:r>
      <w:r w:rsidR="00824992" w:rsidRPr="00792EF9">
        <w:rPr>
          <w:rFonts w:eastAsiaTheme="minorHAnsi"/>
        </w:rPr>
        <w:t>la tolérance au partitionnement</w:t>
      </w:r>
      <w:bookmarkEnd w:id="26"/>
    </w:p>
    <w:p w:rsidR="00243060" w:rsidRPr="00243060" w:rsidRDefault="00243060" w:rsidP="00243060"/>
    <w:p w:rsidR="003F7FC1" w:rsidRPr="00AB45AF" w:rsidRDefault="003F7FC1" w:rsidP="00AB45AF">
      <w:r w:rsidRPr="003F7FC1">
        <w:rPr>
          <w:noProof/>
          <w:lang w:eastAsia="fr-FR"/>
        </w:rPr>
        <w:drawing>
          <wp:inline distT="0" distB="0" distL="0" distR="0">
            <wp:extent cx="2782833" cy="2397801"/>
            <wp:effectExtent l="19050" t="0" r="0" b="0"/>
            <wp:docPr id="4"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0"/>
                    <a:srcRect/>
                    <a:stretch>
                      <a:fillRect/>
                    </a:stretch>
                  </pic:blipFill>
                  <pic:spPr bwMode="auto">
                    <a:xfrm>
                      <a:off x="0" y="0"/>
                      <a:ext cx="2784453" cy="2399197"/>
                    </a:xfrm>
                    <a:prstGeom prst="rect">
                      <a:avLst/>
                    </a:prstGeom>
                    <a:noFill/>
                    <a:ln w="9525">
                      <a:noFill/>
                      <a:miter lim="800000"/>
                      <a:headEnd/>
                      <a:tailEnd/>
                    </a:ln>
                  </pic:spPr>
                </pic:pic>
              </a:graphicData>
            </a:graphic>
          </wp:inline>
        </w:drawing>
      </w:r>
    </w:p>
    <w:p w:rsidR="005F3CDF" w:rsidRPr="000A2327" w:rsidRDefault="000A2327" w:rsidP="00B91C7E">
      <w:pPr>
        <w:rPr>
          <w:b/>
          <w:bCs/>
          <w:u w:val="single"/>
        </w:rPr>
      </w:pPr>
      <w:r>
        <w:lastRenderedPageBreak/>
        <w:t>Selon le "</w:t>
      </w:r>
      <w:r w:rsidRPr="00471039">
        <w:t>CAP Theorem</w:t>
      </w:r>
      <w:r>
        <w:t>", u</w:t>
      </w:r>
      <w:r w:rsidRPr="00471039">
        <w:t>n système distribué doit toujours être tolérant aux partitions</w:t>
      </w:r>
      <w:r>
        <w:t xml:space="preserve">, afin d’éviter qu’une partition réseau nuise à l’ensemble du système. Ainsi, lorsqu’un </w:t>
      </w:r>
      <w:r w:rsidRPr="00824992">
        <w:t>partitionnement</w:t>
      </w:r>
      <w:r>
        <w:t xml:space="preserve"> existe, pour que le système puisse continuer de fonctionner, il faut garantir,</w:t>
      </w:r>
      <w:r w:rsidRPr="00814495">
        <w:t xml:space="preserve"> </w:t>
      </w:r>
      <w:r>
        <w:t>soit la cohérence, soit la disponibilité car</w:t>
      </w:r>
      <w:r w:rsidR="00243060">
        <w:t xml:space="preserve">, selon le </w:t>
      </w:r>
      <w:r w:rsidR="00243060" w:rsidRPr="00471039">
        <w:t>CAP Theorem</w:t>
      </w:r>
      <w:r w:rsidR="00243060">
        <w:t xml:space="preserve">, </w:t>
      </w:r>
      <w:r>
        <w:t xml:space="preserve">il est impossible de </w:t>
      </w:r>
      <w:r w:rsidRPr="000A2327">
        <w:t xml:space="preserve">garantir les </w:t>
      </w:r>
      <w:r w:rsidR="00243060">
        <w:t>trois</w:t>
      </w:r>
      <w:r w:rsidRPr="000A2327">
        <w:t xml:space="preserve"> pr</w:t>
      </w:r>
      <w:r>
        <w:t>opriétés à la fois.</w:t>
      </w:r>
    </w:p>
    <w:p w:rsidR="00FE1A7F" w:rsidRPr="00AB45AF" w:rsidRDefault="00FE1A7F" w:rsidP="00B91C7E">
      <w:r w:rsidRPr="00AB45AF">
        <w:t xml:space="preserve">La cohérence signifie que </w:t>
      </w:r>
      <w:r w:rsidR="008B58EA" w:rsidRPr="00AB45AF">
        <w:t>lorsque l’on écrit</w:t>
      </w:r>
      <w:r w:rsidRPr="00AB45AF">
        <w:t xml:space="preserve"> des données sur </w:t>
      </w:r>
      <w:r w:rsidR="008B58EA" w:rsidRPr="00AB45AF">
        <w:t>un</w:t>
      </w:r>
      <w:r w:rsidRPr="00AB45AF">
        <w:t xml:space="preserve"> système distribué, </w:t>
      </w:r>
      <w:r w:rsidR="008B58EA" w:rsidRPr="00AB45AF">
        <w:t>on devrait</w:t>
      </w:r>
      <w:r w:rsidRPr="00AB45AF">
        <w:t xml:space="preserve"> pouvoir lire les mêmes données</w:t>
      </w:r>
      <w:r w:rsidR="008B58EA" w:rsidRPr="00AB45AF">
        <w:t>,</w:t>
      </w:r>
      <w:r w:rsidRPr="00AB45AF">
        <w:t xml:space="preserve"> à tout moment</w:t>
      </w:r>
      <w:r w:rsidR="008B58EA" w:rsidRPr="00AB45AF">
        <w:t>,</w:t>
      </w:r>
      <w:r w:rsidRPr="00AB45AF">
        <w:t xml:space="preserve"> à partir de n'importe quel nœud du système ou</w:t>
      </w:r>
      <w:r w:rsidR="008B58EA" w:rsidRPr="00AB45AF">
        <w:t>,</w:t>
      </w:r>
      <w:r w:rsidRPr="00AB45AF">
        <w:t xml:space="preserve"> simplement</w:t>
      </w:r>
      <w:r w:rsidR="008B58EA" w:rsidRPr="00AB45AF">
        <w:t>,</w:t>
      </w:r>
      <w:r w:rsidRPr="00AB45AF">
        <w:t xml:space="preserve"> renvoyer une erreur si les données sont dans un état incohérent.</w:t>
      </w:r>
      <w:r w:rsidR="00313CAF">
        <w:t xml:space="preserve"> Autrement dit, </w:t>
      </w:r>
      <w:r w:rsidR="00313CAF" w:rsidRPr="00313CAF">
        <w:t xml:space="preserve">tous les nœuds du système </w:t>
      </w:r>
      <w:r w:rsidR="00313CAF">
        <w:t>doivent voir</w:t>
      </w:r>
      <w:r w:rsidR="00313CAF" w:rsidRPr="00313CAF">
        <w:t xml:space="preserve"> exactement les mêmes données au même moment</w:t>
      </w:r>
      <w:r w:rsidR="00313CAF">
        <w:t>.</w:t>
      </w:r>
      <w:r w:rsidRPr="00AB45AF">
        <w:t xml:space="preserve"> </w:t>
      </w:r>
      <w:r w:rsidR="008B58EA" w:rsidRPr="00AB45AF">
        <w:t xml:space="preserve">Les données incohérentes ne </w:t>
      </w:r>
      <w:r w:rsidR="00B70FB6" w:rsidRPr="00AB45AF">
        <w:t>doivent</w:t>
      </w:r>
      <w:r w:rsidR="008B58EA" w:rsidRPr="00AB45AF">
        <w:t xml:space="preserve"> jamais </w:t>
      </w:r>
      <w:r w:rsidR="00B70FB6" w:rsidRPr="00AB45AF">
        <w:t xml:space="preserve">être </w:t>
      </w:r>
      <w:r w:rsidR="008B58EA" w:rsidRPr="00AB45AF">
        <w:t>retournées.</w:t>
      </w:r>
    </w:p>
    <w:p w:rsidR="00B70FB6" w:rsidRPr="00130921" w:rsidRDefault="00B70FB6" w:rsidP="00B91C7E">
      <w:r w:rsidRPr="00130921">
        <w:t xml:space="preserve">La disponibilité signifie que </w:t>
      </w:r>
      <w:r>
        <w:t xml:space="preserve">le système doit toujours pouvoir exécuter, avec succès, les opérations de </w:t>
      </w:r>
      <w:r w:rsidRPr="00130921">
        <w:t>lecture</w:t>
      </w:r>
      <w:r>
        <w:t xml:space="preserve"> / écriture</w:t>
      </w:r>
      <w:r w:rsidRPr="00130921">
        <w:t xml:space="preserve"> sur tout nœud non défaillant du cluster </w:t>
      </w:r>
      <w:r>
        <w:t xml:space="preserve">et </w:t>
      </w:r>
      <w:r w:rsidRPr="00130921">
        <w:t>sans erreur.</w:t>
      </w:r>
      <w:r w:rsidR="00313CAF">
        <w:t xml:space="preserve"> Ceci</w:t>
      </w:r>
      <w:r w:rsidRPr="00130921">
        <w:t xml:space="preserve"> </w:t>
      </w:r>
      <w:r w:rsidR="00313CAF" w:rsidRPr="00313CAF">
        <w:t xml:space="preserve">garantie que toutes les requêtes </w:t>
      </w:r>
      <w:r w:rsidR="00313CAF">
        <w:t>recevront</w:t>
      </w:r>
      <w:r w:rsidR="00313CAF" w:rsidRPr="00313CAF">
        <w:t xml:space="preserve"> une réponse</w:t>
      </w:r>
      <w:r w:rsidR="00313CAF">
        <w:t xml:space="preserve">. </w:t>
      </w:r>
      <w:r w:rsidRPr="00130921">
        <w:t xml:space="preserve">Cette disponibilité est principalement associée </w:t>
      </w:r>
      <w:r>
        <w:t>au partitionnement du réseau</w:t>
      </w:r>
      <w:r w:rsidRPr="00130921">
        <w:t xml:space="preserve">. </w:t>
      </w:r>
    </w:p>
    <w:p w:rsidR="00B70FB6" w:rsidRDefault="00B70FB6" w:rsidP="00B91C7E">
      <w:r w:rsidRPr="00AB45AF">
        <w:t>La tolérance au partitionnement signifie qu</w:t>
      </w:r>
      <w:r w:rsidR="00E011C1">
        <w:t xml:space="preserve">’en cas de </w:t>
      </w:r>
      <w:r w:rsidRPr="00AB45AF">
        <w:t>partition entre les nœuds</w:t>
      </w:r>
      <w:r w:rsidR="00E011C1">
        <w:t xml:space="preserve"> (</w:t>
      </w:r>
      <w:r w:rsidR="00E011C1" w:rsidRPr="00E011C1">
        <w:t>morcellement en sous-réseaux</w:t>
      </w:r>
      <w:r w:rsidR="00E011C1">
        <w:t>)</w:t>
      </w:r>
      <w:r w:rsidRPr="00AB45AF">
        <w:t xml:space="preserve"> ou que les parties du cluster dans un sys</w:t>
      </w:r>
      <w:r w:rsidR="004A6577" w:rsidRPr="00AB45AF">
        <w:t>tème distribué ne peuvent pas communiquer</w:t>
      </w:r>
      <w:r w:rsidRPr="00AB45AF">
        <w:t>, le système doit toujours fonctionner.</w:t>
      </w:r>
    </w:p>
    <w:p w:rsidR="00911A7C" w:rsidRDefault="009627D4" w:rsidP="003F7FC1">
      <w:r>
        <w:t>Il est bon de noter</w:t>
      </w:r>
      <w:r w:rsidR="00911A7C">
        <w:t xml:space="preserve"> que le CAP Theorem est quelque peu restrictif. Dans la réalité selon les paramétrages retenus, une base peut être plus CA, CP ou AP.</w:t>
      </w:r>
    </w:p>
    <w:tbl>
      <w:tblPr>
        <w:tblStyle w:val="TableGrid"/>
        <w:tblW w:w="0" w:type="auto"/>
        <w:tblLook w:val="04A0"/>
      </w:tblPr>
      <w:tblGrid>
        <w:gridCol w:w="4606"/>
        <w:gridCol w:w="4606"/>
      </w:tblGrid>
      <w:tr w:rsidR="00D05793" w:rsidTr="00423D4D">
        <w:tc>
          <w:tcPr>
            <w:tcW w:w="4606" w:type="dxa"/>
          </w:tcPr>
          <w:p w:rsidR="00D05793" w:rsidRDefault="00D05793" w:rsidP="00D05793">
            <w:pPr>
              <w:rPr>
                <w:bCs/>
                <w:u w:val="single"/>
              </w:rPr>
            </w:pPr>
            <w:r w:rsidRPr="005B1000">
              <w:rPr>
                <w:bCs/>
                <w:u w:val="single"/>
              </w:rPr>
              <w:t>MongoDB</w:t>
            </w:r>
          </w:p>
        </w:tc>
        <w:tc>
          <w:tcPr>
            <w:tcW w:w="4606" w:type="dxa"/>
          </w:tcPr>
          <w:p w:rsidR="00D05793" w:rsidRDefault="00D05793" w:rsidP="00D05793">
            <w:pPr>
              <w:rPr>
                <w:bCs/>
                <w:u w:val="single"/>
              </w:rPr>
            </w:pPr>
            <w:r w:rsidRPr="005B1000">
              <w:rPr>
                <w:bCs/>
                <w:u w:val="single"/>
              </w:rPr>
              <w:t>Couchbase</w:t>
            </w:r>
          </w:p>
        </w:tc>
      </w:tr>
      <w:tr w:rsidR="00D05793" w:rsidRPr="009D4BA1" w:rsidTr="00423D4D">
        <w:tc>
          <w:tcPr>
            <w:tcW w:w="4606" w:type="dxa"/>
          </w:tcPr>
          <w:p w:rsidR="00D05793" w:rsidRPr="00B11FC2" w:rsidRDefault="00D05793" w:rsidP="00423D4D">
            <w:pPr>
              <w:rPr>
                <w:shd w:val="clear" w:color="auto" w:fill="FFFFFF"/>
              </w:rPr>
            </w:pPr>
          </w:p>
          <w:p w:rsidR="00D05793" w:rsidRPr="007F3485" w:rsidRDefault="00D05793" w:rsidP="00423D4D">
            <w:pPr>
              <w:rPr>
                <w:shd w:val="clear" w:color="auto" w:fill="FFFFFF"/>
              </w:rPr>
            </w:pPr>
            <w:r w:rsidRPr="00E011C1">
              <w:rPr>
                <w:shd w:val="clear" w:color="auto" w:fill="FFFFFF"/>
              </w:rPr>
              <w:t xml:space="preserve">MongoDB est fortement cohérent </w:t>
            </w:r>
            <w:r>
              <w:rPr>
                <w:shd w:val="clear" w:color="auto" w:fill="FFFFFF"/>
              </w:rPr>
              <w:t xml:space="preserve">en raison du fait que son architecture suive une approche </w:t>
            </w:r>
            <w:r w:rsidRPr="007F3485">
              <w:rPr>
                <w:shd w:val="clear" w:color="auto" w:fill="FFFFFF"/>
              </w:rPr>
              <w:t xml:space="preserve">maître esclaves et que les opérations de lecture s’appliquent par défaut sur le nœud primaire. </w:t>
            </w:r>
          </w:p>
          <w:p w:rsidR="00D05793" w:rsidRPr="007F3485" w:rsidRDefault="00D05793" w:rsidP="00423D4D">
            <w:pPr>
              <w:rPr>
                <w:shd w:val="clear" w:color="auto" w:fill="FFFFFF"/>
              </w:rPr>
            </w:pPr>
          </w:p>
          <w:p w:rsidR="00D05793" w:rsidRPr="007F3485" w:rsidRDefault="00D05793" w:rsidP="00423D4D">
            <w:pPr>
              <w:rPr>
                <w:shd w:val="clear" w:color="auto" w:fill="FFFFFF"/>
              </w:rPr>
            </w:pPr>
            <w:r w:rsidRPr="007F3485">
              <w:rPr>
                <w:shd w:val="clear" w:color="auto" w:fill="FFFFFF"/>
              </w:rPr>
              <w:t>Lors de la survenue d’une panne sur le nœud primaire, le processus de basculement automatique et l’élection du nœud primaire qui en découle tendent à réduire la disponibilité du système. Toutefois, il est possible de modifier les paramètres de lecture pour que la source par défaut devienne un nœud secondaire et ainsi gagner en disponibilité au prix de la cohérence.</w:t>
            </w:r>
          </w:p>
          <w:p w:rsidR="00D05793" w:rsidRPr="007F3485" w:rsidRDefault="00D05793" w:rsidP="00423D4D">
            <w:pPr>
              <w:rPr>
                <w:shd w:val="clear" w:color="auto" w:fill="FFFFFF"/>
              </w:rPr>
            </w:pPr>
          </w:p>
          <w:p w:rsidR="00D05793" w:rsidRDefault="00D05793" w:rsidP="00423D4D">
            <w:pPr>
              <w:rPr>
                <w:shd w:val="clear" w:color="auto" w:fill="FFFFFF"/>
              </w:rPr>
            </w:pPr>
            <w:r w:rsidRPr="007F3485">
              <w:rPr>
                <w:shd w:val="clear" w:color="auto" w:fill="FFFFFF"/>
              </w:rPr>
              <w:t>Par ailleurs, le système de replica set et le processus de réplication asynchrone garantissent la tolérance au partitionnement.</w:t>
            </w:r>
          </w:p>
          <w:p w:rsidR="00D05793" w:rsidRDefault="00D05793" w:rsidP="00423D4D">
            <w:pPr>
              <w:rPr>
                <w:shd w:val="clear" w:color="auto" w:fill="FFFFFF"/>
              </w:rPr>
            </w:pPr>
          </w:p>
          <w:p w:rsidR="00D05793" w:rsidRPr="00E011C1" w:rsidRDefault="00D05793" w:rsidP="00423D4D">
            <w:pPr>
              <w:rPr>
                <w:bCs/>
                <w:u w:val="single"/>
              </w:rPr>
            </w:pPr>
          </w:p>
        </w:tc>
        <w:tc>
          <w:tcPr>
            <w:tcW w:w="4606" w:type="dxa"/>
          </w:tcPr>
          <w:p w:rsidR="00D05793" w:rsidRPr="00E011C1" w:rsidRDefault="00D05793" w:rsidP="00423D4D">
            <w:pPr>
              <w:rPr>
                <w:bCs/>
                <w:u w:val="single"/>
              </w:rPr>
            </w:pPr>
          </w:p>
          <w:p w:rsidR="00D05793" w:rsidRDefault="00D05793" w:rsidP="00423D4D">
            <w:r w:rsidRPr="00B90D31">
              <w:t>Couchbase a été conçu pour être CP</w:t>
            </w:r>
            <w:r>
              <w:t xml:space="preserve"> par défaut grâce à son système de réplication pair à pair  et de reprise sur panne.  </w:t>
            </w:r>
          </w:p>
          <w:p w:rsidR="00D05793" w:rsidRDefault="00D05793" w:rsidP="00423D4D"/>
          <w:p w:rsidR="00D05793" w:rsidRPr="008E7C36" w:rsidRDefault="00D05793" w:rsidP="00D05793">
            <w:pPr>
              <w:rPr>
                <w:bCs/>
                <w:u w:val="single"/>
              </w:rPr>
            </w:pPr>
            <w:r>
              <w:t xml:space="preserve">Comme pour MongoDB, le délai du processus de basculement lors d’une reprise sur panne tend à réduire la disponibilité. En effet lorsque </w:t>
            </w:r>
            <w:r w:rsidRPr="004C60C4">
              <w:t xml:space="preserve">lorsqu'un nœud </w:t>
            </w:r>
            <w:r>
              <w:t>échoue</w:t>
            </w:r>
            <w:r w:rsidRPr="004C60C4">
              <w:t xml:space="preserve">, les données </w:t>
            </w:r>
            <w:r>
              <w:t xml:space="preserve">actives </w:t>
            </w:r>
            <w:r w:rsidRPr="004C60C4">
              <w:t>de ce nœud ne sont pas disponi</w:t>
            </w:r>
            <w:r>
              <w:t xml:space="preserve">bles tant que ce nœud n'est pas </w:t>
            </w:r>
            <w:r w:rsidRPr="004C60C4">
              <w:t>basculé</w:t>
            </w:r>
            <w:r>
              <w:t>.</w:t>
            </w:r>
          </w:p>
        </w:tc>
      </w:tr>
    </w:tbl>
    <w:p w:rsidR="008E7C36" w:rsidRDefault="008E7C36" w:rsidP="003F7FC1"/>
    <w:p w:rsidR="008E7C36" w:rsidRDefault="008E7C36" w:rsidP="008E7C36"/>
    <w:p w:rsidR="00C9553C" w:rsidRDefault="008E7C36" w:rsidP="00C9553C">
      <w:pPr>
        <w:pStyle w:val="Heading1"/>
        <w:numPr>
          <w:ilvl w:val="0"/>
          <w:numId w:val="4"/>
        </w:numPr>
      </w:pPr>
      <w:bookmarkStart w:id="27" w:name="_Toc51091225"/>
      <w:r>
        <w:rPr>
          <w:rFonts w:eastAsiaTheme="minorHAnsi"/>
        </w:rPr>
        <w:lastRenderedPageBreak/>
        <w:t>Conclusion</w:t>
      </w:r>
      <w:bookmarkEnd w:id="27"/>
    </w:p>
    <w:p w:rsidR="001106CF" w:rsidRDefault="001106CF" w:rsidP="001106CF">
      <w:pPr>
        <w:pStyle w:val="Heading2"/>
        <w:numPr>
          <w:ilvl w:val="0"/>
          <w:numId w:val="18"/>
        </w:numPr>
        <w:rPr>
          <w:rFonts w:eastAsiaTheme="minorHAnsi"/>
        </w:rPr>
      </w:pPr>
      <w:bookmarkStart w:id="28" w:name="_Toc51091226"/>
      <w:r>
        <w:rPr>
          <w:rFonts w:eastAsiaTheme="minorHAnsi"/>
        </w:rPr>
        <w:t>Cas d’usage et analyse théorique</w:t>
      </w:r>
      <w:bookmarkEnd w:id="28"/>
    </w:p>
    <w:p w:rsidR="00BB0E5A" w:rsidRDefault="00BB0E5A" w:rsidP="00C9553C"/>
    <w:p w:rsidR="00F55C1E" w:rsidRDefault="0014163D" w:rsidP="00C9553C">
      <w:r>
        <w:t>Dans les cas d’usage explorés, MongoDB s’est clairement démarquée de CouchBase. Que ce soit en termes de temps d’exécution ou de gestion des dates, MongoDB présente une performance supérieure à Couchbase. Il est toutefois bon de not</w:t>
      </w:r>
      <w:r w:rsidR="00BB0E5A">
        <w:t>er</w:t>
      </w:r>
      <w:r>
        <w:t xml:space="preserve"> que grâce au language </w:t>
      </w:r>
      <w:r w:rsidRPr="0014163D">
        <w:t>database query language N1</w:t>
      </w:r>
      <w:r>
        <w:t>QL, la prise en main d</w:t>
      </w:r>
      <w:r w:rsidR="00BB0E5A">
        <w:t xml:space="preserve">e Couchbase est bien plus aisée, ce qui facilite et accélère </w:t>
      </w:r>
      <w:r>
        <w:t xml:space="preserve">la transition d’un SGBDR </w:t>
      </w:r>
      <w:r w:rsidRPr="0014163D">
        <w:t xml:space="preserve"> </w:t>
      </w:r>
      <w:r w:rsidR="00BB0E5A">
        <w:t>vers une base Nosql</w:t>
      </w:r>
      <w:r>
        <w:t xml:space="preserve">. </w:t>
      </w:r>
    </w:p>
    <w:p w:rsidR="00F55C1E" w:rsidRDefault="00BB0E5A" w:rsidP="00C9553C">
      <w:r>
        <w:t xml:space="preserve">Sur le plan de l’interface d’utilisation, on peut reprocher à Couchbase de manquer de souplesse, comparativement à MongoDB, qui en plus de l’interface graphique standard, offre la possibilité de contrôler l’application depuis le terminal de commande au travers du </w:t>
      </w:r>
      <w:r w:rsidRPr="00BB0E5A">
        <w:t>mongo Shell</w:t>
      </w:r>
      <w:r>
        <w:t>. Ceci présente de nombreux avantages pour l’</w:t>
      </w:r>
      <w:r w:rsidR="00F55C1E">
        <w:t>administration</w:t>
      </w:r>
      <w:r>
        <w:t xml:space="preserve"> de la base et pour les utilisateurs comme moi qui préfère</w:t>
      </w:r>
      <w:r w:rsidR="00F55C1E">
        <w:t>nt utiliser les lignes de commande par souci d’efficacité d</w:t>
      </w:r>
      <w:r w:rsidR="002749C7">
        <w:t>e</w:t>
      </w:r>
      <w:r w:rsidR="00F55C1E">
        <w:t xml:space="preserve"> rapidité.</w:t>
      </w:r>
    </w:p>
    <w:p w:rsidR="002749C7" w:rsidRDefault="002749C7" w:rsidP="00C9553C">
      <w:r>
        <w:t>Du point de vue théorique, l’architecture de Couchbase et ses implications en termes de réplication, de reprise sur panne</w:t>
      </w:r>
      <w:r w:rsidR="004018E9">
        <w:t xml:space="preserve"> (absence de processus d’élection de nœud primaire)</w:t>
      </w:r>
      <w:r w:rsidR="0048643A">
        <w:t>, de scalabilité,</w:t>
      </w:r>
      <w:r>
        <w:t>…, et d’administration de la base, semble particulièrement intéressant pour tout utilisateur cherchant la simplicité</w:t>
      </w:r>
      <w:r w:rsidR="0048643A">
        <w:t>, l’élasticité</w:t>
      </w:r>
      <w:r>
        <w:t xml:space="preserve"> et une plus grande fiabilité. </w:t>
      </w:r>
      <w:r w:rsidR="0048643A">
        <w:t xml:space="preserve">Toutefois il serait intéressant de pouvoir comparer les deux bases dans le cadre d’une configuration multi nœuds pour réellement apprécier la puissance et le potentiel de ces outils sur des données de grand volume et en situation de production. </w:t>
      </w:r>
    </w:p>
    <w:p w:rsidR="00C9553C" w:rsidRPr="00C9553C" w:rsidRDefault="00BB0E5A" w:rsidP="00C9553C">
      <w:r>
        <w:t xml:space="preserve"> </w:t>
      </w:r>
    </w:p>
    <w:p w:rsidR="001106CF" w:rsidRDefault="009A4398" w:rsidP="001106CF">
      <w:pPr>
        <w:pStyle w:val="Heading2"/>
        <w:numPr>
          <w:ilvl w:val="0"/>
          <w:numId w:val="18"/>
        </w:numPr>
        <w:rPr>
          <w:rFonts w:eastAsiaTheme="minorHAnsi"/>
        </w:rPr>
      </w:pPr>
      <w:bookmarkStart w:id="29" w:name="_Toc51091227"/>
      <w:r>
        <w:rPr>
          <w:rFonts w:eastAsiaTheme="minorHAnsi"/>
        </w:rPr>
        <w:t>Difficultés rencontrées  dans la r</w:t>
      </w:r>
      <w:r w:rsidR="008B6C25">
        <w:rPr>
          <w:rFonts w:eastAsiaTheme="minorHAnsi"/>
        </w:rPr>
        <w:t>éalisation du projet</w:t>
      </w:r>
      <w:bookmarkEnd w:id="29"/>
    </w:p>
    <w:p w:rsidR="008B6C25" w:rsidRDefault="008B6C25" w:rsidP="008B6C25"/>
    <w:p w:rsidR="008B6C25" w:rsidRDefault="008461F4" w:rsidP="008B6C25">
      <w:r>
        <w:t xml:space="preserve">La première difficulté rencontrée sur ce projet </w:t>
      </w:r>
      <w:r w:rsidR="009B2588">
        <w:t>découle</w:t>
      </w:r>
      <w:r>
        <w:t xml:space="preserve"> </w:t>
      </w:r>
      <w:r w:rsidR="009B2588">
        <w:t>du</w:t>
      </w:r>
      <w:r>
        <w:t xml:space="preserve"> déséquilibre </w:t>
      </w:r>
      <w:r w:rsidR="009B2588">
        <w:t xml:space="preserve">en matière </w:t>
      </w:r>
      <w:r>
        <w:t>de ressources disponibles en ligne pour les deux outils. MongoDB est largement documentée par l’éditeur et une importante communauté d’utilisateurs, alors que Couchbase,</w:t>
      </w:r>
      <w:r w:rsidR="00744FD0">
        <w:t xml:space="preserve"> </w:t>
      </w:r>
      <w:r>
        <w:t>m</w:t>
      </w:r>
      <w:r w:rsidR="00744FD0">
        <w:t>oins populaire,</w:t>
      </w:r>
      <w:r>
        <w:t xml:space="preserve"> </w:t>
      </w:r>
      <w:r w:rsidR="00744FD0">
        <w:t>dispose de ressources encore limitées (ne serait-ce qu’en termes de diversité des sources</w:t>
      </w:r>
      <w:r w:rsidR="007558F8">
        <w:t xml:space="preserve"> ou sur des sujets comme les transactions ACID</w:t>
      </w:r>
      <w:r w:rsidR="00744FD0">
        <w:t>).</w:t>
      </w:r>
      <w:r w:rsidR="007558F8">
        <w:t xml:space="preserve"> </w:t>
      </w:r>
    </w:p>
    <w:p w:rsidR="007558F8" w:rsidRDefault="007558F8" w:rsidP="008B6C25">
      <w:r>
        <w:t>La seconde difficulté tient à l’évolution rapide des versions qui, malheureusement, crée des décalages entre les études publiées et les capacités actuelles des systèmes. Ainsi, j’ai noté à mainte</w:t>
      </w:r>
      <w:r w:rsidR="00344A2E">
        <w:t>s</w:t>
      </w:r>
      <w:r>
        <w:t xml:space="preserve"> reprise</w:t>
      </w:r>
      <w:r w:rsidR="00344A2E">
        <w:t>s</w:t>
      </w:r>
      <w:r>
        <w:t xml:space="preserve"> que </w:t>
      </w:r>
      <w:r w:rsidR="00EE4671">
        <w:t xml:space="preserve">de nombreuses </w:t>
      </w:r>
      <w:r w:rsidR="00344A2E">
        <w:t>publications</w:t>
      </w:r>
      <w:r w:rsidR="00EE4671">
        <w:t xml:space="preserve"> étaient obsolètes.</w:t>
      </w:r>
    </w:p>
    <w:p w:rsidR="004B70DB" w:rsidRPr="008B6C25" w:rsidRDefault="004B70DB" w:rsidP="008B6C25">
      <w:r>
        <w:t xml:space="preserve">Enfin la dernière difficulté tient au fait qu’il m’a fallut réaliser ce projet seul compte-tenu du fait que mes contraintes </w:t>
      </w:r>
      <w:r w:rsidR="00764126">
        <w:t>de père de famille</w:t>
      </w:r>
      <w:r>
        <w:t>, combinées à la période de vacances scolaires rendaient difficile toute coordination avec un camarade.</w:t>
      </w:r>
    </w:p>
    <w:p w:rsidR="00D05793" w:rsidRPr="008E7C36" w:rsidRDefault="00D05793" w:rsidP="008E7C36"/>
    <w:sectPr w:rsidR="00D05793" w:rsidRPr="008E7C36" w:rsidSect="004726F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8D0" w:rsidRDefault="00ED78D0" w:rsidP="0018153F">
      <w:pPr>
        <w:spacing w:after="0" w:line="240" w:lineRule="auto"/>
      </w:pPr>
      <w:r>
        <w:separator/>
      </w:r>
    </w:p>
  </w:endnote>
  <w:endnote w:type="continuationSeparator" w:id="1">
    <w:p w:rsidR="00ED78D0" w:rsidRDefault="00ED78D0" w:rsidP="001815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8D0" w:rsidRDefault="00ED78D0" w:rsidP="0018153F">
      <w:pPr>
        <w:spacing w:after="0" w:line="240" w:lineRule="auto"/>
      </w:pPr>
      <w:r>
        <w:separator/>
      </w:r>
    </w:p>
  </w:footnote>
  <w:footnote w:type="continuationSeparator" w:id="1">
    <w:p w:rsidR="00ED78D0" w:rsidRDefault="00ED78D0" w:rsidP="001815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26851"/>
    <w:multiLevelType w:val="hybridMultilevel"/>
    <w:tmpl w:val="8ED02B5E"/>
    <w:lvl w:ilvl="0" w:tplc="BAD296C2">
      <w:start w:val="1"/>
      <w:numFmt w:val="lowerRoman"/>
      <w:lvlText w:val="%1."/>
      <w:lvlJc w:val="right"/>
      <w:pPr>
        <w:ind w:left="216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AA0AEF"/>
    <w:multiLevelType w:val="hybridMultilevel"/>
    <w:tmpl w:val="442821F4"/>
    <w:lvl w:ilvl="0" w:tplc="F948EE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D14B4B"/>
    <w:multiLevelType w:val="hybridMultilevel"/>
    <w:tmpl w:val="0CDEFB80"/>
    <w:lvl w:ilvl="0" w:tplc="3E5A9630">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E5126892">
      <w:start w:val="1"/>
      <w:numFmt w:val="lowerRoman"/>
      <w:lvlText w:val="%3."/>
      <w:lvlJc w:val="righ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ACA65FD"/>
    <w:multiLevelType w:val="hybridMultilevel"/>
    <w:tmpl w:val="CA8612EE"/>
    <w:lvl w:ilvl="0" w:tplc="8466BF28">
      <w:start w:val="1"/>
      <w:numFmt w:val="upp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CC4BF9"/>
    <w:multiLevelType w:val="hybridMultilevel"/>
    <w:tmpl w:val="7084FC2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515BAC"/>
    <w:multiLevelType w:val="hybridMultilevel"/>
    <w:tmpl w:val="F6EC5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3C5312"/>
    <w:multiLevelType w:val="hybridMultilevel"/>
    <w:tmpl w:val="6F36EEE6"/>
    <w:lvl w:ilvl="0" w:tplc="040C0015">
      <w:start w:val="1"/>
      <w:numFmt w:val="upp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9BB589C"/>
    <w:multiLevelType w:val="hybridMultilevel"/>
    <w:tmpl w:val="473E9C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5B5B75"/>
    <w:multiLevelType w:val="hybridMultilevel"/>
    <w:tmpl w:val="A4CA6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6070E81"/>
    <w:multiLevelType w:val="hybridMultilevel"/>
    <w:tmpl w:val="406E0CFC"/>
    <w:lvl w:ilvl="0" w:tplc="3E5A9630">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212079A"/>
    <w:multiLevelType w:val="hybridMultilevel"/>
    <w:tmpl w:val="2416DE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DEE0BFC"/>
    <w:multiLevelType w:val="hybridMultilevel"/>
    <w:tmpl w:val="C768916A"/>
    <w:lvl w:ilvl="0" w:tplc="8466BF28">
      <w:start w:val="1"/>
      <w:numFmt w:val="upp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E253F82"/>
    <w:multiLevelType w:val="hybridMultilevel"/>
    <w:tmpl w:val="34E458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2503306"/>
    <w:multiLevelType w:val="hybridMultilevel"/>
    <w:tmpl w:val="1D38777C"/>
    <w:lvl w:ilvl="0" w:tplc="271481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5576B86"/>
    <w:multiLevelType w:val="hybridMultilevel"/>
    <w:tmpl w:val="04CC879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7BFA041E"/>
    <w:multiLevelType w:val="hybridMultilevel"/>
    <w:tmpl w:val="8FC4F9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DB904D3"/>
    <w:multiLevelType w:val="hybridMultilevel"/>
    <w:tmpl w:val="4E661982"/>
    <w:lvl w:ilvl="0" w:tplc="040C0015">
      <w:start w:val="1"/>
      <w:numFmt w:val="upperLetter"/>
      <w:lvlText w:val="%1."/>
      <w:lvlJc w:val="left"/>
      <w:pPr>
        <w:ind w:left="720" w:hanging="360"/>
      </w:pPr>
    </w:lvl>
    <w:lvl w:ilvl="1" w:tplc="98F09840">
      <w:start w:val="1"/>
      <w:numFmt w:val="lowerLetter"/>
      <w:lvlText w:val="%2."/>
      <w:lvlJc w:val="left"/>
      <w:pPr>
        <w:ind w:left="1440" w:hanging="360"/>
      </w:pPr>
      <w:rPr>
        <w:rFonts w:hint="default"/>
      </w:rPr>
    </w:lvl>
    <w:lvl w:ilvl="2" w:tplc="59F21948">
      <w:start w:val="1"/>
      <w:numFmt w:val="lowerRoman"/>
      <w:lvlText w:val="%3."/>
      <w:lvlJc w:val="righ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E11179B"/>
    <w:multiLevelType w:val="hybridMultilevel"/>
    <w:tmpl w:val="2EC0E5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FB34181"/>
    <w:multiLevelType w:val="hybridMultilevel"/>
    <w:tmpl w:val="B8123C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16"/>
  </w:num>
  <w:num w:numId="4">
    <w:abstractNumId w:val="17"/>
  </w:num>
  <w:num w:numId="5">
    <w:abstractNumId w:val="4"/>
  </w:num>
  <w:num w:numId="6">
    <w:abstractNumId w:val="14"/>
  </w:num>
  <w:num w:numId="7">
    <w:abstractNumId w:val="0"/>
  </w:num>
  <w:num w:numId="8">
    <w:abstractNumId w:val="6"/>
  </w:num>
  <w:num w:numId="9">
    <w:abstractNumId w:val="8"/>
  </w:num>
  <w:num w:numId="10">
    <w:abstractNumId w:val="7"/>
  </w:num>
  <w:num w:numId="11">
    <w:abstractNumId w:val="5"/>
  </w:num>
  <w:num w:numId="12">
    <w:abstractNumId w:val="12"/>
  </w:num>
  <w:num w:numId="13">
    <w:abstractNumId w:val="13"/>
  </w:num>
  <w:num w:numId="14">
    <w:abstractNumId w:val="1"/>
  </w:num>
  <w:num w:numId="15">
    <w:abstractNumId w:val="10"/>
  </w:num>
  <w:num w:numId="16">
    <w:abstractNumId w:val="18"/>
  </w:num>
  <w:num w:numId="17">
    <w:abstractNumId w:val="15"/>
  </w:num>
  <w:num w:numId="18">
    <w:abstractNumId w:val="11"/>
  </w:num>
  <w:num w:numId="19">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4274">
      <o:colormenu v:ext="edit" fillcolor="none [1951]" strokecolor="none [3212]"/>
    </o:shapedefaults>
  </w:hdrShapeDefaults>
  <w:footnotePr>
    <w:footnote w:id="0"/>
    <w:footnote w:id="1"/>
  </w:footnotePr>
  <w:endnotePr>
    <w:endnote w:id="0"/>
    <w:endnote w:id="1"/>
  </w:endnotePr>
  <w:compat/>
  <w:rsids>
    <w:rsidRoot w:val="00C03695"/>
    <w:rsid w:val="0000142D"/>
    <w:rsid w:val="000017F2"/>
    <w:rsid w:val="00004368"/>
    <w:rsid w:val="000171FC"/>
    <w:rsid w:val="000242AE"/>
    <w:rsid w:val="00025456"/>
    <w:rsid w:val="000266E5"/>
    <w:rsid w:val="00027C3F"/>
    <w:rsid w:val="00030A55"/>
    <w:rsid w:val="00031429"/>
    <w:rsid w:val="000335B2"/>
    <w:rsid w:val="00035701"/>
    <w:rsid w:val="00036F59"/>
    <w:rsid w:val="000462FB"/>
    <w:rsid w:val="000552AF"/>
    <w:rsid w:val="0005779F"/>
    <w:rsid w:val="00062C9E"/>
    <w:rsid w:val="00065B55"/>
    <w:rsid w:val="00065D9A"/>
    <w:rsid w:val="00071403"/>
    <w:rsid w:val="00071AD9"/>
    <w:rsid w:val="00074D9E"/>
    <w:rsid w:val="000801F4"/>
    <w:rsid w:val="0008077A"/>
    <w:rsid w:val="00092052"/>
    <w:rsid w:val="00095742"/>
    <w:rsid w:val="000A0928"/>
    <w:rsid w:val="000A0A51"/>
    <w:rsid w:val="000A0F65"/>
    <w:rsid w:val="000A2327"/>
    <w:rsid w:val="000A3301"/>
    <w:rsid w:val="000A7E9B"/>
    <w:rsid w:val="000B0541"/>
    <w:rsid w:val="000B170D"/>
    <w:rsid w:val="000B1901"/>
    <w:rsid w:val="000B1E8B"/>
    <w:rsid w:val="000B29A8"/>
    <w:rsid w:val="000B47DF"/>
    <w:rsid w:val="000C0784"/>
    <w:rsid w:val="000C2906"/>
    <w:rsid w:val="000C2F7D"/>
    <w:rsid w:val="000C3487"/>
    <w:rsid w:val="000C6C51"/>
    <w:rsid w:val="000C6D44"/>
    <w:rsid w:val="000C7749"/>
    <w:rsid w:val="000D146D"/>
    <w:rsid w:val="000D2AAD"/>
    <w:rsid w:val="000E0483"/>
    <w:rsid w:val="000E1D3C"/>
    <w:rsid w:val="000E45FB"/>
    <w:rsid w:val="000E553E"/>
    <w:rsid w:val="000E63BA"/>
    <w:rsid w:val="000E722C"/>
    <w:rsid w:val="001018FC"/>
    <w:rsid w:val="00106F2D"/>
    <w:rsid w:val="001106CF"/>
    <w:rsid w:val="0011109C"/>
    <w:rsid w:val="00112561"/>
    <w:rsid w:val="001163E5"/>
    <w:rsid w:val="001179F4"/>
    <w:rsid w:val="001227E6"/>
    <w:rsid w:val="00124E56"/>
    <w:rsid w:val="00130921"/>
    <w:rsid w:val="00131E6D"/>
    <w:rsid w:val="00141583"/>
    <w:rsid w:val="0014160E"/>
    <w:rsid w:val="0014163D"/>
    <w:rsid w:val="00144D15"/>
    <w:rsid w:val="00146214"/>
    <w:rsid w:val="0014700D"/>
    <w:rsid w:val="00154D01"/>
    <w:rsid w:val="00155F78"/>
    <w:rsid w:val="001638BF"/>
    <w:rsid w:val="00165284"/>
    <w:rsid w:val="001655D3"/>
    <w:rsid w:val="00166785"/>
    <w:rsid w:val="001739CE"/>
    <w:rsid w:val="00175B56"/>
    <w:rsid w:val="0018153F"/>
    <w:rsid w:val="0018251F"/>
    <w:rsid w:val="00185DAA"/>
    <w:rsid w:val="001913BE"/>
    <w:rsid w:val="001944A4"/>
    <w:rsid w:val="001975C7"/>
    <w:rsid w:val="001B1D9B"/>
    <w:rsid w:val="001C126B"/>
    <w:rsid w:val="001C440B"/>
    <w:rsid w:val="001C67CC"/>
    <w:rsid w:val="001C7F9D"/>
    <w:rsid w:val="001E759A"/>
    <w:rsid w:val="001F4537"/>
    <w:rsid w:val="001F46DD"/>
    <w:rsid w:val="001F56C9"/>
    <w:rsid w:val="002039BB"/>
    <w:rsid w:val="0021015C"/>
    <w:rsid w:val="00211BE2"/>
    <w:rsid w:val="0021206F"/>
    <w:rsid w:val="002150C4"/>
    <w:rsid w:val="00215282"/>
    <w:rsid w:val="002200CA"/>
    <w:rsid w:val="002219D3"/>
    <w:rsid w:val="00227C72"/>
    <w:rsid w:val="002327D3"/>
    <w:rsid w:val="00232D33"/>
    <w:rsid w:val="00234F94"/>
    <w:rsid w:val="00235A6C"/>
    <w:rsid w:val="00243060"/>
    <w:rsid w:val="0024645D"/>
    <w:rsid w:val="002469DE"/>
    <w:rsid w:val="00247B90"/>
    <w:rsid w:val="00247FC8"/>
    <w:rsid w:val="00260026"/>
    <w:rsid w:val="002673A5"/>
    <w:rsid w:val="00272460"/>
    <w:rsid w:val="002746BA"/>
    <w:rsid w:val="002749C7"/>
    <w:rsid w:val="00277D31"/>
    <w:rsid w:val="00281EA0"/>
    <w:rsid w:val="00282DAA"/>
    <w:rsid w:val="0028791A"/>
    <w:rsid w:val="00294447"/>
    <w:rsid w:val="00294C32"/>
    <w:rsid w:val="002A2B62"/>
    <w:rsid w:val="002B127D"/>
    <w:rsid w:val="002B3690"/>
    <w:rsid w:val="002B61D9"/>
    <w:rsid w:val="002B65BF"/>
    <w:rsid w:val="002B710A"/>
    <w:rsid w:val="002B74C0"/>
    <w:rsid w:val="002C08CB"/>
    <w:rsid w:val="002C2B5B"/>
    <w:rsid w:val="002C4034"/>
    <w:rsid w:val="002C680C"/>
    <w:rsid w:val="002D1AE1"/>
    <w:rsid w:val="002D1AE3"/>
    <w:rsid w:val="002D4689"/>
    <w:rsid w:val="002E03D3"/>
    <w:rsid w:val="002E5EC8"/>
    <w:rsid w:val="002F3974"/>
    <w:rsid w:val="002F4BB2"/>
    <w:rsid w:val="002F6604"/>
    <w:rsid w:val="002F6EA6"/>
    <w:rsid w:val="0030561D"/>
    <w:rsid w:val="00307C58"/>
    <w:rsid w:val="00310CB7"/>
    <w:rsid w:val="00313CAF"/>
    <w:rsid w:val="00317944"/>
    <w:rsid w:val="00321800"/>
    <w:rsid w:val="0032494A"/>
    <w:rsid w:val="00327694"/>
    <w:rsid w:val="00330221"/>
    <w:rsid w:val="00331741"/>
    <w:rsid w:val="00331928"/>
    <w:rsid w:val="00331ABA"/>
    <w:rsid w:val="0033377C"/>
    <w:rsid w:val="00334ADF"/>
    <w:rsid w:val="0034234D"/>
    <w:rsid w:val="00344A2E"/>
    <w:rsid w:val="00344E1D"/>
    <w:rsid w:val="00347AD2"/>
    <w:rsid w:val="0035193A"/>
    <w:rsid w:val="003545E9"/>
    <w:rsid w:val="00357029"/>
    <w:rsid w:val="00361992"/>
    <w:rsid w:val="00371695"/>
    <w:rsid w:val="00371E2A"/>
    <w:rsid w:val="00371F99"/>
    <w:rsid w:val="00375813"/>
    <w:rsid w:val="003764F8"/>
    <w:rsid w:val="00377303"/>
    <w:rsid w:val="003875C3"/>
    <w:rsid w:val="00387F4B"/>
    <w:rsid w:val="00391529"/>
    <w:rsid w:val="00392416"/>
    <w:rsid w:val="00392876"/>
    <w:rsid w:val="00392A84"/>
    <w:rsid w:val="00392F9C"/>
    <w:rsid w:val="003A3A83"/>
    <w:rsid w:val="003C16F3"/>
    <w:rsid w:val="003C23D5"/>
    <w:rsid w:val="003C6AEC"/>
    <w:rsid w:val="003C6EAA"/>
    <w:rsid w:val="003D00E3"/>
    <w:rsid w:val="003D03A7"/>
    <w:rsid w:val="003D54E3"/>
    <w:rsid w:val="003D600D"/>
    <w:rsid w:val="003D7434"/>
    <w:rsid w:val="003E11BE"/>
    <w:rsid w:val="003E1486"/>
    <w:rsid w:val="003E5804"/>
    <w:rsid w:val="003F5BC0"/>
    <w:rsid w:val="003F7FC1"/>
    <w:rsid w:val="00400F15"/>
    <w:rsid w:val="004018E9"/>
    <w:rsid w:val="00401FA5"/>
    <w:rsid w:val="0040455C"/>
    <w:rsid w:val="004112E7"/>
    <w:rsid w:val="0041772C"/>
    <w:rsid w:val="00423ECE"/>
    <w:rsid w:val="00425001"/>
    <w:rsid w:val="004256F1"/>
    <w:rsid w:val="0042698A"/>
    <w:rsid w:val="004270D5"/>
    <w:rsid w:val="00431D1B"/>
    <w:rsid w:val="004450D6"/>
    <w:rsid w:val="00450178"/>
    <w:rsid w:val="00454912"/>
    <w:rsid w:val="004602AD"/>
    <w:rsid w:val="0046044E"/>
    <w:rsid w:val="00463F85"/>
    <w:rsid w:val="0047090A"/>
    <w:rsid w:val="00471039"/>
    <w:rsid w:val="004726F1"/>
    <w:rsid w:val="00474D80"/>
    <w:rsid w:val="004763DA"/>
    <w:rsid w:val="00477CEE"/>
    <w:rsid w:val="00483D6A"/>
    <w:rsid w:val="00483DED"/>
    <w:rsid w:val="0048531E"/>
    <w:rsid w:val="0048643A"/>
    <w:rsid w:val="004869BF"/>
    <w:rsid w:val="00491144"/>
    <w:rsid w:val="0049138D"/>
    <w:rsid w:val="00492412"/>
    <w:rsid w:val="004931FB"/>
    <w:rsid w:val="004A09F6"/>
    <w:rsid w:val="004A6577"/>
    <w:rsid w:val="004A7A4C"/>
    <w:rsid w:val="004B099C"/>
    <w:rsid w:val="004B210E"/>
    <w:rsid w:val="004B4C94"/>
    <w:rsid w:val="004B70DB"/>
    <w:rsid w:val="004C32E6"/>
    <w:rsid w:val="004C60C4"/>
    <w:rsid w:val="004D1485"/>
    <w:rsid w:val="004D3C19"/>
    <w:rsid w:val="004D705B"/>
    <w:rsid w:val="004F321B"/>
    <w:rsid w:val="004F5AC7"/>
    <w:rsid w:val="004F7399"/>
    <w:rsid w:val="005013CD"/>
    <w:rsid w:val="00503E28"/>
    <w:rsid w:val="005212C0"/>
    <w:rsid w:val="00522744"/>
    <w:rsid w:val="0052363A"/>
    <w:rsid w:val="00532789"/>
    <w:rsid w:val="00540908"/>
    <w:rsid w:val="00543C9B"/>
    <w:rsid w:val="00545CB7"/>
    <w:rsid w:val="0054714D"/>
    <w:rsid w:val="00550BC7"/>
    <w:rsid w:val="00552AF6"/>
    <w:rsid w:val="00555762"/>
    <w:rsid w:val="00556308"/>
    <w:rsid w:val="00561C5D"/>
    <w:rsid w:val="00565A86"/>
    <w:rsid w:val="00566EC5"/>
    <w:rsid w:val="00571AF6"/>
    <w:rsid w:val="00573DAF"/>
    <w:rsid w:val="005778A0"/>
    <w:rsid w:val="00577FDF"/>
    <w:rsid w:val="00583652"/>
    <w:rsid w:val="00583D3E"/>
    <w:rsid w:val="005840AD"/>
    <w:rsid w:val="0058450B"/>
    <w:rsid w:val="005860AC"/>
    <w:rsid w:val="005938BD"/>
    <w:rsid w:val="005948EF"/>
    <w:rsid w:val="00594BC6"/>
    <w:rsid w:val="005958A1"/>
    <w:rsid w:val="005B0653"/>
    <w:rsid w:val="005B1000"/>
    <w:rsid w:val="005B22AB"/>
    <w:rsid w:val="005B3797"/>
    <w:rsid w:val="005B40C7"/>
    <w:rsid w:val="005B41F5"/>
    <w:rsid w:val="005B51BB"/>
    <w:rsid w:val="005B627E"/>
    <w:rsid w:val="005C4EE0"/>
    <w:rsid w:val="005D1E93"/>
    <w:rsid w:val="005D4F14"/>
    <w:rsid w:val="005D698F"/>
    <w:rsid w:val="005E2F86"/>
    <w:rsid w:val="005E7C8C"/>
    <w:rsid w:val="005F3234"/>
    <w:rsid w:val="005F3CDF"/>
    <w:rsid w:val="00601377"/>
    <w:rsid w:val="00605FE0"/>
    <w:rsid w:val="00614FE1"/>
    <w:rsid w:val="00621A81"/>
    <w:rsid w:val="00626BAF"/>
    <w:rsid w:val="00627017"/>
    <w:rsid w:val="00627226"/>
    <w:rsid w:val="0062756E"/>
    <w:rsid w:val="006344F4"/>
    <w:rsid w:val="0064106D"/>
    <w:rsid w:val="006429ED"/>
    <w:rsid w:val="00644F0E"/>
    <w:rsid w:val="00647A92"/>
    <w:rsid w:val="006531B7"/>
    <w:rsid w:val="00655E3B"/>
    <w:rsid w:val="00661E63"/>
    <w:rsid w:val="00666107"/>
    <w:rsid w:val="00667CAE"/>
    <w:rsid w:val="006701C1"/>
    <w:rsid w:val="00682B00"/>
    <w:rsid w:val="0068383A"/>
    <w:rsid w:val="00683AEF"/>
    <w:rsid w:val="006929A4"/>
    <w:rsid w:val="0069402F"/>
    <w:rsid w:val="006946BF"/>
    <w:rsid w:val="006B3433"/>
    <w:rsid w:val="006B45A2"/>
    <w:rsid w:val="006B4996"/>
    <w:rsid w:val="006C6737"/>
    <w:rsid w:val="006D0F89"/>
    <w:rsid w:val="006D3ED5"/>
    <w:rsid w:val="006D4343"/>
    <w:rsid w:val="006D5FD9"/>
    <w:rsid w:val="006D6D11"/>
    <w:rsid w:val="006E3224"/>
    <w:rsid w:val="006E4160"/>
    <w:rsid w:val="006E4DEE"/>
    <w:rsid w:val="006E5B69"/>
    <w:rsid w:val="006E5EFF"/>
    <w:rsid w:val="006F036C"/>
    <w:rsid w:val="006F4519"/>
    <w:rsid w:val="006F4BEE"/>
    <w:rsid w:val="006F609E"/>
    <w:rsid w:val="00702388"/>
    <w:rsid w:val="007044A5"/>
    <w:rsid w:val="0070654C"/>
    <w:rsid w:val="0070710A"/>
    <w:rsid w:val="00707C57"/>
    <w:rsid w:val="00710E51"/>
    <w:rsid w:val="00711840"/>
    <w:rsid w:val="00712A22"/>
    <w:rsid w:val="00717360"/>
    <w:rsid w:val="00720A1F"/>
    <w:rsid w:val="0072175C"/>
    <w:rsid w:val="007254DC"/>
    <w:rsid w:val="00725FA7"/>
    <w:rsid w:val="007347CE"/>
    <w:rsid w:val="00735264"/>
    <w:rsid w:val="0074136C"/>
    <w:rsid w:val="0074464D"/>
    <w:rsid w:val="00744FD0"/>
    <w:rsid w:val="007525C0"/>
    <w:rsid w:val="00754FAA"/>
    <w:rsid w:val="007558F8"/>
    <w:rsid w:val="00755A8B"/>
    <w:rsid w:val="007620B7"/>
    <w:rsid w:val="00762F19"/>
    <w:rsid w:val="00764126"/>
    <w:rsid w:val="0076563E"/>
    <w:rsid w:val="007662E7"/>
    <w:rsid w:val="00767C28"/>
    <w:rsid w:val="0077441D"/>
    <w:rsid w:val="007748A2"/>
    <w:rsid w:val="00776F65"/>
    <w:rsid w:val="007773D7"/>
    <w:rsid w:val="007774E9"/>
    <w:rsid w:val="00777C24"/>
    <w:rsid w:val="00777F59"/>
    <w:rsid w:val="00787DA4"/>
    <w:rsid w:val="00791D03"/>
    <w:rsid w:val="00792EF9"/>
    <w:rsid w:val="007939BC"/>
    <w:rsid w:val="00794E17"/>
    <w:rsid w:val="007A6C9C"/>
    <w:rsid w:val="007C2A90"/>
    <w:rsid w:val="007C4FFE"/>
    <w:rsid w:val="007C7A01"/>
    <w:rsid w:val="007C7FD7"/>
    <w:rsid w:val="007E4309"/>
    <w:rsid w:val="007F3485"/>
    <w:rsid w:val="007F441C"/>
    <w:rsid w:val="00801C09"/>
    <w:rsid w:val="008035DE"/>
    <w:rsid w:val="00806D89"/>
    <w:rsid w:val="008133C5"/>
    <w:rsid w:val="00814495"/>
    <w:rsid w:val="008174F0"/>
    <w:rsid w:val="00817B19"/>
    <w:rsid w:val="00821B31"/>
    <w:rsid w:val="00824992"/>
    <w:rsid w:val="00825F8A"/>
    <w:rsid w:val="00826504"/>
    <w:rsid w:val="008312B1"/>
    <w:rsid w:val="00837409"/>
    <w:rsid w:val="00837760"/>
    <w:rsid w:val="00840E56"/>
    <w:rsid w:val="00844E86"/>
    <w:rsid w:val="008461F4"/>
    <w:rsid w:val="008477CC"/>
    <w:rsid w:val="00850385"/>
    <w:rsid w:val="00852AE8"/>
    <w:rsid w:val="0085301B"/>
    <w:rsid w:val="008545C3"/>
    <w:rsid w:val="00861441"/>
    <w:rsid w:val="00864B46"/>
    <w:rsid w:val="00867FB9"/>
    <w:rsid w:val="0087448D"/>
    <w:rsid w:val="00874CB3"/>
    <w:rsid w:val="00875E47"/>
    <w:rsid w:val="0088667D"/>
    <w:rsid w:val="008906D0"/>
    <w:rsid w:val="0089308D"/>
    <w:rsid w:val="00893CF2"/>
    <w:rsid w:val="008A0744"/>
    <w:rsid w:val="008A6267"/>
    <w:rsid w:val="008B0B93"/>
    <w:rsid w:val="008B1CF2"/>
    <w:rsid w:val="008B343B"/>
    <w:rsid w:val="008B58EA"/>
    <w:rsid w:val="008B6C25"/>
    <w:rsid w:val="008C0467"/>
    <w:rsid w:val="008C6E4B"/>
    <w:rsid w:val="008C7A8E"/>
    <w:rsid w:val="008D02FA"/>
    <w:rsid w:val="008D0620"/>
    <w:rsid w:val="008E0984"/>
    <w:rsid w:val="008E0C50"/>
    <w:rsid w:val="008E584D"/>
    <w:rsid w:val="008E6F01"/>
    <w:rsid w:val="008E79F3"/>
    <w:rsid w:val="008E7C36"/>
    <w:rsid w:val="008F0B03"/>
    <w:rsid w:val="008F47BA"/>
    <w:rsid w:val="008F504B"/>
    <w:rsid w:val="008F6BD3"/>
    <w:rsid w:val="008F6E4E"/>
    <w:rsid w:val="00900217"/>
    <w:rsid w:val="0090148D"/>
    <w:rsid w:val="0090163F"/>
    <w:rsid w:val="009021D4"/>
    <w:rsid w:val="009051C9"/>
    <w:rsid w:val="00911A7C"/>
    <w:rsid w:val="009242CB"/>
    <w:rsid w:val="00930C6A"/>
    <w:rsid w:val="00930DE3"/>
    <w:rsid w:val="00931083"/>
    <w:rsid w:val="00931336"/>
    <w:rsid w:val="009332BB"/>
    <w:rsid w:val="00941DE2"/>
    <w:rsid w:val="00942568"/>
    <w:rsid w:val="00942A97"/>
    <w:rsid w:val="00946C09"/>
    <w:rsid w:val="00950464"/>
    <w:rsid w:val="00950C64"/>
    <w:rsid w:val="00952258"/>
    <w:rsid w:val="00952287"/>
    <w:rsid w:val="00956B1D"/>
    <w:rsid w:val="009623C5"/>
    <w:rsid w:val="009627D4"/>
    <w:rsid w:val="009650B9"/>
    <w:rsid w:val="00967781"/>
    <w:rsid w:val="00973B44"/>
    <w:rsid w:val="00975FBC"/>
    <w:rsid w:val="00976967"/>
    <w:rsid w:val="00981A0C"/>
    <w:rsid w:val="009914F2"/>
    <w:rsid w:val="009946B2"/>
    <w:rsid w:val="00996056"/>
    <w:rsid w:val="009960D5"/>
    <w:rsid w:val="009A209A"/>
    <w:rsid w:val="009A4398"/>
    <w:rsid w:val="009A52A0"/>
    <w:rsid w:val="009A6474"/>
    <w:rsid w:val="009A6E11"/>
    <w:rsid w:val="009B09DE"/>
    <w:rsid w:val="009B2588"/>
    <w:rsid w:val="009B3BD2"/>
    <w:rsid w:val="009C06C4"/>
    <w:rsid w:val="009C46AA"/>
    <w:rsid w:val="009D2AFC"/>
    <w:rsid w:val="009D4BA1"/>
    <w:rsid w:val="009D55EE"/>
    <w:rsid w:val="009D560C"/>
    <w:rsid w:val="009D577D"/>
    <w:rsid w:val="009D65E3"/>
    <w:rsid w:val="009E7560"/>
    <w:rsid w:val="009F3458"/>
    <w:rsid w:val="009F5D00"/>
    <w:rsid w:val="00A0113E"/>
    <w:rsid w:val="00A0144D"/>
    <w:rsid w:val="00A025A6"/>
    <w:rsid w:val="00A04A78"/>
    <w:rsid w:val="00A05DAF"/>
    <w:rsid w:val="00A07220"/>
    <w:rsid w:val="00A101EC"/>
    <w:rsid w:val="00A105FE"/>
    <w:rsid w:val="00A11BA6"/>
    <w:rsid w:val="00A30D40"/>
    <w:rsid w:val="00A32071"/>
    <w:rsid w:val="00A33D6D"/>
    <w:rsid w:val="00A42352"/>
    <w:rsid w:val="00A43041"/>
    <w:rsid w:val="00A4446A"/>
    <w:rsid w:val="00A45711"/>
    <w:rsid w:val="00A4596A"/>
    <w:rsid w:val="00A55010"/>
    <w:rsid w:val="00A568CC"/>
    <w:rsid w:val="00A61793"/>
    <w:rsid w:val="00A63D35"/>
    <w:rsid w:val="00A6585D"/>
    <w:rsid w:val="00A65ADC"/>
    <w:rsid w:val="00A75F7B"/>
    <w:rsid w:val="00A8006B"/>
    <w:rsid w:val="00A80DA7"/>
    <w:rsid w:val="00A81835"/>
    <w:rsid w:val="00A82C0C"/>
    <w:rsid w:val="00A83CD8"/>
    <w:rsid w:val="00A84B16"/>
    <w:rsid w:val="00A968A1"/>
    <w:rsid w:val="00A970B5"/>
    <w:rsid w:val="00AA0538"/>
    <w:rsid w:val="00AA1F3D"/>
    <w:rsid w:val="00AA291F"/>
    <w:rsid w:val="00AA67A2"/>
    <w:rsid w:val="00AA75A1"/>
    <w:rsid w:val="00AB05C3"/>
    <w:rsid w:val="00AB2763"/>
    <w:rsid w:val="00AB45AF"/>
    <w:rsid w:val="00AC09A0"/>
    <w:rsid w:val="00AC1442"/>
    <w:rsid w:val="00AC7397"/>
    <w:rsid w:val="00AD1B35"/>
    <w:rsid w:val="00AD4316"/>
    <w:rsid w:val="00AD62C1"/>
    <w:rsid w:val="00AE03F4"/>
    <w:rsid w:val="00AE3E86"/>
    <w:rsid w:val="00AE42DC"/>
    <w:rsid w:val="00AF4630"/>
    <w:rsid w:val="00AF651E"/>
    <w:rsid w:val="00B00366"/>
    <w:rsid w:val="00B0149D"/>
    <w:rsid w:val="00B01D0F"/>
    <w:rsid w:val="00B05DFB"/>
    <w:rsid w:val="00B102FB"/>
    <w:rsid w:val="00B12DAE"/>
    <w:rsid w:val="00B16362"/>
    <w:rsid w:val="00B2277D"/>
    <w:rsid w:val="00B24BB5"/>
    <w:rsid w:val="00B30BEF"/>
    <w:rsid w:val="00B33C6D"/>
    <w:rsid w:val="00B3509E"/>
    <w:rsid w:val="00B36F15"/>
    <w:rsid w:val="00B37BCA"/>
    <w:rsid w:val="00B37FE1"/>
    <w:rsid w:val="00B54759"/>
    <w:rsid w:val="00B566B8"/>
    <w:rsid w:val="00B603EA"/>
    <w:rsid w:val="00B612F2"/>
    <w:rsid w:val="00B63C66"/>
    <w:rsid w:val="00B65E28"/>
    <w:rsid w:val="00B70FB6"/>
    <w:rsid w:val="00B74EDB"/>
    <w:rsid w:val="00B75157"/>
    <w:rsid w:val="00B84C22"/>
    <w:rsid w:val="00B86528"/>
    <w:rsid w:val="00B86BA1"/>
    <w:rsid w:val="00B90D31"/>
    <w:rsid w:val="00B91C7E"/>
    <w:rsid w:val="00B91E4D"/>
    <w:rsid w:val="00B9554C"/>
    <w:rsid w:val="00B95C0A"/>
    <w:rsid w:val="00B95FAC"/>
    <w:rsid w:val="00B96AD5"/>
    <w:rsid w:val="00BA1C1A"/>
    <w:rsid w:val="00BA4008"/>
    <w:rsid w:val="00BA454F"/>
    <w:rsid w:val="00BA495D"/>
    <w:rsid w:val="00BA52D6"/>
    <w:rsid w:val="00BA6638"/>
    <w:rsid w:val="00BB0E5A"/>
    <w:rsid w:val="00BB206C"/>
    <w:rsid w:val="00BB3A89"/>
    <w:rsid w:val="00BB3E26"/>
    <w:rsid w:val="00BB7B01"/>
    <w:rsid w:val="00BC2855"/>
    <w:rsid w:val="00BC2EB6"/>
    <w:rsid w:val="00BC4B6D"/>
    <w:rsid w:val="00BC5487"/>
    <w:rsid w:val="00BC63FB"/>
    <w:rsid w:val="00BC651B"/>
    <w:rsid w:val="00BC74CE"/>
    <w:rsid w:val="00BD0248"/>
    <w:rsid w:val="00BD08F0"/>
    <w:rsid w:val="00BD0F68"/>
    <w:rsid w:val="00BD3855"/>
    <w:rsid w:val="00BD4108"/>
    <w:rsid w:val="00BD5A16"/>
    <w:rsid w:val="00BE05F7"/>
    <w:rsid w:val="00BE2723"/>
    <w:rsid w:val="00C02A5F"/>
    <w:rsid w:val="00C03695"/>
    <w:rsid w:val="00C07B42"/>
    <w:rsid w:val="00C07C3C"/>
    <w:rsid w:val="00C1147A"/>
    <w:rsid w:val="00C11660"/>
    <w:rsid w:val="00C1341C"/>
    <w:rsid w:val="00C16D0A"/>
    <w:rsid w:val="00C16FFA"/>
    <w:rsid w:val="00C207C3"/>
    <w:rsid w:val="00C22193"/>
    <w:rsid w:val="00C26B1C"/>
    <w:rsid w:val="00C27665"/>
    <w:rsid w:val="00C354E7"/>
    <w:rsid w:val="00C43946"/>
    <w:rsid w:val="00C51B47"/>
    <w:rsid w:val="00C60377"/>
    <w:rsid w:val="00C626CB"/>
    <w:rsid w:val="00C630F9"/>
    <w:rsid w:val="00C648A9"/>
    <w:rsid w:val="00C65334"/>
    <w:rsid w:val="00C67E77"/>
    <w:rsid w:val="00C702E2"/>
    <w:rsid w:val="00C70EB1"/>
    <w:rsid w:val="00C72F24"/>
    <w:rsid w:val="00C75A6C"/>
    <w:rsid w:val="00C83A45"/>
    <w:rsid w:val="00C83E87"/>
    <w:rsid w:val="00C85DBA"/>
    <w:rsid w:val="00C9553C"/>
    <w:rsid w:val="00C96F73"/>
    <w:rsid w:val="00CA0F80"/>
    <w:rsid w:val="00CA7F18"/>
    <w:rsid w:val="00CB0628"/>
    <w:rsid w:val="00CB25FF"/>
    <w:rsid w:val="00CB6CDA"/>
    <w:rsid w:val="00CB6D1E"/>
    <w:rsid w:val="00CC7B73"/>
    <w:rsid w:val="00CD19D4"/>
    <w:rsid w:val="00CD2D5C"/>
    <w:rsid w:val="00CD79AA"/>
    <w:rsid w:val="00CE7775"/>
    <w:rsid w:val="00CF4651"/>
    <w:rsid w:val="00CF4C03"/>
    <w:rsid w:val="00CF4DD9"/>
    <w:rsid w:val="00D05793"/>
    <w:rsid w:val="00D058A7"/>
    <w:rsid w:val="00D05E3D"/>
    <w:rsid w:val="00D1480E"/>
    <w:rsid w:val="00D15616"/>
    <w:rsid w:val="00D20C16"/>
    <w:rsid w:val="00D2151C"/>
    <w:rsid w:val="00D2421B"/>
    <w:rsid w:val="00D24CE1"/>
    <w:rsid w:val="00D25389"/>
    <w:rsid w:val="00D26390"/>
    <w:rsid w:val="00D331BD"/>
    <w:rsid w:val="00D36A58"/>
    <w:rsid w:val="00D458D8"/>
    <w:rsid w:val="00D45D89"/>
    <w:rsid w:val="00D54CBF"/>
    <w:rsid w:val="00D62285"/>
    <w:rsid w:val="00D64780"/>
    <w:rsid w:val="00D65C05"/>
    <w:rsid w:val="00D6665C"/>
    <w:rsid w:val="00D70125"/>
    <w:rsid w:val="00D72168"/>
    <w:rsid w:val="00D724E0"/>
    <w:rsid w:val="00D827C6"/>
    <w:rsid w:val="00D846A7"/>
    <w:rsid w:val="00D85EE4"/>
    <w:rsid w:val="00D955D4"/>
    <w:rsid w:val="00D96D15"/>
    <w:rsid w:val="00DA235D"/>
    <w:rsid w:val="00DA3EED"/>
    <w:rsid w:val="00DA678B"/>
    <w:rsid w:val="00DB6FF8"/>
    <w:rsid w:val="00DC0DF7"/>
    <w:rsid w:val="00DC3861"/>
    <w:rsid w:val="00DC3C2E"/>
    <w:rsid w:val="00DC4CB0"/>
    <w:rsid w:val="00DC6341"/>
    <w:rsid w:val="00DD163C"/>
    <w:rsid w:val="00DD35AF"/>
    <w:rsid w:val="00DD3CEF"/>
    <w:rsid w:val="00DD4ACA"/>
    <w:rsid w:val="00DD63AF"/>
    <w:rsid w:val="00DE36D3"/>
    <w:rsid w:val="00DE6B5C"/>
    <w:rsid w:val="00DF2FA6"/>
    <w:rsid w:val="00DF47D6"/>
    <w:rsid w:val="00DF6C74"/>
    <w:rsid w:val="00DF727C"/>
    <w:rsid w:val="00E007C7"/>
    <w:rsid w:val="00E011C1"/>
    <w:rsid w:val="00E016E1"/>
    <w:rsid w:val="00E0297A"/>
    <w:rsid w:val="00E03050"/>
    <w:rsid w:val="00E06F7F"/>
    <w:rsid w:val="00E10945"/>
    <w:rsid w:val="00E13A08"/>
    <w:rsid w:val="00E13F28"/>
    <w:rsid w:val="00E16E5B"/>
    <w:rsid w:val="00E1748C"/>
    <w:rsid w:val="00E240CD"/>
    <w:rsid w:val="00E37A43"/>
    <w:rsid w:val="00E37D6A"/>
    <w:rsid w:val="00E4438D"/>
    <w:rsid w:val="00E443A6"/>
    <w:rsid w:val="00E57592"/>
    <w:rsid w:val="00E62623"/>
    <w:rsid w:val="00E6682A"/>
    <w:rsid w:val="00E6703D"/>
    <w:rsid w:val="00E70FCF"/>
    <w:rsid w:val="00E7664C"/>
    <w:rsid w:val="00E81392"/>
    <w:rsid w:val="00E81622"/>
    <w:rsid w:val="00E853A1"/>
    <w:rsid w:val="00E90AB0"/>
    <w:rsid w:val="00E92E5C"/>
    <w:rsid w:val="00E969C1"/>
    <w:rsid w:val="00EA030C"/>
    <w:rsid w:val="00EA1455"/>
    <w:rsid w:val="00EA32F0"/>
    <w:rsid w:val="00EA7844"/>
    <w:rsid w:val="00EA7CAA"/>
    <w:rsid w:val="00EB1D6B"/>
    <w:rsid w:val="00EB5141"/>
    <w:rsid w:val="00EC1760"/>
    <w:rsid w:val="00EC5DED"/>
    <w:rsid w:val="00EC7B39"/>
    <w:rsid w:val="00ED158B"/>
    <w:rsid w:val="00ED2CA9"/>
    <w:rsid w:val="00ED44E7"/>
    <w:rsid w:val="00ED6207"/>
    <w:rsid w:val="00ED78D0"/>
    <w:rsid w:val="00EE4671"/>
    <w:rsid w:val="00EE7BF0"/>
    <w:rsid w:val="00EF07AE"/>
    <w:rsid w:val="00EF2665"/>
    <w:rsid w:val="00EF3FEC"/>
    <w:rsid w:val="00F05D46"/>
    <w:rsid w:val="00F067BA"/>
    <w:rsid w:val="00F10AF4"/>
    <w:rsid w:val="00F119E5"/>
    <w:rsid w:val="00F31232"/>
    <w:rsid w:val="00F33406"/>
    <w:rsid w:val="00F36DB5"/>
    <w:rsid w:val="00F400A2"/>
    <w:rsid w:val="00F45016"/>
    <w:rsid w:val="00F453D4"/>
    <w:rsid w:val="00F55C1E"/>
    <w:rsid w:val="00F64CDD"/>
    <w:rsid w:val="00F80FC7"/>
    <w:rsid w:val="00F8111F"/>
    <w:rsid w:val="00F81B8A"/>
    <w:rsid w:val="00F81D4D"/>
    <w:rsid w:val="00F82407"/>
    <w:rsid w:val="00F82AF7"/>
    <w:rsid w:val="00F844F8"/>
    <w:rsid w:val="00F866C1"/>
    <w:rsid w:val="00F87872"/>
    <w:rsid w:val="00F92F51"/>
    <w:rsid w:val="00F9545D"/>
    <w:rsid w:val="00F9549A"/>
    <w:rsid w:val="00F95DBD"/>
    <w:rsid w:val="00F9613F"/>
    <w:rsid w:val="00FA152E"/>
    <w:rsid w:val="00FA3A6E"/>
    <w:rsid w:val="00FA501B"/>
    <w:rsid w:val="00FA6328"/>
    <w:rsid w:val="00FB08BA"/>
    <w:rsid w:val="00FB351F"/>
    <w:rsid w:val="00FB3A35"/>
    <w:rsid w:val="00FB5BA2"/>
    <w:rsid w:val="00FB6514"/>
    <w:rsid w:val="00FC4C57"/>
    <w:rsid w:val="00FC534B"/>
    <w:rsid w:val="00FD533C"/>
    <w:rsid w:val="00FD7119"/>
    <w:rsid w:val="00FD774F"/>
    <w:rsid w:val="00FE1A48"/>
    <w:rsid w:val="00FE1A7F"/>
    <w:rsid w:val="00FE22ED"/>
    <w:rsid w:val="00FE233C"/>
    <w:rsid w:val="00FE2D68"/>
    <w:rsid w:val="00FF4B1F"/>
    <w:rsid w:val="00FF6241"/>
    <w:rsid w:val="00FF6FB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fillcolor="none [1951]"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F1"/>
  </w:style>
  <w:style w:type="paragraph" w:styleId="Heading1">
    <w:name w:val="heading 1"/>
    <w:basedOn w:val="Normal"/>
    <w:next w:val="Normal"/>
    <w:link w:val="Heading1Char"/>
    <w:uiPriority w:val="9"/>
    <w:qFormat/>
    <w:rsid w:val="00431D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3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7D3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unhideWhenUsed/>
    <w:qFormat/>
    <w:rsid w:val="009C06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D31"/>
    <w:rPr>
      <w:rFonts w:ascii="Times New Roman" w:eastAsia="Times New Roman" w:hAnsi="Times New Roman" w:cs="Times New Roman"/>
      <w:b/>
      <w:bCs/>
      <w:sz w:val="27"/>
      <w:szCs w:val="27"/>
      <w:lang w:eastAsia="fr-FR"/>
    </w:rPr>
  </w:style>
  <w:style w:type="character" w:styleId="Hyperlink">
    <w:name w:val="Hyperlink"/>
    <w:basedOn w:val="DefaultParagraphFont"/>
    <w:uiPriority w:val="99"/>
    <w:unhideWhenUsed/>
    <w:rsid w:val="00423ECE"/>
    <w:rPr>
      <w:color w:val="0000FF"/>
      <w:u w:val="single"/>
    </w:rPr>
  </w:style>
  <w:style w:type="table" w:styleId="TableGrid">
    <w:name w:val="Table Grid"/>
    <w:basedOn w:val="TableNormal"/>
    <w:uiPriority w:val="59"/>
    <w:rsid w:val="005B10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27C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227C72"/>
    <w:rPr>
      <w:b/>
      <w:bCs/>
    </w:rPr>
  </w:style>
  <w:style w:type="paragraph" w:styleId="Header">
    <w:name w:val="header"/>
    <w:basedOn w:val="Normal"/>
    <w:link w:val="HeaderChar"/>
    <w:uiPriority w:val="99"/>
    <w:semiHidden/>
    <w:unhideWhenUsed/>
    <w:rsid w:val="0018153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8153F"/>
  </w:style>
  <w:style w:type="paragraph" w:styleId="Footer">
    <w:name w:val="footer"/>
    <w:basedOn w:val="Normal"/>
    <w:link w:val="FooterChar"/>
    <w:uiPriority w:val="99"/>
    <w:semiHidden/>
    <w:unhideWhenUsed/>
    <w:rsid w:val="0018153F"/>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8153F"/>
  </w:style>
  <w:style w:type="paragraph" w:styleId="BalloonText">
    <w:name w:val="Balloon Text"/>
    <w:basedOn w:val="Normal"/>
    <w:link w:val="BalloonTextChar"/>
    <w:uiPriority w:val="99"/>
    <w:semiHidden/>
    <w:unhideWhenUsed/>
    <w:rsid w:val="00181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53F"/>
    <w:rPr>
      <w:rFonts w:ascii="Tahoma" w:hAnsi="Tahoma" w:cs="Tahoma"/>
      <w:sz w:val="16"/>
      <w:szCs w:val="16"/>
    </w:rPr>
  </w:style>
  <w:style w:type="character" w:styleId="FollowedHyperlink">
    <w:name w:val="FollowedHyperlink"/>
    <w:basedOn w:val="DefaultParagraphFont"/>
    <w:uiPriority w:val="99"/>
    <w:semiHidden/>
    <w:unhideWhenUsed/>
    <w:rsid w:val="00930DE3"/>
    <w:rPr>
      <w:color w:val="800080" w:themeColor="followedHyperlink"/>
      <w:u w:val="single"/>
    </w:rPr>
  </w:style>
  <w:style w:type="paragraph" w:styleId="ListParagraph">
    <w:name w:val="List Paragraph"/>
    <w:basedOn w:val="Normal"/>
    <w:uiPriority w:val="34"/>
    <w:qFormat/>
    <w:rsid w:val="00E0297A"/>
    <w:pPr>
      <w:ind w:left="720"/>
      <w:contextualSpacing/>
    </w:pPr>
  </w:style>
  <w:style w:type="character" w:customStyle="1" w:styleId="Heading1Char">
    <w:name w:val="Heading 1 Char"/>
    <w:basedOn w:val="DefaultParagraphFont"/>
    <w:link w:val="Heading1"/>
    <w:uiPriority w:val="9"/>
    <w:rsid w:val="00431D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31D1B"/>
    <w:pPr>
      <w:outlineLvl w:val="9"/>
    </w:pPr>
    <w:rPr>
      <w:lang w:val="en-US"/>
    </w:rPr>
  </w:style>
  <w:style w:type="paragraph" w:styleId="TOC2">
    <w:name w:val="toc 2"/>
    <w:basedOn w:val="Normal"/>
    <w:next w:val="Normal"/>
    <w:autoRedefine/>
    <w:uiPriority w:val="39"/>
    <w:unhideWhenUsed/>
    <w:qFormat/>
    <w:rsid w:val="00431D1B"/>
    <w:pPr>
      <w:spacing w:after="100"/>
      <w:ind w:left="220"/>
    </w:pPr>
    <w:rPr>
      <w:rFonts w:eastAsiaTheme="minorEastAsia"/>
      <w:lang w:val="en-US"/>
    </w:rPr>
  </w:style>
  <w:style w:type="paragraph" w:styleId="TOC1">
    <w:name w:val="toc 1"/>
    <w:basedOn w:val="Normal"/>
    <w:next w:val="Normal"/>
    <w:autoRedefine/>
    <w:uiPriority w:val="39"/>
    <w:unhideWhenUsed/>
    <w:qFormat/>
    <w:rsid w:val="00431D1B"/>
    <w:pPr>
      <w:spacing w:after="100"/>
    </w:pPr>
    <w:rPr>
      <w:rFonts w:eastAsiaTheme="minorEastAsia"/>
      <w:lang w:val="en-US"/>
    </w:rPr>
  </w:style>
  <w:style w:type="paragraph" w:styleId="TOC3">
    <w:name w:val="toc 3"/>
    <w:basedOn w:val="Normal"/>
    <w:next w:val="Normal"/>
    <w:autoRedefine/>
    <w:uiPriority w:val="39"/>
    <w:unhideWhenUsed/>
    <w:qFormat/>
    <w:rsid w:val="00431D1B"/>
    <w:pPr>
      <w:spacing w:after="100"/>
      <w:ind w:left="440"/>
    </w:pPr>
    <w:rPr>
      <w:rFonts w:eastAsiaTheme="minorEastAsia"/>
      <w:lang w:val="en-US"/>
    </w:rPr>
  </w:style>
  <w:style w:type="paragraph" w:styleId="TOC4">
    <w:name w:val="toc 4"/>
    <w:basedOn w:val="Normal"/>
    <w:next w:val="Normal"/>
    <w:autoRedefine/>
    <w:uiPriority w:val="39"/>
    <w:unhideWhenUsed/>
    <w:rsid w:val="00431D1B"/>
    <w:pPr>
      <w:spacing w:after="100"/>
      <w:ind w:left="660"/>
    </w:pPr>
    <w:rPr>
      <w:rFonts w:eastAsiaTheme="minorEastAsia"/>
      <w:lang w:eastAsia="fr-FR"/>
    </w:rPr>
  </w:style>
  <w:style w:type="paragraph" w:styleId="TOC5">
    <w:name w:val="toc 5"/>
    <w:basedOn w:val="Normal"/>
    <w:next w:val="Normal"/>
    <w:autoRedefine/>
    <w:uiPriority w:val="39"/>
    <w:unhideWhenUsed/>
    <w:rsid w:val="00431D1B"/>
    <w:pPr>
      <w:spacing w:after="100"/>
      <w:ind w:left="880"/>
    </w:pPr>
    <w:rPr>
      <w:rFonts w:eastAsiaTheme="minorEastAsia"/>
      <w:lang w:eastAsia="fr-FR"/>
    </w:rPr>
  </w:style>
  <w:style w:type="paragraph" w:styleId="TOC6">
    <w:name w:val="toc 6"/>
    <w:basedOn w:val="Normal"/>
    <w:next w:val="Normal"/>
    <w:autoRedefine/>
    <w:uiPriority w:val="39"/>
    <w:unhideWhenUsed/>
    <w:rsid w:val="00431D1B"/>
    <w:pPr>
      <w:spacing w:after="100"/>
      <w:ind w:left="1100"/>
    </w:pPr>
    <w:rPr>
      <w:rFonts w:eastAsiaTheme="minorEastAsia"/>
      <w:lang w:eastAsia="fr-FR"/>
    </w:rPr>
  </w:style>
  <w:style w:type="paragraph" w:styleId="TOC7">
    <w:name w:val="toc 7"/>
    <w:basedOn w:val="Normal"/>
    <w:next w:val="Normal"/>
    <w:autoRedefine/>
    <w:uiPriority w:val="39"/>
    <w:unhideWhenUsed/>
    <w:rsid w:val="00431D1B"/>
    <w:pPr>
      <w:spacing w:after="100"/>
      <w:ind w:left="1320"/>
    </w:pPr>
    <w:rPr>
      <w:rFonts w:eastAsiaTheme="minorEastAsia"/>
      <w:lang w:eastAsia="fr-FR"/>
    </w:rPr>
  </w:style>
  <w:style w:type="paragraph" w:styleId="TOC8">
    <w:name w:val="toc 8"/>
    <w:basedOn w:val="Normal"/>
    <w:next w:val="Normal"/>
    <w:autoRedefine/>
    <w:uiPriority w:val="39"/>
    <w:unhideWhenUsed/>
    <w:rsid w:val="00431D1B"/>
    <w:pPr>
      <w:spacing w:after="100"/>
      <w:ind w:left="1540"/>
    </w:pPr>
    <w:rPr>
      <w:rFonts w:eastAsiaTheme="minorEastAsia"/>
      <w:lang w:eastAsia="fr-FR"/>
    </w:rPr>
  </w:style>
  <w:style w:type="paragraph" w:styleId="TOC9">
    <w:name w:val="toc 9"/>
    <w:basedOn w:val="Normal"/>
    <w:next w:val="Normal"/>
    <w:autoRedefine/>
    <w:uiPriority w:val="39"/>
    <w:unhideWhenUsed/>
    <w:rsid w:val="00431D1B"/>
    <w:pPr>
      <w:spacing w:after="100"/>
      <w:ind w:left="1760"/>
    </w:pPr>
    <w:rPr>
      <w:rFonts w:eastAsiaTheme="minorEastAsia"/>
      <w:lang w:eastAsia="fr-FR"/>
    </w:rPr>
  </w:style>
  <w:style w:type="paragraph" w:styleId="NoSpacing">
    <w:name w:val="No Spacing"/>
    <w:uiPriority w:val="1"/>
    <w:qFormat/>
    <w:rsid w:val="000017F2"/>
    <w:pPr>
      <w:spacing w:after="0" w:line="240" w:lineRule="auto"/>
    </w:pPr>
  </w:style>
  <w:style w:type="character" w:customStyle="1" w:styleId="Heading2Char">
    <w:name w:val="Heading 2 Char"/>
    <w:basedOn w:val="DefaultParagraphFont"/>
    <w:link w:val="Heading2"/>
    <w:uiPriority w:val="9"/>
    <w:rsid w:val="004763D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C06C4"/>
    <w:rPr>
      <w:rFonts w:asciiTheme="majorHAnsi" w:eastAsiaTheme="majorEastAsia" w:hAnsiTheme="majorHAnsi" w:cstheme="majorBidi"/>
      <w:b/>
      <w:bCs/>
      <w:i/>
      <w:iCs/>
      <w:color w:val="4F81BD" w:themeColor="accent1"/>
    </w:rPr>
  </w:style>
  <w:style w:type="paragraph" w:customStyle="1" w:styleId="hoveredcourseelement">
    <w:name w:val="hoveredcourseelement"/>
    <w:basedOn w:val="Normal"/>
    <w:rsid w:val="000254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025456"/>
    <w:rPr>
      <w:i/>
      <w:iCs/>
    </w:rPr>
  </w:style>
  <w:style w:type="paragraph" w:styleId="Title">
    <w:name w:val="Title"/>
    <w:basedOn w:val="Normal"/>
    <w:next w:val="Normal"/>
    <w:link w:val="TitleChar"/>
    <w:uiPriority w:val="10"/>
    <w:qFormat/>
    <w:rsid w:val="00D20C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0C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0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0C1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35073380">
      <w:bodyDiv w:val="1"/>
      <w:marLeft w:val="0"/>
      <w:marRight w:val="0"/>
      <w:marTop w:val="0"/>
      <w:marBottom w:val="0"/>
      <w:divBdr>
        <w:top w:val="none" w:sz="0" w:space="0" w:color="auto"/>
        <w:left w:val="none" w:sz="0" w:space="0" w:color="auto"/>
        <w:bottom w:val="none" w:sz="0" w:space="0" w:color="auto"/>
        <w:right w:val="none" w:sz="0" w:space="0" w:color="auto"/>
      </w:divBdr>
    </w:div>
    <w:div w:id="155802494">
      <w:bodyDiv w:val="1"/>
      <w:marLeft w:val="0"/>
      <w:marRight w:val="0"/>
      <w:marTop w:val="0"/>
      <w:marBottom w:val="0"/>
      <w:divBdr>
        <w:top w:val="none" w:sz="0" w:space="0" w:color="auto"/>
        <w:left w:val="none" w:sz="0" w:space="0" w:color="auto"/>
        <w:bottom w:val="none" w:sz="0" w:space="0" w:color="auto"/>
        <w:right w:val="none" w:sz="0" w:space="0" w:color="auto"/>
      </w:divBdr>
      <w:divsChild>
        <w:div w:id="1899591652">
          <w:marLeft w:val="0"/>
          <w:marRight w:val="0"/>
          <w:marTop w:val="0"/>
          <w:marBottom w:val="0"/>
          <w:divBdr>
            <w:top w:val="none" w:sz="0" w:space="0" w:color="auto"/>
            <w:left w:val="none" w:sz="0" w:space="0" w:color="auto"/>
            <w:bottom w:val="none" w:sz="0" w:space="0" w:color="auto"/>
            <w:right w:val="none" w:sz="0" w:space="0" w:color="auto"/>
          </w:divBdr>
          <w:divsChild>
            <w:div w:id="1401094934">
              <w:marLeft w:val="0"/>
              <w:marRight w:val="0"/>
              <w:marTop w:val="0"/>
              <w:marBottom w:val="0"/>
              <w:divBdr>
                <w:top w:val="none" w:sz="0" w:space="0" w:color="auto"/>
                <w:left w:val="none" w:sz="0" w:space="0" w:color="auto"/>
                <w:bottom w:val="none" w:sz="0" w:space="0" w:color="auto"/>
                <w:right w:val="none" w:sz="0" w:space="0" w:color="auto"/>
              </w:divBdr>
              <w:divsChild>
                <w:div w:id="1669554475">
                  <w:marLeft w:val="-160"/>
                  <w:marRight w:val="-160"/>
                  <w:marTop w:val="0"/>
                  <w:marBottom w:val="0"/>
                  <w:divBdr>
                    <w:top w:val="none" w:sz="0" w:space="0" w:color="auto"/>
                    <w:left w:val="none" w:sz="0" w:space="0" w:color="auto"/>
                    <w:bottom w:val="none" w:sz="0" w:space="0" w:color="auto"/>
                    <w:right w:val="none" w:sz="0" w:space="0" w:color="auto"/>
                  </w:divBdr>
                  <w:divsChild>
                    <w:div w:id="1092899431">
                      <w:marLeft w:val="0"/>
                      <w:marRight w:val="0"/>
                      <w:marTop w:val="0"/>
                      <w:marBottom w:val="0"/>
                      <w:divBdr>
                        <w:top w:val="none" w:sz="0" w:space="0" w:color="auto"/>
                        <w:left w:val="none" w:sz="0" w:space="0" w:color="auto"/>
                        <w:bottom w:val="none" w:sz="0" w:space="0" w:color="auto"/>
                        <w:right w:val="none" w:sz="0" w:space="0" w:color="auto"/>
                      </w:divBdr>
                      <w:divsChild>
                        <w:div w:id="747656416">
                          <w:marLeft w:val="0"/>
                          <w:marRight w:val="0"/>
                          <w:marTop w:val="0"/>
                          <w:marBottom w:val="0"/>
                          <w:divBdr>
                            <w:top w:val="none" w:sz="0" w:space="0" w:color="auto"/>
                            <w:left w:val="none" w:sz="0" w:space="0" w:color="auto"/>
                            <w:bottom w:val="none" w:sz="0" w:space="0" w:color="auto"/>
                            <w:right w:val="none" w:sz="0" w:space="0" w:color="auto"/>
                          </w:divBdr>
                        </w:div>
                        <w:div w:id="875508154">
                          <w:marLeft w:val="0"/>
                          <w:marRight w:val="0"/>
                          <w:marTop w:val="0"/>
                          <w:marBottom w:val="0"/>
                          <w:divBdr>
                            <w:top w:val="none" w:sz="0" w:space="0" w:color="auto"/>
                            <w:left w:val="none" w:sz="0" w:space="0" w:color="auto"/>
                            <w:bottom w:val="none" w:sz="0" w:space="0" w:color="auto"/>
                            <w:right w:val="none" w:sz="0" w:space="0" w:color="auto"/>
                          </w:divBdr>
                          <w:divsChild>
                            <w:div w:id="621347678">
                              <w:marLeft w:val="110"/>
                              <w:marRight w:val="110"/>
                              <w:marTop w:val="0"/>
                              <w:marBottom w:val="0"/>
                              <w:divBdr>
                                <w:top w:val="none" w:sz="0" w:space="0" w:color="auto"/>
                                <w:left w:val="none" w:sz="0" w:space="0" w:color="auto"/>
                                <w:bottom w:val="none" w:sz="0" w:space="0" w:color="auto"/>
                                <w:right w:val="none" w:sz="0" w:space="0" w:color="auto"/>
                              </w:divBdr>
                              <w:divsChild>
                                <w:div w:id="906767537">
                                  <w:marLeft w:val="0"/>
                                  <w:marRight w:val="0"/>
                                  <w:marTop w:val="0"/>
                                  <w:marBottom w:val="0"/>
                                  <w:divBdr>
                                    <w:top w:val="none" w:sz="0" w:space="0" w:color="auto"/>
                                    <w:left w:val="none" w:sz="0" w:space="0" w:color="auto"/>
                                    <w:bottom w:val="none" w:sz="0" w:space="0" w:color="auto"/>
                                    <w:right w:val="none" w:sz="0" w:space="0" w:color="auto"/>
                                  </w:divBdr>
                                  <w:divsChild>
                                    <w:div w:id="949894133">
                                      <w:marLeft w:val="-110"/>
                                      <w:marRight w:val="-1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421705">
      <w:bodyDiv w:val="1"/>
      <w:marLeft w:val="0"/>
      <w:marRight w:val="0"/>
      <w:marTop w:val="0"/>
      <w:marBottom w:val="0"/>
      <w:divBdr>
        <w:top w:val="none" w:sz="0" w:space="0" w:color="auto"/>
        <w:left w:val="none" w:sz="0" w:space="0" w:color="auto"/>
        <w:bottom w:val="none" w:sz="0" w:space="0" w:color="auto"/>
        <w:right w:val="none" w:sz="0" w:space="0" w:color="auto"/>
      </w:divBdr>
    </w:div>
    <w:div w:id="310258900">
      <w:bodyDiv w:val="1"/>
      <w:marLeft w:val="0"/>
      <w:marRight w:val="0"/>
      <w:marTop w:val="0"/>
      <w:marBottom w:val="0"/>
      <w:divBdr>
        <w:top w:val="none" w:sz="0" w:space="0" w:color="auto"/>
        <w:left w:val="none" w:sz="0" w:space="0" w:color="auto"/>
        <w:bottom w:val="none" w:sz="0" w:space="0" w:color="auto"/>
        <w:right w:val="none" w:sz="0" w:space="0" w:color="auto"/>
      </w:divBdr>
    </w:div>
    <w:div w:id="334770746">
      <w:bodyDiv w:val="1"/>
      <w:marLeft w:val="0"/>
      <w:marRight w:val="0"/>
      <w:marTop w:val="0"/>
      <w:marBottom w:val="0"/>
      <w:divBdr>
        <w:top w:val="none" w:sz="0" w:space="0" w:color="auto"/>
        <w:left w:val="none" w:sz="0" w:space="0" w:color="auto"/>
        <w:bottom w:val="none" w:sz="0" w:space="0" w:color="auto"/>
        <w:right w:val="none" w:sz="0" w:space="0" w:color="auto"/>
      </w:divBdr>
    </w:div>
    <w:div w:id="335888551">
      <w:bodyDiv w:val="1"/>
      <w:marLeft w:val="0"/>
      <w:marRight w:val="0"/>
      <w:marTop w:val="0"/>
      <w:marBottom w:val="0"/>
      <w:divBdr>
        <w:top w:val="none" w:sz="0" w:space="0" w:color="auto"/>
        <w:left w:val="none" w:sz="0" w:space="0" w:color="auto"/>
        <w:bottom w:val="none" w:sz="0" w:space="0" w:color="auto"/>
        <w:right w:val="none" w:sz="0" w:space="0" w:color="auto"/>
      </w:divBdr>
    </w:div>
    <w:div w:id="341905064">
      <w:bodyDiv w:val="1"/>
      <w:marLeft w:val="0"/>
      <w:marRight w:val="0"/>
      <w:marTop w:val="0"/>
      <w:marBottom w:val="0"/>
      <w:divBdr>
        <w:top w:val="none" w:sz="0" w:space="0" w:color="auto"/>
        <w:left w:val="none" w:sz="0" w:space="0" w:color="auto"/>
        <w:bottom w:val="none" w:sz="0" w:space="0" w:color="auto"/>
        <w:right w:val="none" w:sz="0" w:space="0" w:color="auto"/>
      </w:divBdr>
    </w:div>
    <w:div w:id="369116182">
      <w:bodyDiv w:val="1"/>
      <w:marLeft w:val="0"/>
      <w:marRight w:val="0"/>
      <w:marTop w:val="0"/>
      <w:marBottom w:val="0"/>
      <w:divBdr>
        <w:top w:val="none" w:sz="0" w:space="0" w:color="auto"/>
        <w:left w:val="none" w:sz="0" w:space="0" w:color="auto"/>
        <w:bottom w:val="none" w:sz="0" w:space="0" w:color="auto"/>
        <w:right w:val="none" w:sz="0" w:space="0" w:color="auto"/>
      </w:divBdr>
    </w:div>
    <w:div w:id="383062330">
      <w:bodyDiv w:val="1"/>
      <w:marLeft w:val="0"/>
      <w:marRight w:val="0"/>
      <w:marTop w:val="0"/>
      <w:marBottom w:val="0"/>
      <w:divBdr>
        <w:top w:val="none" w:sz="0" w:space="0" w:color="auto"/>
        <w:left w:val="none" w:sz="0" w:space="0" w:color="auto"/>
        <w:bottom w:val="none" w:sz="0" w:space="0" w:color="auto"/>
        <w:right w:val="none" w:sz="0" w:space="0" w:color="auto"/>
      </w:divBdr>
    </w:div>
    <w:div w:id="406418887">
      <w:bodyDiv w:val="1"/>
      <w:marLeft w:val="0"/>
      <w:marRight w:val="0"/>
      <w:marTop w:val="0"/>
      <w:marBottom w:val="0"/>
      <w:divBdr>
        <w:top w:val="none" w:sz="0" w:space="0" w:color="auto"/>
        <w:left w:val="none" w:sz="0" w:space="0" w:color="auto"/>
        <w:bottom w:val="none" w:sz="0" w:space="0" w:color="auto"/>
        <w:right w:val="none" w:sz="0" w:space="0" w:color="auto"/>
      </w:divBdr>
    </w:div>
    <w:div w:id="410271196">
      <w:bodyDiv w:val="1"/>
      <w:marLeft w:val="0"/>
      <w:marRight w:val="0"/>
      <w:marTop w:val="0"/>
      <w:marBottom w:val="0"/>
      <w:divBdr>
        <w:top w:val="none" w:sz="0" w:space="0" w:color="auto"/>
        <w:left w:val="none" w:sz="0" w:space="0" w:color="auto"/>
        <w:bottom w:val="none" w:sz="0" w:space="0" w:color="auto"/>
        <w:right w:val="none" w:sz="0" w:space="0" w:color="auto"/>
      </w:divBdr>
    </w:div>
    <w:div w:id="436217802">
      <w:bodyDiv w:val="1"/>
      <w:marLeft w:val="0"/>
      <w:marRight w:val="0"/>
      <w:marTop w:val="0"/>
      <w:marBottom w:val="0"/>
      <w:divBdr>
        <w:top w:val="none" w:sz="0" w:space="0" w:color="auto"/>
        <w:left w:val="none" w:sz="0" w:space="0" w:color="auto"/>
        <w:bottom w:val="none" w:sz="0" w:space="0" w:color="auto"/>
        <w:right w:val="none" w:sz="0" w:space="0" w:color="auto"/>
      </w:divBdr>
      <w:divsChild>
        <w:div w:id="945305920">
          <w:marLeft w:val="547"/>
          <w:marRight w:val="0"/>
          <w:marTop w:val="48"/>
          <w:marBottom w:val="0"/>
          <w:divBdr>
            <w:top w:val="none" w:sz="0" w:space="0" w:color="auto"/>
            <w:left w:val="none" w:sz="0" w:space="0" w:color="auto"/>
            <w:bottom w:val="none" w:sz="0" w:space="0" w:color="auto"/>
            <w:right w:val="none" w:sz="0" w:space="0" w:color="auto"/>
          </w:divBdr>
        </w:div>
        <w:div w:id="1979802859">
          <w:marLeft w:val="547"/>
          <w:marRight w:val="0"/>
          <w:marTop w:val="48"/>
          <w:marBottom w:val="0"/>
          <w:divBdr>
            <w:top w:val="none" w:sz="0" w:space="0" w:color="auto"/>
            <w:left w:val="none" w:sz="0" w:space="0" w:color="auto"/>
            <w:bottom w:val="none" w:sz="0" w:space="0" w:color="auto"/>
            <w:right w:val="none" w:sz="0" w:space="0" w:color="auto"/>
          </w:divBdr>
        </w:div>
        <w:div w:id="621762206">
          <w:marLeft w:val="547"/>
          <w:marRight w:val="0"/>
          <w:marTop w:val="48"/>
          <w:marBottom w:val="0"/>
          <w:divBdr>
            <w:top w:val="none" w:sz="0" w:space="0" w:color="auto"/>
            <w:left w:val="none" w:sz="0" w:space="0" w:color="auto"/>
            <w:bottom w:val="none" w:sz="0" w:space="0" w:color="auto"/>
            <w:right w:val="none" w:sz="0" w:space="0" w:color="auto"/>
          </w:divBdr>
        </w:div>
        <w:div w:id="259486363">
          <w:marLeft w:val="547"/>
          <w:marRight w:val="0"/>
          <w:marTop w:val="48"/>
          <w:marBottom w:val="0"/>
          <w:divBdr>
            <w:top w:val="none" w:sz="0" w:space="0" w:color="auto"/>
            <w:left w:val="none" w:sz="0" w:space="0" w:color="auto"/>
            <w:bottom w:val="none" w:sz="0" w:space="0" w:color="auto"/>
            <w:right w:val="none" w:sz="0" w:space="0" w:color="auto"/>
          </w:divBdr>
        </w:div>
        <w:div w:id="1594628529">
          <w:marLeft w:val="547"/>
          <w:marRight w:val="0"/>
          <w:marTop w:val="48"/>
          <w:marBottom w:val="0"/>
          <w:divBdr>
            <w:top w:val="none" w:sz="0" w:space="0" w:color="auto"/>
            <w:left w:val="none" w:sz="0" w:space="0" w:color="auto"/>
            <w:bottom w:val="none" w:sz="0" w:space="0" w:color="auto"/>
            <w:right w:val="none" w:sz="0" w:space="0" w:color="auto"/>
          </w:divBdr>
        </w:div>
        <w:div w:id="565608076">
          <w:marLeft w:val="547"/>
          <w:marRight w:val="0"/>
          <w:marTop w:val="48"/>
          <w:marBottom w:val="0"/>
          <w:divBdr>
            <w:top w:val="none" w:sz="0" w:space="0" w:color="auto"/>
            <w:left w:val="none" w:sz="0" w:space="0" w:color="auto"/>
            <w:bottom w:val="none" w:sz="0" w:space="0" w:color="auto"/>
            <w:right w:val="none" w:sz="0" w:space="0" w:color="auto"/>
          </w:divBdr>
        </w:div>
        <w:div w:id="1986231038">
          <w:marLeft w:val="547"/>
          <w:marRight w:val="0"/>
          <w:marTop w:val="48"/>
          <w:marBottom w:val="0"/>
          <w:divBdr>
            <w:top w:val="none" w:sz="0" w:space="0" w:color="auto"/>
            <w:left w:val="none" w:sz="0" w:space="0" w:color="auto"/>
            <w:bottom w:val="none" w:sz="0" w:space="0" w:color="auto"/>
            <w:right w:val="none" w:sz="0" w:space="0" w:color="auto"/>
          </w:divBdr>
        </w:div>
        <w:div w:id="2079130790">
          <w:marLeft w:val="547"/>
          <w:marRight w:val="0"/>
          <w:marTop w:val="48"/>
          <w:marBottom w:val="0"/>
          <w:divBdr>
            <w:top w:val="none" w:sz="0" w:space="0" w:color="auto"/>
            <w:left w:val="none" w:sz="0" w:space="0" w:color="auto"/>
            <w:bottom w:val="none" w:sz="0" w:space="0" w:color="auto"/>
            <w:right w:val="none" w:sz="0" w:space="0" w:color="auto"/>
          </w:divBdr>
        </w:div>
        <w:div w:id="1589848761">
          <w:marLeft w:val="547"/>
          <w:marRight w:val="0"/>
          <w:marTop w:val="48"/>
          <w:marBottom w:val="0"/>
          <w:divBdr>
            <w:top w:val="none" w:sz="0" w:space="0" w:color="auto"/>
            <w:left w:val="none" w:sz="0" w:space="0" w:color="auto"/>
            <w:bottom w:val="none" w:sz="0" w:space="0" w:color="auto"/>
            <w:right w:val="none" w:sz="0" w:space="0" w:color="auto"/>
          </w:divBdr>
        </w:div>
        <w:div w:id="337385378">
          <w:marLeft w:val="547"/>
          <w:marRight w:val="0"/>
          <w:marTop w:val="48"/>
          <w:marBottom w:val="0"/>
          <w:divBdr>
            <w:top w:val="none" w:sz="0" w:space="0" w:color="auto"/>
            <w:left w:val="none" w:sz="0" w:space="0" w:color="auto"/>
            <w:bottom w:val="none" w:sz="0" w:space="0" w:color="auto"/>
            <w:right w:val="none" w:sz="0" w:space="0" w:color="auto"/>
          </w:divBdr>
        </w:div>
        <w:div w:id="939265386">
          <w:marLeft w:val="547"/>
          <w:marRight w:val="0"/>
          <w:marTop w:val="48"/>
          <w:marBottom w:val="0"/>
          <w:divBdr>
            <w:top w:val="none" w:sz="0" w:space="0" w:color="auto"/>
            <w:left w:val="none" w:sz="0" w:space="0" w:color="auto"/>
            <w:bottom w:val="none" w:sz="0" w:space="0" w:color="auto"/>
            <w:right w:val="none" w:sz="0" w:space="0" w:color="auto"/>
          </w:divBdr>
        </w:div>
        <w:div w:id="471101584">
          <w:marLeft w:val="547"/>
          <w:marRight w:val="0"/>
          <w:marTop w:val="48"/>
          <w:marBottom w:val="0"/>
          <w:divBdr>
            <w:top w:val="none" w:sz="0" w:space="0" w:color="auto"/>
            <w:left w:val="none" w:sz="0" w:space="0" w:color="auto"/>
            <w:bottom w:val="none" w:sz="0" w:space="0" w:color="auto"/>
            <w:right w:val="none" w:sz="0" w:space="0" w:color="auto"/>
          </w:divBdr>
        </w:div>
        <w:div w:id="1589849768">
          <w:marLeft w:val="547"/>
          <w:marRight w:val="0"/>
          <w:marTop w:val="48"/>
          <w:marBottom w:val="0"/>
          <w:divBdr>
            <w:top w:val="none" w:sz="0" w:space="0" w:color="auto"/>
            <w:left w:val="none" w:sz="0" w:space="0" w:color="auto"/>
            <w:bottom w:val="none" w:sz="0" w:space="0" w:color="auto"/>
            <w:right w:val="none" w:sz="0" w:space="0" w:color="auto"/>
          </w:divBdr>
        </w:div>
        <w:div w:id="1820807600">
          <w:marLeft w:val="547"/>
          <w:marRight w:val="0"/>
          <w:marTop w:val="48"/>
          <w:marBottom w:val="0"/>
          <w:divBdr>
            <w:top w:val="none" w:sz="0" w:space="0" w:color="auto"/>
            <w:left w:val="none" w:sz="0" w:space="0" w:color="auto"/>
            <w:bottom w:val="none" w:sz="0" w:space="0" w:color="auto"/>
            <w:right w:val="none" w:sz="0" w:space="0" w:color="auto"/>
          </w:divBdr>
        </w:div>
        <w:div w:id="1744372482">
          <w:marLeft w:val="547"/>
          <w:marRight w:val="0"/>
          <w:marTop w:val="48"/>
          <w:marBottom w:val="0"/>
          <w:divBdr>
            <w:top w:val="none" w:sz="0" w:space="0" w:color="auto"/>
            <w:left w:val="none" w:sz="0" w:space="0" w:color="auto"/>
            <w:bottom w:val="none" w:sz="0" w:space="0" w:color="auto"/>
            <w:right w:val="none" w:sz="0" w:space="0" w:color="auto"/>
          </w:divBdr>
        </w:div>
        <w:div w:id="1975522762">
          <w:marLeft w:val="547"/>
          <w:marRight w:val="0"/>
          <w:marTop w:val="48"/>
          <w:marBottom w:val="0"/>
          <w:divBdr>
            <w:top w:val="none" w:sz="0" w:space="0" w:color="auto"/>
            <w:left w:val="none" w:sz="0" w:space="0" w:color="auto"/>
            <w:bottom w:val="none" w:sz="0" w:space="0" w:color="auto"/>
            <w:right w:val="none" w:sz="0" w:space="0" w:color="auto"/>
          </w:divBdr>
        </w:div>
        <w:div w:id="55596132">
          <w:marLeft w:val="547"/>
          <w:marRight w:val="0"/>
          <w:marTop w:val="48"/>
          <w:marBottom w:val="0"/>
          <w:divBdr>
            <w:top w:val="none" w:sz="0" w:space="0" w:color="auto"/>
            <w:left w:val="none" w:sz="0" w:space="0" w:color="auto"/>
            <w:bottom w:val="none" w:sz="0" w:space="0" w:color="auto"/>
            <w:right w:val="none" w:sz="0" w:space="0" w:color="auto"/>
          </w:divBdr>
        </w:div>
        <w:div w:id="447773247">
          <w:marLeft w:val="547"/>
          <w:marRight w:val="0"/>
          <w:marTop w:val="48"/>
          <w:marBottom w:val="0"/>
          <w:divBdr>
            <w:top w:val="none" w:sz="0" w:space="0" w:color="auto"/>
            <w:left w:val="none" w:sz="0" w:space="0" w:color="auto"/>
            <w:bottom w:val="none" w:sz="0" w:space="0" w:color="auto"/>
            <w:right w:val="none" w:sz="0" w:space="0" w:color="auto"/>
          </w:divBdr>
        </w:div>
        <w:div w:id="1966815237">
          <w:marLeft w:val="547"/>
          <w:marRight w:val="0"/>
          <w:marTop w:val="48"/>
          <w:marBottom w:val="0"/>
          <w:divBdr>
            <w:top w:val="none" w:sz="0" w:space="0" w:color="auto"/>
            <w:left w:val="none" w:sz="0" w:space="0" w:color="auto"/>
            <w:bottom w:val="none" w:sz="0" w:space="0" w:color="auto"/>
            <w:right w:val="none" w:sz="0" w:space="0" w:color="auto"/>
          </w:divBdr>
        </w:div>
        <w:div w:id="1042821998">
          <w:marLeft w:val="547"/>
          <w:marRight w:val="0"/>
          <w:marTop w:val="48"/>
          <w:marBottom w:val="0"/>
          <w:divBdr>
            <w:top w:val="none" w:sz="0" w:space="0" w:color="auto"/>
            <w:left w:val="none" w:sz="0" w:space="0" w:color="auto"/>
            <w:bottom w:val="none" w:sz="0" w:space="0" w:color="auto"/>
            <w:right w:val="none" w:sz="0" w:space="0" w:color="auto"/>
          </w:divBdr>
        </w:div>
        <w:div w:id="563641790">
          <w:marLeft w:val="547"/>
          <w:marRight w:val="0"/>
          <w:marTop w:val="48"/>
          <w:marBottom w:val="0"/>
          <w:divBdr>
            <w:top w:val="none" w:sz="0" w:space="0" w:color="auto"/>
            <w:left w:val="none" w:sz="0" w:space="0" w:color="auto"/>
            <w:bottom w:val="none" w:sz="0" w:space="0" w:color="auto"/>
            <w:right w:val="none" w:sz="0" w:space="0" w:color="auto"/>
          </w:divBdr>
        </w:div>
      </w:divsChild>
    </w:div>
    <w:div w:id="473111074">
      <w:bodyDiv w:val="1"/>
      <w:marLeft w:val="0"/>
      <w:marRight w:val="0"/>
      <w:marTop w:val="0"/>
      <w:marBottom w:val="0"/>
      <w:divBdr>
        <w:top w:val="none" w:sz="0" w:space="0" w:color="auto"/>
        <w:left w:val="none" w:sz="0" w:space="0" w:color="auto"/>
        <w:bottom w:val="none" w:sz="0" w:space="0" w:color="auto"/>
        <w:right w:val="none" w:sz="0" w:space="0" w:color="auto"/>
      </w:divBdr>
    </w:div>
    <w:div w:id="496771768">
      <w:bodyDiv w:val="1"/>
      <w:marLeft w:val="0"/>
      <w:marRight w:val="0"/>
      <w:marTop w:val="0"/>
      <w:marBottom w:val="0"/>
      <w:divBdr>
        <w:top w:val="none" w:sz="0" w:space="0" w:color="auto"/>
        <w:left w:val="none" w:sz="0" w:space="0" w:color="auto"/>
        <w:bottom w:val="none" w:sz="0" w:space="0" w:color="auto"/>
        <w:right w:val="none" w:sz="0" w:space="0" w:color="auto"/>
      </w:divBdr>
    </w:div>
    <w:div w:id="548343861">
      <w:bodyDiv w:val="1"/>
      <w:marLeft w:val="0"/>
      <w:marRight w:val="0"/>
      <w:marTop w:val="0"/>
      <w:marBottom w:val="0"/>
      <w:divBdr>
        <w:top w:val="none" w:sz="0" w:space="0" w:color="auto"/>
        <w:left w:val="none" w:sz="0" w:space="0" w:color="auto"/>
        <w:bottom w:val="none" w:sz="0" w:space="0" w:color="auto"/>
        <w:right w:val="none" w:sz="0" w:space="0" w:color="auto"/>
      </w:divBdr>
    </w:div>
    <w:div w:id="604921693">
      <w:bodyDiv w:val="1"/>
      <w:marLeft w:val="0"/>
      <w:marRight w:val="0"/>
      <w:marTop w:val="0"/>
      <w:marBottom w:val="0"/>
      <w:divBdr>
        <w:top w:val="none" w:sz="0" w:space="0" w:color="auto"/>
        <w:left w:val="none" w:sz="0" w:space="0" w:color="auto"/>
        <w:bottom w:val="none" w:sz="0" w:space="0" w:color="auto"/>
        <w:right w:val="none" w:sz="0" w:space="0" w:color="auto"/>
      </w:divBdr>
      <w:divsChild>
        <w:div w:id="840464146">
          <w:marLeft w:val="547"/>
          <w:marRight w:val="0"/>
          <w:marTop w:val="106"/>
          <w:marBottom w:val="0"/>
          <w:divBdr>
            <w:top w:val="none" w:sz="0" w:space="0" w:color="auto"/>
            <w:left w:val="none" w:sz="0" w:space="0" w:color="auto"/>
            <w:bottom w:val="none" w:sz="0" w:space="0" w:color="auto"/>
            <w:right w:val="none" w:sz="0" w:space="0" w:color="auto"/>
          </w:divBdr>
        </w:div>
      </w:divsChild>
    </w:div>
    <w:div w:id="625238790">
      <w:bodyDiv w:val="1"/>
      <w:marLeft w:val="0"/>
      <w:marRight w:val="0"/>
      <w:marTop w:val="0"/>
      <w:marBottom w:val="0"/>
      <w:divBdr>
        <w:top w:val="none" w:sz="0" w:space="0" w:color="auto"/>
        <w:left w:val="none" w:sz="0" w:space="0" w:color="auto"/>
        <w:bottom w:val="none" w:sz="0" w:space="0" w:color="auto"/>
        <w:right w:val="none" w:sz="0" w:space="0" w:color="auto"/>
      </w:divBdr>
    </w:div>
    <w:div w:id="643512918">
      <w:bodyDiv w:val="1"/>
      <w:marLeft w:val="0"/>
      <w:marRight w:val="0"/>
      <w:marTop w:val="0"/>
      <w:marBottom w:val="0"/>
      <w:divBdr>
        <w:top w:val="none" w:sz="0" w:space="0" w:color="auto"/>
        <w:left w:val="none" w:sz="0" w:space="0" w:color="auto"/>
        <w:bottom w:val="none" w:sz="0" w:space="0" w:color="auto"/>
        <w:right w:val="none" w:sz="0" w:space="0" w:color="auto"/>
      </w:divBdr>
    </w:div>
    <w:div w:id="658121395">
      <w:bodyDiv w:val="1"/>
      <w:marLeft w:val="0"/>
      <w:marRight w:val="0"/>
      <w:marTop w:val="0"/>
      <w:marBottom w:val="0"/>
      <w:divBdr>
        <w:top w:val="none" w:sz="0" w:space="0" w:color="auto"/>
        <w:left w:val="none" w:sz="0" w:space="0" w:color="auto"/>
        <w:bottom w:val="none" w:sz="0" w:space="0" w:color="auto"/>
        <w:right w:val="none" w:sz="0" w:space="0" w:color="auto"/>
      </w:divBdr>
    </w:div>
    <w:div w:id="717047075">
      <w:bodyDiv w:val="1"/>
      <w:marLeft w:val="0"/>
      <w:marRight w:val="0"/>
      <w:marTop w:val="0"/>
      <w:marBottom w:val="0"/>
      <w:divBdr>
        <w:top w:val="none" w:sz="0" w:space="0" w:color="auto"/>
        <w:left w:val="none" w:sz="0" w:space="0" w:color="auto"/>
        <w:bottom w:val="none" w:sz="0" w:space="0" w:color="auto"/>
        <w:right w:val="none" w:sz="0" w:space="0" w:color="auto"/>
      </w:divBdr>
      <w:divsChild>
        <w:div w:id="100615224">
          <w:marLeft w:val="547"/>
          <w:marRight w:val="0"/>
          <w:marTop w:val="72"/>
          <w:marBottom w:val="0"/>
          <w:divBdr>
            <w:top w:val="none" w:sz="0" w:space="0" w:color="auto"/>
            <w:left w:val="none" w:sz="0" w:space="0" w:color="auto"/>
            <w:bottom w:val="none" w:sz="0" w:space="0" w:color="auto"/>
            <w:right w:val="none" w:sz="0" w:space="0" w:color="auto"/>
          </w:divBdr>
        </w:div>
      </w:divsChild>
    </w:div>
    <w:div w:id="718473862">
      <w:bodyDiv w:val="1"/>
      <w:marLeft w:val="0"/>
      <w:marRight w:val="0"/>
      <w:marTop w:val="0"/>
      <w:marBottom w:val="0"/>
      <w:divBdr>
        <w:top w:val="none" w:sz="0" w:space="0" w:color="auto"/>
        <w:left w:val="none" w:sz="0" w:space="0" w:color="auto"/>
        <w:bottom w:val="none" w:sz="0" w:space="0" w:color="auto"/>
        <w:right w:val="none" w:sz="0" w:space="0" w:color="auto"/>
      </w:divBdr>
      <w:divsChild>
        <w:div w:id="1251354954">
          <w:marLeft w:val="806"/>
          <w:marRight w:val="0"/>
          <w:marTop w:val="96"/>
          <w:marBottom w:val="0"/>
          <w:divBdr>
            <w:top w:val="none" w:sz="0" w:space="0" w:color="auto"/>
            <w:left w:val="none" w:sz="0" w:space="0" w:color="auto"/>
            <w:bottom w:val="none" w:sz="0" w:space="0" w:color="auto"/>
            <w:right w:val="none" w:sz="0" w:space="0" w:color="auto"/>
          </w:divBdr>
        </w:div>
        <w:div w:id="1830053062">
          <w:marLeft w:val="806"/>
          <w:marRight w:val="0"/>
          <w:marTop w:val="96"/>
          <w:marBottom w:val="0"/>
          <w:divBdr>
            <w:top w:val="none" w:sz="0" w:space="0" w:color="auto"/>
            <w:left w:val="none" w:sz="0" w:space="0" w:color="auto"/>
            <w:bottom w:val="none" w:sz="0" w:space="0" w:color="auto"/>
            <w:right w:val="none" w:sz="0" w:space="0" w:color="auto"/>
          </w:divBdr>
        </w:div>
      </w:divsChild>
    </w:div>
    <w:div w:id="778642864">
      <w:bodyDiv w:val="1"/>
      <w:marLeft w:val="0"/>
      <w:marRight w:val="0"/>
      <w:marTop w:val="0"/>
      <w:marBottom w:val="0"/>
      <w:divBdr>
        <w:top w:val="none" w:sz="0" w:space="0" w:color="auto"/>
        <w:left w:val="none" w:sz="0" w:space="0" w:color="auto"/>
        <w:bottom w:val="none" w:sz="0" w:space="0" w:color="auto"/>
        <w:right w:val="none" w:sz="0" w:space="0" w:color="auto"/>
      </w:divBdr>
      <w:divsChild>
        <w:div w:id="1434278531">
          <w:marLeft w:val="547"/>
          <w:marRight w:val="0"/>
          <w:marTop w:val="48"/>
          <w:marBottom w:val="0"/>
          <w:divBdr>
            <w:top w:val="none" w:sz="0" w:space="0" w:color="auto"/>
            <w:left w:val="none" w:sz="0" w:space="0" w:color="auto"/>
            <w:bottom w:val="none" w:sz="0" w:space="0" w:color="auto"/>
            <w:right w:val="none" w:sz="0" w:space="0" w:color="auto"/>
          </w:divBdr>
        </w:div>
        <w:div w:id="2026177153">
          <w:marLeft w:val="547"/>
          <w:marRight w:val="0"/>
          <w:marTop w:val="48"/>
          <w:marBottom w:val="0"/>
          <w:divBdr>
            <w:top w:val="none" w:sz="0" w:space="0" w:color="auto"/>
            <w:left w:val="none" w:sz="0" w:space="0" w:color="auto"/>
            <w:bottom w:val="none" w:sz="0" w:space="0" w:color="auto"/>
            <w:right w:val="none" w:sz="0" w:space="0" w:color="auto"/>
          </w:divBdr>
        </w:div>
        <w:div w:id="80764741">
          <w:marLeft w:val="547"/>
          <w:marRight w:val="0"/>
          <w:marTop w:val="48"/>
          <w:marBottom w:val="0"/>
          <w:divBdr>
            <w:top w:val="none" w:sz="0" w:space="0" w:color="auto"/>
            <w:left w:val="none" w:sz="0" w:space="0" w:color="auto"/>
            <w:bottom w:val="none" w:sz="0" w:space="0" w:color="auto"/>
            <w:right w:val="none" w:sz="0" w:space="0" w:color="auto"/>
          </w:divBdr>
        </w:div>
        <w:div w:id="118037836">
          <w:marLeft w:val="547"/>
          <w:marRight w:val="0"/>
          <w:marTop w:val="48"/>
          <w:marBottom w:val="0"/>
          <w:divBdr>
            <w:top w:val="none" w:sz="0" w:space="0" w:color="auto"/>
            <w:left w:val="none" w:sz="0" w:space="0" w:color="auto"/>
            <w:bottom w:val="none" w:sz="0" w:space="0" w:color="auto"/>
            <w:right w:val="none" w:sz="0" w:space="0" w:color="auto"/>
          </w:divBdr>
        </w:div>
        <w:div w:id="218060619">
          <w:marLeft w:val="547"/>
          <w:marRight w:val="0"/>
          <w:marTop w:val="48"/>
          <w:marBottom w:val="0"/>
          <w:divBdr>
            <w:top w:val="none" w:sz="0" w:space="0" w:color="auto"/>
            <w:left w:val="none" w:sz="0" w:space="0" w:color="auto"/>
            <w:bottom w:val="none" w:sz="0" w:space="0" w:color="auto"/>
            <w:right w:val="none" w:sz="0" w:space="0" w:color="auto"/>
          </w:divBdr>
        </w:div>
        <w:div w:id="209269273">
          <w:marLeft w:val="547"/>
          <w:marRight w:val="0"/>
          <w:marTop w:val="48"/>
          <w:marBottom w:val="0"/>
          <w:divBdr>
            <w:top w:val="none" w:sz="0" w:space="0" w:color="auto"/>
            <w:left w:val="none" w:sz="0" w:space="0" w:color="auto"/>
            <w:bottom w:val="none" w:sz="0" w:space="0" w:color="auto"/>
            <w:right w:val="none" w:sz="0" w:space="0" w:color="auto"/>
          </w:divBdr>
        </w:div>
        <w:div w:id="2100442693">
          <w:marLeft w:val="547"/>
          <w:marRight w:val="0"/>
          <w:marTop w:val="48"/>
          <w:marBottom w:val="0"/>
          <w:divBdr>
            <w:top w:val="none" w:sz="0" w:space="0" w:color="auto"/>
            <w:left w:val="none" w:sz="0" w:space="0" w:color="auto"/>
            <w:bottom w:val="none" w:sz="0" w:space="0" w:color="auto"/>
            <w:right w:val="none" w:sz="0" w:space="0" w:color="auto"/>
          </w:divBdr>
        </w:div>
        <w:div w:id="118229923">
          <w:marLeft w:val="547"/>
          <w:marRight w:val="0"/>
          <w:marTop w:val="48"/>
          <w:marBottom w:val="0"/>
          <w:divBdr>
            <w:top w:val="none" w:sz="0" w:space="0" w:color="auto"/>
            <w:left w:val="none" w:sz="0" w:space="0" w:color="auto"/>
            <w:bottom w:val="none" w:sz="0" w:space="0" w:color="auto"/>
            <w:right w:val="none" w:sz="0" w:space="0" w:color="auto"/>
          </w:divBdr>
        </w:div>
        <w:div w:id="114834385">
          <w:marLeft w:val="547"/>
          <w:marRight w:val="0"/>
          <w:marTop w:val="48"/>
          <w:marBottom w:val="0"/>
          <w:divBdr>
            <w:top w:val="none" w:sz="0" w:space="0" w:color="auto"/>
            <w:left w:val="none" w:sz="0" w:space="0" w:color="auto"/>
            <w:bottom w:val="none" w:sz="0" w:space="0" w:color="auto"/>
            <w:right w:val="none" w:sz="0" w:space="0" w:color="auto"/>
          </w:divBdr>
        </w:div>
        <w:div w:id="1290282809">
          <w:marLeft w:val="547"/>
          <w:marRight w:val="0"/>
          <w:marTop w:val="48"/>
          <w:marBottom w:val="0"/>
          <w:divBdr>
            <w:top w:val="none" w:sz="0" w:space="0" w:color="auto"/>
            <w:left w:val="none" w:sz="0" w:space="0" w:color="auto"/>
            <w:bottom w:val="none" w:sz="0" w:space="0" w:color="auto"/>
            <w:right w:val="none" w:sz="0" w:space="0" w:color="auto"/>
          </w:divBdr>
        </w:div>
        <w:div w:id="1212107384">
          <w:marLeft w:val="547"/>
          <w:marRight w:val="0"/>
          <w:marTop w:val="48"/>
          <w:marBottom w:val="0"/>
          <w:divBdr>
            <w:top w:val="none" w:sz="0" w:space="0" w:color="auto"/>
            <w:left w:val="none" w:sz="0" w:space="0" w:color="auto"/>
            <w:bottom w:val="none" w:sz="0" w:space="0" w:color="auto"/>
            <w:right w:val="none" w:sz="0" w:space="0" w:color="auto"/>
          </w:divBdr>
        </w:div>
        <w:div w:id="225995979">
          <w:marLeft w:val="547"/>
          <w:marRight w:val="0"/>
          <w:marTop w:val="48"/>
          <w:marBottom w:val="0"/>
          <w:divBdr>
            <w:top w:val="none" w:sz="0" w:space="0" w:color="auto"/>
            <w:left w:val="none" w:sz="0" w:space="0" w:color="auto"/>
            <w:bottom w:val="none" w:sz="0" w:space="0" w:color="auto"/>
            <w:right w:val="none" w:sz="0" w:space="0" w:color="auto"/>
          </w:divBdr>
        </w:div>
        <w:div w:id="1616403500">
          <w:marLeft w:val="547"/>
          <w:marRight w:val="0"/>
          <w:marTop w:val="48"/>
          <w:marBottom w:val="0"/>
          <w:divBdr>
            <w:top w:val="none" w:sz="0" w:space="0" w:color="auto"/>
            <w:left w:val="none" w:sz="0" w:space="0" w:color="auto"/>
            <w:bottom w:val="none" w:sz="0" w:space="0" w:color="auto"/>
            <w:right w:val="none" w:sz="0" w:space="0" w:color="auto"/>
          </w:divBdr>
        </w:div>
        <w:div w:id="825166346">
          <w:marLeft w:val="547"/>
          <w:marRight w:val="0"/>
          <w:marTop w:val="48"/>
          <w:marBottom w:val="0"/>
          <w:divBdr>
            <w:top w:val="none" w:sz="0" w:space="0" w:color="auto"/>
            <w:left w:val="none" w:sz="0" w:space="0" w:color="auto"/>
            <w:bottom w:val="none" w:sz="0" w:space="0" w:color="auto"/>
            <w:right w:val="none" w:sz="0" w:space="0" w:color="auto"/>
          </w:divBdr>
        </w:div>
        <w:div w:id="524295067">
          <w:marLeft w:val="547"/>
          <w:marRight w:val="0"/>
          <w:marTop w:val="48"/>
          <w:marBottom w:val="0"/>
          <w:divBdr>
            <w:top w:val="none" w:sz="0" w:space="0" w:color="auto"/>
            <w:left w:val="none" w:sz="0" w:space="0" w:color="auto"/>
            <w:bottom w:val="none" w:sz="0" w:space="0" w:color="auto"/>
            <w:right w:val="none" w:sz="0" w:space="0" w:color="auto"/>
          </w:divBdr>
        </w:div>
        <w:div w:id="377823068">
          <w:marLeft w:val="547"/>
          <w:marRight w:val="0"/>
          <w:marTop w:val="48"/>
          <w:marBottom w:val="0"/>
          <w:divBdr>
            <w:top w:val="none" w:sz="0" w:space="0" w:color="auto"/>
            <w:left w:val="none" w:sz="0" w:space="0" w:color="auto"/>
            <w:bottom w:val="none" w:sz="0" w:space="0" w:color="auto"/>
            <w:right w:val="none" w:sz="0" w:space="0" w:color="auto"/>
          </w:divBdr>
        </w:div>
        <w:div w:id="572011961">
          <w:marLeft w:val="547"/>
          <w:marRight w:val="0"/>
          <w:marTop w:val="48"/>
          <w:marBottom w:val="0"/>
          <w:divBdr>
            <w:top w:val="none" w:sz="0" w:space="0" w:color="auto"/>
            <w:left w:val="none" w:sz="0" w:space="0" w:color="auto"/>
            <w:bottom w:val="none" w:sz="0" w:space="0" w:color="auto"/>
            <w:right w:val="none" w:sz="0" w:space="0" w:color="auto"/>
          </w:divBdr>
        </w:div>
        <w:div w:id="604962921">
          <w:marLeft w:val="547"/>
          <w:marRight w:val="0"/>
          <w:marTop w:val="48"/>
          <w:marBottom w:val="0"/>
          <w:divBdr>
            <w:top w:val="none" w:sz="0" w:space="0" w:color="auto"/>
            <w:left w:val="none" w:sz="0" w:space="0" w:color="auto"/>
            <w:bottom w:val="none" w:sz="0" w:space="0" w:color="auto"/>
            <w:right w:val="none" w:sz="0" w:space="0" w:color="auto"/>
          </w:divBdr>
        </w:div>
        <w:div w:id="1228496060">
          <w:marLeft w:val="547"/>
          <w:marRight w:val="0"/>
          <w:marTop w:val="48"/>
          <w:marBottom w:val="0"/>
          <w:divBdr>
            <w:top w:val="none" w:sz="0" w:space="0" w:color="auto"/>
            <w:left w:val="none" w:sz="0" w:space="0" w:color="auto"/>
            <w:bottom w:val="none" w:sz="0" w:space="0" w:color="auto"/>
            <w:right w:val="none" w:sz="0" w:space="0" w:color="auto"/>
          </w:divBdr>
        </w:div>
        <w:div w:id="1263412611">
          <w:marLeft w:val="547"/>
          <w:marRight w:val="0"/>
          <w:marTop w:val="48"/>
          <w:marBottom w:val="0"/>
          <w:divBdr>
            <w:top w:val="none" w:sz="0" w:space="0" w:color="auto"/>
            <w:left w:val="none" w:sz="0" w:space="0" w:color="auto"/>
            <w:bottom w:val="none" w:sz="0" w:space="0" w:color="auto"/>
            <w:right w:val="none" w:sz="0" w:space="0" w:color="auto"/>
          </w:divBdr>
        </w:div>
        <w:div w:id="758135660">
          <w:marLeft w:val="547"/>
          <w:marRight w:val="0"/>
          <w:marTop w:val="48"/>
          <w:marBottom w:val="0"/>
          <w:divBdr>
            <w:top w:val="none" w:sz="0" w:space="0" w:color="auto"/>
            <w:left w:val="none" w:sz="0" w:space="0" w:color="auto"/>
            <w:bottom w:val="none" w:sz="0" w:space="0" w:color="auto"/>
            <w:right w:val="none" w:sz="0" w:space="0" w:color="auto"/>
          </w:divBdr>
        </w:div>
      </w:divsChild>
    </w:div>
    <w:div w:id="785276699">
      <w:bodyDiv w:val="1"/>
      <w:marLeft w:val="0"/>
      <w:marRight w:val="0"/>
      <w:marTop w:val="0"/>
      <w:marBottom w:val="0"/>
      <w:divBdr>
        <w:top w:val="none" w:sz="0" w:space="0" w:color="auto"/>
        <w:left w:val="none" w:sz="0" w:space="0" w:color="auto"/>
        <w:bottom w:val="none" w:sz="0" w:space="0" w:color="auto"/>
        <w:right w:val="none" w:sz="0" w:space="0" w:color="auto"/>
      </w:divBdr>
    </w:div>
    <w:div w:id="815028770">
      <w:bodyDiv w:val="1"/>
      <w:marLeft w:val="0"/>
      <w:marRight w:val="0"/>
      <w:marTop w:val="0"/>
      <w:marBottom w:val="0"/>
      <w:divBdr>
        <w:top w:val="none" w:sz="0" w:space="0" w:color="auto"/>
        <w:left w:val="none" w:sz="0" w:space="0" w:color="auto"/>
        <w:bottom w:val="none" w:sz="0" w:space="0" w:color="auto"/>
        <w:right w:val="none" w:sz="0" w:space="0" w:color="auto"/>
      </w:divBdr>
    </w:div>
    <w:div w:id="847134926">
      <w:bodyDiv w:val="1"/>
      <w:marLeft w:val="0"/>
      <w:marRight w:val="0"/>
      <w:marTop w:val="0"/>
      <w:marBottom w:val="0"/>
      <w:divBdr>
        <w:top w:val="none" w:sz="0" w:space="0" w:color="auto"/>
        <w:left w:val="none" w:sz="0" w:space="0" w:color="auto"/>
        <w:bottom w:val="none" w:sz="0" w:space="0" w:color="auto"/>
        <w:right w:val="none" w:sz="0" w:space="0" w:color="auto"/>
      </w:divBdr>
    </w:div>
    <w:div w:id="848059466">
      <w:bodyDiv w:val="1"/>
      <w:marLeft w:val="0"/>
      <w:marRight w:val="0"/>
      <w:marTop w:val="0"/>
      <w:marBottom w:val="0"/>
      <w:divBdr>
        <w:top w:val="none" w:sz="0" w:space="0" w:color="auto"/>
        <w:left w:val="none" w:sz="0" w:space="0" w:color="auto"/>
        <w:bottom w:val="none" w:sz="0" w:space="0" w:color="auto"/>
        <w:right w:val="none" w:sz="0" w:space="0" w:color="auto"/>
      </w:divBdr>
      <w:divsChild>
        <w:div w:id="173618073">
          <w:marLeft w:val="547"/>
          <w:marRight w:val="0"/>
          <w:marTop w:val="134"/>
          <w:marBottom w:val="0"/>
          <w:divBdr>
            <w:top w:val="none" w:sz="0" w:space="0" w:color="auto"/>
            <w:left w:val="none" w:sz="0" w:space="0" w:color="auto"/>
            <w:bottom w:val="none" w:sz="0" w:space="0" w:color="auto"/>
            <w:right w:val="none" w:sz="0" w:space="0" w:color="auto"/>
          </w:divBdr>
        </w:div>
        <w:div w:id="1836802259">
          <w:marLeft w:val="547"/>
          <w:marRight w:val="0"/>
          <w:marTop w:val="134"/>
          <w:marBottom w:val="0"/>
          <w:divBdr>
            <w:top w:val="none" w:sz="0" w:space="0" w:color="auto"/>
            <w:left w:val="none" w:sz="0" w:space="0" w:color="auto"/>
            <w:bottom w:val="none" w:sz="0" w:space="0" w:color="auto"/>
            <w:right w:val="none" w:sz="0" w:space="0" w:color="auto"/>
          </w:divBdr>
        </w:div>
        <w:div w:id="293484122">
          <w:marLeft w:val="547"/>
          <w:marRight w:val="0"/>
          <w:marTop w:val="134"/>
          <w:marBottom w:val="0"/>
          <w:divBdr>
            <w:top w:val="none" w:sz="0" w:space="0" w:color="auto"/>
            <w:left w:val="none" w:sz="0" w:space="0" w:color="auto"/>
            <w:bottom w:val="none" w:sz="0" w:space="0" w:color="auto"/>
            <w:right w:val="none" w:sz="0" w:space="0" w:color="auto"/>
          </w:divBdr>
        </w:div>
      </w:divsChild>
    </w:div>
    <w:div w:id="874925622">
      <w:bodyDiv w:val="1"/>
      <w:marLeft w:val="0"/>
      <w:marRight w:val="0"/>
      <w:marTop w:val="0"/>
      <w:marBottom w:val="0"/>
      <w:divBdr>
        <w:top w:val="none" w:sz="0" w:space="0" w:color="auto"/>
        <w:left w:val="none" w:sz="0" w:space="0" w:color="auto"/>
        <w:bottom w:val="none" w:sz="0" w:space="0" w:color="auto"/>
        <w:right w:val="none" w:sz="0" w:space="0" w:color="auto"/>
      </w:divBdr>
      <w:divsChild>
        <w:div w:id="754475400">
          <w:marLeft w:val="547"/>
          <w:marRight w:val="0"/>
          <w:marTop w:val="53"/>
          <w:marBottom w:val="0"/>
          <w:divBdr>
            <w:top w:val="none" w:sz="0" w:space="0" w:color="auto"/>
            <w:left w:val="none" w:sz="0" w:space="0" w:color="auto"/>
            <w:bottom w:val="none" w:sz="0" w:space="0" w:color="auto"/>
            <w:right w:val="none" w:sz="0" w:space="0" w:color="auto"/>
          </w:divBdr>
        </w:div>
        <w:div w:id="162473528">
          <w:marLeft w:val="547"/>
          <w:marRight w:val="0"/>
          <w:marTop w:val="53"/>
          <w:marBottom w:val="0"/>
          <w:divBdr>
            <w:top w:val="none" w:sz="0" w:space="0" w:color="auto"/>
            <w:left w:val="none" w:sz="0" w:space="0" w:color="auto"/>
            <w:bottom w:val="none" w:sz="0" w:space="0" w:color="auto"/>
            <w:right w:val="none" w:sz="0" w:space="0" w:color="auto"/>
          </w:divBdr>
        </w:div>
        <w:div w:id="1871063885">
          <w:marLeft w:val="547"/>
          <w:marRight w:val="0"/>
          <w:marTop w:val="53"/>
          <w:marBottom w:val="0"/>
          <w:divBdr>
            <w:top w:val="none" w:sz="0" w:space="0" w:color="auto"/>
            <w:left w:val="none" w:sz="0" w:space="0" w:color="auto"/>
            <w:bottom w:val="none" w:sz="0" w:space="0" w:color="auto"/>
            <w:right w:val="none" w:sz="0" w:space="0" w:color="auto"/>
          </w:divBdr>
        </w:div>
      </w:divsChild>
    </w:div>
    <w:div w:id="879709633">
      <w:bodyDiv w:val="1"/>
      <w:marLeft w:val="0"/>
      <w:marRight w:val="0"/>
      <w:marTop w:val="0"/>
      <w:marBottom w:val="0"/>
      <w:divBdr>
        <w:top w:val="none" w:sz="0" w:space="0" w:color="auto"/>
        <w:left w:val="none" w:sz="0" w:space="0" w:color="auto"/>
        <w:bottom w:val="none" w:sz="0" w:space="0" w:color="auto"/>
        <w:right w:val="none" w:sz="0" w:space="0" w:color="auto"/>
      </w:divBdr>
    </w:div>
    <w:div w:id="886179904">
      <w:bodyDiv w:val="1"/>
      <w:marLeft w:val="0"/>
      <w:marRight w:val="0"/>
      <w:marTop w:val="0"/>
      <w:marBottom w:val="0"/>
      <w:divBdr>
        <w:top w:val="none" w:sz="0" w:space="0" w:color="auto"/>
        <w:left w:val="none" w:sz="0" w:space="0" w:color="auto"/>
        <w:bottom w:val="none" w:sz="0" w:space="0" w:color="auto"/>
        <w:right w:val="none" w:sz="0" w:space="0" w:color="auto"/>
      </w:divBdr>
      <w:divsChild>
        <w:div w:id="1796756971">
          <w:marLeft w:val="547"/>
          <w:marRight w:val="0"/>
          <w:marTop w:val="67"/>
          <w:marBottom w:val="0"/>
          <w:divBdr>
            <w:top w:val="none" w:sz="0" w:space="0" w:color="auto"/>
            <w:left w:val="none" w:sz="0" w:space="0" w:color="auto"/>
            <w:bottom w:val="none" w:sz="0" w:space="0" w:color="auto"/>
            <w:right w:val="none" w:sz="0" w:space="0" w:color="auto"/>
          </w:divBdr>
        </w:div>
      </w:divsChild>
    </w:div>
    <w:div w:id="893076707">
      <w:bodyDiv w:val="1"/>
      <w:marLeft w:val="0"/>
      <w:marRight w:val="0"/>
      <w:marTop w:val="0"/>
      <w:marBottom w:val="0"/>
      <w:divBdr>
        <w:top w:val="none" w:sz="0" w:space="0" w:color="auto"/>
        <w:left w:val="none" w:sz="0" w:space="0" w:color="auto"/>
        <w:bottom w:val="none" w:sz="0" w:space="0" w:color="auto"/>
        <w:right w:val="none" w:sz="0" w:space="0" w:color="auto"/>
      </w:divBdr>
      <w:divsChild>
        <w:div w:id="1187600445">
          <w:marLeft w:val="547"/>
          <w:marRight w:val="0"/>
          <w:marTop w:val="106"/>
          <w:marBottom w:val="0"/>
          <w:divBdr>
            <w:top w:val="none" w:sz="0" w:space="0" w:color="auto"/>
            <w:left w:val="none" w:sz="0" w:space="0" w:color="auto"/>
            <w:bottom w:val="none" w:sz="0" w:space="0" w:color="auto"/>
            <w:right w:val="none" w:sz="0" w:space="0" w:color="auto"/>
          </w:divBdr>
        </w:div>
      </w:divsChild>
    </w:div>
    <w:div w:id="895775678">
      <w:bodyDiv w:val="1"/>
      <w:marLeft w:val="0"/>
      <w:marRight w:val="0"/>
      <w:marTop w:val="0"/>
      <w:marBottom w:val="0"/>
      <w:divBdr>
        <w:top w:val="none" w:sz="0" w:space="0" w:color="auto"/>
        <w:left w:val="none" w:sz="0" w:space="0" w:color="auto"/>
        <w:bottom w:val="none" w:sz="0" w:space="0" w:color="auto"/>
        <w:right w:val="none" w:sz="0" w:space="0" w:color="auto"/>
      </w:divBdr>
    </w:div>
    <w:div w:id="932935863">
      <w:bodyDiv w:val="1"/>
      <w:marLeft w:val="0"/>
      <w:marRight w:val="0"/>
      <w:marTop w:val="0"/>
      <w:marBottom w:val="0"/>
      <w:divBdr>
        <w:top w:val="none" w:sz="0" w:space="0" w:color="auto"/>
        <w:left w:val="none" w:sz="0" w:space="0" w:color="auto"/>
        <w:bottom w:val="none" w:sz="0" w:space="0" w:color="auto"/>
        <w:right w:val="none" w:sz="0" w:space="0" w:color="auto"/>
      </w:divBdr>
      <w:divsChild>
        <w:div w:id="1729105756">
          <w:marLeft w:val="547"/>
          <w:marRight w:val="0"/>
          <w:marTop w:val="67"/>
          <w:marBottom w:val="0"/>
          <w:divBdr>
            <w:top w:val="none" w:sz="0" w:space="0" w:color="auto"/>
            <w:left w:val="none" w:sz="0" w:space="0" w:color="auto"/>
            <w:bottom w:val="none" w:sz="0" w:space="0" w:color="auto"/>
            <w:right w:val="none" w:sz="0" w:space="0" w:color="auto"/>
          </w:divBdr>
        </w:div>
      </w:divsChild>
    </w:div>
    <w:div w:id="946501550">
      <w:bodyDiv w:val="1"/>
      <w:marLeft w:val="0"/>
      <w:marRight w:val="0"/>
      <w:marTop w:val="0"/>
      <w:marBottom w:val="0"/>
      <w:divBdr>
        <w:top w:val="none" w:sz="0" w:space="0" w:color="auto"/>
        <w:left w:val="none" w:sz="0" w:space="0" w:color="auto"/>
        <w:bottom w:val="none" w:sz="0" w:space="0" w:color="auto"/>
        <w:right w:val="none" w:sz="0" w:space="0" w:color="auto"/>
      </w:divBdr>
    </w:div>
    <w:div w:id="966205145">
      <w:bodyDiv w:val="1"/>
      <w:marLeft w:val="0"/>
      <w:marRight w:val="0"/>
      <w:marTop w:val="0"/>
      <w:marBottom w:val="0"/>
      <w:divBdr>
        <w:top w:val="none" w:sz="0" w:space="0" w:color="auto"/>
        <w:left w:val="none" w:sz="0" w:space="0" w:color="auto"/>
        <w:bottom w:val="none" w:sz="0" w:space="0" w:color="auto"/>
        <w:right w:val="none" w:sz="0" w:space="0" w:color="auto"/>
      </w:divBdr>
    </w:div>
    <w:div w:id="982386951">
      <w:bodyDiv w:val="1"/>
      <w:marLeft w:val="0"/>
      <w:marRight w:val="0"/>
      <w:marTop w:val="0"/>
      <w:marBottom w:val="0"/>
      <w:divBdr>
        <w:top w:val="none" w:sz="0" w:space="0" w:color="auto"/>
        <w:left w:val="none" w:sz="0" w:space="0" w:color="auto"/>
        <w:bottom w:val="none" w:sz="0" w:space="0" w:color="auto"/>
        <w:right w:val="none" w:sz="0" w:space="0" w:color="auto"/>
      </w:divBdr>
    </w:div>
    <w:div w:id="1047294325">
      <w:bodyDiv w:val="1"/>
      <w:marLeft w:val="0"/>
      <w:marRight w:val="0"/>
      <w:marTop w:val="0"/>
      <w:marBottom w:val="0"/>
      <w:divBdr>
        <w:top w:val="none" w:sz="0" w:space="0" w:color="auto"/>
        <w:left w:val="none" w:sz="0" w:space="0" w:color="auto"/>
        <w:bottom w:val="none" w:sz="0" w:space="0" w:color="auto"/>
        <w:right w:val="none" w:sz="0" w:space="0" w:color="auto"/>
      </w:divBdr>
    </w:div>
    <w:div w:id="1085809674">
      <w:bodyDiv w:val="1"/>
      <w:marLeft w:val="0"/>
      <w:marRight w:val="0"/>
      <w:marTop w:val="0"/>
      <w:marBottom w:val="0"/>
      <w:divBdr>
        <w:top w:val="none" w:sz="0" w:space="0" w:color="auto"/>
        <w:left w:val="none" w:sz="0" w:space="0" w:color="auto"/>
        <w:bottom w:val="none" w:sz="0" w:space="0" w:color="auto"/>
        <w:right w:val="none" w:sz="0" w:space="0" w:color="auto"/>
      </w:divBdr>
      <w:divsChild>
        <w:div w:id="1216501884">
          <w:marLeft w:val="547"/>
          <w:marRight w:val="0"/>
          <w:marTop w:val="86"/>
          <w:marBottom w:val="0"/>
          <w:divBdr>
            <w:top w:val="none" w:sz="0" w:space="0" w:color="auto"/>
            <w:left w:val="none" w:sz="0" w:space="0" w:color="auto"/>
            <w:bottom w:val="none" w:sz="0" w:space="0" w:color="auto"/>
            <w:right w:val="none" w:sz="0" w:space="0" w:color="auto"/>
          </w:divBdr>
        </w:div>
        <w:div w:id="693002138">
          <w:marLeft w:val="547"/>
          <w:marRight w:val="0"/>
          <w:marTop w:val="86"/>
          <w:marBottom w:val="0"/>
          <w:divBdr>
            <w:top w:val="none" w:sz="0" w:space="0" w:color="auto"/>
            <w:left w:val="none" w:sz="0" w:space="0" w:color="auto"/>
            <w:bottom w:val="none" w:sz="0" w:space="0" w:color="auto"/>
            <w:right w:val="none" w:sz="0" w:space="0" w:color="auto"/>
          </w:divBdr>
        </w:div>
        <w:div w:id="1260917283">
          <w:marLeft w:val="547"/>
          <w:marRight w:val="0"/>
          <w:marTop w:val="86"/>
          <w:marBottom w:val="0"/>
          <w:divBdr>
            <w:top w:val="none" w:sz="0" w:space="0" w:color="auto"/>
            <w:left w:val="none" w:sz="0" w:space="0" w:color="auto"/>
            <w:bottom w:val="none" w:sz="0" w:space="0" w:color="auto"/>
            <w:right w:val="none" w:sz="0" w:space="0" w:color="auto"/>
          </w:divBdr>
        </w:div>
        <w:div w:id="1762293440">
          <w:marLeft w:val="547"/>
          <w:marRight w:val="0"/>
          <w:marTop w:val="86"/>
          <w:marBottom w:val="0"/>
          <w:divBdr>
            <w:top w:val="none" w:sz="0" w:space="0" w:color="auto"/>
            <w:left w:val="none" w:sz="0" w:space="0" w:color="auto"/>
            <w:bottom w:val="none" w:sz="0" w:space="0" w:color="auto"/>
            <w:right w:val="none" w:sz="0" w:space="0" w:color="auto"/>
          </w:divBdr>
        </w:div>
        <w:div w:id="1080443693">
          <w:marLeft w:val="547"/>
          <w:marRight w:val="0"/>
          <w:marTop w:val="86"/>
          <w:marBottom w:val="0"/>
          <w:divBdr>
            <w:top w:val="none" w:sz="0" w:space="0" w:color="auto"/>
            <w:left w:val="none" w:sz="0" w:space="0" w:color="auto"/>
            <w:bottom w:val="none" w:sz="0" w:space="0" w:color="auto"/>
            <w:right w:val="none" w:sz="0" w:space="0" w:color="auto"/>
          </w:divBdr>
        </w:div>
        <w:div w:id="833304498">
          <w:marLeft w:val="547"/>
          <w:marRight w:val="0"/>
          <w:marTop w:val="86"/>
          <w:marBottom w:val="0"/>
          <w:divBdr>
            <w:top w:val="none" w:sz="0" w:space="0" w:color="auto"/>
            <w:left w:val="none" w:sz="0" w:space="0" w:color="auto"/>
            <w:bottom w:val="none" w:sz="0" w:space="0" w:color="auto"/>
            <w:right w:val="none" w:sz="0" w:space="0" w:color="auto"/>
          </w:divBdr>
        </w:div>
        <w:div w:id="1377436304">
          <w:marLeft w:val="547"/>
          <w:marRight w:val="0"/>
          <w:marTop w:val="86"/>
          <w:marBottom w:val="0"/>
          <w:divBdr>
            <w:top w:val="none" w:sz="0" w:space="0" w:color="auto"/>
            <w:left w:val="none" w:sz="0" w:space="0" w:color="auto"/>
            <w:bottom w:val="none" w:sz="0" w:space="0" w:color="auto"/>
            <w:right w:val="none" w:sz="0" w:space="0" w:color="auto"/>
          </w:divBdr>
        </w:div>
        <w:div w:id="1136947613">
          <w:marLeft w:val="547"/>
          <w:marRight w:val="0"/>
          <w:marTop w:val="86"/>
          <w:marBottom w:val="0"/>
          <w:divBdr>
            <w:top w:val="none" w:sz="0" w:space="0" w:color="auto"/>
            <w:left w:val="none" w:sz="0" w:space="0" w:color="auto"/>
            <w:bottom w:val="none" w:sz="0" w:space="0" w:color="auto"/>
            <w:right w:val="none" w:sz="0" w:space="0" w:color="auto"/>
          </w:divBdr>
        </w:div>
        <w:div w:id="942416876">
          <w:marLeft w:val="547"/>
          <w:marRight w:val="0"/>
          <w:marTop w:val="86"/>
          <w:marBottom w:val="0"/>
          <w:divBdr>
            <w:top w:val="none" w:sz="0" w:space="0" w:color="auto"/>
            <w:left w:val="none" w:sz="0" w:space="0" w:color="auto"/>
            <w:bottom w:val="none" w:sz="0" w:space="0" w:color="auto"/>
            <w:right w:val="none" w:sz="0" w:space="0" w:color="auto"/>
          </w:divBdr>
        </w:div>
        <w:div w:id="530411419">
          <w:marLeft w:val="547"/>
          <w:marRight w:val="0"/>
          <w:marTop w:val="86"/>
          <w:marBottom w:val="0"/>
          <w:divBdr>
            <w:top w:val="none" w:sz="0" w:space="0" w:color="auto"/>
            <w:left w:val="none" w:sz="0" w:space="0" w:color="auto"/>
            <w:bottom w:val="none" w:sz="0" w:space="0" w:color="auto"/>
            <w:right w:val="none" w:sz="0" w:space="0" w:color="auto"/>
          </w:divBdr>
        </w:div>
      </w:divsChild>
    </w:div>
    <w:div w:id="1087271648">
      <w:bodyDiv w:val="1"/>
      <w:marLeft w:val="0"/>
      <w:marRight w:val="0"/>
      <w:marTop w:val="0"/>
      <w:marBottom w:val="0"/>
      <w:divBdr>
        <w:top w:val="none" w:sz="0" w:space="0" w:color="auto"/>
        <w:left w:val="none" w:sz="0" w:space="0" w:color="auto"/>
        <w:bottom w:val="none" w:sz="0" w:space="0" w:color="auto"/>
        <w:right w:val="none" w:sz="0" w:space="0" w:color="auto"/>
      </w:divBdr>
    </w:div>
    <w:div w:id="1124538047">
      <w:bodyDiv w:val="1"/>
      <w:marLeft w:val="0"/>
      <w:marRight w:val="0"/>
      <w:marTop w:val="0"/>
      <w:marBottom w:val="0"/>
      <w:divBdr>
        <w:top w:val="none" w:sz="0" w:space="0" w:color="auto"/>
        <w:left w:val="none" w:sz="0" w:space="0" w:color="auto"/>
        <w:bottom w:val="none" w:sz="0" w:space="0" w:color="auto"/>
        <w:right w:val="none" w:sz="0" w:space="0" w:color="auto"/>
      </w:divBdr>
    </w:div>
    <w:div w:id="1166701137">
      <w:bodyDiv w:val="1"/>
      <w:marLeft w:val="0"/>
      <w:marRight w:val="0"/>
      <w:marTop w:val="0"/>
      <w:marBottom w:val="0"/>
      <w:divBdr>
        <w:top w:val="none" w:sz="0" w:space="0" w:color="auto"/>
        <w:left w:val="none" w:sz="0" w:space="0" w:color="auto"/>
        <w:bottom w:val="none" w:sz="0" w:space="0" w:color="auto"/>
        <w:right w:val="none" w:sz="0" w:space="0" w:color="auto"/>
      </w:divBdr>
    </w:div>
    <w:div w:id="1176530354">
      <w:bodyDiv w:val="1"/>
      <w:marLeft w:val="0"/>
      <w:marRight w:val="0"/>
      <w:marTop w:val="0"/>
      <w:marBottom w:val="0"/>
      <w:divBdr>
        <w:top w:val="none" w:sz="0" w:space="0" w:color="auto"/>
        <w:left w:val="none" w:sz="0" w:space="0" w:color="auto"/>
        <w:bottom w:val="none" w:sz="0" w:space="0" w:color="auto"/>
        <w:right w:val="none" w:sz="0" w:space="0" w:color="auto"/>
      </w:divBdr>
    </w:div>
    <w:div w:id="1189486272">
      <w:bodyDiv w:val="1"/>
      <w:marLeft w:val="0"/>
      <w:marRight w:val="0"/>
      <w:marTop w:val="0"/>
      <w:marBottom w:val="0"/>
      <w:divBdr>
        <w:top w:val="none" w:sz="0" w:space="0" w:color="auto"/>
        <w:left w:val="none" w:sz="0" w:space="0" w:color="auto"/>
        <w:bottom w:val="none" w:sz="0" w:space="0" w:color="auto"/>
        <w:right w:val="none" w:sz="0" w:space="0" w:color="auto"/>
      </w:divBdr>
    </w:div>
    <w:div w:id="1195191540">
      <w:bodyDiv w:val="1"/>
      <w:marLeft w:val="0"/>
      <w:marRight w:val="0"/>
      <w:marTop w:val="0"/>
      <w:marBottom w:val="0"/>
      <w:divBdr>
        <w:top w:val="none" w:sz="0" w:space="0" w:color="auto"/>
        <w:left w:val="none" w:sz="0" w:space="0" w:color="auto"/>
        <w:bottom w:val="none" w:sz="0" w:space="0" w:color="auto"/>
        <w:right w:val="none" w:sz="0" w:space="0" w:color="auto"/>
      </w:divBdr>
    </w:div>
    <w:div w:id="1225023966">
      <w:bodyDiv w:val="1"/>
      <w:marLeft w:val="0"/>
      <w:marRight w:val="0"/>
      <w:marTop w:val="0"/>
      <w:marBottom w:val="0"/>
      <w:divBdr>
        <w:top w:val="none" w:sz="0" w:space="0" w:color="auto"/>
        <w:left w:val="none" w:sz="0" w:space="0" w:color="auto"/>
        <w:bottom w:val="none" w:sz="0" w:space="0" w:color="auto"/>
        <w:right w:val="none" w:sz="0" w:space="0" w:color="auto"/>
      </w:divBdr>
    </w:div>
    <w:div w:id="1229995722">
      <w:bodyDiv w:val="1"/>
      <w:marLeft w:val="0"/>
      <w:marRight w:val="0"/>
      <w:marTop w:val="0"/>
      <w:marBottom w:val="0"/>
      <w:divBdr>
        <w:top w:val="none" w:sz="0" w:space="0" w:color="auto"/>
        <w:left w:val="none" w:sz="0" w:space="0" w:color="auto"/>
        <w:bottom w:val="none" w:sz="0" w:space="0" w:color="auto"/>
        <w:right w:val="none" w:sz="0" w:space="0" w:color="auto"/>
      </w:divBdr>
    </w:div>
    <w:div w:id="1245260243">
      <w:bodyDiv w:val="1"/>
      <w:marLeft w:val="0"/>
      <w:marRight w:val="0"/>
      <w:marTop w:val="0"/>
      <w:marBottom w:val="0"/>
      <w:divBdr>
        <w:top w:val="none" w:sz="0" w:space="0" w:color="auto"/>
        <w:left w:val="none" w:sz="0" w:space="0" w:color="auto"/>
        <w:bottom w:val="none" w:sz="0" w:space="0" w:color="auto"/>
        <w:right w:val="none" w:sz="0" w:space="0" w:color="auto"/>
      </w:divBdr>
    </w:div>
    <w:div w:id="1269194681">
      <w:bodyDiv w:val="1"/>
      <w:marLeft w:val="0"/>
      <w:marRight w:val="0"/>
      <w:marTop w:val="0"/>
      <w:marBottom w:val="0"/>
      <w:divBdr>
        <w:top w:val="none" w:sz="0" w:space="0" w:color="auto"/>
        <w:left w:val="none" w:sz="0" w:space="0" w:color="auto"/>
        <w:bottom w:val="none" w:sz="0" w:space="0" w:color="auto"/>
        <w:right w:val="none" w:sz="0" w:space="0" w:color="auto"/>
      </w:divBdr>
    </w:div>
    <w:div w:id="1271013754">
      <w:bodyDiv w:val="1"/>
      <w:marLeft w:val="0"/>
      <w:marRight w:val="0"/>
      <w:marTop w:val="0"/>
      <w:marBottom w:val="0"/>
      <w:divBdr>
        <w:top w:val="none" w:sz="0" w:space="0" w:color="auto"/>
        <w:left w:val="none" w:sz="0" w:space="0" w:color="auto"/>
        <w:bottom w:val="none" w:sz="0" w:space="0" w:color="auto"/>
        <w:right w:val="none" w:sz="0" w:space="0" w:color="auto"/>
      </w:divBdr>
    </w:div>
    <w:div w:id="1273591209">
      <w:bodyDiv w:val="1"/>
      <w:marLeft w:val="0"/>
      <w:marRight w:val="0"/>
      <w:marTop w:val="0"/>
      <w:marBottom w:val="0"/>
      <w:divBdr>
        <w:top w:val="none" w:sz="0" w:space="0" w:color="auto"/>
        <w:left w:val="none" w:sz="0" w:space="0" w:color="auto"/>
        <w:bottom w:val="none" w:sz="0" w:space="0" w:color="auto"/>
        <w:right w:val="none" w:sz="0" w:space="0" w:color="auto"/>
      </w:divBdr>
    </w:div>
    <w:div w:id="1273826179">
      <w:bodyDiv w:val="1"/>
      <w:marLeft w:val="0"/>
      <w:marRight w:val="0"/>
      <w:marTop w:val="0"/>
      <w:marBottom w:val="0"/>
      <w:divBdr>
        <w:top w:val="none" w:sz="0" w:space="0" w:color="auto"/>
        <w:left w:val="none" w:sz="0" w:space="0" w:color="auto"/>
        <w:bottom w:val="none" w:sz="0" w:space="0" w:color="auto"/>
        <w:right w:val="none" w:sz="0" w:space="0" w:color="auto"/>
      </w:divBdr>
    </w:div>
    <w:div w:id="1293443276">
      <w:bodyDiv w:val="1"/>
      <w:marLeft w:val="0"/>
      <w:marRight w:val="0"/>
      <w:marTop w:val="0"/>
      <w:marBottom w:val="0"/>
      <w:divBdr>
        <w:top w:val="none" w:sz="0" w:space="0" w:color="auto"/>
        <w:left w:val="none" w:sz="0" w:space="0" w:color="auto"/>
        <w:bottom w:val="none" w:sz="0" w:space="0" w:color="auto"/>
        <w:right w:val="none" w:sz="0" w:space="0" w:color="auto"/>
      </w:divBdr>
    </w:div>
    <w:div w:id="1314333593">
      <w:bodyDiv w:val="1"/>
      <w:marLeft w:val="0"/>
      <w:marRight w:val="0"/>
      <w:marTop w:val="0"/>
      <w:marBottom w:val="0"/>
      <w:divBdr>
        <w:top w:val="none" w:sz="0" w:space="0" w:color="auto"/>
        <w:left w:val="none" w:sz="0" w:space="0" w:color="auto"/>
        <w:bottom w:val="none" w:sz="0" w:space="0" w:color="auto"/>
        <w:right w:val="none" w:sz="0" w:space="0" w:color="auto"/>
      </w:divBdr>
    </w:div>
    <w:div w:id="1314529161">
      <w:bodyDiv w:val="1"/>
      <w:marLeft w:val="0"/>
      <w:marRight w:val="0"/>
      <w:marTop w:val="0"/>
      <w:marBottom w:val="0"/>
      <w:divBdr>
        <w:top w:val="none" w:sz="0" w:space="0" w:color="auto"/>
        <w:left w:val="none" w:sz="0" w:space="0" w:color="auto"/>
        <w:bottom w:val="none" w:sz="0" w:space="0" w:color="auto"/>
        <w:right w:val="none" w:sz="0" w:space="0" w:color="auto"/>
      </w:divBdr>
    </w:div>
    <w:div w:id="1319268023">
      <w:bodyDiv w:val="1"/>
      <w:marLeft w:val="0"/>
      <w:marRight w:val="0"/>
      <w:marTop w:val="0"/>
      <w:marBottom w:val="0"/>
      <w:divBdr>
        <w:top w:val="none" w:sz="0" w:space="0" w:color="auto"/>
        <w:left w:val="none" w:sz="0" w:space="0" w:color="auto"/>
        <w:bottom w:val="none" w:sz="0" w:space="0" w:color="auto"/>
        <w:right w:val="none" w:sz="0" w:space="0" w:color="auto"/>
      </w:divBdr>
    </w:div>
    <w:div w:id="1358316426">
      <w:bodyDiv w:val="1"/>
      <w:marLeft w:val="0"/>
      <w:marRight w:val="0"/>
      <w:marTop w:val="0"/>
      <w:marBottom w:val="0"/>
      <w:divBdr>
        <w:top w:val="none" w:sz="0" w:space="0" w:color="auto"/>
        <w:left w:val="none" w:sz="0" w:space="0" w:color="auto"/>
        <w:bottom w:val="none" w:sz="0" w:space="0" w:color="auto"/>
        <w:right w:val="none" w:sz="0" w:space="0" w:color="auto"/>
      </w:divBdr>
    </w:div>
    <w:div w:id="1360396951">
      <w:bodyDiv w:val="1"/>
      <w:marLeft w:val="0"/>
      <w:marRight w:val="0"/>
      <w:marTop w:val="0"/>
      <w:marBottom w:val="0"/>
      <w:divBdr>
        <w:top w:val="none" w:sz="0" w:space="0" w:color="auto"/>
        <w:left w:val="none" w:sz="0" w:space="0" w:color="auto"/>
        <w:bottom w:val="none" w:sz="0" w:space="0" w:color="auto"/>
        <w:right w:val="none" w:sz="0" w:space="0" w:color="auto"/>
      </w:divBdr>
    </w:div>
    <w:div w:id="1364861555">
      <w:bodyDiv w:val="1"/>
      <w:marLeft w:val="0"/>
      <w:marRight w:val="0"/>
      <w:marTop w:val="0"/>
      <w:marBottom w:val="0"/>
      <w:divBdr>
        <w:top w:val="none" w:sz="0" w:space="0" w:color="auto"/>
        <w:left w:val="none" w:sz="0" w:space="0" w:color="auto"/>
        <w:bottom w:val="none" w:sz="0" w:space="0" w:color="auto"/>
        <w:right w:val="none" w:sz="0" w:space="0" w:color="auto"/>
      </w:divBdr>
    </w:div>
    <w:div w:id="1366247031">
      <w:bodyDiv w:val="1"/>
      <w:marLeft w:val="0"/>
      <w:marRight w:val="0"/>
      <w:marTop w:val="0"/>
      <w:marBottom w:val="0"/>
      <w:divBdr>
        <w:top w:val="none" w:sz="0" w:space="0" w:color="auto"/>
        <w:left w:val="none" w:sz="0" w:space="0" w:color="auto"/>
        <w:bottom w:val="none" w:sz="0" w:space="0" w:color="auto"/>
        <w:right w:val="none" w:sz="0" w:space="0" w:color="auto"/>
      </w:divBdr>
    </w:div>
    <w:div w:id="1414931036">
      <w:bodyDiv w:val="1"/>
      <w:marLeft w:val="0"/>
      <w:marRight w:val="0"/>
      <w:marTop w:val="0"/>
      <w:marBottom w:val="0"/>
      <w:divBdr>
        <w:top w:val="none" w:sz="0" w:space="0" w:color="auto"/>
        <w:left w:val="none" w:sz="0" w:space="0" w:color="auto"/>
        <w:bottom w:val="none" w:sz="0" w:space="0" w:color="auto"/>
        <w:right w:val="none" w:sz="0" w:space="0" w:color="auto"/>
      </w:divBdr>
    </w:div>
    <w:div w:id="1435859768">
      <w:bodyDiv w:val="1"/>
      <w:marLeft w:val="0"/>
      <w:marRight w:val="0"/>
      <w:marTop w:val="0"/>
      <w:marBottom w:val="0"/>
      <w:divBdr>
        <w:top w:val="none" w:sz="0" w:space="0" w:color="auto"/>
        <w:left w:val="none" w:sz="0" w:space="0" w:color="auto"/>
        <w:bottom w:val="none" w:sz="0" w:space="0" w:color="auto"/>
        <w:right w:val="none" w:sz="0" w:space="0" w:color="auto"/>
      </w:divBdr>
    </w:div>
    <w:div w:id="1441603567">
      <w:bodyDiv w:val="1"/>
      <w:marLeft w:val="0"/>
      <w:marRight w:val="0"/>
      <w:marTop w:val="0"/>
      <w:marBottom w:val="0"/>
      <w:divBdr>
        <w:top w:val="none" w:sz="0" w:space="0" w:color="auto"/>
        <w:left w:val="none" w:sz="0" w:space="0" w:color="auto"/>
        <w:bottom w:val="none" w:sz="0" w:space="0" w:color="auto"/>
        <w:right w:val="none" w:sz="0" w:space="0" w:color="auto"/>
      </w:divBdr>
    </w:div>
    <w:div w:id="1484588572">
      <w:bodyDiv w:val="1"/>
      <w:marLeft w:val="0"/>
      <w:marRight w:val="0"/>
      <w:marTop w:val="0"/>
      <w:marBottom w:val="0"/>
      <w:divBdr>
        <w:top w:val="none" w:sz="0" w:space="0" w:color="auto"/>
        <w:left w:val="none" w:sz="0" w:space="0" w:color="auto"/>
        <w:bottom w:val="none" w:sz="0" w:space="0" w:color="auto"/>
        <w:right w:val="none" w:sz="0" w:space="0" w:color="auto"/>
      </w:divBdr>
    </w:div>
    <w:div w:id="1488984458">
      <w:bodyDiv w:val="1"/>
      <w:marLeft w:val="0"/>
      <w:marRight w:val="0"/>
      <w:marTop w:val="0"/>
      <w:marBottom w:val="0"/>
      <w:divBdr>
        <w:top w:val="none" w:sz="0" w:space="0" w:color="auto"/>
        <w:left w:val="none" w:sz="0" w:space="0" w:color="auto"/>
        <w:bottom w:val="none" w:sz="0" w:space="0" w:color="auto"/>
        <w:right w:val="none" w:sz="0" w:space="0" w:color="auto"/>
      </w:divBdr>
      <w:divsChild>
        <w:div w:id="272783665">
          <w:marLeft w:val="0"/>
          <w:marRight w:val="0"/>
          <w:marTop w:val="0"/>
          <w:marBottom w:val="0"/>
          <w:divBdr>
            <w:top w:val="none" w:sz="0" w:space="0" w:color="auto"/>
            <w:left w:val="none" w:sz="0" w:space="0" w:color="auto"/>
            <w:bottom w:val="none" w:sz="0" w:space="0" w:color="auto"/>
            <w:right w:val="none" w:sz="0" w:space="0" w:color="auto"/>
          </w:divBdr>
        </w:div>
      </w:divsChild>
    </w:div>
    <w:div w:id="1498422148">
      <w:bodyDiv w:val="1"/>
      <w:marLeft w:val="0"/>
      <w:marRight w:val="0"/>
      <w:marTop w:val="0"/>
      <w:marBottom w:val="0"/>
      <w:divBdr>
        <w:top w:val="none" w:sz="0" w:space="0" w:color="auto"/>
        <w:left w:val="none" w:sz="0" w:space="0" w:color="auto"/>
        <w:bottom w:val="none" w:sz="0" w:space="0" w:color="auto"/>
        <w:right w:val="none" w:sz="0" w:space="0" w:color="auto"/>
      </w:divBdr>
    </w:div>
    <w:div w:id="1502502171">
      <w:bodyDiv w:val="1"/>
      <w:marLeft w:val="0"/>
      <w:marRight w:val="0"/>
      <w:marTop w:val="0"/>
      <w:marBottom w:val="0"/>
      <w:divBdr>
        <w:top w:val="none" w:sz="0" w:space="0" w:color="auto"/>
        <w:left w:val="none" w:sz="0" w:space="0" w:color="auto"/>
        <w:bottom w:val="none" w:sz="0" w:space="0" w:color="auto"/>
        <w:right w:val="none" w:sz="0" w:space="0" w:color="auto"/>
      </w:divBdr>
    </w:div>
    <w:div w:id="1506281832">
      <w:bodyDiv w:val="1"/>
      <w:marLeft w:val="0"/>
      <w:marRight w:val="0"/>
      <w:marTop w:val="0"/>
      <w:marBottom w:val="0"/>
      <w:divBdr>
        <w:top w:val="none" w:sz="0" w:space="0" w:color="auto"/>
        <w:left w:val="none" w:sz="0" w:space="0" w:color="auto"/>
        <w:bottom w:val="none" w:sz="0" w:space="0" w:color="auto"/>
        <w:right w:val="none" w:sz="0" w:space="0" w:color="auto"/>
      </w:divBdr>
    </w:div>
    <w:div w:id="1519124731">
      <w:bodyDiv w:val="1"/>
      <w:marLeft w:val="0"/>
      <w:marRight w:val="0"/>
      <w:marTop w:val="0"/>
      <w:marBottom w:val="0"/>
      <w:divBdr>
        <w:top w:val="none" w:sz="0" w:space="0" w:color="auto"/>
        <w:left w:val="none" w:sz="0" w:space="0" w:color="auto"/>
        <w:bottom w:val="none" w:sz="0" w:space="0" w:color="auto"/>
        <w:right w:val="none" w:sz="0" w:space="0" w:color="auto"/>
      </w:divBdr>
    </w:div>
    <w:div w:id="1564680684">
      <w:bodyDiv w:val="1"/>
      <w:marLeft w:val="0"/>
      <w:marRight w:val="0"/>
      <w:marTop w:val="0"/>
      <w:marBottom w:val="0"/>
      <w:divBdr>
        <w:top w:val="none" w:sz="0" w:space="0" w:color="auto"/>
        <w:left w:val="none" w:sz="0" w:space="0" w:color="auto"/>
        <w:bottom w:val="none" w:sz="0" w:space="0" w:color="auto"/>
        <w:right w:val="none" w:sz="0" w:space="0" w:color="auto"/>
      </w:divBdr>
    </w:div>
    <w:div w:id="1590849951">
      <w:bodyDiv w:val="1"/>
      <w:marLeft w:val="0"/>
      <w:marRight w:val="0"/>
      <w:marTop w:val="0"/>
      <w:marBottom w:val="0"/>
      <w:divBdr>
        <w:top w:val="none" w:sz="0" w:space="0" w:color="auto"/>
        <w:left w:val="none" w:sz="0" w:space="0" w:color="auto"/>
        <w:bottom w:val="none" w:sz="0" w:space="0" w:color="auto"/>
        <w:right w:val="none" w:sz="0" w:space="0" w:color="auto"/>
      </w:divBdr>
    </w:div>
    <w:div w:id="1603413051">
      <w:bodyDiv w:val="1"/>
      <w:marLeft w:val="0"/>
      <w:marRight w:val="0"/>
      <w:marTop w:val="0"/>
      <w:marBottom w:val="0"/>
      <w:divBdr>
        <w:top w:val="none" w:sz="0" w:space="0" w:color="auto"/>
        <w:left w:val="none" w:sz="0" w:space="0" w:color="auto"/>
        <w:bottom w:val="none" w:sz="0" w:space="0" w:color="auto"/>
        <w:right w:val="none" w:sz="0" w:space="0" w:color="auto"/>
      </w:divBdr>
    </w:div>
    <w:div w:id="1626429723">
      <w:bodyDiv w:val="1"/>
      <w:marLeft w:val="0"/>
      <w:marRight w:val="0"/>
      <w:marTop w:val="0"/>
      <w:marBottom w:val="0"/>
      <w:divBdr>
        <w:top w:val="none" w:sz="0" w:space="0" w:color="auto"/>
        <w:left w:val="none" w:sz="0" w:space="0" w:color="auto"/>
        <w:bottom w:val="none" w:sz="0" w:space="0" w:color="auto"/>
        <w:right w:val="none" w:sz="0" w:space="0" w:color="auto"/>
      </w:divBdr>
    </w:div>
    <w:div w:id="1628389862">
      <w:bodyDiv w:val="1"/>
      <w:marLeft w:val="0"/>
      <w:marRight w:val="0"/>
      <w:marTop w:val="0"/>
      <w:marBottom w:val="0"/>
      <w:divBdr>
        <w:top w:val="none" w:sz="0" w:space="0" w:color="auto"/>
        <w:left w:val="none" w:sz="0" w:space="0" w:color="auto"/>
        <w:bottom w:val="none" w:sz="0" w:space="0" w:color="auto"/>
        <w:right w:val="none" w:sz="0" w:space="0" w:color="auto"/>
      </w:divBdr>
      <w:divsChild>
        <w:div w:id="1748919993">
          <w:marLeft w:val="547"/>
          <w:marRight w:val="0"/>
          <w:marTop w:val="67"/>
          <w:marBottom w:val="0"/>
          <w:divBdr>
            <w:top w:val="none" w:sz="0" w:space="0" w:color="auto"/>
            <w:left w:val="none" w:sz="0" w:space="0" w:color="auto"/>
            <w:bottom w:val="none" w:sz="0" w:space="0" w:color="auto"/>
            <w:right w:val="none" w:sz="0" w:space="0" w:color="auto"/>
          </w:divBdr>
        </w:div>
      </w:divsChild>
    </w:div>
    <w:div w:id="1633906526">
      <w:bodyDiv w:val="1"/>
      <w:marLeft w:val="0"/>
      <w:marRight w:val="0"/>
      <w:marTop w:val="0"/>
      <w:marBottom w:val="0"/>
      <w:divBdr>
        <w:top w:val="none" w:sz="0" w:space="0" w:color="auto"/>
        <w:left w:val="none" w:sz="0" w:space="0" w:color="auto"/>
        <w:bottom w:val="none" w:sz="0" w:space="0" w:color="auto"/>
        <w:right w:val="none" w:sz="0" w:space="0" w:color="auto"/>
      </w:divBdr>
    </w:div>
    <w:div w:id="1670788445">
      <w:bodyDiv w:val="1"/>
      <w:marLeft w:val="0"/>
      <w:marRight w:val="0"/>
      <w:marTop w:val="0"/>
      <w:marBottom w:val="0"/>
      <w:divBdr>
        <w:top w:val="none" w:sz="0" w:space="0" w:color="auto"/>
        <w:left w:val="none" w:sz="0" w:space="0" w:color="auto"/>
        <w:bottom w:val="none" w:sz="0" w:space="0" w:color="auto"/>
        <w:right w:val="none" w:sz="0" w:space="0" w:color="auto"/>
      </w:divBdr>
    </w:div>
    <w:div w:id="1671832953">
      <w:bodyDiv w:val="1"/>
      <w:marLeft w:val="0"/>
      <w:marRight w:val="0"/>
      <w:marTop w:val="0"/>
      <w:marBottom w:val="0"/>
      <w:divBdr>
        <w:top w:val="none" w:sz="0" w:space="0" w:color="auto"/>
        <w:left w:val="none" w:sz="0" w:space="0" w:color="auto"/>
        <w:bottom w:val="none" w:sz="0" w:space="0" w:color="auto"/>
        <w:right w:val="none" w:sz="0" w:space="0" w:color="auto"/>
      </w:divBdr>
    </w:div>
    <w:div w:id="1719235887">
      <w:bodyDiv w:val="1"/>
      <w:marLeft w:val="0"/>
      <w:marRight w:val="0"/>
      <w:marTop w:val="0"/>
      <w:marBottom w:val="0"/>
      <w:divBdr>
        <w:top w:val="none" w:sz="0" w:space="0" w:color="auto"/>
        <w:left w:val="none" w:sz="0" w:space="0" w:color="auto"/>
        <w:bottom w:val="none" w:sz="0" w:space="0" w:color="auto"/>
        <w:right w:val="none" w:sz="0" w:space="0" w:color="auto"/>
      </w:divBdr>
    </w:div>
    <w:div w:id="1729255839">
      <w:bodyDiv w:val="1"/>
      <w:marLeft w:val="0"/>
      <w:marRight w:val="0"/>
      <w:marTop w:val="0"/>
      <w:marBottom w:val="0"/>
      <w:divBdr>
        <w:top w:val="none" w:sz="0" w:space="0" w:color="auto"/>
        <w:left w:val="none" w:sz="0" w:space="0" w:color="auto"/>
        <w:bottom w:val="none" w:sz="0" w:space="0" w:color="auto"/>
        <w:right w:val="none" w:sz="0" w:space="0" w:color="auto"/>
      </w:divBdr>
      <w:divsChild>
        <w:div w:id="1393313332">
          <w:marLeft w:val="547"/>
          <w:marRight w:val="0"/>
          <w:marTop w:val="67"/>
          <w:marBottom w:val="0"/>
          <w:divBdr>
            <w:top w:val="none" w:sz="0" w:space="0" w:color="auto"/>
            <w:left w:val="none" w:sz="0" w:space="0" w:color="auto"/>
            <w:bottom w:val="none" w:sz="0" w:space="0" w:color="auto"/>
            <w:right w:val="none" w:sz="0" w:space="0" w:color="auto"/>
          </w:divBdr>
        </w:div>
      </w:divsChild>
    </w:div>
    <w:div w:id="1756705515">
      <w:bodyDiv w:val="1"/>
      <w:marLeft w:val="0"/>
      <w:marRight w:val="0"/>
      <w:marTop w:val="0"/>
      <w:marBottom w:val="0"/>
      <w:divBdr>
        <w:top w:val="none" w:sz="0" w:space="0" w:color="auto"/>
        <w:left w:val="none" w:sz="0" w:space="0" w:color="auto"/>
        <w:bottom w:val="none" w:sz="0" w:space="0" w:color="auto"/>
        <w:right w:val="none" w:sz="0" w:space="0" w:color="auto"/>
      </w:divBdr>
    </w:div>
    <w:div w:id="1776635473">
      <w:bodyDiv w:val="1"/>
      <w:marLeft w:val="0"/>
      <w:marRight w:val="0"/>
      <w:marTop w:val="0"/>
      <w:marBottom w:val="0"/>
      <w:divBdr>
        <w:top w:val="none" w:sz="0" w:space="0" w:color="auto"/>
        <w:left w:val="none" w:sz="0" w:space="0" w:color="auto"/>
        <w:bottom w:val="none" w:sz="0" w:space="0" w:color="auto"/>
        <w:right w:val="none" w:sz="0" w:space="0" w:color="auto"/>
      </w:divBdr>
      <w:divsChild>
        <w:div w:id="1210455396">
          <w:marLeft w:val="547"/>
          <w:marRight w:val="0"/>
          <w:marTop w:val="154"/>
          <w:marBottom w:val="0"/>
          <w:divBdr>
            <w:top w:val="none" w:sz="0" w:space="0" w:color="auto"/>
            <w:left w:val="none" w:sz="0" w:space="0" w:color="auto"/>
            <w:bottom w:val="none" w:sz="0" w:space="0" w:color="auto"/>
            <w:right w:val="none" w:sz="0" w:space="0" w:color="auto"/>
          </w:divBdr>
        </w:div>
        <w:div w:id="956065622">
          <w:marLeft w:val="547"/>
          <w:marRight w:val="0"/>
          <w:marTop w:val="154"/>
          <w:marBottom w:val="0"/>
          <w:divBdr>
            <w:top w:val="none" w:sz="0" w:space="0" w:color="auto"/>
            <w:left w:val="none" w:sz="0" w:space="0" w:color="auto"/>
            <w:bottom w:val="none" w:sz="0" w:space="0" w:color="auto"/>
            <w:right w:val="none" w:sz="0" w:space="0" w:color="auto"/>
          </w:divBdr>
        </w:div>
      </w:divsChild>
    </w:div>
    <w:div w:id="1838228459">
      <w:bodyDiv w:val="1"/>
      <w:marLeft w:val="0"/>
      <w:marRight w:val="0"/>
      <w:marTop w:val="0"/>
      <w:marBottom w:val="0"/>
      <w:divBdr>
        <w:top w:val="none" w:sz="0" w:space="0" w:color="auto"/>
        <w:left w:val="none" w:sz="0" w:space="0" w:color="auto"/>
        <w:bottom w:val="none" w:sz="0" w:space="0" w:color="auto"/>
        <w:right w:val="none" w:sz="0" w:space="0" w:color="auto"/>
      </w:divBdr>
    </w:div>
    <w:div w:id="1844392364">
      <w:bodyDiv w:val="1"/>
      <w:marLeft w:val="0"/>
      <w:marRight w:val="0"/>
      <w:marTop w:val="0"/>
      <w:marBottom w:val="0"/>
      <w:divBdr>
        <w:top w:val="none" w:sz="0" w:space="0" w:color="auto"/>
        <w:left w:val="none" w:sz="0" w:space="0" w:color="auto"/>
        <w:bottom w:val="none" w:sz="0" w:space="0" w:color="auto"/>
        <w:right w:val="none" w:sz="0" w:space="0" w:color="auto"/>
      </w:divBdr>
    </w:div>
    <w:div w:id="1909798510">
      <w:bodyDiv w:val="1"/>
      <w:marLeft w:val="0"/>
      <w:marRight w:val="0"/>
      <w:marTop w:val="0"/>
      <w:marBottom w:val="0"/>
      <w:divBdr>
        <w:top w:val="none" w:sz="0" w:space="0" w:color="auto"/>
        <w:left w:val="none" w:sz="0" w:space="0" w:color="auto"/>
        <w:bottom w:val="none" w:sz="0" w:space="0" w:color="auto"/>
        <w:right w:val="none" w:sz="0" w:space="0" w:color="auto"/>
      </w:divBdr>
    </w:div>
    <w:div w:id="1923221076">
      <w:bodyDiv w:val="1"/>
      <w:marLeft w:val="0"/>
      <w:marRight w:val="0"/>
      <w:marTop w:val="0"/>
      <w:marBottom w:val="0"/>
      <w:divBdr>
        <w:top w:val="none" w:sz="0" w:space="0" w:color="auto"/>
        <w:left w:val="none" w:sz="0" w:space="0" w:color="auto"/>
        <w:bottom w:val="none" w:sz="0" w:space="0" w:color="auto"/>
        <w:right w:val="none" w:sz="0" w:space="0" w:color="auto"/>
      </w:divBdr>
      <w:divsChild>
        <w:div w:id="1954438406">
          <w:marLeft w:val="1166"/>
          <w:marRight w:val="0"/>
          <w:marTop w:val="67"/>
          <w:marBottom w:val="0"/>
          <w:divBdr>
            <w:top w:val="none" w:sz="0" w:space="0" w:color="auto"/>
            <w:left w:val="none" w:sz="0" w:space="0" w:color="auto"/>
            <w:bottom w:val="none" w:sz="0" w:space="0" w:color="auto"/>
            <w:right w:val="none" w:sz="0" w:space="0" w:color="auto"/>
          </w:divBdr>
        </w:div>
        <w:div w:id="1079517890">
          <w:marLeft w:val="1800"/>
          <w:marRight w:val="0"/>
          <w:marTop w:val="48"/>
          <w:marBottom w:val="0"/>
          <w:divBdr>
            <w:top w:val="none" w:sz="0" w:space="0" w:color="auto"/>
            <w:left w:val="none" w:sz="0" w:space="0" w:color="auto"/>
            <w:bottom w:val="none" w:sz="0" w:space="0" w:color="auto"/>
            <w:right w:val="none" w:sz="0" w:space="0" w:color="auto"/>
          </w:divBdr>
        </w:div>
        <w:div w:id="260603336">
          <w:marLeft w:val="1800"/>
          <w:marRight w:val="0"/>
          <w:marTop w:val="48"/>
          <w:marBottom w:val="0"/>
          <w:divBdr>
            <w:top w:val="none" w:sz="0" w:space="0" w:color="auto"/>
            <w:left w:val="none" w:sz="0" w:space="0" w:color="auto"/>
            <w:bottom w:val="none" w:sz="0" w:space="0" w:color="auto"/>
            <w:right w:val="none" w:sz="0" w:space="0" w:color="auto"/>
          </w:divBdr>
        </w:div>
        <w:div w:id="33504777">
          <w:marLeft w:val="1166"/>
          <w:marRight w:val="0"/>
          <w:marTop w:val="67"/>
          <w:marBottom w:val="0"/>
          <w:divBdr>
            <w:top w:val="none" w:sz="0" w:space="0" w:color="auto"/>
            <w:left w:val="none" w:sz="0" w:space="0" w:color="auto"/>
            <w:bottom w:val="none" w:sz="0" w:space="0" w:color="auto"/>
            <w:right w:val="none" w:sz="0" w:space="0" w:color="auto"/>
          </w:divBdr>
        </w:div>
      </w:divsChild>
    </w:div>
    <w:div w:id="1943801751">
      <w:bodyDiv w:val="1"/>
      <w:marLeft w:val="0"/>
      <w:marRight w:val="0"/>
      <w:marTop w:val="0"/>
      <w:marBottom w:val="0"/>
      <w:divBdr>
        <w:top w:val="none" w:sz="0" w:space="0" w:color="auto"/>
        <w:left w:val="none" w:sz="0" w:space="0" w:color="auto"/>
        <w:bottom w:val="none" w:sz="0" w:space="0" w:color="auto"/>
        <w:right w:val="none" w:sz="0" w:space="0" w:color="auto"/>
      </w:divBdr>
    </w:div>
    <w:div w:id="1949316866">
      <w:bodyDiv w:val="1"/>
      <w:marLeft w:val="0"/>
      <w:marRight w:val="0"/>
      <w:marTop w:val="0"/>
      <w:marBottom w:val="0"/>
      <w:divBdr>
        <w:top w:val="none" w:sz="0" w:space="0" w:color="auto"/>
        <w:left w:val="none" w:sz="0" w:space="0" w:color="auto"/>
        <w:bottom w:val="none" w:sz="0" w:space="0" w:color="auto"/>
        <w:right w:val="none" w:sz="0" w:space="0" w:color="auto"/>
      </w:divBdr>
    </w:div>
    <w:div w:id="1996109536">
      <w:bodyDiv w:val="1"/>
      <w:marLeft w:val="0"/>
      <w:marRight w:val="0"/>
      <w:marTop w:val="0"/>
      <w:marBottom w:val="0"/>
      <w:divBdr>
        <w:top w:val="none" w:sz="0" w:space="0" w:color="auto"/>
        <w:left w:val="none" w:sz="0" w:space="0" w:color="auto"/>
        <w:bottom w:val="none" w:sz="0" w:space="0" w:color="auto"/>
        <w:right w:val="none" w:sz="0" w:space="0" w:color="auto"/>
      </w:divBdr>
    </w:div>
    <w:div w:id="2007705810">
      <w:bodyDiv w:val="1"/>
      <w:marLeft w:val="0"/>
      <w:marRight w:val="0"/>
      <w:marTop w:val="0"/>
      <w:marBottom w:val="0"/>
      <w:divBdr>
        <w:top w:val="none" w:sz="0" w:space="0" w:color="auto"/>
        <w:left w:val="none" w:sz="0" w:space="0" w:color="auto"/>
        <w:bottom w:val="none" w:sz="0" w:space="0" w:color="auto"/>
        <w:right w:val="none" w:sz="0" w:space="0" w:color="auto"/>
      </w:divBdr>
    </w:div>
    <w:div w:id="2009743209">
      <w:bodyDiv w:val="1"/>
      <w:marLeft w:val="0"/>
      <w:marRight w:val="0"/>
      <w:marTop w:val="0"/>
      <w:marBottom w:val="0"/>
      <w:divBdr>
        <w:top w:val="none" w:sz="0" w:space="0" w:color="auto"/>
        <w:left w:val="none" w:sz="0" w:space="0" w:color="auto"/>
        <w:bottom w:val="none" w:sz="0" w:space="0" w:color="auto"/>
        <w:right w:val="none" w:sz="0" w:space="0" w:color="auto"/>
      </w:divBdr>
    </w:div>
    <w:div w:id="2074740649">
      <w:bodyDiv w:val="1"/>
      <w:marLeft w:val="0"/>
      <w:marRight w:val="0"/>
      <w:marTop w:val="0"/>
      <w:marBottom w:val="0"/>
      <w:divBdr>
        <w:top w:val="none" w:sz="0" w:space="0" w:color="auto"/>
        <w:left w:val="none" w:sz="0" w:space="0" w:color="auto"/>
        <w:bottom w:val="none" w:sz="0" w:space="0" w:color="auto"/>
        <w:right w:val="none" w:sz="0" w:space="0" w:color="auto"/>
      </w:divBdr>
      <w:divsChild>
        <w:div w:id="2134667081">
          <w:marLeft w:val="806"/>
          <w:marRight w:val="0"/>
          <w:marTop w:val="96"/>
          <w:marBottom w:val="0"/>
          <w:divBdr>
            <w:top w:val="none" w:sz="0" w:space="0" w:color="auto"/>
            <w:left w:val="none" w:sz="0" w:space="0" w:color="auto"/>
            <w:bottom w:val="none" w:sz="0" w:space="0" w:color="auto"/>
            <w:right w:val="none" w:sz="0" w:space="0" w:color="auto"/>
          </w:divBdr>
        </w:div>
        <w:div w:id="2008902496">
          <w:marLeft w:val="806"/>
          <w:marRight w:val="0"/>
          <w:marTop w:val="96"/>
          <w:marBottom w:val="0"/>
          <w:divBdr>
            <w:top w:val="none" w:sz="0" w:space="0" w:color="auto"/>
            <w:left w:val="none" w:sz="0" w:space="0" w:color="auto"/>
            <w:bottom w:val="none" w:sz="0" w:space="0" w:color="auto"/>
            <w:right w:val="none" w:sz="0" w:space="0" w:color="auto"/>
          </w:divBdr>
        </w:div>
      </w:divsChild>
    </w:div>
    <w:div w:id="211629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hewbii.com/wp-content/uploads/2015/11/reuters_26-09-1997.json_.zip" TargetMode="External"/><Relationship Id="rId18" Type="http://schemas.openxmlformats.org/officeDocument/2006/relationships/image" Target="media/image5.png"/><Relationship Id="rId26" Type="http://schemas.openxmlformats.org/officeDocument/2006/relationships/hyperlink" Target="http://localhost:8091/ui/index.html" TargetMode="External"/><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lack_Monday_(1987)"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cs.couchbase.com/server/current/install/install-package-windows.html"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61" Type="http://schemas.openxmlformats.org/officeDocument/2006/relationships/fontTable" Target="fontTable.xml"/><Relationship Id="rId10" Type="http://schemas.openxmlformats.org/officeDocument/2006/relationships/hyperlink" Target="https://chewbii.com/json-datasets/reuters_26-09-1997-json/"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hyperlink" Target="https://www.youtube.com/watch?v=uD3p_rZPBUQ" TargetMode="External"/><Relationship Id="rId14" Type="http://schemas.openxmlformats.org/officeDocument/2006/relationships/hyperlink" Target="https://docs.mongodb.com/manual/tutorial/install-mongodb-on-windows/"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towardsdatascience.com/how-nlp-has-evolved-for-financial-sentiment-analysis-fb2990d9b3ed"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5236-83FC-4835-B173-FC5966B1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25</Pages>
  <Words>5341</Words>
  <Characters>29381</Characters>
  <Application>Microsoft Office Word</Application>
  <DocSecurity>0</DocSecurity>
  <Lines>244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 Windows</dc:creator>
  <cp:lastModifiedBy>Utilisateur Windows</cp:lastModifiedBy>
  <cp:revision>36</cp:revision>
  <cp:lastPrinted>2020-09-15T17:40:00Z</cp:lastPrinted>
  <dcterms:created xsi:type="dcterms:W3CDTF">2020-09-15T01:30:00Z</dcterms:created>
  <dcterms:modified xsi:type="dcterms:W3CDTF">2020-09-15T17:45:00Z</dcterms:modified>
</cp:coreProperties>
</file>