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7" w:name="X391f8a2c92f85db95451ae7b5243e63300f4ab4"/>
    <w:p>
      <w:pPr>
        <w:pStyle w:val="Heading1"/>
      </w:pPr>
      <w:r>
        <w:rPr>
          <w:b/>
          <w:bCs/>
        </w:rPr>
        <w:t xml:space="preserve">iGaming Platform: Complete Multi-Dimensional Architecture &amp; Tagging System</w:t>
      </w:r>
    </w:p>
    <w:bookmarkStart w:id="9" w:name="X7747957b70f37dec7ab59db8aa17d4d57405c8f"/>
    <w:p>
      <w:pPr>
        <w:pStyle w:val="Heading2"/>
      </w:pPr>
      <w:r>
        <w:rPr>
          <w:b/>
          <w:bCs/>
        </w:rPr>
        <w:t xml:space="preserve">Content + Directory + Platform Integration System</w:t>
      </w:r>
    </w:p>
    <w:p>
      <w:pPr>
        <w:pStyle w:val="FirstParagraph"/>
      </w:pPr>
      <w:r>
        <w:rPr>
          <w:i/>
          <w:iCs/>
        </w:rPr>
        <w:t xml:space="preserve">Document Version: 5.3 | Date: December 2025</w:t>
      </w:r>
      <w:r>
        <w:br/>
      </w:r>
      <w:r>
        <w:rPr>
          <w:i/>
          <w:iCs/>
        </w:rPr>
        <w:t xml:space="preserve">Complete taxonomy with 81 directory categories, 45 news tags, platform features, and migration guide</w:t>
      </w:r>
    </w:p>
    <w:bookmarkEnd w:id="9"/>
    <w:bookmarkStart w:id="12" w:name="executive-summary"/>
    <w:p>
      <w:pPr>
        <w:pStyle w:val="Heading2"/>
      </w:pPr>
      <w:r>
        <w:rPr>
          <w:b/>
          <w:bCs/>
        </w:rPr>
        <w:t xml:space="preserve">Executive Summary</w:t>
      </w:r>
    </w:p>
    <w:p>
      <w:pPr>
        <w:pStyle w:val="FirstParagraph"/>
      </w:pPr>
      <w:r>
        <w:t xml:space="preserve">This platform uses a</w:t>
      </w:r>
      <w:r>
        <w:t xml:space="preserve"> </w:t>
      </w:r>
      <w:r>
        <w:rPr>
          <w:b/>
          <w:bCs/>
        </w:rPr>
        <w:t xml:space="preserve">4-layer tagging architecture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8 integrated platform sections</w:t>
      </w:r>
      <w:r>
        <w:t xml:space="preserve">:</w:t>
      </w:r>
    </w:p>
    <w:bookmarkStart w:id="10" w:name="architecture-layers"/>
    <w:p>
      <w:pPr>
        <w:pStyle w:val="Heading3"/>
      </w:pPr>
      <w:r>
        <w:rPr>
          <w:b/>
          <w:bCs/>
        </w:rPr>
        <w:t xml:space="preserve">Architecture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 Tags</w:t>
      </w:r>
      <w:r>
        <w:t xml:space="preserve"> </w:t>
      </w:r>
      <w:r>
        <w:t xml:space="preserve">- Applied to news articles (geographic, product, type, directory categories)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Directory Tags</w:t>
      </w:r>
      <w:r>
        <w:t xml:space="preserve"> </w:t>
      </w:r>
      <w:r>
        <w:t xml:space="preserve">- Applied to company listings (81 business categories organized under 11 parent groups)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Section Tags</w:t>
      </w:r>
      <w:r>
        <w:t xml:space="preserve"> </w:t>
      </w:r>
      <w:r>
        <w:t xml:space="preserve">- Aggregate views that pull from both 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 Categories</w:t>
      </w:r>
      <w:r>
        <w:t xml:space="preserve"> </w:t>
      </w:r>
      <w:r>
        <w:t xml:space="preserve">- Navigation containers (NOT tags) that filter by tag combinations</w:t>
      </w:r>
    </w:p>
    <w:bookmarkEnd w:id="10"/>
    <w:bookmarkStart w:id="11" w:name="platform-sections"/>
    <w:p>
      <w:pPr>
        <w:pStyle w:val="Heading3"/>
      </w:pPr>
      <w:r>
        <w:rPr>
          <w:b/>
          <w:bCs/>
        </w:rPr>
        <w:t xml:space="preserve">Platform Sections: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NEWS</w:t>
      </w:r>
      <w:r>
        <w:t xml:space="preserve"> </w:t>
      </w:r>
      <w:r>
        <w:t xml:space="preserve">- Filtered views of tagged articles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DIRECTORY</w:t>
      </w:r>
      <w:r>
        <w:t xml:space="preserve"> </w:t>
      </w:r>
      <w:r>
        <w:t xml:space="preserve">- 81 company categories (where articles and companies connect)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MARKETPLACE</w:t>
      </w:r>
      <w:r>
        <w:t xml:space="preserve"> </w:t>
      </w:r>
      <w:r>
        <w:t xml:space="preserve">- M&amp;A Hub + Project/Bid Board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CONSULTANTS</w:t>
      </w:r>
      <w:r>
        <w:t xml:space="preserve"> </w:t>
      </w:r>
      <w:r>
        <w:t xml:space="preserve">- Freelancer/Fiverr-style marketplace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MEDIA</w:t>
      </w:r>
      <w:r>
        <w:t xml:space="preserve"> </w:t>
      </w:r>
      <w:r>
        <w:t xml:space="preserve">- Podcasts, videos, webinars, courses + calendar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EVENTS</w:t>
      </w:r>
      <w:r>
        <w:t xml:space="preserve"> </w:t>
      </w:r>
      <w:r>
        <w:t xml:space="preserve">- Conferences, trade shows + calendar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CAREER</w:t>
      </w:r>
      <w:r>
        <w:t xml:space="preserve"> </w:t>
      </w:r>
      <w:r>
        <w:t xml:space="preserve">- Job board and executive moves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COMMUNITY</w:t>
      </w:r>
      <w:r>
        <w:t xml:space="preserve"> </w:t>
      </w:r>
      <w:r>
        <w:t xml:space="preserve">- Forums, discussions, reviews</w:t>
      </w:r>
    </w:p>
    <w:p>
      <w:pPr>
        <w:pStyle w:val="FirstParagraph"/>
      </w:pPr>
      <w:r>
        <w:rPr>
          <w:b/>
          <w:bCs/>
        </w:rPr>
        <w:t xml:space="preserve">The Power</w:t>
      </w:r>
      <w:r>
        <w:t xml:space="preserve">: Tag once, display everywhere. A single article or company listing can appear in multiple locations based on its tags.</w:t>
      </w:r>
    </w:p>
    <w:p>
      <w:pPr>
        <w:pStyle w:val="BodyText"/>
      </w:pPr>
      <w:r>
        <w:rPr>
          <w:b/>
          <w:bCs/>
        </w:rPr>
        <w:t xml:space="preserve">Total Tags</w:t>
      </w:r>
      <w:r>
        <w:t xml:space="preserve">: 352+ tags across all categories (81 directory, 45 news, 10 product verticals, 16 publication types, 200+ geographic)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art-1-complete-tagging-taxonomy"/>
    <w:p>
      <w:pPr>
        <w:pStyle w:val="Heading2"/>
      </w:pPr>
      <w:r>
        <w:rPr>
          <w:b/>
          <w:bCs/>
        </w:rPr>
        <w:t xml:space="preserve">PART 1: COMPLETE TAGGING TAXONOMY</w:t>
      </w:r>
    </w:p>
    <w:bookmarkEnd w:id="13"/>
    <w:bookmarkStart w:id="25" w:name="Xb09a9ec96e7ca34683db15c2ad2f67a9d1bbdd7"/>
    <w:p>
      <w:pPr>
        <w:pStyle w:val="Heading2"/>
      </w:pPr>
      <w:r>
        <w:rPr>
          <w:b/>
          <w:bCs/>
        </w:rPr>
        <w:t xml:space="preserve">1. THE DIRECTORY BUSINESS CATEGORIES (81 categories)</w:t>
      </w:r>
    </w:p>
    <w:bookmarkStart w:id="14" w:name="Xc7a90568b0ee1380fc735383c4f7c251390d280"/>
    <w:p>
      <w:pPr>
        <w:pStyle w:val="Heading3"/>
      </w:pPr>
      <w:r>
        <w:rPr>
          <w:b/>
          <w:bCs/>
        </w:rPr>
        <w:t xml:space="preserve">A. CONSULTANCY &amp; CORPORATE SERVICES (7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3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DIR-001</w:t>
            </w:r>
          </w:p>
        </w:tc>
        <w:tc>
          <w:tcPr/>
          <w:p>
            <w:pPr>
              <w:pStyle w:val="Compact"/>
            </w:pPr>
            <w:r>
              <w:t xml:space="preserve">Licensing &amp; Regulatory Consulting</w:t>
            </w:r>
          </w:p>
        </w:tc>
        <w:tc>
          <w:tcPr/>
          <w:p>
            <w:pPr>
              <w:pStyle w:val="Compact"/>
            </w:pPr>
            <w:r>
              <w:t xml:space="preserve">License applications, regulatory advice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DIR-002</w:t>
            </w:r>
          </w:p>
        </w:tc>
        <w:tc>
          <w:tcPr/>
          <w:p>
            <w:pPr>
              <w:pStyle w:val="Compact"/>
            </w:pPr>
            <w:r>
              <w:t xml:space="preserve">Corporate Services</w:t>
            </w:r>
          </w:p>
        </w:tc>
        <w:tc>
          <w:tcPr/>
          <w:p>
            <w:pPr>
              <w:pStyle w:val="Compact"/>
            </w:pPr>
            <w:r>
              <w:t xml:space="preserve">Company formation, administration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DIR-003</w:t>
            </w:r>
          </w:p>
        </w:tc>
        <w:tc>
          <w:tcPr/>
          <w:p>
            <w:pPr>
              <w:pStyle w:val="Compact"/>
            </w:pPr>
            <w:r>
              <w:t xml:space="preserve">Strategy Consulting</w:t>
            </w:r>
          </w:p>
        </w:tc>
        <w:tc>
          <w:tcPr/>
          <w:p>
            <w:pPr>
              <w:pStyle w:val="Compact"/>
            </w:pPr>
            <w:r>
              <w:t xml:space="preserve">Business strategy and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DIR-004</w:t>
            </w:r>
          </w:p>
        </w:tc>
        <w:tc>
          <w:tcPr/>
          <w:p>
            <w:pPr>
              <w:pStyle w:val="Compact"/>
            </w:pPr>
            <w:r>
              <w:t xml:space="preserve">Recruitment Services</w:t>
            </w:r>
          </w:p>
        </w:tc>
        <w:tc>
          <w:tcPr/>
          <w:p>
            <w:pPr>
              <w:pStyle w:val="Compact"/>
            </w:pPr>
            <w:r>
              <w:t xml:space="preserve">Gaming industry recruitment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DIR-005</w:t>
            </w:r>
          </w:p>
        </w:tc>
        <w:tc>
          <w:tcPr/>
          <w:p>
            <w:pPr>
              <w:pStyle w:val="Compact"/>
            </w:pPr>
            <w:r>
              <w:t xml:space="preserve">Marketing Consulting</w:t>
            </w:r>
          </w:p>
        </w:tc>
        <w:tc>
          <w:tcPr/>
          <w:p>
            <w:pPr>
              <w:pStyle w:val="Compact"/>
            </w:pPr>
            <w:r>
              <w:t xml:space="preserve">Marketing strategy and advisory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DIR-006</w:t>
            </w:r>
          </w:p>
        </w:tc>
        <w:tc>
          <w:tcPr/>
          <w:p>
            <w:pPr>
              <w:pStyle w:val="Compact"/>
            </w:pPr>
            <w:r>
              <w:t xml:space="preserve">CRM Consulting</w:t>
            </w:r>
          </w:p>
        </w:tc>
        <w:tc>
          <w:tcPr/>
          <w:p>
            <w:pPr>
              <w:pStyle w:val="Compact"/>
            </w:pPr>
            <w:r>
              <w:t xml:space="preserve">Customer relationship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DIR-007</w:t>
            </w:r>
          </w:p>
        </w:tc>
        <w:tc>
          <w:tcPr/>
          <w:p>
            <w:pPr>
              <w:pStyle w:val="Compact"/>
            </w:pPr>
            <w:r>
              <w:t xml:space="preserve">Mergers &amp; Acquisitions</w:t>
            </w:r>
          </w:p>
        </w:tc>
        <w:tc>
          <w:tcPr/>
          <w:p>
            <w:pPr>
              <w:pStyle w:val="Compact"/>
            </w:pPr>
            <w:r>
              <w:t xml:space="preserve">M&amp;A advisory and services</w:t>
            </w:r>
          </w:p>
        </w:tc>
      </w:tr>
    </w:tbl>
    <w:bookmarkEnd w:id="14"/>
    <w:bookmarkStart w:id="15" w:name="b.-compliance-security-8-categories"/>
    <w:p>
      <w:pPr>
        <w:pStyle w:val="Heading3"/>
      </w:pPr>
      <w:r>
        <w:rPr>
          <w:b/>
          <w:bCs/>
        </w:rPr>
        <w:t xml:space="preserve">B. COMPLIANCE &amp; SECURITY (8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3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DIR-008</w:t>
            </w:r>
          </w:p>
        </w:tc>
        <w:tc>
          <w:tcPr/>
          <w:p>
            <w:pPr>
              <w:pStyle w:val="Compact"/>
            </w:pPr>
            <w:r>
              <w:t xml:space="preserve">Compliance and Regulatory Services</w:t>
            </w:r>
          </w:p>
        </w:tc>
        <w:tc>
          <w:tcPr/>
          <w:p>
            <w:pPr>
              <w:pStyle w:val="Compact"/>
            </w:pPr>
            <w:r>
              <w:t xml:space="preserve">Ongoing compliance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DIR-009</w:t>
            </w:r>
          </w:p>
        </w:tc>
        <w:tc>
          <w:tcPr/>
          <w:p>
            <w:pPr>
              <w:pStyle w:val="Compact"/>
            </w:pPr>
            <w:r>
              <w:t xml:space="preserve">AML Solutions</w:t>
            </w:r>
          </w:p>
        </w:tc>
        <w:tc>
          <w:tcPr/>
          <w:p>
            <w:pPr>
              <w:pStyle w:val="Compact"/>
            </w:pPr>
            <w:r>
              <w:t xml:space="preserve">Anti-money laundering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DIR-010</w:t>
            </w:r>
          </w:p>
        </w:tc>
        <w:tc>
          <w:tcPr/>
          <w:p>
            <w:pPr>
              <w:pStyle w:val="Compact"/>
            </w:pPr>
            <w:r>
              <w:t xml:space="preserve">KYC Services</w:t>
            </w:r>
          </w:p>
        </w:tc>
        <w:tc>
          <w:tcPr/>
          <w:p>
            <w:pPr>
              <w:pStyle w:val="Compact"/>
            </w:pPr>
            <w:r>
              <w:t xml:space="preserve">Know Your Customer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DIR-011</w:t>
            </w:r>
          </w:p>
        </w:tc>
        <w:tc>
          <w:tcPr/>
          <w:p>
            <w:pPr>
              <w:pStyle w:val="Compact"/>
            </w:pPr>
            <w:r>
              <w:t xml:space="preserve">Fraud Prevention</w:t>
            </w:r>
          </w:p>
        </w:tc>
        <w:tc>
          <w:tcPr/>
          <w:p>
            <w:pPr>
              <w:pStyle w:val="Compact"/>
            </w:pPr>
            <w:r>
              <w:t xml:space="preserve">Anti-fraud detection and prevention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DIR-012</w:t>
            </w:r>
          </w:p>
        </w:tc>
        <w:tc>
          <w:tcPr/>
          <w:p>
            <w:pPr>
              <w:pStyle w:val="Compact"/>
            </w:pPr>
            <w:r>
              <w:t xml:space="preserve">Game Testing &amp; Certification</w:t>
            </w:r>
          </w:p>
        </w:tc>
        <w:tc>
          <w:tcPr/>
          <w:p>
            <w:pPr>
              <w:pStyle w:val="Compact"/>
            </w:pPr>
            <w:r>
              <w:t xml:space="preserve">RNG testing, game certification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DIR-013</w:t>
            </w:r>
          </w:p>
        </w:tc>
        <w:tc>
          <w:tcPr/>
          <w:p>
            <w:pPr>
              <w:pStyle w:val="Compact"/>
            </w:pPr>
            <w:r>
              <w:t xml:space="preserve">Game Security &amp; Fair Play</w:t>
            </w:r>
          </w:p>
        </w:tc>
        <w:tc>
          <w:tcPr/>
          <w:p>
            <w:pPr>
              <w:pStyle w:val="Compact"/>
            </w:pPr>
            <w:r>
              <w:t xml:space="preserve">Security audits, fair play verification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DIR-014</w:t>
            </w:r>
          </w:p>
        </w:tc>
        <w:tc>
          <w:tcPr/>
          <w:p>
            <w:pPr>
              <w:pStyle w:val="Compact"/>
            </w:pPr>
            <w:r>
              <w:t xml:space="preserve">Responsible Gaming</w:t>
            </w:r>
          </w:p>
        </w:tc>
        <w:tc>
          <w:tcPr/>
          <w:p>
            <w:pPr>
              <w:pStyle w:val="Compact"/>
            </w:pPr>
            <w:r>
              <w:t xml:space="preserve">RG tools and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DIR-015</w:t>
            </w:r>
          </w:p>
        </w:tc>
        <w:tc>
          <w:tcPr/>
          <w:p>
            <w:pPr>
              <w:pStyle w:val="Compact"/>
            </w:pPr>
            <w:r>
              <w:t xml:space="preserve">Affiliate Fraud Protection</w:t>
            </w:r>
          </w:p>
        </w:tc>
        <w:tc>
          <w:tcPr/>
          <w:p>
            <w:pPr>
              <w:pStyle w:val="Compact"/>
            </w:pPr>
            <w:r>
              <w:t xml:space="preserve">Protect against affiliate fraud</w:t>
            </w:r>
          </w:p>
        </w:tc>
      </w:tr>
    </w:tbl>
    <w:bookmarkEnd w:id="15"/>
    <w:bookmarkStart w:id="16" w:name="c.-igaming-platforms-13-categories"/>
    <w:p>
      <w:pPr>
        <w:pStyle w:val="Heading3"/>
      </w:pPr>
      <w:r>
        <w:rPr>
          <w:b/>
          <w:bCs/>
        </w:rPr>
        <w:t xml:space="preserve">C. iGAMING PLATFORMS (13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3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DIR-016</w:t>
            </w:r>
          </w:p>
        </w:tc>
        <w:tc>
          <w:tcPr/>
          <w:p>
            <w:pPr>
              <w:pStyle w:val="Compact"/>
            </w:pPr>
            <w:r>
              <w:t xml:space="preserve">Casino Platforms</w:t>
            </w:r>
          </w:p>
        </w:tc>
        <w:tc>
          <w:tcPr/>
          <w:p>
            <w:pPr>
              <w:pStyle w:val="Compact"/>
            </w:pPr>
            <w:r>
              <w:t xml:space="preserve">Complete casino platform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DIR-017</w:t>
            </w:r>
          </w:p>
        </w:tc>
        <w:tc>
          <w:tcPr/>
          <w:p>
            <w:pPr>
              <w:pStyle w:val="Compact"/>
            </w:pPr>
            <w:r>
              <w:t xml:space="preserve">White Label Solutions</w:t>
            </w:r>
          </w:p>
        </w:tc>
        <w:tc>
          <w:tcPr/>
          <w:p>
            <w:pPr>
              <w:pStyle w:val="Compact"/>
            </w:pPr>
            <w:r>
              <w:t xml:space="preserve">Ready-to-launch branded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DIR-018</w:t>
            </w:r>
          </w:p>
        </w:tc>
        <w:tc>
          <w:tcPr/>
          <w:p>
            <w:pPr>
              <w:pStyle w:val="Compact"/>
            </w:pPr>
            <w:r>
              <w:t xml:space="preserve">Turnkey Solutions</w:t>
            </w:r>
          </w:p>
        </w:tc>
        <w:tc>
          <w:tcPr/>
          <w:p>
            <w:pPr>
              <w:pStyle w:val="Compact"/>
            </w:pPr>
            <w:r>
              <w:t xml:space="preserve">Full turnkey gaming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DIR-019</w:t>
            </w:r>
          </w:p>
        </w:tc>
        <w:tc>
          <w:tcPr/>
          <w:p>
            <w:pPr>
              <w:pStyle w:val="Compact"/>
            </w:pPr>
            <w:r>
              <w:t xml:space="preserve">Social Gaming Solutions</w:t>
            </w:r>
          </w:p>
        </w:tc>
        <w:tc>
          <w:tcPr/>
          <w:p>
            <w:pPr>
              <w:pStyle w:val="Compact"/>
            </w:pPr>
            <w:r>
              <w:t xml:space="preserve">Social and free-to-play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DIR-020</w:t>
            </w:r>
          </w:p>
        </w:tc>
        <w:tc>
          <w:tcPr/>
          <w:p>
            <w:pPr>
              <w:pStyle w:val="Compact"/>
            </w:pPr>
            <w:r>
              <w:t xml:space="preserve">Telegram Casino Platforms</w:t>
            </w:r>
          </w:p>
        </w:tc>
        <w:tc>
          <w:tcPr/>
          <w:p>
            <w:pPr>
              <w:pStyle w:val="Compact"/>
            </w:pPr>
            <w:r>
              <w:t xml:space="preserve">Telegram-integrated casino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DIR-021</w:t>
            </w:r>
          </w:p>
        </w:tc>
        <w:tc>
          <w:tcPr/>
          <w:p>
            <w:pPr>
              <w:pStyle w:val="Compact"/>
            </w:pPr>
            <w:r>
              <w:t xml:space="preserve">Sportsbook Platforms</w:t>
            </w:r>
          </w:p>
        </w:tc>
        <w:tc>
          <w:tcPr/>
          <w:p>
            <w:pPr>
              <w:pStyle w:val="Compact"/>
            </w:pPr>
            <w:r>
              <w:t xml:space="preserve">Sports betting platforms and engines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DIR-022</w:t>
            </w:r>
          </w:p>
        </w:tc>
        <w:tc>
          <w:tcPr/>
          <w:p>
            <w:pPr>
              <w:pStyle w:val="Compact"/>
            </w:pPr>
            <w:r>
              <w:t xml:space="preserve">Mobile Platforms</w:t>
            </w:r>
          </w:p>
        </w:tc>
        <w:tc>
          <w:tcPr/>
          <w:p>
            <w:pPr>
              <w:pStyle w:val="Compact"/>
            </w:pPr>
            <w:r>
              <w:t xml:space="preserve">Mobile-first gaming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DIR-023</w:t>
            </w:r>
          </w:p>
        </w:tc>
        <w:tc>
          <w:tcPr/>
          <w:p>
            <w:pPr>
              <w:pStyle w:val="Compact"/>
            </w:pPr>
            <w:r>
              <w:t xml:space="preserve">Poker Platforms</w:t>
            </w:r>
          </w:p>
        </w:tc>
        <w:tc>
          <w:tcPr/>
          <w:p>
            <w:pPr>
              <w:pStyle w:val="Compact"/>
            </w:pPr>
            <w:r>
              <w:t xml:space="preserve">Online poker room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DIR-024</w:t>
            </w:r>
          </w:p>
        </w:tc>
        <w:tc>
          <w:tcPr/>
          <w:p>
            <w:pPr>
              <w:pStyle w:val="Compact"/>
            </w:pPr>
            <w:r>
              <w:t xml:space="preserve">Esports Platforms</w:t>
            </w:r>
          </w:p>
        </w:tc>
        <w:tc>
          <w:tcPr/>
          <w:p>
            <w:pPr>
              <w:pStyle w:val="Compact"/>
            </w:pPr>
            <w:r>
              <w:t xml:space="preserve">Esports betting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DIR-025</w:t>
            </w:r>
          </w:p>
        </w:tc>
        <w:tc>
          <w:tcPr/>
          <w:p>
            <w:pPr>
              <w:pStyle w:val="Compact"/>
            </w:pPr>
            <w:r>
              <w:t xml:space="preserve">Virtual Sports Solutions</w:t>
            </w:r>
          </w:p>
        </w:tc>
        <w:tc>
          <w:tcPr/>
          <w:p>
            <w:pPr>
              <w:pStyle w:val="Compact"/>
            </w:pPr>
            <w:r>
              <w:t xml:space="preserve">Virtual sports betting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DIR-026</w:t>
            </w:r>
          </w:p>
        </w:tc>
        <w:tc>
          <w:tcPr/>
          <w:p>
            <w:pPr>
              <w:pStyle w:val="Compact"/>
            </w:pPr>
            <w:r>
              <w:t xml:space="preserve">Lottery Platforms</w:t>
            </w:r>
          </w:p>
        </w:tc>
        <w:tc>
          <w:tcPr/>
          <w:p>
            <w:pPr>
              <w:pStyle w:val="Compact"/>
            </w:pPr>
            <w:r>
              <w:t xml:space="preserve">Lottery and draw-based gaming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DIR-027</w:t>
            </w:r>
          </w:p>
        </w:tc>
        <w:tc>
          <w:tcPr/>
          <w:p>
            <w:pPr>
              <w:pStyle w:val="Compact"/>
            </w:pPr>
            <w:r>
              <w:t xml:space="preserve">Skill Games platform</w:t>
            </w:r>
          </w:p>
        </w:tc>
        <w:tc>
          <w:tcPr/>
          <w:p>
            <w:pPr>
              <w:pStyle w:val="Compact"/>
            </w:pPr>
            <w:r>
              <w:t xml:space="preserve">Skill-based gaming platforms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DIR-028</w:t>
            </w:r>
          </w:p>
        </w:tc>
        <w:tc>
          <w:tcPr/>
          <w:p>
            <w:pPr>
              <w:pStyle w:val="Compact"/>
            </w:pPr>
            <w:r>
              <w:t xml:space="preserve">Bingo Platforms</w:t>
            </w:r>
          </w:p>
        </w:tc>
        <w:tc>
          <w:tcPr/>
          <w:p>
            <w:pPr>
              <w:pStyle w:val="Compact"/>
            </w:pPr>
            <w:r>
              <w:t xml:space="preserve">Online bingo solutions</w:t>
            </w:r>
          </w:p>
        </w:tc>
      </w:tr>
    </w:tbl>
    <w:bookmarkEnd w:id="16"/>
    <w:bookmarkStart w:id="17" w:name="d.-games-content-5-categories"/>
    <w:p>
      <w:pPr>
        <w:pStyle w:val="Heading3"/>
      </w:pPr>
      <w:r>
        <w:rPr>
          <w:b/>
          <w:bCs/>
        </w:rPr>
        <w:t xml:space="preserve">D. GAMES &amp; CONTENT (5 categories)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DIR-029</w:t>
            </w:r>
          </w:p>
        </w:tc>
        <w:tc>
          <w:tcPr/>
          <w:p>
            <w:pPr>
              <w:pStyle w:val="Compact"/>
            </w:pPr>
            <w:r>
              <w:t xml:space="preserve">Game Providers</w:t>
            </w:r>
          </w:p>
        </w:tc>
        <w:tc>
          <w:tcPr/>
          <w:p>
            <w:pPr>
              <w:pStyle w:val="Compact"/>
            </w:pPr>
            <w:r>
              <w:t xml:space="preserve">Slot and casino game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DIR-030</w:t>
            </w:r>
          </w:p>
        </w:tc>
        <w:tc>
          <w:tcPr/>
          <w:p>
            <w:pPr>
              <w:pStyle w:val="Compact"/>
            </w:pPr>
            <w:r>
              <w:t xml:space="preserve">Game Developers</w:t>
            </w:r>
          </w:p>
        </w:tc>
        <w:tc>
          <w:tcPr/>
          <w:p>
            <w:pPr>
              <w:pStyle w:val="Compact"/>
            </w:pPr>
            <w:r>
              <w:t xml:space="preserve">Custom game development studios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DIR-031</w:t>
            </w:r>
          </w:p>
        </w:tc>
        <w:tc>
          <w:tcPr/>
          <w:p>
            <w:pPr>
              <w:pStyle w:val="Compact"/>
            </w:pPr>
            <w:r>
              <w:t xml:space="preserve">Game Aggregators</w:t>
            </w:r>
          </w:p>
        </w:tc>
        <w:tc>
          <w:tcPr/>
          <w:p>
            <w:pPr>
              <w:pStyle w:val="Compact"/>
            </w:pPr>
            <w:r>
              <w:t xml:space="preserve">Multi-provider game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DIR-032</w:t>
            </w:r>
          </w:p>
        </w:tc>
        <w:tc>
          <w:tcPr/>
          <w:p>
            <w:pPr>
              <w:pStyle w:val="Compact"/>
            </w:pPr>
            <w:r>
              <w:t xml:space="preserve">Jackpot Solutions</w:t>
            </w:r>
          </w:p>
        </w:tc>
        <w:tc>
          <w:tcPr/>
          <w:p>
            <w:pPr>
              <w:pStyle w:val="Compact"/>
            </w:pPr>
            <w:r>
              <w:t xml:space="preserve">Progressive jackpot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DIR-033</w:t>
            </w:r>
          </w:p>
        </w:tc>
        <w:tc>
          <w:tcPr/>
          <w:p>
            <w:pPr>
              <w:pStyle w:val="Compact"/>
            </w:pPr>
            <w:r>
              <w:t xml:space="preserve">Live Casino Studios</w:t>
            </w:r>
          </w:p>
        </w:tc>
        <w:tc>
          <w:tcPr/>
          <w:p>
            <w:pPr>
              <w:pStyle w:val="Compact"/>
            </w:pPr>
            <w:r>
              <w:t xml:space="preserve">Live dealer game providers</w:t>
            </w:r>
          </w:p>
        </w:tc>
      </w:tr>
    </w:tbl>
    <w:bookmarkEnd w:id="17"/>
    <w:bookmarkStart w:id="18" w:name="e.-data-analytics-and-ai-7-categories"/>
    <w:p>
      <w:pPr>
        <w:pStyle w:val="Heading3"/>
      </w:pPr>
      <w:r>
        <w:rPr>
          <w:b/>
          <w:bCs/>
        </w:rPr>
        <w:t xml:space="preserve">E. DATA, ANALYTICS AND AI (7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3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DIR-034</w:t>
            </w:r>
          </w:p>
        </w:tc>
        <w:tc>
          <w:tcPr/>
          <w:p>
            <w:pPr>
              <w:pStyle w:val="Compact"/>
            </w:pPr>
            <w:r>
              <w:t xml:space="preserve">Data and Analytics</w:t>
            </w:r>
          </w:p>
        </w:tc>
        <w:tc>
          <w:tcPr/>
          <w:p>
            <w:pPr>
              <w:pStyle w:val="Compact"/>
            </w:pPr>
            <w:r>
              <w:t xml:space="preserve">Business intelligence and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DIR-035</w:t>
            </w:r>
          </w:p>
        </w:tc>
        <w:tc>
          <w:tcPr/>
          <w:p>
            <w:pPr>
              <w:pStyle w:val="Compact"/>
            </w:pPr>
            <w:r>
              <w:t xml:space="preserve">AI and Machine Learning</w:t>
            </w:r>
          </w:p>
        </w:tc>
        <w:tc>
          <w:tcPr/>
          <w:p>
            <w:pPr>
              <w:pStyle w:val="Compact"/>
            </w:pPr>
            <w:r>
              <w:t xml:space="preserve">AI-powered gaming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DIR-036</w:t>
            </w:r>
          </w:p>
        </w:tc>
        <w:tc>
          <w:tcPr/>
          <w:p>
            <w:pPr>
              <w:pStyle w:val="Compact"/>
            </w:pPr>
            <w:r>
              <w:t xml:space="preserve">Sports Data Providers</w:t>
            </w:r>
          </w:p>
        </w:tc>
        <w:tc>
          <w:tcPr/>
          <w:p>
            <w:pPr>
              <w:pStyle w:val="Compact"/>
            </w:pPr>
            <w:r>
              <w:t xml:space="preserve">Live scores, statistics, odds feeds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DIR-037</w:t>
            </w:r>
          </w:p>
        </w:tc>
        <w:tc>
          <w:tcPr/>
          <w:p>
            <w:pPr>
              <w:pStyle w:val="Compact"/>
            </w:pPr>
            <w:r>
              <w:t xml:space="preserve">Esports Data Providers</w:t>
            </w:r>
          </w:p>
        </w:tc>
        <w:tc>
          <w:tcPr/>
          <w:p>
            <w:pPr>
              <w:pStyle w:val="Compact"/>
            </w:pPr>
            <w:r>
              <w:t xml:space="preserve">Esports statistics and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DIR-038</w:t>
            </w:r>
          </w:p>
        </w:tc>
        <w:tc>
          <w:tcPr/>
          <w:p>
            <w:pPr>
              <w:pStyle w:val="Compact"/>
            </w:pPr>
            <w:r>
              <w:t xml:space="preserve">CRO Solutions</w:t>
            </w:r>
          </w:p>
        </w:tc>
        <w:tc>
          <w:tcPr/>
          <w:p>
            <w:pPr>
              <w:pStyle w:val="Compact"/>
            </w:pPr>
            <w:r>
              <w:t xml:space="preserve">Conversion rate optimization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DIR-039</w:t>
            </w:r>
          </w:p>
        </w:tc>
        <w:tc>
          <w:tcPr/>
          <w:p>
            <w:pPr>
              <w:pStyle w:val="Compact"/>
            </w:pPr>
            <w:r>
              <w:t xml:space="preserve">CRO Consulting</w:t>
            </w:r>
          </w:p>
        </w:tc>
        <w:tc>
          <w:tcPr/>
          <w:p>
            <w:pPr>
              <w:pStyle w:val="Compact"/>
            </w:pPr>
            <w:r>
              <w:t xml:space="preserve">Conversion optimization advisory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DIR-040</w:t>
            </w:r>
          </w:p>
        </w:tc>
        <w:tc>
          <w:tcPr/>
          <w:p>
            <w:pPr>
              <w:pStyle w:val="Compact"/>
            </w:pPr>
            <w:r>
              <w:t xml:space="preserve">RNG Solutions</w:t>
            </w:r>
          </w:p>
        </w:tc>
        <w:tc>
          <w:tcPr/>
          <w:p>
            <w:pPr>
              <w:pStyle w:val="Compact"/>
            </w:pPr>
            <w:r>
              <w:t xml:space="preserve">Random number generation systems</w:t>
            </w:r>
          </w:p>
        </w:tc>
      </w:tr>
    </w:tbl>
    <w:bookmarkEnd w:id="18"/>
    <w:bookmarkStart w:id="19" w:name="Xa906420f0b8b79022336207fba6c000e0750c98"/>
    <w:p>
      <w:pPr>
        <w:pStyle w:val="Heading3"/>
      </w:pPr>
      <w:r>
        <w:rPr>
          <w:b/>
          <w:bCs/>
        </w:rPr>
        <w:t xml:space="preserve">F. MARKETING AND AFFILIATES (12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3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DIR-041</w:t>
            </w:r>
          </w:p>
        </w:tc>
        <w:tc>
          <w:tcPr/>
          <w:p>
            <w:pPr>
              <w:pStyle w:val="Compact"/>
            </w:pPr>
            <w:r>
              <w:t xml:space="preserve">Affiliate Programs</w:t>
            </w:r>
          </w:p>
        </w:tc>
        <w:tc>
          <w:tcPr/>
          <w:p>
            <w:pPr>
              <w:pStyle w:val="Compact"/>
            </w:pPr>
            <w:r>
              <w:t xml:space="preserve">Operator affiliate programs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DIR-042</w:t>
            </w:r>
          </w:p>
        </w:tc>
        <w:tc>
          <w:tcPr/>
          <w:p>
            <w:pPr>
              <w:pStyle w:val="Compact"/>
            </w:pPr>
            <w:r>
              <w:t xml:space="preserve">Affiliate Agencies</w:t>
            </w:r>
          </w:p>
        </w:tc>
        <w:tc>
          <w:tcPr/>
          <w:p>
            <w:pPr>
              <w:pStyle w:val="Compact"/>
            </w:pPr>
            <w:r>
              <w:t xml:space="preserve">Affiliate management agencies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DIR-043</w:t>
            </w:r>
          </w:p>
        </w:tc>
        <w:tc>
          <w:tcPr/>
          <w:p>
            <w:pPr>
              <w:pStyle w:val="Compact"/>
            </w:pPr>
            <w:r>
              <w:t xml:space="preserve">Affiliate Tracking</w:t>
            </w:r>
          </w:p>
        </w:tc>
        <w:tc>
          <w:tcPr/>
          <w:p>
            <w:pPr>
              <w:pStyle w:val="Compact"/>
            </w:pPr>
            <w:r>
              <w:t xml:space="preserve">Tracking and attribution software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DIR-044</w:t>
            </w:r>
          </w:p>
        </w:tc>
        <w:tc>
          <w:tcPr/>
          <w:p>
            <w:pPr>
              <w:pStyle w:val="Compact"/>
            </w:pPr>
            <w:r>
              <w:t xml:space="preserve">Affiliates</w:t>
            </w:r>
          </w:p>
        </w:tc>
        <w:tc>
          <w:tcPr/>
          <w:p>
            <w:pPr>
              <w:pStyle w:val="Compact"/>
            </w:pPr>
            <w:r>
              <w:t xml:space="preserve">Affiliate partners and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DIR-045</w:t>
            </w:r>
          </w:p>
        </w:tc>
        <w:tc>
          <w:tcPr/>
          <w:p>
            <w:pPr>
              <w:pStyle w:val="Compact"/>
            </w:pPr>
            <w:r>
              <w:t xml:space="preserve">Marketing Agencies</w:t>
            </w:r>
          </w:p>
        </w:tc>
        <w:tc>
          <w:tcPr/>
          <w:p>
            <w:pPr>
              <w:pStyle w:val="Compact"/>
            </w:pPr>
            <w:r>
              <w:t xml:space="preserve">Full-service marketing agencies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DIR-046</w:t>
            </w:r>
          </w:p>
        </w:tc>
        <w:tc>
          <w:tcPr/>
          <w:p>
            <w:pPr>
              <w:pStyle w:val="Compact"/>
            </w:pPr>
            <w:r>
              <w:t xml:space="preserve">SEO Agencies</w:t>
            </w:r>
          </w:p>
        </w:tc>
        <w:tc>
          <w:tcPr/>
          <w:p>
            <w:pPr>
              <w:pStyle w:val="Compact"/>
            </w:pPr>
            <w:r>
              <w:t xml:space="preserve">Search engine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DIR-047</w:t>
            </w:r>
          </w:p>
        </w:tc>
        <w:tc>
          <w:tcPr/>
          <w:p>
            <w:pPr>
              <w:pStyle w:val="Compact"/>
            </w:pPr>
            <w:r>
              <w:t xml:space="preserve">Marketing Services</w:t>
            </w:r>
          </w:p>
        </w:tc>
        <w:tc>
          <w:tcPr/>
          <w:p>
            <w:pPr>
              <w:pStyle w:val="Compact"/>
            </w:pPr>
            <w:r>
              <w:t xml:space="preserve">Specialized marketing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DIR-048</w:t>
            </w:r>
          </w:p>
        </w:tc>
        <w:tc>
          <w:tcPr/>
          <w:p>
            <w:pPr>
              <w:pStyle w:val="Compact"/>
            </w:pPr>
            <w:r>
              <w:t xml:space="preserve">Marketing Tools</w:t>
            </w:r>
          </w:p>
        </w:tc>
        <w:tc>
          <w:tcPr/>
          <w:p>
            <w:pPr>
              <w:pStyle w:val="Compact"/>
            </w:pPr>
            <w:r>
              <w:t xml:space="preserve">Marketing automation and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DIR-049</w:t>
            </w:r>
          </w:p>
        </w:tc>
        <w:tc>
          <w:tcPr/>
          <w:p>
            <w:pPr>
              <w:pStyle w:val="Compact"/>
            </w:pPr>
            <w:r>
              <w:t xml:space="preserve">Media Networks</w:t>
            </w:r>
          </w:p>
        </w:tc>
        <w:tc>
          <w:tcPr/>
          <w:p>
            <w:pPr>
              <w:pStyle w:val="Compact"/>
            </w:pPr>
            <w:r>
              <w:t xml:space="preserve">Advertising and media networks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DIR-050</w:t>
            </w:r>
          </w:p>
        </w:tc>
        <w:tc>
          <w:tcPr/>
          <w:p>
            <w:pPr>
              <w:pStyle w:val="Compact"/>
            </w:pPr>
            <w:r>
              <w:t xml:space="preserve">Content and Translation</w:t>
            </w:r>
          </w:p>
        </w:tc>
        <w:tc>
          <w:tcPr/>
          <w:p>
            <w:pPr>
              <w:pStyle w:val="Compact"/>
            </w:pPr>
            <w:r>
              <w:t xml:space="preserve">Content creation and localization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DIR-051</w:t>
            </w:r>
          </w:p>
        </w:tc>
        <w:tc>
          <w:tcPr/>
          <w:p>
            <w:pPr>
              <w:pStyle w:val="Compact"/>
            </w:pPr>
            <w:r>
              <w:t xml:space="preserve">Creative Production - Graphic, Audio and Video</w:t>
            </w:r>
          </w:p>
        </w:tc>
        <w:tc>
          <w:tcPr/>
          <w:p>
            <w:pPr>
              <w:pStyle w:val="Compact"/>
            </w:pPr>
            <w:r>
              <w:t xml:space="preserve">Creative and production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DIR-052</w:t>
            </w:r>
          </w:p>
        </w:tc>
        <w:tc>
          <w:tcPr/>
          <w:p>
            <w:pPr>
              <w:pStyle w:val="Compact"/>
            </w:pPr>
            <w:r>
              <w:t xml:space="preserve">Event Organizers</w:t>
            </w:r>
          </w:p>
        </w:tc>
        <w:tc>
          <w:tcPr/>
          <w:p>
            <w:pPr>
              <w:pStyle w:val="Compact"/>
            </w:pPr>
            <w:r>
              <w:t xml:space="preserve">Conference and event companies</w:t>
            </w:r>
          </w:p>
        </w:tc>
      </w:tr>
    </w:tbl>
    <w:bookmarkEnd w:id="19"/>
    <w:bookmarkStart w:id="20" w:name="X134b6270830eadfa8c4e92d73bb45cd0a9b2848"/>
    <w:p>
      <w:pPr>
        <w:pStyle w:val="Heading3"/>
      </w:pPr>
      <w:r>
        <w:rPr>
          <w:b/>
          <w:bCs/>
        </w:rPr>
        <w:t xml:space="preserve">G. CUSTOMER SUPPORT &amp; PLAYER ENGAGEMENT (5 categories)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DIR-053</w:t>
            </w:r>
          </w:p>
        </w:tc>
        <w:tc>
          <w:tcPr/>
          <w:p>
            <w:pPr>
              <w:pStyle w:val="Compact"/>
            </w:pPr>
            <w:r>
              <w:t xml:space="preserve">CRM Platforms</w:t>
            </w:r>
          </w:p>
        </w:tc>
        <w:tc>
          <w:tcPr/>
          <w:p>
            <w:pPr>
              <w:pStyle w:val="Compact"/>
            </w:pPr>
            <w:r>
              <w:t xml:space="preserve">Customer relationship management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DIR-054</w:t>
            </w:r>
          </w:p>
        </w:tc>
        <w:tc>
          <w:tcPr/>
          <w:p>
            <w:pPr>
              <w:pStyle w:val="Compact"/>
            </w:pPr>
            <w:r>
              <w:t xml:space="preserve">Customer Support Services</w:t>
            </w:r>
          </w:p>
        </w:tc>
        <w:tc>
          <w:tcPr/>
          <w:p>
            <w:pPr>
              <w:pStyle w:val="Compact"/>
            </w:pPr>
            <w:r>
              <w:t xml:space="preserve">Outsourced support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DIR-055</w:t>
            </w:r>
          </w:p>
        </w:tc>
        <w:tc>
          <w:tcPr/>
          <w:p>
            <w:pPr>
              <w:pStyle w:val="Compact"/>
            </w:pPr>
            <w:r>
              <w:t xml:space="preserve">Customer Support Tools</w:t>
            </w:r>
          </w:p>
        </w:tc>
        <w:tc>
          <w:tcPr/>
          <w:p>
            <w:pPr>
              <w:pStyle w:val="Compact"/>
            </w:pPr>
            <w:r>
              <w:t xml:space="preserve">Support ticketing and chat tools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DIR-056</w:t>
            </w:r>
          </w:p>
        </w:tc>
        <w:tc>
          <w:tcPr/>
          <w:p>
            <w:pPr>
              <w:pStyle w:val="Compact"/>
            </w:pPr>
            <w:r>
              <w:t xml:space="preserve">CRM &amp; VIP Management</w:t>
            </w:r>
          </w:p>
        </w:tc>
        <w:tc>
          <w:tcPr/>
          <w:p>
            <w:pPr>
              <w:pStyle w:val="Compact"/>
            </w:pPr>
            <w:r>
              <w:t xml:space="preserve">VIP player management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DIR-057</w:t>
            </w:r>
          </w:p>
        </w:tc>
        <w:tc>
          <w:tcPr/>
          <w:p>
            <w:pPr>
              <w:pStyle w:val="Compact"/>
            </w:pPr>
            <w:r>
              <w:t xml:space="preserve">Gamification</w:t>
            </w:r>
          </w:p>
        </w:tc>
        <w:tc>
          <w:tcPr/>
          <w:p>
            <w:pPr>
              <w:pStyle w:val="Compact"/>
            </w:pPr>
            <w:r>
              <w:t xml:space="preserve">Player engagement gamification</w:t>
            </w:r>
          </w:p>
        </w:tc>
      </w:tr>
    </w:tbl>
    <w:bookmarkEnd w:id="20"/>
    <w:bookmarkStart w:id="21" w:name="h.-payments-financial-8-categories"/>
    <w:p>
      <w:pPr>
        <w:pStyle w:val="Heading3"/>
      </w:pPr>
      <w:r>
        <w:rPr>
          <w:b/>
          <w:bCs/>
        </w:rPr>
        <w:t xml:space="preserve">H. PAYMENTS &amp; FINANCIAL (8 categories)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DIR-058</w:t>
            </w:r>
          </w:p>
        </w:tc>
        <w:tc>
          <w:tcPr/>
          <w:p>
            <w:pPr>
              <w:pStyle w:val="Compact"/>
            </w:pPr>
            <w:r>
              <w:t xml:space="preserve">Payment Processing</w:t>
            </w:r>
          </w:p>
        </w:tc>
        <w:tc>
          <w:tcPr/>
          <w:p>
            <w:pPr>
              <w:pStyle w:val="Compact"/>
            </w:pPr>
            <w:r>
              <w:t xml:space="preserve">Payment processing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DIR-059</w:t>
            </w:r>
          </w:p>
        </w:tc>
        <w:tc>
          <w:tcPr/>
          <w:p>
            <w:pPr>
              <w:pStyle w:val="Compact"/>
            </w:pPr>
            <w:r>
              <w:t xml:space="preserve">Payment Gateways</w:t>
            </w:r>
          </w:p>
        </w:tc>
        <w:tc>
          <w:tcPr/>
          <w:p>
            <w:pPr>
              <w:pStyle w:val="Compact"/>
            </w:pPr>
            <w:r>
              <w:t xml:space="preserve">Payment gateway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DIR-060</w:t>
            </w:r>
          </w:p>
        </w:tc>
        <w:tc>
          <w:tcPr/>
          <w:p>
            <w:pPr>
              <w:pStyle w:val="Compact"/>
            </w:pPr>
            <w:r>
              <w:t xml:space="preserve">eWallet Solutions</w:t>
            </w:r>
          </w:p>
        </w:tc>
        <w:tc>
          <w:tcPr/>
          <w:p>
            <w:pPr>
              <w:pStyle w:val="Compact"/>
            </w:pPr>
            <w:r>
              <w:t xml:space="preserve">Digital wallet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DIR-061</w:t>
            </w:r>
          </w:p>
        </w:tc>
        <w:tc>
          <w:tcPr/>
          <w:p>
            <w:pPr>
              <w:pStyle w:val="Compact"/>
            </w:pPr>
            <w:r>
              <w:t xml:space="preserve">Cryptocurrency Payments</w:t>
            </w:r>
          </w:p>
        </w:tc>
        <w:tc>
          <w:tcPr/>
          <w:p>
            <w:pPr>
              <w:pStyle w:val="Compact"/>
            </w:pPr>
            <w:r>
              <w:t xml:space="preserve">Crypto payment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DIR-062</w:t>
            </w:r>
          </w:p>
        </w:tc>
        <w:tc>
          <w:tcPr/>
          <w:p>
            <w:pPr>
              <w:pStyle w:val="Compact"/>
            </w:pPr>
            <w:r>
              <w:t xml:space="preserve">Local Payment Solutions</w:t>
            </w:r>
          </w:p>
        </w:tc>
        <w:tc>
          <w:tcPr/>
          <w:p>
            <w:pPr>
              <w:pStyle w:val="Compact"/>
            </w:pPr>
            <w:r>
              <w:t xml:space="preserve">Region-specific payment methods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DIR-063</w:t>
            </w:r>
          </w:p>
        </w:tc>
        <w:tc>
          <w:tcPr/>
          <w:p>
            <w:pPr>
              <w:pStyle w:val="Compact"/>
            </w:pPr>
            <w:r>
              <w:t xml:space="preserve">Payment Services</w:t>
            </w:r>
          </w:p>
        </w:tc>
        <w:tc>
          <w:tcPr/>
          <w:p>
            <w:pPr>
              <w:pStyle w:val="Compact"/>
            </w:pPr>
            <w:r>
              <w:t xml:space="preserve">Payment service providers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DIR-064</w:t>
            </w:r>
          </w:p>
        </w:tc>
        <w:tc>
          <w:tcPr/>
          <w:p>
            <w:pPr>
              <w:pStyle w:val="Compact"/>
            </w:pPr>
            <w:r>
              <w:t xml:space="preserve">Risk Management</w:t>
            </w:r>
          </w:p>
        </w:tc>
        <w:tc>
          <w:tcPr/>
          <w:p>
            <w:pPr>
              <w:pStyle w:val="Compact"/>
            </w:pPr>
            <w:r>
              <w:t xml:space="preserve">Payment risk and fraud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DIR-065</w:t>
            </w:r>
          </w:p>
        </w:tc>
        <w:tc>
          <w:tcPr/>
          <w:p>
            <w:pPr>
              <w:pStyle w:val="Compact"/>
            </w:pPr>
            <w:r>
              <w:t xml:space="preserve">Payment Consulting</w:t>
            </w:r>
          </w:p>
        </w:tc>
        <w:tc>
          <w:tcPr/>
          <w:p>
            <w:pPr>
              <w:pStyle w:val="Compact"/>
            </w:pPr>
            <w:r>
              <w:t xml:space="preserve">Payment strategy consulting</w:t>
            </w:r>
          </w:p>
        </w:tc>
      </w:tr>
    </w:tbl>
    <w:bookmarkEnd w:id="21"/>
    <w:bookmarkStart w:id="22" w:name="i.-retail-land-based-2-categories"/>
    <w:p>
      <w:pPr>
        <w:pStyle w:val="Heading3"/>
      </w:pPr>
      <w:r>
        <w:rPr>
          <w:b/>
          <w:bCs/>
        </w:rPr>
        <w:t xml:space="preserve">I. RETAIL &amp; LAND-BASED (2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3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DIR-066</w:t>
            </w:r>
          </w:p>
        </w:tc>
        <w:tc>
          <w:tcPr/>
          <w:p>
            <w:pPr>
              <w:pStyle w:val="Compact"/>
            </w:pPr>
            <w:r>
              <w:t xml:space="preserve">Slot Machine Manufacturers</w:t>
            </w:r>
          </w:p>
        </w:tc>
        <w:tc>
          <w:tcPr/>
          <w:p>
            <w:pPr>
              <w:pStyle w:val="Compact"/>
            </w:pPr>
            <w:r>
              <w:t xml:space="preserve">Physical slot machine manufacturers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DIR-067</w:t>
            </w:r>
          </w:p>
        </w:tc>
        <w:tc>
          <w:tcPr/>
          <w:p>
            <w:pPr>
              <w:pStyle w:val="Compact"/>
            </w:pPr>
            <w:r>
              <w:t xml:space="preserve">Retail Systems</w:t>
            </w:r>
          </w:p>
        </w:tc>
        <w:tc>
          <w:tcPr/>
          <w:p>
            <w:pPr>
              <w:pStyle w:val="Compact"/>
            </w:pPr>
            <w:r>
              <w:t xml:space="preserve">Retail betting and gaming systems</w:t>
            </w:r>
          </w:p>
        </w:tc>
      </w:tr>
    </w:tbl>
    <w:bookmarkEnd w:id="22"/>
    <w:bookmarkStart w:id="23" w:name="X1abf6e3b0a8a95e2447df7447db4863b2a50668"/>
    <w:p>
      <w:pPr>
        <w:pStyle w:val="Heading3"/>
      </w:pPr>
      <w:r>
        <w:rPr>
          <w:b/>
          <w:bCs/>
        </w:rPr>
        <w:t xml:space="preserve">J. DESIGN, E-LEARNING &amp; HOSTING (5 categories)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135"/>
        <w:gridCol w:w="28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DIR-068</w:t>
            </w:r>
          </w:p>
        </w:tc>
        <w:tc>
          <w:tcPr/>
          <w:p>
            <w:pPr>
              <w:pStyle w:val="Compact"/>
            </w:pPr>
            <w:r>
              <w:t xml:space="preserve">Software Development Services</w:t>
            </w:r>
          </w:p>
        </w:tc>
        <w:tc>
          <w:tcPr/>
          <w:p>
            <w:pPr>
              <w:pStyle w:val="Compact"/>
            </w:pPr>
            <w:r>
              <w:t xml:space="preserve">Custom software development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DIR-069</w:t>
            </w:r>
          </w:p>
        </w:tc>
        <w:tc>
          <w:tcPr/>
          <w:p>
            <w:pPr>
              <w:pStyle w:val="Compact"/>
            </w:pPr>
            <w:r>
              <w:t xml:space="preserve">UI/UX Design</w:t>
            </w:r>
          </w:p>
        </w:tc>
        <w:tc>
          <w:tcPr/>
          <w:p>
            <w:pPr>
              <w:pStyle w:val="Compact"/>
            </w:pPr>
            <w:r>
              <w:t xml:space="preserve">User interface and experience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DIR-070</w:t>
            </w:r>
          </w:p>
        </w:tc>
        <w:tc>
          <w:tcPr/>
          <w:p>
            <w:pPr>
              <w:pStyle w:val="Compact"/>
            </w:pPr>
            <w:r>
              <w:t xml:space="preserve">Hosting Services</w:t>
            </w:r>
          </w:p>
        </w:tc>
        <w:tc>
          <w:tcPr/>
          <w:p>
            <w:pPr>
              <w:pStyle w:val="Compact"/>
            </w:pPr>
            <w:r>
              <w:t xml:space="preserve">Server and hosting solutions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DIR-071</w:t>
            </w:r>
          </w:p>
        </w:tc>
        <w:tc>
          <w:tcPr/>
          <w:p>
            <w:pPr>
              <w:pStyle w:val="Compact"/>
            </w:pPr>
            <w:r>
              <w:t xml:space="preserve">Creative Production - Graphic, Audio and Video</w:t>
            </w:r>
          </w:p>
        </w:tc>
        <w:tc>
          <w:tcPr/>
          <w:p>
            <w:pPr>
              <w:pStyle w:val="Compact"/>
            </w:pPr>
            <w:r>
              <w:t xml:space="preserve">Design and multimedia 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DIR-072</w:t>
            </w:r>
          </w:p>
        </w:tc>
        <w:tc>
          <w:tcPr/>
          <w:p>
            <w:pPr>
              <w:pStyle w:val="Compact"/>
            </w:pPr>
            <w:r>
              <w:t xml:space="preserve">E-learning Solutions</w:t>
            </w:r>
          </w:p>
        </w:tc>
        <w:tc>
          <w:tcPr/>
          <w:p>
            <w:pPr>
              <w:pStyle w:val="Compact"/>
            </w:pPr>
            <w:r>
              <w:t xml:space="preserve">Training and educational platforms</w:t>
            </w:r>
          </w:p>
        </w:tc>
      </w:tr>
    </w:tbl>
    <w:bookmarkEnd w:id="23"/>
    <w:bookmarkStart w:id="24" w:name="k.-operators-9-categories"/>
    <w:p>
      <w:pPr>
        <w:pStyle w:val="Heading3"/>
      </w:pPr>
      <w:r>
        <w:rPr>
          <w:b/>
          <w:bCs/>
        </w:rPr>
        <w:t xml:space="preserve">K. OPERATORS (9 categories)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DIR-073</w:t>
            </w:r>
          </w:p>
        </w:tc>
        <w:tc>
          <w:tcPr/>
          <w:p>
            <w:pPr>
              <w:pStyle w:val="Compact"/>
            </w:pPr>
            <w:r>
              <w:t xml:space="preserve">Multi Product</w:t>
            </w:r>
          </w:p>
        </w:tc>
        <w:tc>
          <w:tcPr/>
          <w:p>
            <w:pPr>
              <w:pStyle w:val="Compact"/>
            </w:pPr>
            <w:r>
              <w:t xml:space="preserve">Operators with multiple verticals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DIR-074</w:t>
            </w:r>
          </w:p>
        </w:tc>
        <w:tc>
          <w:tcPr/>
          <w:p>
            <w:pPr>
              <w:pStyle w:val="Compact"/>
            </w:pPr>
            <w:r>
              <w:t xml:space="preserve">Casino</w:t>
            </w:r>
          </w:p>
        </w:tc>
        <w:tc>
          <w:tcPr/>
          <w:p>
            <w:pPr>
              <w:pStyle w:val="Compact"/>
            </w:pPr>
            <w:r>
              <w:t xml:space="preserve">Casino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DIR-075</w:t>
            </w:r>
          </w:p>
        </w:tc>
        <w:tc>
          <w:tcPr/>
          <w:p>
            <w:pPr>
              <w:pStyle w:val="Compact"/>
            </w:pPr>
            <w:r>
              <w:t xml:space="preserve">Sportsbook</w:t>
            </w:r>
          </w:p>
        </w:tc>
        <w:tc>
          <w:tcPr/>
          <w:p>
            <w:pPr>
              <w:pStyle w:val="Compact"/>
            </w:pPr>
            <w:r>
              <w:t xml:space="preserve">Sports betting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DIR-076</w:t>
            </w:r>
          </w:p>
        </w:tc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Cryptocurrency gaming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DIR-077</w:t>
            </w:r>
          </w:p>
        </w:tc>
        <w:tc>
          <w:tcPr/>
          <w:p>
            <w:pPr>
              <w:pStyle w:val="Compact"/>
            </w:pPr>
            <w:r>
              <w:t xml:space="preserve">Esports</w:t>
            </w:r>
          </w:p>
        </w:tc>
        <w:tc>
          <w:tcPr/>
          <w:p>
            <w:pPr>
              <w:pStyle w:val="Compact"/>
            </w:pPr>
            <w:r>
              <w:t xml:space="preserve">Esports betting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DIR-078</w:t>
            </w:r>
          </w:p>
        </w:tc>
        <w:tc>
          <w:tcPr/>
          <w:p>
            <w:pPr>
              <w:pStyle w:val="Compact"/>
            </w:pPr>
            <w:r>
              <w:t xml:space="preserve">Poker</w:t>
            </w:r>
          </w:p>
        </w:tc>
        <w:tc>
          <w:tcPr/>
          <w:p>
            <w:pPr>
              <w:pStyle w:val="Compact"/>
            </w:pPr>
            <w:r>
              <w:t xml:space="preserve">Poker room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DIR-079</w:t>
            </w:r>
          </w:p>
        </w:tc>
        <w:tc>
          <w:tcPr/>
          <w:p>
            <w:pPr>
              <w:pStyle w:val="Compact"/>
            </w:pPr>
            <w:r>
              <w:t xml:space="preserve">Lottery</w:t>
            </w:r>
          </w:p>
        </w:tc>
        <w:tc>
          <w:tcPr/>
          <w:p>
            <w:pPr>
              <w:pStyle w:val="Compact"/>
            </w:pPr>
            <w:r>
              <w:t xml:space="preserve">Lottery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DIR-080</w:t>
            </w:r>
          </w:p>
        </w:tc>
        <w:tc>
          <w:tcPr/>
          <w:p>
            <w:pPr>
              <w:pStyle w:val="Compact"/>
            </w:pPr>
            <w:r>
              <w:t xml:space="preserve">Bingo</w:t>
            </w:r>
          </w:p>
        </w:tc>
        <w:tc>
          <w:tcPr/>
          <w:p>
            <w:pPr>
              <w:pStyle w:val="Compact"/>
            </w:pPr>
            <w:r>
              <w:t xml:space="preserve">Bingo operators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DIR-081</w:t>
            </w:r>
          </w:p>
        </w:tc>
        <w:tc>
          <w:tcPr/>
          <w:p>
            <w:pPr>
              <w:pStyle w:val="Compact"/>
            </w:pPr>
            <w:r>
              <w:t xml:space="preserve">Racing</w:t>
            </w:r>
          </w:p>
        </w:tc>
        <w:tc>
          <w:tcPr/>
          <w:p>
            <w:pPr>
              <w:pStyle w:val="Compact"/>
            </w:pPr>
            <w:r>
              <w:t xml:space="preserve">Racing and horse betting operators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33" w:name="news-content-tags-45-tags"/>
    <w:p>
      <w:pPr>
        <w:pStyle w:val="Heading2"/>
      </w:pPr>
      <w:r>
        <w:rPr>
          <w:b/>
          <w:bCs/>
        </w:rPr>
        <w:t xml:space="preserve">2. NEWS CONTENT TAGS (45 tags)</w:t>
      </w:r>
    </w:p>
    <w:p>
      <w:pPr>
        <w:pStyle w:val="FirstParagraph"/>
      </w:pPr>
      <w:r>
        <w:rPr>
          <w:i/>
          <w:iCs/>
        </w:rPr>
        <w:t xml:space="preserve">Organized by main navigation category for easy reference</w:t>
      </w:r>
    </w:p>
    <w:bookmarkStart w:id="26" w:name="industry-news-tags"/>
    <w:p>
      <w:pPr>
        <w:pStyle w:val="Heading3"/>
      </w:pPr>
      <w:r>
        <w:rPr>
          <w:b/>
          <w:bCs/>
        </w:rPr>
        <w:t xml:space="preserve">Industry News Tags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732"/>
        <w:gridCol w:w="2103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NEWS-015</w:t>
            </w:r>
          </w:p>
        </w:tc>
        <w:tc>
          <w:tcPr/>
          <w:p>
            <w:pPr>
              <w:pStyle w:val="Compact"/>
            </w:pPr>
            <w:r>
              <w:t xml:space="preserve">Partnerships</w:t>
            </w:r>
          </w:p>
        </w:tc>
        <w:tc>
          <w:tcPr/>
          <w:p>
            <w:pPr>
              <w:pStyle w:val="Compact"/>
            </w:pPr>
            <w:r>
              <w:t xml:space="preserve">Business partnerships, deals</w:t>
            </w:r>
          </w:p>
        </w:tc>
        <w:tc>
          <w:tcPr/>
          <w:p>
            <w:pPr>
              <w:pStyle w:val="Compact"/>
            </w:pPr>
            <w:r>
              <w:t xml:space="preserve">“X partners with 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NEWS-032</w:t>
            </w:r>
          </w:p>
        </w:tc>
        <w:tc>
          <w:tcPr/>
          <w:p>
            <w:pPr>
              <w:pStyle w:val="Compact"/>
            </w:pPr>
            <w:r>
              <w:t xml:space="preserve">Expansion</w:t>
            </w:r>
          </w:p>
        </w:tc>
        <w:tc>
          <w:tcPr/>
          <w:p>
            <w:pPr>
              <w:pStyle w:val="Compact"/>
            </w:pPr>
            <w:r>
              <w:t xml:space="preserve">Company growth, new offices, scaling</w:t>
            </w:r>
          </w:p>
        </w:tc>
        <w:tc>
          <w:tcPr/>
          <w:p>
            <w:pPr>
              <w:pStyle w:val="Compact"/>
            </w:pPr>
            <w:r>
              <w:t xml:space="preserve">“Provider X expands into Brazil”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NEWS-031</w:t>
            </w:r>
          </w:p>
        </w:tc>
        <w:tc>
          <w:tcPr/>
          <w:p>
            <w:pPr>
              <w:pStyle w:val="Compact"/>
            </w:pPr>
            <w:r>
              <w:t xml:space="preserve">Rebrand</w:t>
            </w:r>
          </w:p>
        </w:tc>
        <w:tc>
          <w:tcPr/>
          <w:p>
            <w:pPr>
              <w:pStyle w:val="Compact"/>
            </w:pPr>
            <w:r>
              <w:t xml:space="preserve">Company rebrands, name changes</w:t>
            </w:r>
          </w:p>
        </w:tc>
        <w:tc>
          <w:tcPr/>
          <w:p>
            <w:pPr>
              <w:pStyle w:val="Compact"/>
            </w:pPr>
            <w:r>
              <w:t xml:space="preserve">“Operator Y rebrands ahead of UK launch”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NEWS-005</w:t>
            </w:r>
          </w:p>
        </w:tc>
        <w:tc>
          <w:tcPr/>
          <w:p>
            <w:pPr>
              <w:pStyle w:val="Compact"/>
            </w:pPr>
            <w:r>
              <w:t xml:space="preserve">Financial Results</w:t>
            </w:r>
          </w:p>
        </w:tc>
        <w:tc>
          <w:tcPr/>
          <w:p>
            <w:pPr>
              <w:pStyle w:val="Compact"/>
            </w:pPr>
            <w:r>
              <w:t xml:space="preserve">Earnings, revenue reports</w:t>
            </w:r>
          </w:p>
        </w:tc>
        <w:tc>
          <w:tcPr/>
          <w:p>
            <w:pPr>
              <w:pStyle w:val="Compact"/>
            </w:pPr>
            <w:r>
              <w:t xml:space="preserve">“Q3 results show growth”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NEWS-022</w:t>
            </w:r>
          </w:p>
        </w:tc>
        <w:tc>
          <w:tcPr/>
          <w:p>
            <w:pPr>
              <w:pStyle w:val="Compact"/>
            </w:pPr>
            <w:r>
              <w:t xml:space="preserve">Market Reports</w:t>
            </w:r>
          </w:p>
        </w:tc>
        <w:tc>
          <w:tcPr/>
          <w:p>
            <w:pPr>
              <w:pStyle w:val="Compact"/>
            </w:pPr>
            <w:r>
              <w:t xml:space="preserve">Research, statistics, studies</w:t>
            </w:r>
          </w:p>
        </w:tc>
        <w:tc>
          <w:tcPr/>
          <w:p>
            <w:pPr>
              <w:pStyle w:val="Compact"/>
            </w:pPr>
            <w:r>
              <w:t xml:space="preserve">“Market grows 20%”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NEWS-019</w:t>
            </w:r>
          </w:p>
        </w:tc>
        <w:tc>
          <w:tcPr/>
          <w:p>
            <w:pPr>
              <w:pStyle w:val="Compact"/>
            </w:pPr>
            <w:r>
              <w:t xml:space="preserve">Awards &amp; Winners</w:t>
            </w:r>
          </w:p>
        </w:tc>
        <w:tc>
          <w:tcPr/>
          <w:p>
            <w:pPr>
              <w:pStyle w:val="Compact"/>
            </w:pPr>
            <w:r>
              <w:t xml:space="preserve">Industry awards, recognition</w:t>
            </w:r>
          </w:p>
        </w:tc>
        <w:tc>
          <w:tcPr/>
          <w:p>
            <w:pPr>
              <w:pStyle w:val="Compact"/>
            </w:pPr>
            <w:r>
              <w:t xml:space="preserve">“Wins best operator”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NEWS-033</w:t>
            </w:r>
          </w:p>
        </w:tc>
        <w:tc>
          <w:tcPr/>
          <w:p>
            <w:pPr>
              <w:pStyle w:val="Compact"/>
            </w:pPr>
            <w:r>
              <w:t xml:space="preserve">Sponsorships</w:t>
            </w:r>
          </w:p>
        </w:tc>
        <w:tc>
          <w:tcPr/>
          <w:p>
            <w:pPr>
              <w:pStyle w:val="Compact"/>
            </w:pPr>
            <w:r>
              <w:t xml:space="preserve">Sponsorship deals, partnerships</w:t>
            </w:r>
          </w:p>
        </w:tc>
        <w:tc>
          <w:tcPr/>
          <w:p>
            <w:pPr>
              <w:pStyle w:val="Compact"/>
            </w:pPr>
            <w:r>
              <w:t xml:space="preserve">“Brand sponsors Premier League team”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NEWS-034</w:t>
            </w:r>
          </w:p>
        </w:tc>
        <w:tc>
          <w:tcPr/>
          <w:p>
            <w:pPr>
              <w:pStyle w:val="Compact"/>
            </w:pPr>
            <w:r>
              <w:t xml:space="preserve">Advertising Campaigns</w:t>
            </w:r>
          </w:p>
        </w:tc>
        <w:tc>
          <w:tcPr/>
          <w:p>
            <w:pPr>
              <w:pStyle w:val="Compact"/>
            </w:pPr>
            <w:r>
              <w:t xml:space="preserve">Major marketing campaigns</w:t>
            </w:r>
          </w:p>
        </w:tc>
        <w:tc>
          <w:tcPr/>
          <w:p>
            <w:pPr>
              <w:pStyle w:val="Compact"/>
            </w:pPr>
            <w:r>
              <w:t xml:space="preserve">“Operator launches TV campaign”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NEWS-035</w:t>
            </w:r>
          </w:p>
        </w:tc>
        <w:tc>
          <w:tcPr/>
          <w:p>
            <w:pPr>
              <w:pStyle w:val="Compact"/>
            </w:pPr>
            <w:r>
              <w:t xml:space="preserve">Player Wins</w:t>
            </w:r>
          </w:p>
        </w:tc>
        <w:tc>
          <w:tcPr/>
          <w:p>
            <w:pPr>
              <w:pStyle w:val="Compact"/>
            </w:pPr>
            <w:r>
              <w:t xml:space="preserve">Big wins, jackpots, player stories</w:t>
            </w:r>
          </w:p>
        </w:tc>
        <w:tc>
          <w:tcPr/>
          <w:p>
            <w:pPr>
              <w:pStyle w:val="Compact"/>
            </w:pPr>
            <w:r>
              <w:t xml:space="preserve">“Player wins 5m jackpot”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NEWS-036</w:t>
            </w:r>
          </w:p>
        </w:tc>
        <w:tc>
          <w:tcPr/>
          <w:p>
            <w:pPr>
              <w:pStyle w:val="Compact"/>
            </w:pPr>
            <w:r>
              <w:t xml:space="preserve">Scandals &amp; Controversy</w:t>
            </w:r>
          </w:p>
        </w:tc>
        <w:tc>
          <w:tcPr/>
          <w:p>
            <w:pPr>
              <w:pStyle w:val="Compact"/>
            </w:pPr>
            <w:r>
              <w:t xml:space="preserve">Industry scandals, controversies</w:t>
            </w:r>
          </w:p>
        </w:tc>
        <w:tc>
          <w:tcPr/>
          <w:p>
            <w:pPr>
              <w:pStyle w:val="Compact"/>
            </w:pPr>
            <w:r>
              <w:t xml:space="preserve">“Operator under investigation”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NEWS-029</w:t>
            </w:r>
          </w:p>
        </w:tc>
        <w:tc>
          <w:tcPr/>
          <w:p>
            <w:pPr>
              <w:pStyle w:val="Compact"/>
            </w:pPr>
            <w:r>
              <w:t xml:space="preserve">Industry Gossip</w:t>
            </w:r>
          </w:p>
        </w:tc>
        <w:tc>
          <w:tcPr/>
          <w:p>
            <w:pPr>
              <w:pStyle w:val="Compact"/>
            </w:pPr>
            <w:r>
              <w:t xml:space="preserve">Behind-scenes, rumors, speculation</w:t>
            </w:r>
          </w:p>
        </w:tc>
        <w:tc>
          <w:tcPr/>
          <w:p>
            <w:pPr>
              <w:pStyle w:val="Compact"/>
            </w:pPr>
            <w:r>
              <w:t xml:space="preserve">“Sources say…”</w:t>
            </w:r>
          </w:p>
        </w:tc>
      </w:tr>
    </w:tbl>
    <w:bookmarkEnd w:id="26"/>
    <w:bookmarkStart w:id="27" w:name="people-moves-tags"/>
    <w:p>
      <w:pPr>
        <w:pStyle w:val="Heading3"/>
      </w:pPr>
      <w:r>
        <w:rPr>
          <w:b/>
          <w:bCs/>
        </w:rPr>
        <w:t xml:space="preserve">People &amp; Moves Tags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732"/>
        <w:gridCol w:w="2103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NEWS-001</w:t>
            </w:r>
          </w:p>
        </w:tc>
        <w:tc>
          <w:tcPr/>
          <w:p>
            <w:pPr>
              <w:pStyle w:val="Compact"/>
            </w:pPr>
            <w:r>
              <w:t xml:space="preserve">Executive Moves</w:t>
            </w:r>
          </w:p>
        </w:tc>
        <w:tc>
          <w:tcPr/>
          <w:p>
            <w:pPr>
              <w:pStyle w:val="Compact"/>
            </w:pPr>
            <w:r>
              <w:t xml:space="preserve">C-suite appointments, departures</w:t>
            </w:r>
          </w:p>
        </w:tc>
        <w:tc>
          <w:tcPr/>
          <w:p>
            <w:pPr>
              <w:pStyle w:val="Compact"/>
            </w:pPr>
            <w:r>
              <w:t xml:space="preserve">“CEO joins Operator X”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NEWS-030</w:t>
            </w:r>
          </w:p>
        </w:tc>
        <w:tc>
          <w:tcPr/>
          <w:p>
            <w:pPr>
              <w:pStyle w:val="Compact"/>
            </w:pPr>
            <w:r>
              <w:t xml:space="preserve">Rising Stars</w:t>
            </w:r>
          </w:p>
        </w:tc>
        <w:tc>
          <w:tcPr/>
          <w:p>
            <w:pPr>
              <w:pStyle w:val="Compact"/>
            </w:pPr>
            <w:r>
              <w:t xml:space="preserve">Up-and-coming professionals</w:t>
            </w:r>
          </w:p>
        </w:tc>
        <w:tc>
          <w:tcPr/>
          <w:p>
            <w:pPr>
              <w:pStyle w:val="Compact"/>
            </w:pPr>
            <w:r>
              <w:t xml:space="preserve">“30 under 30”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NEWS-037</w:t>
            </w:r>
          </w:p>
        </w:tc>
        <w:tc>
          <w:tcPr/>
          <w:p>
            <w:pPr>
              <w:pStyle w:val="Compact"/>
            </w:pPr>
            <w:r>
              <w:t xml:space="preserve">Women in Gaming</w:t>
            </w:r>
          </w:p>
        </w:tc>
        <w:tc>
          <w:tcPr/>
          <w:p>
            <w:pPr>
              <w:pStyle w:val="Compact"/>
            </w:pPr>
            <w:r>
              <w:t xml:space="preserve">Women leaders, diversity initiatives</w:t>
            </w:r>
          </w:p>
        </w:tc>
        <w:tc>
          <w:tcPr/>
          <w:p>
            <w:pPr>
              <w:pStyle w:val="Compact"/>
            </w:pPr>
            <w:r>
              <w:t xml:space="preserve">“Women shaping iGaming payments”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NEWS-038</w:t>
            </w:r>
          </w:p>
        </w:tc>
        <w:tc>
          <w:tcPr/>
          <w:p>
            <w:pPr>
              <w:pStyle w:val="Compact"/>
            </w:pPr>
            <w:r>
              <w:t xml:space="preserve">Behind the Scenes</w:t>
            </w:r>
          </w:p>
        </w:tc>
        <w:tc>
          <w:tcPr/>
          <w:p>
            <w:pPr>
              <w:pStyle w:val="Compact"/>
            </w:pPr>
            <w:r>
              <w:t xml:space="preserve">Company culture, insider stories</w:t>
            </w:r>
          </w:p>
        </w:tc>
        <w:tc>
          <w:tcPr/>
          <w:p>
            <w:pPr>
              <w:pStyle w:val="Compact"/>
            </w:pPr>
            <w:r>
              <w:t xml:space="preserve">“A day at Evolution’s studio”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Interviews (TYPE-003) and Industry Gossip (NEWS-029) also appear in this category</w:t>
      </w:r>
    </w:p>
    <w:bookmarkEnd w:id="27"/>
    <w:bookmarkStart w:id="28" w:name="deals-money-tags"/>
    <w:p>
      <w:pPr>
        <w:pStyle w:val="Heading3"/>
      </w:pPr>
      <w:r>
        <w:rPr>
          <w:b/>
          <w:bCs/>
        </w:rPr>
        <w:t xml:space="preserve">Deals &amp; Money Tags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732"/>
        <w:gridCol w:w="2103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NEWS-002</w:t>
            </w:r>
          </w:p>
        </w:tc>
        <w:tc>
          <w:tcPr/>
          <w:p>
            <w:pPr>
              <w:pStyle w:val="Compact"/>
            </w:pPr>
            <w:r>
              <w:t xml:space="preserve">M&amp;A</w:t>
            </w:r>
          </w:p>
        </w:tc>
        <w:tc>
          <w:tcPr/>
          <w:p>
            <w:pPr>
              <w:pStyle w:val="Compact"/>
            </w:pPr>
            <w:r>
              <w:t xml:space="preserve">Mergers and acquisitions</w:t>
            </w:r>
          </w:p>
        </w:tc>
        <w:tc>
          <w:tcPr/>
          <w:p>
            <w:pPr>
              <w:pStyle w:val="Compact"/>
            </w:pPr>
            <w:r>
              <w:t xml:space="preserve">“Company X acquires Y in 120m deal”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NEWS-004</w:t>
            </w:r>
          </w:p>
        </w:tc>
        <w:tc>
          <w:tcPr/>
          <w:p>
            <w:pPr>
              <w:pStyle w:val="Compact"/>
            </w:pPr>
            <w:r>
              <w:t xml:space="preserve">Funding</w:t>
            </w:r>
          </w:p>
        </w:tc>
        <w:tc>
          <w:tcPr/>
          <w:p>
            <w:pPr>
              <w:pStyle w:val="Compact"/>
            </w:pPr>
            <w:r>
              <w:t xml:space="preserve">Investment rounds, funding news</w:t>
            </w:r>
          </w:p>
        </w:tc>
        <w:tc>
          <w:tcPr/>
          <w:p>
            <w:pPr>
              <w:pStyle w:val="Compact"/>
            </w:pPr>
            <w:r>
              <w:t xml:space="preserve">“Series A for Company”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NEWS-006</w:t>
            </w:r>
          </w:p>
        </w:tc>
        <w:tc>
          <w:tcPr/>
          <w:p>
            <w:pPr>
              <w:pStyle w:val="Compact"/>
            </w:pPr>
            <w:r>
              <w:t xml:space="preserve">IPOs</w:t>
            </w:r>
          </w:p>
        </w:tc>
        <w:tc>
          <w:tcPr/>
          <w:p>
            <w:pPr>
              <w:pStyle w:val="Compact"/>
            </w:pPr>
            <w:r>
              <w:t xml:space="preserve">Initial public offerings</w:t>
            </w:r>
          </w:p>
        </w:tc>
        <w:tc>
          <w:tcPr/>
          <w:p>
            <w:pPr>
              <w:pStyle w:val="Compact"/>
            </w:pPr>
            <w:r>
              <w:t xml:space="preserve">“Company files for IPO”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NEWS-039</w:t>
            </w:r>
          </w:p>
        </w:tc>
        <w:tc>
          <w:tcPr/>
          <w:p>
            <w:pPr>
              <w:pStyle w:val="Compact"/>
            </w:pPr>
            <w:r>
              <w:t xml:space="preserve">Stock Watch</w:t>
            </w:r>
          </w:p>
        </w:tc>
        <w:tc>
          <w:tcPr/>
          <w:p>
            <w:pPr>
              <w:pStyle w:val="Compact"/>
            </w:pPr>
            <w:r>
              <w:t xml:space="preserve">Share prices, market movements</w:t>
            </w:r>
          </w:p>
        </w:tc>
        <w:tc>
          <w:tcPr/>
          <w:p>
            <w:pPr>
              <w:pStyle w:val="Compact"/>
            </w:pPr>
            <w:r>
              <w:t xml:space="preserve">“Flutter shares rise 5%”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NEWS-020</w:t>
            </w:r>
          </w:p>
        </w:tc>
        <w:tc>
          <w:tcPr/>
          <w:p>
            <w:pPr>
              <w:pStyle w:val="Compact"/>
            </w:pPr>
            <w:r>
              <w:t xml:space="preserve">Market Entry</w:t>
            </w:r>
          </w:p>
        </w:tc>
        <w:tc>
          <w:tcPr/>
          <w:p>
            <w:pPr>
              <w:pStyle w:val="Compact"/>
            </w:pPr>
            <w:r>
              <w:t xml:space="preserve">Operators entering new markets</w:t>
            </w:r>
          </w:p>
        </w:tc>
        <w:tc>
          <w:tcPr/>
          <w:p>
            <w:pPr>
              <w:pStyle w:val="Compact"/>
            </w:pPr>
            <w:r>
              <w:t xml:space="preserve">“Enters Dutch market”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NEWS-040</w:t>
            </w:r>
          </w:p>
        </w:tc>
        <w:tc>
          <w:tcPr/>
          <w:p>
            <w:pPr>
              <w:pStyle w:val="Compact"/>
            </w:pPr>
            <w:r>
              <w:t xml:space="preserve">Affiliate Deals</w:t>
            </w:r>
          </w:p>
        </w:tc>
        <w:tc>
          <w:tcPr/>
          <w:p>
            <w:pPr>
              <w:pStyle w:val="Compact"/>
            </w:pPr>
            <w:r>
              <w:t xml:space="preserve">Affiliate agreements, partnerships</w:t>
            </w:r>
          </w:p>
        </w:tc>
        <w:tc>
          <w:tcPr/>
          <w:p>
            <w:pPr>
              <w:pStyle w:val="Compact"/>
            </w:pPr>
            <w:r>
              <w:t xml:space="preserve">“Affiliate deal signed ahead of Euro launch”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Partnerships (NEWS-015) also appears in this category</w:t>
      </w:r>
    </w:p>
    <w:bookmarkEnd w:id="28"/>
    <w:bookmarkStart w:id="29" w:name="regulation-law-tags"/>
    <w:p>
      <w:pPr>
        <w:pStyle w:val="Heading3"/>
      </w:pPr>
      <w:r>
        <w:rPr>
          <w:b/>
          <w:bCs/>
        </w:rPr>
        <w:t xml:space="preserve">Regulation &amp; Law Tags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732"/>
        <w:gridCol w:w="2103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NEWS-007</w:t>
            </w:r>
          </w:p>
        </w:tc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New laws, regulatory changes</w:t>
            </w:r>
          </w:p>
        </w:tc>
        <w:tc>
          <w:tcPr/>
          <w:p>
            <w:pPr>
              <w:pStyle w:val="Compact"/>
            </w:pPr>
            <w:r>
              <w:t xml:space="preserve">“Sweden updates rules”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NEWS-008</w:t>
            </w:r>
          </w:p>
        </w:tc>
        <w:tc>
          <w:tcPr/>
          <w:p>
            <w:pPr>
              <w:pStyle w:val="Compact"/>
            </w:pPr>
            <w:r>
              <w:t xml:space="preserve">Licensing</w:t>
            </w:r>
          </w:p>
        </w:tc>
        <w:tc>
          <w:tcPr/>
          <w:p>
            <w:pPr>
              <w:pStyle w:val="Compact"/>
            </w:pPr>
            <w:r>
              <w:t xml:space="preserve">License awards, applications</w:t>
            </w:r>
          </w:p>
        </w:tc>
        <w:tc>
          <w:tcPr/>
          <w:p>
            <w:pPr>
              <w:pStyle w:val="Compact"/>
            </w:pPr>
            <w:r>
              <w:t xml:space="preserve">“MGA grants license”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NEWS-009</w:t>
            </w:r>
          </w:p>
        </w:tc>
        <w:tc>
          <w:tcPr/>
          <w:p>
            <w:pPr>
              <w:pStyle w:val="Compact"/>
            </w:pPr>
            <w:r>
              <w:t xml:space="preserve">Fines &amp; Penalties</w:t>
            </w:r>
          </w:p>
        </w:tc>
        <w:tc>
          <w:tcPr/>
          <w:p>
            <w:pPr>
              <w:pStyle w:val="Compact"/>
            </w:pPr>
            <w:r>
              <w:t xml:space="preserve">Regulatory actions, fines</w:t>
            </w:r>
          </w:p>
        </w:tc>
        <w:tc>
          <w:tcPr/>
          <w:p>
            <w:pPr>
              <w:pStyle w:val="Compact"/>
            </w:pPr>
            <w:r>
              <w:t xml:space="preserve">“UKGC fines operator 3.5m”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NEWS-010</w:t>
            </w:r>
          </w:p>
        </w:tc>
        <w:tc>
          <w:tcPr/>
          <w:p>
            <w:pPr>
              <w:pStyle w:val="Compact"/>
            </w:pPr>
            <w:r>
              <w:t xml:space="preserve">Legal Disputes</w:t>
            </w:r>
          </w:p>
        </w:tc>
        <w:tc>
          <w:tcPr/>
          <w:p>
            <w:pPr>
              <w:pStyle w:val="Compact"/>
            </w:pPr>
            <w:r>
              <w:t xml:space="preserve">Lawsuits, legal battles</w:t>
            </w:r>
          </w:p>
        </w:tc>
        <w:tc>
          <w:tcPr/>
          <w:p>
            <w:pPr>
              <w:pStyle w:val="Compact"/>
            </w:pPr>
            <w:r>
              <w:t xml:space="preserve">“Court rules on case”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NEWS-041</w:t>
            </w:r>
          </w:p>
        </w:tc>
        <w:tc>
          <w:tcPr/>
          <w:p>
            <w:pPr>
              <w:pStyle w:val="Compact"/>
            </w:pPr>
            <w:r>
              <w:t xml:space="preserve">Compliance Updates</w:t>
            </w:r>
          </w:p>
        </w:tc>
        <w:tc>
          <w:tcPr/>
          <w:p>
            <w:pPr>
              <w:pStyle w:val="Compact"/>
            </w:pPr>
            <w:r>
              <w:t xml:space="preserve">Compliance changes, requirements</w:t>
            </w:r>
          </w:p>
        </w:tc>
        <w:tc>
          <w:tcPr/>
          <w:p>
            <w:pPr>
              <w:pStyle w:val="Compact"/>
            </w:pPr>
            <w:r>
              <w:t xml:space="preserve">“New AML requirements announced”</w:t>
            </w:r>
          </w:p>
        </w:tc>
      </w:tr>
    </w:tbl>
    <w:bookmarkEnd w:id="29"/>
    <w:bookmarkStart w:id="30" w:name="technology-innovation-tags"/>
    <w:p>
      <w:pPr>
        <w:pStyle w:val="Heading3"/>
      </w:pPr>
      <w:r>
        <w:rPr>
          <w:b/>
          <w:bCs/>
        </w:rPr>
        <w:t xml:space="preserve">Technology &amp; Innovation Tags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732"/>
        <w:gridCol w:w="2103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NEWS-014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General tech innovations</w:t>
            </w:r>
          </w:p>
        </w:tc>
        <w:tc>
          <w:tcPr/>
          <w:p>
            <w:pPr>
              <w:pStyle w:val="Compact"/>
            </w:pPr>
            <w:r>
              <w:t xml:space="preserve">“New tech transforms player experience”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NEWS-012</w:t>
            </w:r>
          </w:p>
        </w:tc>
        <w:tc>
          <w:tcPr/>
          <w:p>
            <w:pPr>
              <w:pStyle w:val="Compact"/>
            </w:pPr>
            <w:r>
              <w:t xml:space="preserve">Platform Launches</w:t>
            </w:r>
          </w:p>
        </w:tc>
        <w:tc>
          <w:tcPr/>
          <w:p>
            <w:pPr>
              <w:pStyle w:val="Compact"/>
            </w:pPr>
            <w:r>
              <w:t xml:space="preserve">New platform/software releases</w:t>
            </w:r>
          </w:p>
        </w:tc>
        <w:tc>
          <w:tcPr/>
          <w:p>
            <w:pPr>
              <w:pStyle w:val="Compact"/>
            </w:pPr>
            <w:r>
              <w:t xml:space="preserve">“New PAM system goes live”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NEWS-013</w:t>
            </w:r>
          </w:p>
        </w:tc>
        <w:tc>
          <w:tcPr/>
          <w:p>
            <w:pPr>
              <w:pStyle w:val="Compact"/>
            </w:pPr>
            <w:r>
              <w:t xml:space="preserve">Product Updates</w:t>
            </w:r>
          </w:p>
        </w:tc>
        <w:tc>
          <w:tcPr/>
          <w:p>
            <w:pPr>
              <w:pStyle w:val="Compact"/>
            </w:pPr>
            <w:r>
              <w:t xml:space="preserve">Feature updates, improvements</w:t>
            </w:r>
          </w:p>
        </w:tc>
        <w:tc>
          <w:tcPr/>
          <w:p>
            <w:pPr>
              <w:pStyle w:val="Compact"/>
            </w:pPr>
            <w:r>
              <w:t xml:space="preserve">“Payment solution v2.0”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NEWS-016</w:t>
            </w:r>
          </w:p>
        </w:tc>
        <w:tc>
          <w:tcPr/>
          <w:p>
            <w:pPr>
              <w:pStyle w:val="Compac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</w:pPr>
            <w:r>
              <w:t xml:space="preserve">Platform/game integrations</w:t>
            </w:r>
          </w:p>
        </w:tc>
        <w:tc>
          <w:tcPr/>
          <w:p>
            <w:pPr>
              <w:pStyle w:val="Compact"/>
            </w:pPr>
            <w:r>
              <w:t xml:space="preserve">“Provider goes live with operator”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NEWS-042</w:t>
            </w:r>
          </w:p>
        </w:tc>
        <w:tc>
          <w:tcPr/>
          <w:p>
            <w:pPr>
              <w:pStyle w:val="Compact"/>
            </w:pPr>
            <w:r>
              <w:t xml:space="preserve">AI &amp; Automation</w:t>
            </w:r>
          </w:p>
        </w:tc>
        <w:tc>
          <w:tcPr/>
          <w:p>
            <w:pPr>
              <w:pStyle w:val="Compact"/>
            </w:pPr>
            <w:r>
              <w:t xml:space="preserve">AI-powered solutions, automation</w:t>
            </w:r>
          </w:p>
        </w:tc>
        <w:tc>
          <w:tcPr/>
          <w:p>
            <w:pPr>
              <w:pStyle w:val="Compact"/>
            </w:pPr>
            <w:r>
              <w:t xml:space="preserve">“AI-driven fraud detection rolls out”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NEWS-043</w:t>
            </w:r>
          </w:p>
        </w:tc>
        <w:tc>
          <w:tcPr/>
          <w:p>
            <w:pPr>
              <w:pStyle w:val="Compact"/>
            </w:pPr>
            <w:r>
              <w:t xml:space="preserve">Blockchain &amp; Crypto Tech</w:t>
            </w:r>
          </w:p>
        </w:tc>
        <w:tc>
          <w:tcPr/>
          <w:p>
            <w:pPr>
              <w:pStyle w:val="Compact"/>
            </w:pPr>
            <w:r>
              <w:t xml:space="preserve">Blockchain, crypto technology</w:t>
            </w:r>
          </w:p>
        </w:tc>
        <w:tc>
          <w:tcPr/>
          <w:p>
            <w:pPr>
              <w:pStyle w:val="Compact"/>
            </w:pPr>
            <w:r>
              <w:t xml:space="preserve">“Blockchain-based verification launches”</w:t>
            </w:r>
          </w:p>
        </w:tc>
      </w:tr>
    </w:tbl>
    <w:bookmarkEnd w:id="30"/>
    <w:bookmarkStart w:id="31" w:name="new-releases-tags"/>
    <w:p>
      <w:pPr>
        <w:pStyle w:val="Heading3"/>
      </w:pPr>
      <w:r>
        <w:rPr>
          <w:b/>
          <w:bCs/>
        </w:rPr>
        <w:t xml:space="preserve">New Releases Tags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732"/>
        <w:gridCol w:w="2103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NEWS-011</w:t>
            </w:r>
          </w:p>
        </w:tc>
        <w:tc>
          <w:tcPr/>
          <w:p>
            <w:pPr>
              <w:pStyle w:val="Compact"/>
            </w:pPr>
            <w:r>
              <w:t xml:space="preserve">Slot Releases</w:t>
            </w:r>
          </w:p>
        </w:tc>
        <w:tc>
          <w:tcPr/>
          <w:p>
            <w:pPr>
              <w:pStyle w:val="Compact"/>
            </w:pPr>
            <w:r>
              <w:t xml:space="preserve">New slot game launches</w:t>
            </w:r>
          </w:p>
        </w:tc>
        <w:tc>
          <w:tcPr/>
          <w:p>
            <w:pPr>
              <w:pStyle w:val="Compact"/>
            </w:pPr>
            <w:r>
              <w:t xml:space="preserve">“Provider launches new slot”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NEWS-044</w:t>
            </w:r>
          </w:p>
        </w:tc>
        <w:tc>
          <w:tcPr/>
          <w:p>
            <w:pPr>
              <w:pStyle w:val="Compact"/>
            </w:pPr>
            <w:r>
              <w:t xml:space="preserve">Game Launches</w:t>
            </w:r>
          </w:p>
        </w:tc>
        <w:tc>
          <w:tcPr/>
          <w:p>
            <w:pPr>
              <w:pStyle w:val="Compact"/>
            </w:pPr>
            <w:r>
              <w:t xml:space="preserve">Non-slot game launches</w:t>
            </w:r>
          </w:p>
        </w:tc>
        <w:tc>
          <w:tcPr/>
          <w:p>
            <w:pPr>
              <w:pStyle w:val="Compact"/>
            </w:pPr>
            <w:r>
              <w:t xml:space="preserve">“Provider launches 3 new crash games”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NEWS-045</w:t>
            </w:r>
          </w:p>
        </w:tc>
        <w:tc>
          <w:tcPr/>
          <w:p>
            <w:pPr>
              <w:pStyle w:val="Compact"/>
            </w:pPr>
            <w:r>
              <w:t xml:space="preserve">Feature Releases</w:t>
            </w:r>
          </w:p>
        </w:tc>
        <w:tc>
          <w:tcPr/>
          <w:p>
            <w:pPr>
              <w:pStyle w:val="Compact"/>
            </w:pPr>
            <w:r>
              <w:t xml:space="preserve">New features, product updates</w:t>
            </w:r>
          </w:p>
        </w:tc>
        <w:tc>
          <w:tcPr/>
          <w:p>
            <w:pPr>
              <w:pStyle w:val="Compact"/>
            </w:pPr>
            <w:r>
              <w:t xml:space="preserve">“New bonus feature released”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Platform Launches (NEWS-012) also appears in this category</w:t>
      </w:r>
    </w:p>
    <w:bookmarkEnd w:id="31"/>
    <w:bookmarkStart w:id="32" w:name="other-news-tags"/>
    <w:p>
      <w:pPr>
        <w:pStyle w:val="Heading3"/>
      </w:pPr>
      <w:r>
        <w:rPr>
          <w:b/>
          <w:bCs/>
        </w:rPr>
        <w:t xml:space="preserve">Other News Tags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732"/>
        <w:gridCol w:w="2103"/>
        <w:gridCol w:w="259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Content 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NEWS-003</w:t>
            </w:r>
          </w:p>
        </w:tc>
        <w:tc>
          <w:tcPr/>
          <w:p>
            <w:pPr>
              <w:pStyle w:val="Compact"/>
            </w:pPr>
            <w:r>
              <w:t xml:space="preserve">Company Launch</w:t>
            </w:r>
          </w:p>
        </w:tc>
        <w:tc>
          <w:tcPr/>
          <w:p>
            <w:pPr>
              <w:pStyle w:val="Compact"/>
            </w:pPr>
            <w:r>
              <w:t xml:space="preserve">New company announcements</w:t>
            </w:r>
          </w:p>
        </w:tc>
        <w:tc>
          <w:tcPr/>
          <w:p>
            <w:pPr>
              <w:pStyle w:val="Compact"/>
            </w:pPr>
            <w:r>
              <w:t xml:space="preserve">“Startup Z launches”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NEWS-017</w:t>
            </w:r>
          </w:p>
        </w:tc>
        <w:tc>
          <w:tcPr/>
          <w:p>
            <w:pPr>
              <w:pStyle w:val="Compact"/>
            </w:pPr>
            <w:r>
              <w:t xml:space="preserve">Marketing Campaigns</w:t>
            </w:r>
          </w:p>
        </w:tc>
        <w:tc>
          <w:tcPr/>
          <w:p>
            <w:pPr>
              <w:pStyle w:val="Compact"/>
            </w:pPr>
            <w:r>
              <w:t xml:space="preserve">Major campaigns</w:t>
            </w:r>
          </w:p>
        </w:tc>
        <w:tc>
          <w:tcPr/>
          <w:p>
            <w:pPr>
              <w:pStyle w:val="Compact"/>
            </w:pPr>
            <w:r>
              <w:t xml:space="preserve">“Brand launches campaign”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NEWS-018</w:t>
            </w:r>
          </w:p>
        </w:tc>
        <w:tc>
          <w:tcPr/>
          <w:p>
            <w:pPr>
              <w:pStyle w:val="Compact"/>
            </w:pPr>
            <w:r>
              <w:t xml:space="preserve">Affiliate News</w:t>
            </w:r>
          </w:p>
        </w:tc>
        <w:tc>
          <w:tcPr/>
          <w:p>
            <w:pPr>
              <w:pStyle w:val="Compact"/>
            </w:pPr>
            <w:r>
              <w:t xml:space="preserve">Affiliate program updates</w:t>
            </w:r>
          </w:p>
        </w:tc>
        <w:tc>
          <w:tcPr/>
          <w:p>
            <w:pPr>
              <w:pStyle w:val="Compact"/>
            </w:pPr>
            <w:r>
              <w:t xml:space="preserve">“New affiliate program launches”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NEWS-021</w:t>
            </w:r>
          </w:p>
        </w:tc>
        <w:tc>
          <w:tcPr/>
          <w:p>
            <w:pPr>
              <w:pStyle w:val="Compact"/>
            </w:pPr>
            <w:r>
              <w:t xml:space="preserve">Market Exit</w:t>
            </w:r>
          </w:p>
        </w:tc>
        <w:tc>
          <w:tcPr/>
          <w:p>
            <w:pPr>
              <w:pStyle w:val="Compact"/>
            </w:pPr>
            <w:r>
              <w:t xml:space="preserve">Leaving markets, shutdowns</w:t>
            </w:r>
          </w:p>
        </w:tc>
        <w:tc>
          <w:tcPr/>
          <w:p>
            <w:pPr>
              <w:pStyle w:val="Compact"/>
            </w:pPr>
            <w:r>
              <w:t xml:space="preserve">“Withdraws from market”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NEWS-023</w:t>
            </w:r>
          </w:p>
        </w:tc>
        <w:tc>
          <w:tcPr/>
          <w:p>
            <w:pPr>
              <w:pStyle w:val="Compact"/>
            </w:pPr>
            <w:r>
              <w:t xml:space="preserve">Events Coverage</w:t>
            </w:r>
          </w:p>
        </w:tc>
        <w:tc>
          <w:tcPr/>
          <w:p>
            <w:pPr>
              <w:pStyle w:val="Compact"/>
            </w:pPr>
            <w:r>
              <w:t xml:space="preserve">Conference news, event reports</w:t>
            </w:r>
          </w:p>
        </w:tc>
        <w:tc>
          <w:tcPr/>
          <w:p>
            <w:pPr>
              <w:pStyle w:val="Compact"/>
            </w:pPr>
            <w:r>
              <w:t xml:space="preserve">“SiGMA highlights”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NEWS-024</w:t>
            </w:r>
          </w:p>
        </w:tc>
        <w:tc>
          <w:tcPr/>
          <w:p>
            <w:pPr>
              <w:pStyle w:val="Compact"/>
            </w:pPr>
            <w:r>
              <w:t xml:space="preserve">Responsible Gambling</w:t>
            </w:r>
          </w:p>
        </w:tc>
        <w:tc>
          <w:tcPr/>
          <w:p>
            <w:pPr>
              <w:pStyle w:val="Compact"/>
            </w:pPr>
            <w:r>
              <w:t xml:space="preserve">RG initiatives, tools, studies</w:t>
            </w:r>
          </w:p>
        </w:tc>
        <w:tc>
          <w:tcPr/>
          <w:p>
            <w:pPr>
              <w:pStyle w:val="Compact"/>
            </w:pPr>
            <w:r>
              <w:t xml:space="preserve">“New RG tool launched”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NEWS-025</w:t>
            </w:r>
          </w:p>
        </w:tc>
        <w:tc>
          <w:tcPr/>
          <w:p>
            <w:pPr>
              <w:pStyle w:val="Compact"/>
            </w:pPr>
            <w:r>
              <w:t xml:space="preserve">CSR</w:t>
            </w:r>
          </w:p>
        </w:tc>
        <w:tc>
          <w:tcPr/>
          <w:p>
            <w:pPr>
              <w:pStyle w:val="Compact"/>
            </w:pPr>
            <w:r>
              <w:t xml:space="preserve">Corporate social responsibility</w:t>
            </w:r>
          </w:p>
        </w:tc>
        <w:tc>
          <w:tcPr/>
          <w:p>
            <w:pPr>
              <w:pStyle w:val="Compact"/>
            </w:pPr>
            <w:r>
              <w:t xml:space="preserve">“Charity partnership”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NEWS-026</w:t>
            </w:r>
          </w:p>
        </w:tc>
        <w:tc>
          <w:tcPr/>
          <w:p>
            <w:pPr>
              <w:pStyle w:val="Compact"/>
            </w:pPr>
            <w:r>
              <w:t xml:space="preserve">Fraud &amp; Security</w:t>
            </w:r>
          </w:p>
        </w:tc>
        <w:tc>
          <w:tcPr/>
          <w:p>
            <w:pPr>
              <w:pStyle w:val="Compact"/>
            </w:pPr>
            <w:r>
              <w:t xml:space="preserve">Security breaches, fraud cases</w:t>
            </w:r>
          </w:p>
        </w:tc>
        <w:tc>
          <w:tcPr/>
          <w:p>
            <w:pPr>
              <w:pStyle w:val="Compact"/>
            </w:pPr>
            <w:r>
              <w:t xml:space="preserve">“Fraud ring busted”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NEWS-027</w:t>
            </w:r>
          </w:p>
        </w:tc>
        <w:tc>
          <w:tcPr/>
          <w:p>
            <w:pPr>
              <w:pStyle w:val="Compact"/>
            </w:pPr>
            <w:r>
              <w:t xml:space="preserve">Sports Partnerships</w:t>
            </w:r>
          </w:p>
        </w:tc>
        <w:tc>
          <w:tcPr/>
          <w:p>
            <w:pPr>
              <w:pStyle w:val="Compact"/>
            </w:pPr>
            <w:r>
              <w:t xml:space="preserve">Sports sponsorships, deals</w:t>
            </w:r>
          </w:p>
        </w:tc>
        <w:tc>
          <w:tcPr/>
          <w:p>
            <w:pPr>
              <w:pStyle w:val="Compact"/>
            </w:pPr>
            <w:r>
              <w:t xml:space="preserve">“Sponsors Premier League”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NEWS-028</w:t>
            </w:r>
          </w:p>
        </w:tc>
        <w:tc>
          <w:tcPr/>
          <w:p>
            <w:pPr>
              <w:pStyle w:val="Compact"/>
            </w:pPr>
            <w:r>
              <w:t xml:space="preserve">Esports</w:t>
            </w:r>
          </w:p>
        </w:tc>
        <w:tc>
          <w:tcPr/>
          <w:p>
            <w:pPr>
              <w:pStyle w:val="Compact"/>
            </w:pPr>
            <w:r>
              <w:t xml:space="preserve">Esports betting, tournaments</w:t>
            </w:r>
          </w:p>
        </w:tc>
        <w:tc>
          <w:tcPr/>
          <w:p>
            <w:pPr>
              <w:pStyle w:val="Compact"/>
            </w:pPr>
            <w:r>
              <w:t xml:space="preserve">“Esports partnership”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7" w:name="geographic-tags"/>
    <w:p>
      <w:pPr>
        <w:pStyle w:val="Heading2"/>
      </w:pPr>
      <w:r>
        <w:rPr>
          <w:b/>
          <w:bCs/>
        </w:rPr>
        <w:t xml:space="preserve">3. GEOGRAPHIC TAGS</w:t>
      </w:r>
    </w:p>
    <w:bookmarkStart w:id="34" w:name="global-regions"/>
    <w:p>
      <w:pPr>
        <w:pStyle w:val="Heading3"/>
      </w:pPr>
      <w:r>
        <w:rPr>
          <w:b/>
          <w:bCs/>
        </w:rPr>
        <w:t xml:space="preserve">Global Regions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Format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GEO-GLOBAL</w:t>
            </w:r>
          </w:p>
        </w:tc>
        <w:tc>
          <w:tcPr/>
          <w:p>
            <w:pPr>
              <w:pStyle w:val="Compact"/>
            </w:pPr>
            <w:r>
              <w:t xml:space="preserve">Global/International news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GEO-EU</w:t>
            </w:r>
          </w:p>
        </w:tc>
        <w:tc>
          <w:tcPr/>
          <w:p>
            <w:pPr>
              <w:pStyle w:val="Compact"/>
            </w:pPr>
            <w:r>
              <w:t xml:space="preserve">European Union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GEO-NA</w:t>
            </w:r>
          </w:p>
        </w:tc>
        <w:tc>
          <w:tcPr/>
          <w:p>
            <w:pPr>
              <w:pStyle w:val="Compact"/>
            </w:pPr>
            <w:r>
              <w:t xml:space="preserve">North America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GEO-ASIA</w:t>
            </w:r>
          </w:p>
        </w:tc>
        <w:tc>
          <w:tcPr/>
          <w:p>
            <w:pPr>
              <w:pStyle w:val="Compact"/>
            </w:pPr>
            <w:r>
              <w:t xml:space="preserve">Asia Pacific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GEO-LATAM</w:t>
            </w:r>
          </w:p>
        </w:tc>
        <w:tc>
          <w:tcPr/>
          <w:p>
            <w:pPr>
              <w:pStyle w:val="Compact"/>
            </w:pPr>
            <w:r>
              <w:t xml:space="preserve">Latin America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GEO-AFRICA</w:t>
            </w:r>
          </w:p>
        </w:tc>
        <w:tc>
          <w:tcPr/>
          <w:p>
            <w:pPr>
              <w:pStyle w:val="Compact"/>
            </w:pPr>
            <w:r>
              <w:t xml:space="preserve">Africa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GEO-ME</w:t>
            </w:r>
          </w:p>
        </w:tc>
        <w:tc>
          <w:tcPr/>
          <w:p>
            <w:pPr>
              <w:pStyle w:val="Compact"/>
            </w:pPr>
            <w:r>
              <w:t xml:space="preserve">Middle East</w:t>
            </w:r>
          </w:p>
        </w:tc>
      </w:tr>
    </w:tbl>
    <w:bookmarkEnd w:id="34"/>
    <w:bookmarkStart w:id="35" w:name="countries-iso-codes"/>
    <w:p>
      <w:pPr>
        <w:pStyle w:val="Heading3"/>
      </w:pPr>
      <w:r>
        <w:rPr>
          <w:b/>
          <w:bCs/>
        </w:rPr>
        <w:t xml:space="preserve">Countries (ISO codes)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Format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GEO-UK</w:t>
            </w:r>
          </w:p>
        </w:tc>
        <w:tc>
          <w:tcPr/>
          <w:p>
            <w:pPr>
              <w:pStyle w:val="Compact"/>
            </w:pPr>
            <w:r>
              <w:t xml:space="preserve">United Kingdom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GEO-US</w:t>
            </w:r>
          </w:p>
        </w:tc>
        <w:tc>
          <w:tcPr/>
          <w:p>
            <w:pPr>
              <w:pStyle w:val="Compact"/>
            </w:pPr>
            <w:r>
              <w:t xml:space="preserve">United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GEO-MT</w:t>
            </w:r>
          </w:p>
        </w:tc>
        <w:tc>
          <w:tcPr/>
          <w:p>
            <w:pPr>
              <w:pStyle w:val="Compact"/>
            </w:pPr>
            <w:r>
              <w:t xml:space="preserve">Malta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GEO-SE</w:t>
            </w:r>
          </w:p>
        </w:tc>
        <w:tc>
          <w:tcPr/>
          <w:p>
            <w:pPr>
              <w:pStyle w:val="Compact"/>
            </w:pPr>
            <w:r>
              <w:t xml:space="preserve">Sweden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GEO-DE</w:t>
            </w:r>
          </w:p>
        </w:tc>
        <w:tc>
          <w:tcPr/>
          <w:p>
            <w:pPr>
              <w:pStyle w:val="Compac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GEO-ES</w:t>
            </w:r>
          </w:p>
        </w:tc>
        <w:tc>
          <w:tcPr/>
          <w:p>
            <w:pPr>
              <w:pStyle w:val="Compact"/>
            </w:pPr>
            <w:r>
              <w:t xml:space="preserve">Spain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GEO-NL</w:t>
            </w:r>
          </w:p>
        </w:tc>
        <w:tc>
          <w:tcPr/>
          <w:p>
            <w:pPr>
              <w:pStyle w:val="Compact"/>
            </w:pPr>
            <w:r>
              <w:t xml:space="preserve">Netherlands</w:t>
            </w:r>
          </w:p>
        </w:tc>
      </w:tr>
    </w:tbl>
    <w:bookmarkEnd w:id="35"/>
    <w:bookmarkStart w:id="36" w:name="us-states"/>
    <w:p>
      <w:pPr>
        <w:pStyle w:val="Heading3"/>
      </w:pPr>
      <w:r>
        <w:rPr>
          <w:b/>
          <w:bCs/>
        </w:rPr>
        <w:t xml:space="preserve">US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Format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GEO-US-NJ</w:t>
            </w:r>
          </w:p>
        </w:tc>
        <w:tc>
          <w:tcPr/>
          <w:p>
            <w:pPr>
              <w:pStyle w:val="Compact"/>
            </w:pPr>
            <w:r>
              <w:t xml:space="preserve">New Jersey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GEO-US-PA</w:t>
            </w:r>
          </w:p>
        </w:tc>
        <w:tc>
          <w:tcPr/>
          <w:p>
            <w:pPr>
              <w:pStyle w:val="Compact"/>
            </w:pPr>
            <w:r>
              <w:t xml:space="preserve">Pennsylvania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GEO-US-MI</w:t>
            </w:r>
          </w:p>
        </w:tc>
        <w:tc>
          <w:tcPr/>
          <w:p>
            <w:pPr>
              <w:pStyle w:val="Compact"/>
            </w:pPr>
            <w:r>
              <w:t xml:space="preserve">Michigan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GEO-US-NY</w:t>
            </w:r>
          </w:p>
        </w:tc>
        <w:tc>
          <w:tcPr/>
          <w:p>
            <w:pPr>
              <w:pStyle w:val="Compact"/>
            </w:pPr>
            <w:r>
              <w:t xml:space="preserve">New York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Start w:id="38" w:name="product-vertical-tags"/>
    <w:p>
      <w:pPr>
        <w:pStyle w:val="Heading2"/>
      </w:pPr>
      <w:r>
        <w:rPr>
          <w:b/>
          <w:bCs/>
        </w:rPr>
        <w:t xml:space="preserve">4. PRODUCT VERTICAL TAGS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PROD-001</w:t>
            </w:r>
          </w:p>
        </w:tc>
        <w:tc>
          <w:tcPr/>
          <w:p>
            <w:pPr>
              <w:pStyle w:val="Compact"/>
            </w:pPr>
            <w:r>
              <w:t xml:space="preserve">Casino</w:t>
            </w:r>
          </w:p>
        </w:tc>
        <w:tc>
          <w:tcPr/>
          <w:p>
            <w:pPr>
              <w:pStyle w:val="Compact"/>
            </w:pPr>
            <w:r>
              <w:t xml:space="preserve">Online casino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PROD-002</w:t>
            </w:r>
          </w:p>
        </w:tc>
        <w:tc>
          <w:tcPr/>
          <w:p>
            <w:pPr>
              <w:pStyle w:val="Compact"/>
            </w:pPr>
            <w:r>
              <w:t xml:space="preserve">Sportsbook</w:t>
            </w:r>
          </w:p>
        </w:tc>
        <w:tc>
          <w:tcPr/>
          <w:p>
            <w:pPr>
              <w:pStyle w:val="Compact"/>
            </w:pPr>
            <w:r>
              <w:t xml:space="preserve">Sports betting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PROD-003</w:t>
            </w:r>
          </w:p>
        </w:tc>
        <w:tc>
          <w:tcPr/>
          <w:p>
            <w:pPr>
              <w:pStyle w:val="Compact"/>
            </w:pPr>
            <w:r>
              <w:t xml:space="preserve">Poker</w:t>
            </w:r>
          </w:p>
        </w:tc>
        <w:tc>
          <w:tcPr/>
          <w:p>
            <w:pPr>
              <w:pStyle w:val="Compact"/>
            </w:pPr>
            <w:r>
              <w:t xml:space="preserve">Online poker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PROD-004</w:t>
            </w:r>
          </w:p>
        </w:tc>
        <w:tc>
          <w:tcPr/>
          <w:p>
            <w:pPr>
              <w:pStyle w:val="Compact"/>
            </w:pPr>
            <w:r>
              <w:t xml:space="preserve">Bingo</w:t>
            </w:r>
          </w:p>
        </w:tc>
        <w:tc>
          <w:tcPr/>
          <w:p>
            <w:pPr>
              <w:pStyle w:val="Compact"/>
            </w:pPr>
            <w:r>
              <w:t xml:space="preserve">Online bingo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PROD-005</w:t>
            </w:r>
          </w:p>
        </w:tc>
        <w:tc>
          <w:tcPr/>
          <w:p>
            <w:pPr>
              <w:pStyle w:val="Compact"/>
            </w:pPr>
            <w:r>
              <w:t xml:space="preserve">Lottery</w:t>
            </w:r>
          </w:p>
        </w:tc>
        <w:tc>
          <w:tcPr/>
          <w:p>
            <w:pPr>
              <w:pStyle w:val="Compact"/>
            </w:pPr>
            <w:r>
              <w:t xml:space="preserve">Lottery and draws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PROD-006</w:t>
            </w:r>
          </w:p>
        </w:tc>
        <w:tc>
          <w:tcPr/>
          <w:p>
            <w:pPr>
              <w:pStyle w:val="Compact"/>
            </w:pPr>
            <w:r>
              <w:t xml:space="preserve">Esports</w:t>
            </w:r>
          </w:p>
        </w:tc>
        <w:tc>
          <w:tcPr/>
          <w:p>
            <w:pPr>
              <w:pStyle w:val="Compact"/>
            </w:pPr>
            <w:r>
              <w:t xml:space="preserve">Esports betting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PROD-007</w:t>
            </w:r>
          </w:p>
        </w:tc>
        <w:tc>
          <w:tcPr/>
          <w:p>
            <w:pPr>
              <w:pStyle w:val="Compact"/>
            </w:pPr>
            <w:r>
              <w:t xml:space="preserve">Crypto</w:t>
            </w:r>
          </w:p>
        </w:tc>
        <w:tc>
          <w:tcPr/>
          <w:p>
            <w:pPr>
              <w:pStyle w:val="Compact"/>
            </w:pPr>
            <w:r>
              <w:t xml:space="preserve">Cryptocurrency gaming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PROD-008</w:t>
            </w:r>
          </w:p>
        </w:tc>
        <w:tc>
          <w:tcPr/>
          <w:p>
            <w:pPr>
              <w:pStyle w:val="Compact"/>
            </w:pPr>
            <w:r>
              <w:t xml:space="preserve">Racing</w:t>
            </w:r>
          </w:p>
        </w:tc>
        <w:tc>
          <w:tcPr/>
          <w:p>
            <w:pPr>
              <w:pStyle w:val="Compact"/>
            </w:pPr>
            <w:r>
              <w:t xml:space="preserve">Horse/greyhound racing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PROD-009</w:t>
            </w:r>
          </w:p>
        </w:tc>
        <w:tc>
          <w:tcPr/>
          <w:p>
            <w:pPr>
              <w:pStyle w:val="Compact"/>
            </w:pPr>
            <w:r>
              <w:t xml:space="preserve">Multi Product</w:t>
            </w:r>
          </w:p>
        </w:tc>
        <w:tc>
          <w:tcPr/>
          <w:p>
            <w:pPr>
              <w:pStyle w:val="Compact"/>
            </w:pPr>
            <w:r>
              <w:t xml:space="preserve">Operators with multiple verticals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PROD-010</w:t>
            </w:r>
          </w:p>
        </w:tc>
        <w:tc>
          <w:tcPr/>
          <w:p>
            <w:pPr>
              <w:pStyle w:val="Compact"/>
            </w:pPr>
            <w:r>
              <w:t xml:space="preserve">Live Casino</w:t>
            </w:r>
          </w:p>
        </w:tc>
        <w:tc>
          <w:tcPr/>
          <w:p>
            <w:pPr>
              <w:pStyle w:val="Compact"/>
            </w:pPr>
            <w:r>
              <w:t xml:space="preserve">Live dealer gaming vertical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publication-type-tags"/>
    <w:p>
      <w:pPr>
        <w:pStyle w:val="Heading2"/>
      </w:pPr>
      <w:r>
        <w:rPr>
          <w:b/>
          <w:bCs/>
        </w:rPr>
        <w:t xml:space="preserve">5. PUBLICATION TYPE TAGS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121"/>
        <w:gridCol w:w="2121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 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TYPE-001</w:t>
            </w:r>
          </w:p>
        </w:tc>
        <w:tc>
          <w:tcPr/>
          <w:p>
            <w:pPr>
              <w:pStyle w:val="Compact"/>
            </w:pPr>
            <w:r>
              <w:t xml:space="preserve">Breaking News</w:t>
            </w:r>
          </w:p>
        </w:tc>
        <w:tc>
          <w:tcPr/>
          <w:p>
            <w:pPr>
              <w:pStyle w:val="Compact"/>
            </w:pPr>
            <w:r>
              <w:t xml:space="preserve">Time-sensitive news</w:t>
            </w:r>
          </w:p>
        </w:tc>
        <w:tc>
          <w:tcPr/>
          <w:p>
            <w:pPr>
              <w:pStyle w:val="Compact"/>
            </w:pPr>
            <w:r>
              <w:t xml:space="preserve">First to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TYPE-002</w:t>
            </w:r>
          </w:p>
        </w:tc>
        <w:tc>
          <w:tcPr/>
          <w:p>
            <w:pPr>
              <w:pStyle w:val="Compact"/>
            </w:pPr>
            <w:r>
              <w:t xml:space="preserve">Exclusive</w:t>
            </w:r>
          </w:p>
        </w:tc>
        <w:tc>
          <w:tcPr/>
          <w:p>
            <w:pPr>
              <w:pStyle w:val="Compact"/>
            </w:pPr>
            <w:r>
              <w:t xml:space="preserve">Exclusive stories</w:t>
            </w:r>
          </w:p>
        </w:tc>
        <w:tc>
          <w:tcPr/>
          <w:p>
            <w:pPr>
              <w:pStyle w:val="Compact"/>
            </w:pPr>
            <w:r>
              <w:t xml:space="preserve">Original reporting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TYPE-003</w:t>
            </w:r>
          </w:p>
        </w:tc>
        <w:tc>
          <w:tcPr/>
          <w:p>
            <w:pPr>
              <w:pStyle w:val="Compact"/>
            </w:pPr>
            <w:r>
              <w:t xml:space="preserve">Interview</w:t>
            </w:r>
          </w:p>
        </w:tc>
        <w:tc>
          <w:tcPr/>
          <w:p>
            <w:pPr>
              <w:pStyle w:val="Compact"/>
            </w:pPr>
            <w:r>
              <w:t xml:space="preserve">Q&amp;A format content</w:t>
            </w:r>
          </w:p>
        </w:tc>
        <w:tc>
          <w:tcPr/>
          <w:p>
            <w:pPr>
              <w:pStyle w:val="Compact"/>
            </w:pPr>
            <w:r>
              <w:t xml:space="preserve">CEO interviews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TYPE-004</w:t>
            </w:r>
          </w:p>
        </w:tc>
        <w:tc>
          <w:tcPr/>
          <w:p>
            <w:pPr>
              <w:pStyle w:val="Compact"/>
            </w:pPr>
            <w:r>
              <w:t xml:space="preserve">Opinion</w:t>
            </w:r>
          </w:p>
        </w:tc>
        <w:tc>
          <w:tcPr/>
          <w:p>
            <w:pPr>
              <w:pStyle w:val="Compact"/>
            </w:pPr>
            <w:r>
              <w:t xml:space="preserve">Opinion pieces</w:t>
            </w:r>
          </w:p>
        </w:tc>
        <w:tc>
          <w:tcPr/>
          <w:p>
            <w:pPr>
              <w:pStyle w:val="Compact"/>
            </w:pPr>
            <w:r>
              <w:t xml:space="preserve">Industry commentary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TYPE-005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In-depth analysis</w:t>
            </w:r>
          </w:p>
        </w:tc>
        <w:tc>
          <w:tcPr/>
          <w:p>
            <w:pPr>
              <w:pStyle w:val="Compact"/>
            </w:pPr>
            <w:r>
              <w:t xml:space="preserve">Market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TYPE-006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Long-form features</w:t>
            </w:r>
          </w:p>
        </w:tc>
        <w:tc>
          <w:tcPr/>
          <w:p>
            <w:pPr>
              <w:pStyle w:val="Compact"/>
            </w:pPr>
            <w:r>
              <w:t xml:space="preserve">Company profiles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TYPE-007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Product/service reviews</w:t>
            </w:r>
          </w:p>
        </w:tc>
        <w:tc>
          <w:tcPr/>
          <w:p>
            <w:pPr>
              <w:pStyle w:val="Compact"/>
            </w:pPr>
            <w:r>
              <w:t xml:space="preserve">Platform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TYPE-008</w:t>
            </w:r>
          </w:p>
        </w:tc>
        <w:tc>
          <w:tcPr/>
          <w:p>
            <w:pPr>
              <w:pStyle w:val="Compact"/>
            </w:pPr>
            <w:r>
              <w:t xml:space="preserve">Press Release</w:t>
            </w:r>
          </w:p>
        </w:tc>
        <w:tc>
          <w:tcPr/>
          <w:p>
            <w:pPr>
              <w:pStyle w:val="Compact"/>
            </w:pPr>
            <w:r>
              <w:t xml:space="preserve">Company announcements</w:t>
            </w:r>
          </w:p>
        </w:tc>
        <w:tc>
          <w:tcPr/>
          <w:p>
            <w:pPr>
              <w:pStyle w:val="Compact"/>
            </w:pPr>
            <w:r>
              <w:t xml:space="preserve">Official statements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TYPE-009</w:t>
            </w:r>
          </w:p>
        </w:tc>
        <w:tc>
          <w:tcPr/>
          <w:p>
            <w:pPr>
              <w:pStyle w:val="Compact"/>
            </w:pPr>
            <w:r>
              <w:t xml:space="preserve">Report</w:t>
            </w:r>
          </w:p>
        </w:tc>
        <w:tc>
          <w:tcPr/>
          <w:p>
            <w:pPr>
              <w:pStyle w:val="Compact"/>
            </w:pPr>
            <w:r>
              <w:t xml:space="preserve">Industry reports, research</w:t>
            </w:r>
          </w:p>
        </w:tc>
        <w:tc>
          <w:tcPr/>
          <w:p>
            <w:pPr>
              <w:pStyle w:val="Compact"/>
            </w:pPr>
            <w:r>
              <w:t xml:space="preserve">Quarterly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TYPE-010</w:t>
            </w:r>
          </w:p>
        </w:tc>
        <w:tc>
          <w:tcPr/>
          <w:p>
            <w:pPr>
              <w:pStyle w:val="Compact"/>
            </w:pPr>
            <w:r>
              <w:t xml:space="preserve">Guide</w:t>
            </w:r>
          </w:p>
        </w:tc>
        <w:tc>
          <w:tcPr/>
          <w:p>
            <w:pPr>
              <w:pStyle w:val="Compact"/>
            </w:pPr>
            <w:r>
              <w:t xml:space="preserve">How-to guides, tutorials</w:t>
            </w:r>
          </w:p>
        </w:tc>
        <w:tc>
          <w:tcPr/>
          <w:p>
            <w:pPr>
              <w:pStyle w:val="Compact"/>
            </w:pPr>
            <w:r>
              <w:t xml:space="preserve">Implementation guides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TYPE-011</w:t>
            </w:r>
          </w:p>
        </w:tc>
        <w:tc>
          <w:tcPr/>
          <w:p>
            <w:pPr>
              <w:pStyle w:val="Compact"/>
            </w:pPr>
            <w:r>
              <w:t xml:space="preserve">Case Study</w:t>
            </w:r>
          </w:p>
        </w:tc>
        <w:tc>
          <w:tcPr/>
          <w:p>
            <w:pPr>
              <w:pStyle w:val="Compact"/>
            </w:pPr>
            <w:r>
              <w:t xml:space="preserve">Success stories, case studies</w:t>
            </w:r>
          </w:p>
        </w:tc>
        <w:tc>
          <w:tcPr/>
          <w:p>
            <w:pPr>
              <w:pStyle w:val="Compact"/>
            </w:pPr>
            <w:r>
              <w:t xml:space="preserve">Operator case studies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TYPE-012</w:t>
            </w:r>
          </w:p>
        </w:tc>
        <w:tc>
          <w:tcPr/>
          <w:p>
            <w:pPr>
              <w:pStyle w:val="Compact"/>
            </w:pPr>
            <w:r>
              <w:t xml:space="preserve">Sponsored</w:t>
            </w:r>
          </w:p>
        </w:tc>
        <w:tc>
          <w:tcPr/>
          <w:p>
            <w:pPr>
              <w:pStyle w:val="Compact"/>
            </w:pPr>
            <w:r>
              <w:t xml:space="preserve">Sponsored content</w:t>
            </w:r>
          </w:p>
        </w:tc>
        <w:tc>
          <w:tcPr/>
          <w:p>
            <w:pPr>
              <w:pStyle w:val="Compact"/>
            </w:pPr>
            <w:r>
              <w:t xml:space="preserve">Paid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TYPE-013</w:t>
            </w:r>
          </w:p>
        </w:tc>
        <w:tc>
          <w:tcPr/>
          <w:p>
            <w:pPr>
              <w:pStyle w:val="Compact"/>
            </w:pPr>
            <w:r>
              <w:t xml:space="preserve">Video</w:t>
            </w:r>
          </w:p>
        </w:tc>
        <w:tc>
          <w:tcPr/>
          <w:p>
            <w:pPr>
              <w:pStyle w:val="Compact"/>
            </w:pPr>
            <w:r>
              <w:t xml:space="preserve">Video content</w:t>
            </w:r>
          </w:p>
        </w:tc>
        <w:tc>
          <w:tcPr/>
          <w:p>
            <w:pPr>
              <w:pStyle w:val="Compact"/>
            </w:pPr>
            <w:r>
              <w:t xml:space="preserve">Video interviews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TYPE-014</w:t>
            </w:r>
          </w:p>
        </w:tc>
        <w:tc>
          <w:tcPr/>
          <w:p>
            <w:pPr>
              <w:pStyle w:val="Compact"/>
            </w:pPr>
            <w:r>
              <w:t xml:space="preserve">Podcast</w:t>
            </w:r>
          </w:p>
        </w:tc>
        <w:tc>
          <w:tcPr/>
          <w:p>
            <w:pPr>
              <w:pStyle w:val="Compact"/>
            </w:pPr>
            <w:r>
              <w:t xml:space="preserve">Podcast episodes</w:t>
            </w:r>
          </w:p>
        </w:tc>
        <w:tc>
          <w:tcPr/>
          <w:p>
            <w:pPr>
              <w:pStyle w:val="Compact"/>
            </w:pPr>
            <w:r>
              <w:t xml:space="preserve">Audio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TYPE-015</w:t>
            </w:r>
          </w:p>
        </w:tc>
        <w:tc>
          <w:tcPr/>
          <w:p>
            <w:pPr>
              <w:pStyle w:val="Compact"/>
            </w:pPr>
            <w:r>
              <w:t xml:space="preserve">Infographic</w:t>
            </w:r>
          </w:p>
        </w:tc>
        <w:tc>
          <w:tcPr/>
          <w:p>
            <w:pPr>
              <w:pStyle w:val="Compact"/>
            </w:pPr>
            <w:r>
              <w:t xml:space="preserve">Visual data content</w:t>
            </w:r>
          </w:p>
        </w:tc>
        <w:tc>
          <w:tcPr/>
          <w:p>
            <w:pPr>
              <w:pStyle w:val="Compact"/>
            </w:pPr>
            <w:r>
              <w:t xml:space="preserve">Market infographics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TYPE-016</w:t>
            </w:r>
          </w:p>
        </w:tc>
        <w:tc>
          <w:tcPr/>
          <w:p>
            <w:pPr>
              <w:pStyle w:val="Compact"/>
            </w:pPr>
            <w:r>
              <w:t xml:space="preserve">Editorial</w:t>
            </w:r>
          </w:p>
        </w:tc>
        <w:tc>
          <w:tcPr/>
          <w:p>
            <w:pPr>
              <w:pStyle w:val="Compact"/>
            </w:pPr>
            <w:r>
              <w:t xml:space="preserve">Editor’s perspective, industry stance</w:t>
            </w:r>
          </w:p>
        </w:tc>
        <w:tc>
          <w:tcPr/>
          <w:p>
            <w:pPr>
              <w:pStyle w:val="Compact"/>
            </w:pPr>
            <w:r>
              <w:t xml:space="preserve">“Why regulation matters”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part-2-platform-sections-detailed"/>
    <w:p>
      <w:pPr>
        <w:pStyle w:val="Heading2"/>
      </w:pPr>
      <w:r>
        <w:rPr>
          <w:b/>
          <w:bCs/>
        </w:rPr>
        <w:t xml:space="preserve">PART 2: PLATFORM SECTIONS DETAILED</w:t>
      </w:r>
    </w:p>
    <w:bookmarkEnd w:id="40"/>
    <w:bookmarkStart w:id="42" w:name="X4b9deab04b4b886bcecb87ed251a75b3dc4aa5f"/>
    <w:p>
      <w:pPr>
        <w:pStyle w:val="Heading2"/>
      </w:pPr>
      <w:r>
        <w:rPr>
          <w:b/>
          <w:bCs/>
        </w:rPr>
        <w:t xml:space="preserve">6. NEWS SECTION - MAIN NAVIGATION CATEGORIES</w:t>
      </w:r>
    </w:p>
    <w:p>
      <w:pPr>
        <w:pStyle w:val="FirstParagraph"/>
      </w:pPr>
      <w:r>
        <w:t xml:space="preserve">These are</w:t>
      </w:r>
      <w:r>
        <w:t xml:space="preserve"> </w:t>
      </w:r>
      <w:r>
        <w:rPr>
          <w:b/>
          <w:bCs/>
        </w:rPr>
        <w:t xml:space="preserve">NOT tags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filtered views</w:t>
      </w:r>
      <w:r>
        <w:t xml:space="preserve"> </w:t>
      </w:r>
      <w:r>
        <w:t xml:space="preserve">combining multiple tags:</w:t>
      </w:r>
    </w:p>
    <w:bookmarkStart w:id="41" w:name="main-news-navigation-structure"/>
    <w:p>
      <w:pPr>
        <w:pStyle w:val="Heading3"/>
      </w:pPr>
      <w:r>
        <w:rPr>
          <w:b/>
          <w:bCs/>
        </w:rPr>
        <w:t xml:space="preserve">Main News Navigation Structure</w:t>
      </w:r>
    </w:p>
    <w:p>
      <w:pPr>
        <w:pStyle w:val="SourceCode"/>
      </w:pPr>
      <w:r>
        <w:rPr>
          <w:rStyle w:val="VerbatimChar"/>
        </w:rPr>
        <w:t xml:space="preserve"> NEWS</w:t>
      </w:r>
      <w:r>
        <w:br/>
      </w:r>
      <w:r>
        <w:rPr>
          <w:rStyle w:val="VerbatimChar"/>
        </w:rPr>
        <w:t xml:space="preserve"> Industry News</w:t>
      </w:r>
      <w:r>
        <w:br/>
      </w:r>
      <w:r>
        <w:rPr>
          <w:rStyle w:val="VerbatimChar"/>
        </w:rPr>
        <w:t xml:space="preserve">    Partnerships (NEWS-015)</w:t>
      </w:r>
      <w:r>
        <w:br/>
      </w:r>
      <w:r>
        <w:rPr>
          <w:rStyle w:val="VerbatimChar"/>
        </w:rPr>
        <w:t xml:space="preserve">    Expansion (NEWS-032)</w:t>
      </w:r>
      <w:r>
        <w:br/>
      </w:r>
      <w:r>
        <w:rPr>
          <w:rStyle w:val="VerbatimChar"/>
        </w:rPr>
        <w:t xml:space="preserve">    Rebrand (NEWS-031)</w:t>
      </w:r>
      <w:r>
        <w:br/>
      </w:r>
      <w:r>
        <w:rPr>
          <w:rStyle w:val="VerbatimChar"/>
        </w:rPr>
        <w:t xml:space="preserve">    Financial Results (NEWS-005)</w:t>
      </w:r>
      <w:r>
        <w:br/>
      </w:r>
      <w:r>
        <w:rPr>
          <w:rStyle w:val="VerbatimChar"/>
        </w:rPr>
        <w:t xml:space="preserve">    Market Reports (NEWS-022)</w:t>
      </w:r>
      <w:r>
        <w:br/>
      </w:r>
      <w:r>
        <w:rPr>
          <w:rStyle w:val="VerbatimChar"/>
        </w:rPr>
        <w:t xml:space="preserve">    Awards &amp; Winners (NEWS-019)</w:t>
      </w:r>
      <w:r>
        <w:br/>
      </w:r>
      <w:r>
        <w:rPr>
          <w:rStyle w:val="VerbatimChar"/>
        </w:rPr>
        <w:t xml:space="preserve">    Sponsorships (NEWS-033)</w:t>
      </w:r>
      <w:r>
        <w:br/>
      </w:r>
      <w:r>
        <w:rPr>
          <w:rStyle w:val="VerbatimChar"/>
        </w:rPr>
        <w:t xml:space="preserve">    Advertising Campaigns (NEWS-034)</w:t>
      </w:r>
      <w:r>
        <w:br/>
      </w:r>
      <w:r>
        <w:rPr>
          <w:rStyle w:val="VerbatimChar"/>
        </w:rPr>
        <w:t xml:space="preserve">    Player Wins (NEWS-035)</w:t>
      </w:r>
      <w:r>
        <w:br/>
      </w:r>
      <w:r>
        <w:rPr>
          <w:rStyle w:val="VerbatimChar"/>
        </w:rPr>
        <w:t xml:space="preserve">    Scandals &amp; Controversy (NEWS-036)</w:t>
      </w:r>
      <w:r>
        <w:br/>
      </w:r>
      <w:r>
        <w:rPr>
          <w:rStyle w:val="VerbatimChar"/>
        </w:rPr>
        <w:t xml:space="preserve">    Industry Gossip (NEWS-029)</w:t>
      </w:r>
      <w:r>
        <w:br/>
      </w:r>
      <w:r>
        <w:rPr>
          <w:rStyle w:val="VerbatimChar"/>
        </w:rPr>
        <w:t xml:space="preserve"> People &amp; Moves</w:t>
      </w:r>
      <w:r>
        <w:br/>
      </w:r>
      <w:r>
        <w:rPr>
          <w:rStyle w:val="VerbatimChar"/>
        </w:rPr>
        <w:t xml:space="preserve">    Executive Moves (NEWS-001)</w:t>
      </w:r>
      <w:r>
        <w:br/>
      </w:r>
      <w:r>
        <w:rPr>
          <w:rStyle w:val="VerbatimChar"/>
        </w:rPr>
        <w:t xml:space="preserve">    Interviews (TYPE-003)</w:t>
      </w:r>
      <w:r>
        <w:br/>
      </w:r>
      <w:r>
        <w:rPr>
          <w:rStyle w:val="VerbatimChar"/>
        </w:rPr>
        <w:t xml:space="preserve">    Rising Stars (NEWS-030)</w:t>
      </w:r>
      <w:r>
        <w:br/>
      </w:r>
      <w:r>
        <w:rPr>
          <w:rStyle w:val="VerbatimChar"/>
        </w:rPr>
        <w:t xml:space="preserve">    Women in Gaming (NEWS-037)</w:t>
      </w:r>
      <w:r>
        <w:br/>
      </w:r>
      <w:r>
        <w:rPr>
          <w:rStyle w:val="VerbatimChar"/>
        </w:rPr>
        <w:t xml:space="preserve">    Behind the Scenes (NEWS-038)</w:t>
      </w:r>
      <w:r>
        <w:br/>
      </w:r>
      <w:r>
        <w:rPr>
          <w:rStyle w:val="VerbatimChar"/>
        </w:rPr>
        <w:t xml:space="preserve">    Industry Gossip (NEWS-029)</w:t>
      </w:r>
      <w:r>
        <w:br/>
      </w:r>
      <w:r>
        <w:rPr>
          <w:rStyle w:val="VerbatimChar"/>
        </w:rPr>
        <w:t xml:space="preserve"> Deals &amp; Money</w:t>
      </w:r>
      <w:r>
        <w:br/>
      </w:r>
      <w:r>
        <w:rPr>
          <w:rStyle w:val="VerbatimChar"/>
        </w:rPr>
        <w:t xml:space="preserve">    M&amp;A (NEWS-002)</w:t>
      </w:r>
      <w:r>
        <w:br/>
      </w:r>
      <w:r>
        <w:rPr>
          <w:rStyle w:val="VerbatimChar"/>
        </w:rPr>
        <w:t xml:space="preserve">    Funding (NEWS-004)</w:t>
      </w:r>
      <w:r>
        <w:br/>
      </w:r>
      <w:r>
        <w:rPr>
          <w:rStyle w:val="VerbatimChar"/>
        </w:rPr>
        <w:t xml:space="preserve">    Partnerships (NEWS-015)</w:t>
      </w:r>
      <w:r>
        <w:br/>
      </w:r>
      <w:r>
        <w:rPr>
          <w:rStyle w:val="VerbatimChar"/>
        </w:rPr>
        <w:t xml:space="preserve">    IPO News (NEWS-006)</w:t>
      </w:r>
      <w:r>
        <w:br/>
      </w:r>
      <w:r>
        <w:rPr>
          <w:rStyle w:val="VerbatimChar"/>
        </w:rPr>
        <w:t xml:space="preserve">    Stock Watch (NEWS-039)</w:t>
      </w:r>
      <w:r>
        <w:br/>
      </w:r>
      <w:r>
        <w:rPr>
          <w:rStyle w:val="VerbatimChar"/>
        </w:rPr>
        <w:t xml:space="preserve">    Market Entry (NEWS-020)</w:t>
      </w:r>
      <w:r>
        <w:br/>
      </w:r>
      <w:r>
        <w:rPr>
          <w:rStyle w:val="VerbatimChar"/>
        </w:rPr>
        <w:t xml:space="preserve">    Affiliate Deals (NEWS-040)</w:t>
      </w:r>
      <w:r>
        <w:br/>
      </w:r>
      <w:r>
        <w:rPr>
          <w:rStyle w:val="VerbatimChar"/>
        </w:rPr>
        <w:t xml:space="preserve"> Regulation &amp; Law</w:t>
      </w:r>
      <w:r>
        <w:br/>
      </w:r>
      <w:r>
        <w:rPr>
          <w:rStyle w:val="VerbatimChar"/>
        </w:rPr>
        <w:t xml:space="preserve">    Regulation (NEWS-007)</w:t>
      </w:r>
      <w:r>
        <w:br/>
      </w:r>
      <w:r>
        <w:rPr>
          <w:rStyle w:val="VerbatimChar"/>
        </w:rPr>
        <w:t xml:space="preserve">    Licensing (NEWS-008)</w:t>
      </w:r>
      <w:r>
        <w:br/>
      </w:r>
      <w:r>
        <w:rPr>
          <w:rStyle w:val="VerbatimChar"/>
        </w:rPr>
        <w:t xml:space="preserve">    Fines &amp; Penalties (NEWS-009)</w:t>
      </w:r>
      <w:r>
        <w:br/>
      </w:r>
      <w:r>
        <w:rPr>
          <w:rStyle w:val="VerbatimChar"/>
        </w:rPr>
        <w:t xml:space="preserve">    Legal Disputes (NEWS-010)</w:t>
      </w:r>
      <w:r>
        <w:br/>
      </w:r>
      <w:r>
        <w:rPr>
          <w:rStyle w:val="VerbatimChar"/>
        </w:rPr>
        <w:t xml:space="preserve">    Compliance Updates (NEWS-041)</w:t>
      </w:r>
      <w:r>
        <w:br/>
      </w:r>
      <w:r>
        <w:rPr>
          <w:rStyle w:val="VerbatimChar"/>
        </w:rPr>
        <w:t xml:space="preserve"> Technology &amp; Innovation</w:t>
      </w:r>
      <w:r>
        <w:br/>
      </w:r>
      <w:r>
        <w:rPr>
          <w:rStyle w:val="VerbatimChar"/>
        </w:rPr>
        <w:t xml:space="preserve">    Technology (NEWS-014)</w:t>
      </w:r>
      <w:r>
        <w:br/>
      </w:r>
      <w:r>
        <w:rPr>
          <w:rStyle w:val="VerbatimChar"/>
        </w:rPr>
        <w:t xml:space="preserve">    Platform Launches (NEWS-012)</w:t>
      </w:r>
      <w:r>
        <w:br/>
      </w:r>
      <w:r>
        <w:rPr>
          <w:rStyle w:val="VerbatimChar"/>
        </w:rPr>
        <w:t xml:space="preserve">    Product Updates (NEWS-013)</w:t>
      </w:r>
      <w:r>
        <w:br/>
      </w:r>
      <w:r>
        <w:rPr>
          <w:rStyle w:val="VerbatimChar"/>
        </w:rPr>
        <w:t xml:space="preserve">    Integrations (NEWS-016)</w:t>
      </w:r>
      <w:r>
        <w:br/>
      </w:r>
      <w:r>
        <w:rPr>
          <w:rStyle w:val="VerbatimChar"/>
        </w:rPr>
        <w:t xml:space="preserve">    AI &amp; Automation (NEWS-042)</w:t>
      </w:r>
      <w:r>
        <w:br/>
      </w:r>
      <w:r>
        <w:rPr>
          <w:rStyle w:val="VerbatimChar"/>
        </w:rPr>
        <w:t xml:space="preserve">    Blockchain &amp; Crypto Tech (NEWS-043)</w:t>
      </w:r>
      <w:r>
        <w:br/>
      </w:r>
      <w:r>
        <w:rPr>
          <w:rStyle w:val="VerbatimChar"/>
        </w:rPr>
        <w:t xml:space="preserve"> New Releases</w:t>
      </w:r>
      <w:r>
        <w:br/>
      </w:r>
      <w:r>
        <w:rPr>
          <w:rStyle w:val="VerbatimChar"/>
        </w:rPr>
        <w:t xml:space="preserve">    Slot Releases (NEWS-011)</w:t>
      </w:r>
      <w:r>
        <w:br/>
      </w:r>
      <w:r>
        <w:rPr>
          <w:rStyle w:val="VerbatimChar"/>
        </w:rPr>
        <w:t xml:space="preserve">    Game Launches (NEWS-044)</w:t>
      </w:r>
      <w:r>
        <w:br/>
      </w:r>
      <w:r>
        <w:rPr>
          <w:rStyle w:val="VerbatimChar"/>
        </w:rPr>
        <w:t xml:space="preserve">    Platform Launches (NEWS-012)</w:t>
      </w:r>
      <w:r>
        <w:br/>
      </w:r>
      <w:r>
        <w:rPr>
          <w:rStyle w:val="VerbatimChar"/>
        </w:rPr>
        <w:t xml:space="preserve">    Feature Releases (NEWS-045)</w:t>
      </w:r>
      <w:r>
        <w:br/>
      </w:r>
      <w:r>
        <w:rPr>
          <w:rStyle w:val="VerbatimChar"/>
        </w:rPr>
        <w:t xml:space="preserve"> Gaming Verticals (filtered by PROD-xxx)</w:t>
      </w:r>
      <w:r>
        <w:br/>
      </w:r>
      <w:r>
        <w:rPr>
          <w:rStyle w:val="VerbatimChar"/>
        </w:rPr>
        <w:t xml:space="preserve">    Online Casino (PROD-001)</w:t>
      </w:r>
      <w:r>
        <w:br/>
      </w:r>
      <w:r>
        <w:rPr>
          <w:rStyle w:val="VerbatimChar"/>
        </w:rPr>
        <w:t xml:space="preserve">    Sports Betting (PROD-002)</w:t>
      </w:r>
      <w:r>
        <w:br/>
      </w:r>
      <w:r>
        <w:rPr>
          <w:rStyle w:val="VerbatimChar"/>
        </w:rPr>
        <w:t xml:space="preserve">    Live Casino (PROD-010)</w:t>
      </w:r>
      <w:r>
        <w:br/>
      </w:r>
      <w:r>
        <w:rPr>
          <w:rStyle w:val="VerbatimChar"/>
        </w:rPr>
        <w:t xml:space="preserve">    Poker (PROD-003)</w:t>
      </w:r>
      <w:r>
        <w:br/>
      </w:r>
      <w:r>
        <w:rPr>
          <w:rStyle w:val="VerbatimChar"/>
        </w:rPr>
        <w:t xml:space="preserve">    Esports (PROD-006)</w:t>
      </w:r>
      <w:r>
        <w:br/>
      </w:r>
      <w:r>
        <w:rPr>
          <w:rStyle w:val="VerbatimChar"/>
        </w:rPr>
        <w:t xml:space="preserve">    Lottery (PROD-005)</w:t>
      </w:r>
      <w:r>
        <w:br/>
      </w:r>
      <w:r>
        <w:rPr>
          <w:rStyle w:val="VerbatimChar"/>
        </w:rPr>
        <w:t xml:space="preserve">    Crypto Gaming (PROD-007)</w:t>
      </w:r>
      <w:r>
        <w:br/>
      </w:r>
      <w:r>
        <w:rPr>
          <w:rStyle w:val="VerbatimChar"/>
        </w:rPr>
        <w:t xml:space="preserve"> Opinion &amp; Analysis</w:t>
      </w:r>
      <w:r>
        <w:br/>
      </w:r>
      <w:r>
        <w:rPr>
          <w:rStyle w:val="VerbatimChar"/>
        </w:rPr>
        <w:t xml:space="preserve">    Opinion (TYPE-004)</w:t>
      </w:r>
      <w:r>
        <w:br/>
      </w:r>
      <w:r>
        <w:rPr>
          <w:rStyle w:val="VerbatimChar"/>
        </w:rPr>
        <w:t xml:space="preserve">    Analysis (TYPE-005)</w:t>
      </w:r>
      <w:r>
        <w:br/>
      </w:r>
      <w:r>
        <w:rPr>
          <w:rStyle w:val="VerbatimChar"/>
        </w:rPr>
        <w:t xml:space="preserve">    Feature (TYPE-006)</w:t>
      </w:r>
      <w:r>
        <w:br/>
      </w:r>
      <w:r>
        <w:rPr>
          <w:rStyle w:val="VerbatimChar"/>
        </w:rPr>
        <w:t xml:space="preserve">    Editorial (TYPE-016)</w:t>
      </w:r>
      <w:r>
        <w:br/>
      </w:r>
      <w:r>
        <w:rPr>
          <w:rStyle w:val="VerbatimChar"/>
        </w:rPr>
        <w:t xml:space="preserve"> By Region (filtered by GEO-xxx)</w:t>
      </w:r>
      <w:r>
        <w:br/>
      </w:r>
      <w:r>
        <w:rPr>
          <w:rStyle w:val="VerbatimChar"/>
        </w:rPr>
        <w:t xml:space="preserve">     Global (GEO-GLOBAL)</w:t>
      </w:r>
      <w:r>
        <w:br/>
      </w:r>
      <w:r>
        <w:rPr>
          <w:rStyle w:val="VerbatimChar"/>
        </w:rPr>
        <w:t xml:space="preserve">     Europe (GEO-EU)</w:t>
      </w:r>
      <w:r>
        <w:br/>
      </w:r>
      <w:r>
        <w:rPr>
          <w:rStyle w:val="VerbatimChar"/>
        </w:rPr>
        <w:t xml:space="preserve">     North America (GEO-NA)</w:t>
      </w:r>
      <w:r>
        <w:br/>
      </w:r>
      <w:r>
        <w:rPr>
          <w:rStyle w:val="VerbatimChar"/>
        </w:rPr>
        <w:t xml:space="preserve">     LATAM (GEO-LATAM)</w:t>
      </w:r>
      <w:r>
        <w:br/>
      </w:r>
      <w:r>
        <w:rPr>
          <w:rStyle w:val="VerbatimChar"/>
        </w:rPr>
        <w:t xml:space="preserve">     Asia (GEO-ASIA)</w:t>
      </w:r>
      <w:r>
        <w:br/>
      </w:r>
      <w:r>
        <w:rPr>
          <w:rStyle w:val="VerbatimChar"/>
        </w:rPr>
        <w:t xml:space="preserve">     Africa (GEO-AFRICA)</w:t>
      </w:r>
      <w:r>
        <w:br/>
      </w:r>
      <w:r>
        <w:rPr>
          <w:rStyle w:val="VerbatimChar"/>
        </w:rPr>
        <w:t xml:space="preserve">     Middle East (GEO-ME)</w:t>
      </w:r>
      <w:r>
        <w:br/>
      </w:r>
      <w:r>
        <w:rPr>
          <w:rStyle w:val="VerbatimChar"/>
        </w:rPr>
        <w:t xml:space="preserve">     [Drill-down to country level]</w:t>
      </w:r>
    </w:p>
    <w:p>
      <w:pPr>
        <w:pStyle w:val="FirstParagraph"/>
      </w:pPr>
      <w:r>
        <w:rPr>
          <w:b/>
          <w:bCs/>
        </w:rPr>
        <w:t xml:space="preserve">Wireframe Guidance:</w:t>
      </w:r>
      <w:r>
        <w:t xml:space="preserve"> </w:t>
      </w:r>
      <w:r>
        <w:t xml:space="preserve">- Main category =</w:t>
      </w:r>
      <w:r>
        <w:t xml:space="preserve"> </w:t>
      </w:r>
      <w:r>
        <w:rPr>
          <w:b/>
          <w:bCs/>
        </w:rPr>
        <w:t xml:space="preserve">top-level tab</w:t>
      </w:r>
      <w:r>
        <w:t xml:space="preserve"> </w:t>
      </w:r>
      <w:r>
        <w:t xml:space="preserve">- Tags =</w:t>
      </w:r>
      <w:r>
        <w:t xml:space="preserve"> </w:t>
      </w:r>
      <w:r>
        <w:rPr>
          <w:b/>
          <w:bCs/>
        </w:rPr>
        <w:t xml:space="preserve">secondary filters / pills / sub-nav</w:t>
      </w:r>
      <w:r>
        <w:t xml:space="preserve"> </w:t>
      </w:r>
      <w:r>
        <w:t xml:space="preserve">- Do NOT expose all tags at once use progressive disclosure</w:t>
      </w:r>
      <w:r>
        <w:t xml:space="preserve"> </w:t>
      </w:r>
      <w:r>
        <w:t xml:space="preserve">- Default view should load</w:t>
      </w:r>
      <w:r>
        <w:t xml:space="preserve"> </w:t>
      </w:r>
      <w:r>
        <w:rPr>
          <w:b/>
          <w:bCs/>
        </w:rPr>
        <w:t xml:space="preserve">latest + most relevant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directory-section"/>
    <w:p>
      <w:pPr>
        <w:pStyle w:val="Heading2"/>
      </w:pPr>
      <w:r>
        <w:rPr>
          <w:b/>
          <w:bCs/>
        </w:rPr>
        <w:t xml:space="preserve">7. DIRECTORY SECTION</w:t>
      </w:r>
    </w:p>
    <w:p>
      <w:pPr>
        <w:pStyle w:val="FirstParagraph"/>
      </w:pPr>
      <w:r>
        <w:t xml:space="preserve">Each of the 81 Directory categories has its own dedicated page showing:</w:t>
      </w:r>
    </w:p>
    <w:bookmarkStart w:id="43" w:name="directory-category-page-template"/>
    <w:p>
      <w:pPr>
        <w:pStyle w:val="Heading3"/>
      </w:pPr>
      <w:r>
        <w:rPr>
          <w:b/>
          <w:bCs/>
        </w:rPr>
        <w:t xml:space="preserve">Directory Category Page Template</w:t>
      </w:r>
    </w:p>
    <w:p>
      <w:pPr>
        <w:pStyle w:val="FirstParagraph"/>
      </w:pPr>
      <w:r>
        <w:rPr>
          <w:b/>
          <w:bCs/>
        </w:rPr>
        <w:t xml:space="preserve">Example: DIR-033 - Live Casino Studios</w:t>
      </w:r>
    </w:p>
    <w:p>
      <w:pPr>
        <w:pStyle w:val="SourceCode"/>
      </w:pPr>
      <w:r>
        <w:br/>
      </w:r>
      <w:r>
        <w:rPr>
          <w:rStyle w:val="VerbatimChar"/>
        </w:rPr>
        <w:t xml:space="preserve">         LIVE CASINO STUDIOS                          </w:t>
      </w:r>
      <w:r>
        <w:br/>
      </w:r>
      <w:r>
        <w:rPr>
          <w:rStyle w:val="VerbatimChar"/>
        </w:rPr>
        <w:t xml:space="preserve">         Category Homepage                            </w:t>
      </w:r>
      <w:r>
        <w:br/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LATEST NEWS (Articles tagged DIR-033)           </w:t>
      </w:r>
      <w:r>
        <w:br/>
      </w:r>
      <w:r>
        <w:rPr>
          <w:rStyle w:val="VerbatimChar"/>
        </w:rPr>
        <w:t xml:space="preserve">   "Evolution Launches New Lightning Roulette"    </w:t>
      </w:r>
      <w:r>
        <w:br/>
      </w:r>
      <w:r>
        <w:rPr>
          <w:rStyle w:val="VerbatimChar"/>
        </w:rPr>
        <w:t xml:space="preserve">   "Playtech Expands Live Casino Studio"          </w:t>
      </w:r>
      <w:r>
        <w:br/>
      </w:r>
      <w:r>
        <w:rPr>
          <w:rStyle w:val="VerbatimChar"/>
        </w:rPr>
        <w:t xml:space="preserve">   "Ezugi Signs Deal with Betsson"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COMPANIES IN THIS CATEGORY                      </w:t>
      </w:r>
      <w:r>
        <w:br/>
      </w:r>
      <w:r>
        <w:rPr>
          <w:rStyle w:val="VerbatimChar"/>
        </w:rPr>
        <w:t xml:space="preserve">   Evolution Gaming [Featured/Premium]             </w:t>
      </w:r>
      <w:r>
        <w:br/>
      </w:r>
      <w:r>
        <w:rPr>
          <w:rStyle w:val="VerbatimChar"/>
        </w:rPr>
        <w:t xml:space="preserve">   Playtech Live                                   </w:t>
      </w:r>
      <w:r>
        <w:br/>
      </w:r>
      <w:r>
        <w:rPr>
          <w:rStyle w:val="VerbatimChar"/>
        </w:rPr>
        <w:t xml:space="preserve">   Ezugi                                           </w:t>
      </w:r>
      <w:r>
        <w:br/>
      </w:r>
      <w:r>
        <w:rPr>
          <w:rStyle w:val="VerbatimChar"/>
        </w:rPr>
        <w:t xml:space="preserve">   Pragmatic Play Live                             </w:t>
      </w:r>
      <w:r>
        <w:br/>
      </w:r>
      <w:r>
        <w:rPr>
          <w:rStyle w:val="VerbatimChar"/>
        </w:rPr>
        <w:t xml:space="preserve">   [View all 45 companies]   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MEDIA (Demos, videos from DIR-033)              </w:t>
      </w:r>
      <w:r>
        <w:br/>
      </w:r>
      <w:r>
        <w:rPr>
          <w:rStyle w:val="VerbatimChar"/>
        </w:rPr>
        <w:t xml:space="preserve">   Product demo: Evolution Crazy Time              </w:t>
      </w:r>
      <w:r>
        <w:br/>
      </w:r>
      <w:r>
        <w:rPr>
          <w:rStyle w:val="VerbatimChar"/>
        </w:rPr>
        <w:t xml:space="preserve">   Webinar: Future of Live Casino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UPCOMING EVENTS (Related to live casino)        </w:t>
      </w:r>
      <w:r>
        <w:br/>
      </w:r>
      <w:r>
        <w:rPr>
          <w:rStyle w:val="VerbatimChar"/>
        </w:rPr>
        <w:t xml:space="preserve">   Live Casino Summit 2025   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M&amp;A ACTIVITY (Deals in this category)           </w:t>
      </w:r>
      <w:r>
        <w:br/>
      </w:r>
      <w:r>
        <w:rPr>
          <w:rStyle w:val="VerbatimChar"/>
        </w:rPr>
        <w:t xml:space="preserve">   Recent acquisitions in live casino space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CONSULTANTS (Specialists in live casino)        </w:t>
      </w:r>
      <w:r>
        <w:br/>
      </w:r>
      <w:r>
        <w:rPr>
          <w:rStyle w:val="VerbatimChar"/>
        </w:rPr>
        <w:t xml:space="preserve">   Experts offering live casino consulting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ACTIVE PROJECTS (RFPs needing DIR-033)          </w:t>
      </w:r>
      <w:r>
        <w:br/>
      </w:r>
      <w:r>
        <w:rPr>
          <w:rStyle w:val="VerbatimChar"/>
        </w:rPr>
        <w:t xml:space="preserve">   "Casino X needs live casino integration"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DISCUSSION FORUM (Live casino category)         </w:t>
      </w:r>
      <w:r>
        <w:br/>
      </w:r>
      <w:r>
        <w:rPr>
          <w:rStyle w:val="VerbatimChar"/>
        </w:rPr>
        <w:t xml:space="preserve">   Community discussions about live casinos        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marketplace-section"/>
    <w:p>
      <w:pPr>
        <w:pStyle w:val="Heading2"/>
      </w:pPr>
      <w:r>
        <w:rPr>
          <w:b/>
          <w:bCs/>
        </w:rPr>
        <w:t xml:space="preserve">8. MARKETPLACE SECTION</w:t>
      </w:r>
    </w:p>
    <w:bookmarkStart w:id="45" w:name="ma-hub"/>
    <w:p>
      <w:pPr>
        <w:pStyle w:val="Heading3"/>
      </w:pPr>
      <w:r>
        <w:rPr>
          <w:b/>
          <w:bCs/>
        </w:rPr>
        <w:t xml:space="preserve">8.1 M&amp;A HUB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Deal Database</w:t>
      </w:r>
      <w:r>
        <w:t xml:space="preserve">: Searchable M&amp;A transactions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Investment Tracker</w:t>
      </w:r>
      <w:r>
        <w:t xml:space="preserve">: Funding rounds, investor activity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IPO Watch</w:t>
      </w:r>
      <w:r>
        <w:t xml:space="preserve">: Companies going public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M&amp;A League Tables</w:t>
      </w:r>
      <w:r>
        <w:t xml:space="preserve">: Rankings of advisors, most active buyers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M&amp;A Advisors</w:t>
      </w:r>
      <w:r>
        <w:t xml:space="preserve">: Links to DIR-078 companies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Latest M&amp;A News</w:t>
      </w:r>
      <w:r>
        <w:t xml:space="preserve">: Articles tagged NEWS-002, NEWS-004, NEWS-005, NEWS-006</w:t>
      </w:r>
    </w:p>
    <w:bookmarkEnd w:id="45"/>
    <w:bookmarkStart w:id="46" w:name="project-bid-board"/>
    <w:p>
      <w:pPr>
        <w:pStyle w:val="Heading3"/>
      </w:pPr>
      <w:r>
        <w:rPr>
          <w:b/>
          <w:bCs/>
        </w:rPr>
        <w:t xml:space="preserve">8.2 PROJECT &amp; BID BOARD</w:t>
      </w:r>
    </w:p>
    <w:p>
      <w:pPr>
        <w:pStyle w:val="FirstParagraph"/>
      </w:pPr>
      <w:r>
        <w:rPr>
          <w:b/>
          <w:bCs/>
        </w:rPr>
        <w:t xml:space="preserve">Functionality:</w:t>
      </w:r>
      <w:r>
        <w:t xml:space="preserve"> </w:t>
      </w:r>
      <w:r>
        <w:t xml:space="preserve">- Companies post projects/RFPs needing vendors</w:t>
      </w:r>
      <w:r>
        <w:t xml:space="preserve"> </w:t>
      </w:r>
      <w:r>
        <w:t xml:space="preserve">- Vendors browse and bid on projects</w:t>
      </w:r>
      <w:r>
        <w:t xml:space="preserve"> </w:t>
      </w:r>
      <w:r>
        <w:t xml:space="preserve">- Escrow and milestone payment system</w:t>
      </w:r>
      <w:r>
        <w:t xml:space="preserve"> </w:t>
      </w:r>
      <w:r>
        <w:t xml:space="preserve">- Review and rating system</w:t>
      </w:r>
    </w:p>
    <w:p>
      <w:pPr>
        <w:pStyle w:val="BodyText"/>
      </w:pPr>
      <w:r>
        <w:rPr>
          <w:b/>
          <w:bCs/>
        </w:rPr>
        <w:t xml:space="preserve">Project Categories:</w:t>
      </w:r>
      <w:r>
        <w:t xml:space="preserve"> </w:t>
      </w:r>
      <w:r>
        <w:t xml:space="preserve">- Game Development (needs DIR-001 to DIR-015)</w:t>
      </w:r>
      <w:r>
        <w:t xml:space="preserve"> </w:t>
      </w:r>
      <w:r>
        <w:t xml:space="preserve">- Platform Integration (needs DIR-016 to DIR-027)</w:t>
      </w:r>
      <w:r>
        <w:t xml:space="preserve"> </w:t>
      </w:r>
      <w:r>
        <w:t xml:space="preserve">- Payment Integration (needs DIR-028 to DIR-037)</w:t>
      </w:r>
      <w:r>
        <w:t xml:space="preserve"> </w:t>
      </w:r>
      <w:r>
        <w:t xml:space="preserve">- Compliance &amp; Licensing (needs DIR-038 to DIR-047)</w:t>
      </w:r>
      <w:r>
        <w:t xml:space="preserve"> </w:t>
      </w:r>
      <w:r>
        <w:t xml:space="preserve">- Marketing Campaigns (needs DIR-056 to DIR-065)</w:t>
      </w:r>
      <w:r>
        <w:t xml:space="preserve"> </w:t>
      </w:r>
      <w:r>
        <w:t xml:space="preserve">- Design &amp; Creative</w:t>
      </w:r>
      <w:r>
        <w:t xml:space="preserve"> </w:t>
      </w:r>
      <w:r>
        <w:t xml:space="preserve">- Technical Infrastructure</w:t>
      </w:r>
      <w:r>
        <w:t xml:space="preserve"> </w:t>
      </w:r>
      <w:r>
        <w:t xml:space="preserve">- Data &amp; Analytics (needs DIR-048 to DIR-055)</w:t>
      </w:r>
    </w:p>
    <w:p>
      <w:pPr>
        <w:pStyle w:val="BodyText"/>
      </w:pPr>
      <w:r>
        <w:rPr>
          <w:b/>
          <w:bCs/>
        </w:rPr>
        <w:t xml:space="preserve">Project Posting Example:</w:t>
      </w:r>
    </w:p>
    <w:p>
      <w:pPr>
        <w:pStyle w:val="SourceCode"/>
      </w:pPr>
      <w:r>
        <w:br/>
      </w:r>
      <w:r>
        <w:rPr>
          <w:rStyle w:val="VerbatimChar"/>
        </w:rPr>
        <w:t xml:space="preserve">  PROJECT: Need Live Dealer Integration              </w:t>
      </w:r>
      <w:r>
        <w:br/>
      </w:r>
      <w:r>
        <w:rPr>
          <w:rStyle w:val="VerbatimChar"/>
        </w:rPr>
        <w:t xml:space="preserve">  Posted by: ABC Casino                              </w:t>
      </w:r>
      <w:r>
        <w:br/>
      </w:r>
      <w:r>
        <w:rPr>
          <w:rStyle w:val="VerbatimChar"/>
        </w:rPr>
        <w:t xml:space="preserve">  Budget: 50,000 - 100,000                         </w:t>
      </w:r>
      <w:r>
        <w:br/>
      </w:r>
      <w:r>
        <w:rPr>
          <w:rStyle w:val="VerbatimChar"/>
        </w:rPr>
        <w:t xml:space="preserve">  Deadline: 60 days                                  </w:t>
      </w:r>
      <w:r>
        <w:br/>
      </w:r>
      <w:r>
        <w:rPr>
          <w:rStyle w:val="VerbatimChar"/>
        </w:rPr>
        <w:t xml:space="preserve">  Required: DIR-003 (Live Dealer Provider)           </w:t>
      </w:r>
      <w:r>
        <w:br/>
      </w:r>
      <w:r>
        <w:rPr>
          <w:rStyle w:val="VerbatimChar"/>
        </w:rPr>
        <w:t xml:space="preserve">  Skills: API integration, project management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Description:                                       </w:t>
      </w:r>
      <w:r>
        <w:br/>
      </w:r>
      <w:r>
        <w:rPr>
          <w:rStyle w:val="VerbatimChar"/>
        </w:rPr>
        <w:t xml:space="preserve">  We need to integrate a live dealer solution into   </w:t>
      </w:r>
      <w:r>
        <w:br/>
      </w:r>
      <w:r>
        <w:rPr>
          <w:rStyle w:val="VerbatimChar"/>
        </w:rPr>
        <w:t xml:space="preserve">  our existing platform. Must support Evolution      </w:t>
      </w:r>
      <w:r>
        <w:br/>
      </w:r>
      <w:r>
        <w:rPr>
          <w:rStyle w:val="VerbatimChar"/>
        </w:rPr>
        <w:t xml:space="preserve">  and Pragmatic Play games...  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Attachments:                                       </w:t>
      </w:r>
      <w:r>
        <w:br/>
      </w:r>
      <w:r>
        <w:rPr>
          <w:rStyle w:val="VerbatimChar"/>
        </w:rPr>
        <w:t xml:space="preserve">  - Technical Requirements.pdf                       </w:t>
      </w:r>
      <w:r>
        <w:br/>
      </w:r>
      <w:r>
        <w:rPr>
          <w:rStyle w:val="VerbatimChar"/>
        </w:rPr>
        <w:t xml:space="preserve">  - Platform Documentation.pdf 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[View Details] [Submit Bid] [Ask Question]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Status: 12 bids received | 3 shortlisted           </w:t>
      </w:r>
    </w:p>
    <w:p>
      <w:pPr>
        <w:pStyle w:val="FirstParagraph"/>
      </w:pPr>
      <w:r>
        <w:rPr>
          <w:b/>
          <w:bCs/>
        </w:rPr>
        <w:t xml:space="preserve">Bid Management:</w:t>
      </w:r>
      <w:r>
        <w:t xml:space="preserve"> </w:t>
      </w:r>
      <w:r>
        <w:t xml:space="preserve">- Vendors submit proposals with timeline, cost breakdown</w:t>
      </w:r>
      <w:r>
        <w:t xml:space="preserve"> </w:t>
      </w:r>
      <w:r>
        <w:t xml:space="preserve">- Private Q&amp;A between poster and bidders</w:t>
      </w:r>
      <w:r>
        <w:t xml:space="preserve"> </w:t>
      </w:r>
      <w:r>
        <w:t xml:space="preserve">- Milestone-based payment release</w:t>
      </w:r>
      <w:r>
        <w:t xml:space="preserve"> </w:t>
      </w:r>
      <w:r>
        <w:t xml:space="preserve">- NDA and contract management</w:t>
      </w:r>
      <w:r>
        <w:t xml:space="preserve"> </w:t>
      </w:r>
      <w:r>
        <w:t xml:space="preserve">- Dispute resolution system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9" w:name="consultants-section"/>
    <w:p>
      <w:pPr>
        <w:pStyle w:val="Heading2"/>
      </w:pPr>
      <w:r>
        <w:rPr>
          <w:b/>
          <w:bCs/>
        </w:rPr>
        <w:t xml:space="preserve">9. CONSULTANTS SECTION</w:t>
      </w:r>
    </w:p>
    <w:p>
      <w:pPr>
        <w:pStyle w:val="FirstParagraph"/>
      </w:pPr>
      <w:r>
        <w:rPr>
          <w:b/>
          <w:bCs/>
        </w:rPr>
        <w:t xml:space="preserve">Freelancer marketplace for iGaming industry (like Fiverr/Upwork)</w:t>
      </w:r>
    </w:p>
    <w:bookmarkStart w:id="56" w:name="consultant-categories"/>
    <w:p>
      <w:pPr>
        <w:pStyle w:val="Heading3"/>
      </w:pPr>
      <w:r>
        <w:rPr>
          <w:b/>
          <w:bCs/>
        </w:rPr>
        <w:t xml:space="preserve">Consultant Categories:</w:t>
      </w:r>
    </w:p>
    <w:bookmarkStart w:id="48" w:name="a.-game-development-freelancers"/>
    <w:p>
      <w:pPr>
        <w:pStyle w:val="Heading4"/>
      </w:pPr>
      <w:r>
        <w:rPr>
          <w:b/>
          <w:bCs/>
        </w:rPr>
        <w:t xml:space="preserve">A. Game Development Freelancers</w:t>
      </w:r>
    </w:p>
    <w:p>
      <w:pPr>
        <w:pStyle w:val="Compact"/>
        <w:numPr>
          <w:ilvl w:val="0"/>
          <w:numId w:val="1004"/>
        </w:numPr>
      </w:pPr>
      <w:r>
        <w:t xml:space="preserve">Slot Math Designers</w:t>
      </w:r>
    </w:p>
    <w:p>
      <w:pPr>
        <w:pStyle w:val="Compact"/>
        <w:numPr>
          <w:ilvl w:val="0"/>
          <w:numId w:val="1004"/>
        </w:numPr>
      </w:pPr>
      <w:r>
        <w:t xml:space="preserve">Game Artists &amp; Animators</w:t>
      </w:r>
    </w:p>
    <w:p>
      <w:pPr>
        <w:pStyle w:val="Compact"/>
        <w:numPr>
          <w:ilvl w:val="0"/>
          <w:numId w:val="1004"/>
        </w:numPr>
      </w:pPr>
      <w:r>
        <w:t xml:space="preserve">Unity/HTML5 Developers</w:t>
      </w:r>
    </w:p>
    <w:p>
      <w:pPr>
        <w:pStyle w:val="Compact"/>
        <w:numPr>
          <w:ilvl w:val="0"/>
          <w:numId w:val="1004"/>
        </w:numPr>
      </w:pPr>
      <w:r>
        <w:t xml:space="preserve">Sound Designers</w:t>
      </w:r>
    </w:p>
    <w:p>
      <w:pPr>
        <w:pStyle w:val="Compact"/>
        <w:numPr>
          <w:ilvl w:val="0"/>
          <w:numId w:val="1004"/>
        </w:numPr>
      </w:pPr>
      <w:r>
        <w:t xml:space="preserve">Game Testers</w:t>
      </w:r>
    </w:p>
    <w:bookmarkEnd w:id="48"/>
    <w:bookmarkStart w:id="49" w:name="b.-platform-tech-consultants"/>
    <w:p>
      <w:pPr>
        <w:pStyle w:val="Heading4"/>
      </w:pPr>
      <w:r>
        <w:rPr>
          <w:b/>
          <w:bCs/>
        </w:rPr>
        <w:t xml:space="preserve">B. Platform &amp; Tech Consultants</w:t>
      </w:r>
    </w:p>
    <w:p>
      <w:pPr>
        <w:pStyle w:val="Compact"/>
        <w:numPr>
          <w:ilvl w:val="0"/>
          <w:numId w:val="1005"/>
        </w:numPr>
      </w:pPr>
      <w:r>
        <w:t xml:space="preserve">Backend Developers</w:t>
      </w:r>
    </w:p>
    <w:p>
      <w:pPr>
        <w:pStyle w:val="Compact"/>
        <w:numPr>
          <w:ilvl w:val="0"/>
          <w:numId w:val="1005"/>
        </w:numPr>
      </w:pPr>
      <w:r>
        <w:t xml:space="preserve">Frontend Developers</w:t>
      </w:r>
    </w:p>
    <w:p>
      <w:pPr>
        <w:pStyle w:val="Compact"/>
        <w:numPr>
          <w:ilvl w:val="0"/>
          <w:numId w:val="1005"/>
        </w:numPr>
      </w:pPr>
      <w:r>
        <w:t xml:space="preserve">API Integration Specialists</w:t>
      </w:r>
    </w:p>
    <w:p>
      <w:pPr>
        <w:pStyle w:val="Compact"/>
        <w:numPr>
          <w:ilvl w:val="0"/>
          <w:numId w:val="1005"/>
        </w:numPr>
      </w:pPr>
      <w:r>
        <w:t xml:space="preserve">DevOps Engineers</w:t>
      </w:r>
    </w:p>
    <w:p>
      <w:pPr>
        <w:pStyle w:val="Compact"/>
        <w:numPr>
          <w:ilvl w:val="0"/>
          <w:numId w:val="1005"/>
        </w:numPr>
      </w:pPr>
      <w:r>
        <w:t xml:space="preserve">Database Architects</w:t>
      </w:r>
    </w:p>
    <w:p>
      <w:pPr>
        <w:pStyle w:val="Compact"/>
        <w:numPr>
          <w:ilvl w:val="0"/>
          <w:numId w:val="1005"/>
        </w:numPr>
      </w:pPr>
      <w:r>
        <w:t xml:space="preserve">Blockchain Developers</w:t>
      </w:r>
    </w:p>
    <w:bookmarkEnd w:id="49"/>
    <w:bookmarkStart w:id="50" w:name="c.-compliance-legal-consultants"/>
    <w:p>
      <w:pPr>
        <w:pStyle w:val="Heading4"/>
      </w:pPr>
      <w:r>
        <w:rPr>
          <w:b/>
          <w:bCs/>
        </w:rPr>
        <w:t xml:space="preserve">C. Compliance &amp; Legal Consultants</w:t>
      </w:r>
    </w:p>
    <w:p>
      <w:pPr>
        <w:pStyle w:val="Compact"/>
        <w:numPr>
          <w:ilvl w:val="0"/>
          <w:numId w:val="1006"/>
        </w:numPr>
      </w:pPr>
      <w:r>
        <w:t xml:space="preserve">Licensing Specialists (by jurisdiction)</w:t>
      </w:r>
    </w:p>
    <w:p>
      <w:pPr>
        <w:pStyle w:val="Compact"/>
        <w:numPr>
          <w:ilvl w:val="0"/>
          <w:numId w:val="1006"/>
        </w:numPr>
      </w:pPr>
      <w:r>
        <w:t xml:space="preserve">Compliance Advisors</w:t>
      </w:r>
    </w:p>
    <w:p>
      <w:pPr>
        <w:pStyle w:val="Compact"/>
        <w:numPr>
          <w:ilvl w:val="0"/>
          <w:numId w:val="1006"/>
        </w:numPr>
      </w:pPr>
      <w:r>
        <w:t xml:space="preserve">Gaming Lawyers</w:t>
      </w:r>
    </w:p>
    <w:p>
      <w:pPr>
        <w:pStyle w:val="Compact"/>
        <w:numPr>
          <w:ilvl w:val="0"/>
          <w:numId w:val="1006"/>
        </w:numPr>
      </w:pPr>
      <w:r>
        <w:t xml:space="preserve">KYC/AML Implementation Experts</w:t>
      </w:r>
    </w:p>
    <w:p>
      <w:pPr>
        <w:pStyle w:val="Compact"/>
        <w:numPr>
          <w:ilvl w:val="0"/>
          <w:numId w:val="1006"/>
        </w:numPr>
      </w:pPr>
      <w:r>
        <w:t xml:space="preserve">Responsible Gambling Advisors</w:t>
      </w:r>
    </w:p>
    <w:bookmarkEnd w:id="50"/>
    <w:bookmarkStart w:id="51" w:name="d.-marketing-consultants"/>
    <w:p>
      <w:pPr>
        <w:pStyle w:val="Heading4"/>
      </w:pPr>
      <w:r>
        <w:rPr>
          <w:b/>
          <w:bCs/>
        </w:rPr>
        <w:t xml:space="preserve">D. Marketing Consultants</w:t>
      </w:r>
    </w:p>
    <w:p>
      <w:pPr>
        <w:pStyle w:val="Compact"/>
        <w:numPr>
          <w:ilvl w:val="0"/>
          <w:numId w:val="1007"/>
        </w:numPr>
      </w:pPr>
      <w:r>
        <w:t xml:space="preserve">Affiliate Managers</w:t>
      </w:r>
    </w:p>
    <w:p>
      <w:pPr>
        <w:pStyle w:val="Compact"/>
        <w:numPr>
          <w:ilvl w:val="0"/>
          <w:numId w:val="1007"/>
        </w:numPr>
      </w:pPr>
      <w:r>
        <w:t xml:space="preserve">SEO Specialists</w:t>
      </w:r>
    </w:p>
    <w:p>
      <w:pPr>
        <w:pStyle w:val="Compact"/>
        <w:numPr>
          <w:ilvl w:val="0"/>
          <w:numId w:val="1007"/>
        </w:numPr>
      </w:pPr>
      <w:r>
        <w:t xml:space="preserve">Content Writers (iGaming focused)</w:t>
      </w:r>
    </w:p>
    <w:p>
      <w:pPr>
        <w:pStyle w:val="Compact"/>
        <w:numPr>
          <w:ilvl w:val="0"/>
          <w:numId w:val="1007"/>
        </w:numPr>
      </w:pPr>
      <w:r>
        <w:t xml:space="preserve">Social Media Managers</w:t>
      </w:r>
    </w:p>
    <w:p>
      <w:pPr>
        <w:pStyle w:val="Compact"/>
        <w:numPr>
          <w:ilvl w:val="0"/>
          <w:numId w:val="1007"/>
        </w:numPr>
      </w:pPr>
      <w:r>
        <w:t xml:space="preserve">PPC Specialists</w:t>
      </w:r>
    </w:p>
    <w:p>
      <w:pPr>
        <w:pStyle w:val="Compact"/>
        <w:numPr>
          <w:ilvl w:val="0"/>
          <w:numId w:val="1007"/>
        </w:numPr>
      </w:pPr>
      <w:r>
        <w:t xml:space="preserve">Influencer Coordinators</w:t>
      </w:r>
    </w:p>
    <w:p>
      <w:pPr>
        <w:pStyle w:val="Compact"/>
        <w:numPr>
          <w:ilvl w:val="0"/>
          <w:numId w:val="1007"/>
        </w:numPr>
      </w:pPr>
      <w:r>
        <w:t xml:space="preserve">CRO Specialists</w:t>
      </w:r>
    </w:p>
    <w:bookmarkEnd w:id="51"/>
    <w:bookmarkStart w:id="52" w:name="e.-business-consultants"/>
    <w:p>
      <w:pPr>
        <w:pStyle w:val="Heading4"/>
      </w:pPr>
      <w:r>
        <w:rPr>
          <w:b/>
          <w:bCs/>
        </w:rPr>
        <w:t xml:space="preserve">E. Business Consultants</w:t>
      </w:r>
    </w:p>
    <w:p>
      <w:pPr>
        <w:pStyle w:val="Compact"/>
        <w:numPr>
          <w:ilvl w:val="0"/>
          <w:numId w:val="1008"/>
        </w:numPr>
      </w:pPr>
      <w:r>
        <w:t xml:space="preserve">Strategy Consultants</w:t>
      </w:r>
    </w:p>
    <w:p>
      <w:pPr>
        <w:pStyle w:val="Compact"/>
        <w:numPr>
          <w:ilvl w:val="0"/>
          <w:numId w:val="1008"/>
        </w:numPr>
      </w:pPr>
      <w:r>
        <w:t xml:space="preserve">Market Entry Advisors</w:t>
      </w:r>
    </w:p>
    <w:p>
      <w:pPr>
        <w:pStyle w:val="Compact"/>
        <w:numPr>
          <w:ilvl w:val="0"/>
          <w:numId w:val="1008"/>
        </w:numPr>
      </w:pPr>
      <w:r>
        <w:t xml:space="preserve">Financial Advisors</w:t>
      </w:r>
    </w:p>
    <w:p>
      <w:pPr>
        <w:pStyle w:val="Compact"/>
        <w:numPr>
          <w:ilvl w:val="0"/>
          <w:numId w:val="1008"/>
        </w:numPr>
      </w:pPr>
      <w:r>
        <w:t xml:space="preserve">M&amp;A Advisors</w:t>
      </w:r>
    </w:p>
    <w:p>
      <w:pPr>
        <w:pStyle w:val="Compact"/>
        <w:numPr>
          <w:ilvl w:val="0"/>
          <w:numId w:val="1008"/>
        </w:numPr>
      </w:pPr>
      <w:r>
        <w:t xml:space="preserve">Business Analysts</w:t>
      </w:r>
    </w:p>
    <w:p>
      <w:pPr>
        <w:pStyle w:val="Compact"/>
        <w:numPr>
          <w:ilvl w:val="0"/>
          <w:numId w:val="1008"/>
        </w:numPr>
      </w:pPr>
      <w:r>
        <w:t xml:space="preserve">Product Managers</w:t>
      </w:r>
    </w:p>
    <w:bookmarkEnd w:id="52"/>
    <w:bookmarkStart w:id="53" w:name="f.-data-analytics-consultants"/>
    <w:p>
      <w:pPr>
        <w:pStyle w:val="Heading4"/>
      </w:pPr>
      <w:r>
        <w:rPr>
          <w:b/>
          <w:bCs/>
        </w:rPr>
        <w:t xml:space="preserve">F. Data &amp; Analytics Consultants</w:t>
      </w:r>
    </w:p>
    <w:p>
      <w:pPr>
        <w:pStyle w:val="Compact"/>
        <w:numPr>
          <w:ilvl w:val="0"/>
          <w:numId w:val="1009"/>
        </w:numPr>
      </w:pPr>
      <w:r>
        <w:t xml:space="preserve">Data Scientists</w:t>
      </w:r>
    </w:p>
    <w:p>
      <w:pPr>
        <w:pStyle w:val="Compact"/>
        <w:numPr>
          <w:ilvl w:val="0"/>
          <w:numId w:val="1009"/>
        </w:numPr>
      </w:pPr>
      <w:r>
        <w:t xml:space="preserve">BI Developers</w:t>
      </w:r>
    </w:p>
    <w:p>
      <w:pPr>
        <w:pStyle w:val="Compact"/>
        <w:numPr>
          <w:ilvl w:val="0"/>
          <w:numId w:val="1009"/>
        </w:numPr>
      </w:pPr>
      <w:r>
        <w:t xml:space="preserve">Risk Analysts</w:t>
      </w:r>
    </w:p>
    <w:p>
      <w:pPr>
        <w:pStyle w:val="Compact"/>
        <w:numPr>
          <w:ilvl w:val="0"/>
          <w:numId w:val="1009"/>
        </w:numPr>
      </w:pPr>
      <w:r>
        <w:t xml:space="preserve">Sports Trading Experts</w:t>
      </w:r>
    </w:p>
    <w:p>
      <w:pPr>
        <w:pStyle w:val="Compact"/>
        <w:numPr>
          <w:ilvl w:val="0"/>
          <w:numId w:val="1009"/>
        </w:numPr>
      </w:pPr>
      <w:r>
        <w:t xml:space="preserve">Quantitative Analysts</w:t>
      </w:r>
    </w:p>
    <w:bookmarkEnd w:id="53"/>
    <w:bookmarkStart w:id="54" w:name="g.-design-creative"/>
    <w:p>
      <w:pPr>
        <w:pStyle w:val="Heading4"/>
      </w:pPr>
      <w:r>
        <w:rPr>
          <w:b/>
          <w:bCs/>
        </w:rPr>
        <w:t xml:space="preserve">G. Design &amp; Creative</w:t>
      </w:r>
    </w:p>
    <w:p>
      <w:pPr>
        <w:pStyle w:val="Compact"/>
        <w:numPr>
          <w:ilvl w:val="0"/>
          <w:numId w:val="1010"/>
        </w:numPr>
      </w:pPr>
      <w:r>
        <w:t xml:space="preserve">UI/UX Designers</w:t>
      </w:r>
    </w:p>
    <w:p>
      <w:pPr>
        <w:pStyle w:val="Compact"/>
        <w:numPr>
          <w:ilvl w:val="0"/>
          <w:numId w:val="1010"/>
        </w:numPr>
      </w:pPr>
      <w:r>
        <w:t xml:space="preserve">Graphic Designers</w:t>
      </w:r>
    </w:p>
    <w:p>
      <w:pPr>
        <w:pStyle w:val="Compact"/>
        <w:numPr>
          <w:ilvl w:val="0"/>
          <w:numId w:val="1010"/>
        </w:numPr>
      </w:pPr>
      <w:r>
        <w:t xml:space="preserve">Brand Strategists</w:t>
      </w:r>
    </w:p>
    <w:p>
      <w:pPr>
        <w:pStyle w:val="Compact"/>
        <w:numPr>
          <w:ilvl w:val="0"/>
          <w:numId w:val="1010"/>
        </w:numPr>
      </w:pPr>
      <w:r>
        <w:t xml:space="preserve">Video Producers</w:t>
      </w:r>
    </w:p>
    <w:p>
      <w:pPr>
        <w:pStyle w:val="Compact"/>
        <w:numPr>
          <w:ilvl w:val="0"/>
          <w:numId w:val="1010"/>
        </w:numPr>
      </w:pPr>
      <w:r>
        <w:t xml:space="preserve">Copywriters</w:t>
      </w:r>
    </w:p>
    <w:p>
      <w:pPr>
        <w:pStyle w:val="Compact"/>
        <w:numPr>
          <w:ilvl w:val="0"/>
          <w:numId w:val="1010"/>
        </w:numPr>
      </w:pPr>
      <w:r>
        <w:t xml:space="preserve">3D Artists</w:t>
      </w:r>
    </w:p>
    <w:bookmarkEnd w:id="54"/>
    <w:bookmarkStart w:id="55" w:name="h.-operations-consultants"/>
    <w:p>
      <w:pPr>
        <w:pStyle w:val="Heading4"/>
      </w:pPr>
      <w:r>
        <w:rPr>
          <w:b/>
          <w:bCs/>
        </w:rPr>
        <w:t xml:space="preserve">H. Operations Consultants</w:t>
      </w:r>
    </w:p>
    <w:p>
      <w:pPr>
        <w:pStyle w:val="Compact"/>
        <w:numPr>
          <w:ilvl w:val="0"/>
          <w:numId w:val="1011"/>
        </w:numPr>
      </w:pPr>
      <w:r>
        <w:t xml:space="preserve">Customer Support Trainers</w:t>
      </w:r>
    </w:p>
    <w:p>
      <w:pPr>
        <w:pStyle w:val="Compact"/>
        <w:numPr>
          <w:ilvl w:val="0"/>
          <w:numId w:val="1011"/>
        </w:numPr>
      </w:pPr>
      <w:r>
        <w:t xml:space="preserve">VIP Management Specialists</w:t>
      </w:r>
    </w:p>
    <w:p>
      <w:pPr>
        <w:pStyle w:val="Compact"/>
        <w:numPr>
          <w:ilvl w:val="0"/>
          <w:numId w:val="1011"/>
        </w:numPr>
      </w:pPr>
      <w:r>
        <w:t xml:space="preserve">Fraud Prevention Experts</w:t>
      </w:r>
    </w:p>
    <w:p>
      <w:pPr>
        <w:pStyle w:val="Compact"/>
        <w:numPr>
          <w:ilvl w:val="0"/>
          <w:numId w:val="1011"/>
        </w:numPr>
      </w:pPr>
      <w:r>
        <w:t xml:space="preserve">Payment Integration Specialists</w:t>
      </w:r>
    </w:p>
    <w:p>
      <w:pPr>
        <w:pStyle w:val="Compact"/>
        <w:numPr>
          <w:ilvl w:val="0"/>
          <w:numId w:val="1011"/>
        </w:numPr>
      </w:pPr>
      <w:r>
        <w:t xml:space="preserve">Platform Migration Experts</w:t>
      </w:r>
    </w:p>
    <w:bookmarkEnd w:id="55"/>
    <w:bookmarkEnd w:id="56"/>
    <w:bookmarkStart w:id="57" w:name="consultant-profile-template"/>
    <w:p>
      <w:pPr>
        <w:pStyle w:val="Heading3"/>
      </w:pPr>
      <w:r>
        <w:rPr>
          <w:b/>
          <w:bCs/>
        </w:rPr>
        <w:t xml:space="preserve">Consultant Profile Template:</w:t>
      </w:r>
    </w:p>
    <w:p>
      <w:pPr>
        <w:pStyle w:val="SourceCode"/>
      </w:pPr>
      <w:r>
        <w:br/>
      </w:r>
      <w:r>
        <w:rPr>
          <w:rStyle w:val="VerbatimChar"/>
        </w:rPr>
        <w:t xml:space="preserve">   John Smith                                      </w:t>
      </w:r>
      <w:r>
        <w:br/>
      </w:r>
      <w:r>
        <w:rPr>
          <w:rStyle w:val="VerbatimChar"/>
        </w:rPr>
        <w:t xml:space="preserve">   4.9 (127 reviews)                        </w:t>
      </w:r>
      <w:r>
        <w:br/>
      </w:r>
      <w:r>
        <w:rPr>
          <w:rStyle w:val="VerbatimChar"/>
        </w:rPr>
        <w:t xml:space="preserve">   Top Rated |  Malta |  15 years experience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Specialties:                                       </w:t>
      </w:r>
      <w:r>
        <w:br/>
      </w:r>
      <w:r>
        <w:rPr>
          <w:rStyle w:val="VerbatimChar"/>
        </w:rPr>
        <w:t xml:space="preserve">   Compliance Consulting                            </w:t>
      </w:r>
      <w:r>
        <w:br/>
      </w:r>
      <w:r>
        <w:rPr>
          <w:rStyle w:val="VerbatimChar"/>
        </w:rPr>
        <w:t xml:space="preserve">   MGA, UKGC, Curacao License Applications          </w:t>
      </w:r>
      <w:r>
        <w:br/>
      </w:r>
      <w:r>
        <w:rPr>
          <w:rStyle w:val="VerbatimChar"/>
        </w:rPr>
        <w:t xml:space="preserve">   Regulatory Audits          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Related to Directory:                              </w:t>
      </w:r>
      <w:r>
        <w:br/>
      </w:r>
      <w:r>
        <w:rPr>
          <w:rStyle w:val="VerbatimChar"/>
        </w:rPr>
        <w:t xml:space="preserve">  DIR-038 (Licensing Consultants)                    </w:t>
      </w:r>
      <w:r>
        <w:br/>
      </w:r>
      <w:r>
        <w:rPr>
          <w:rStyle w:val="VerbatimChar"/>
        </w:rPr>
        <w:t xml:space="preserve">  DIR-039 (Compliance Software)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Rates: 150-250/hour                               </w:t>
      </w:r>
      <w:r>
        <w:br/>
      </w:r>
      <w:r>
        <w:rPr>
          <w:rStyle w:val="VerbatimChar"/>
        </w:rPr>
        <w:t xml:space="preserve">  Availability: 20 hours/week                        </w:t>
      </w:r>
      <w:r>
        <w:br/>
      </w:r>
      <w:r>
        <w:rPr>
          <w:rStyle w:val="VerbatimChar"/>
        </w:rPr>
        <w:t xml:space="preserve">  Response time: &lt; 2 hours     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Service Packages:                          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MGA License Application                      </w:t>
      </w:r>
      <w:r>
        <w:br/>
      </w:r>
      <w:r>
        <w:rPr>
          <w:rStyle w:val="VerbatimChar"/>
        </w:rPr>
        <w:t xml:space="preserve">   Complete application support                    </w:t>
      </w:r>
      <w:r>
        <w:br/>
      </w:r>
      <w:r>
        <w:rPr>
          <w:rStyle w:val="VerbatimChar"/>
        </w:rPr>
        <w:t xml:space="preserve">   5,000 fixed | 30-45 days                      </w:t>
      </w:r>
      <w:r>
        <w:br/>
      </w:r>
      <w:r>
        <w:rPr>
          <w:rStyle w:val="VerbatimChar"/>
        </w:rPr>
        <w:t xml:space="preserve">    (23 reviews)                  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UKGC Compliance Audit                        </w:t>
      </w:r>
      <w:r>
        <w:br/>
      </w:r>
      <w:r>
        <w:rPr>
          <w:rStyle w:val="VerbatimChar"/>
        </w:rPr>
        <w:t xml:space="preserve">   Full compliance review                          </w:t>
      </w:r>
      <w:r>
        <w:br/>
      </w:r>
      <w:r>
        <w:rPr>
          <w:rStyle w:val="VerbatimChar"/>
        </w:rPr>
        <w:t xml:space="preserve">   3,000 fixed | 14 days                          </w:t>
      </w:r>
      <w:r>
        <w:br/>
      </w:r>
      <w:r>
        <w:rPr>
          <w:rStyle w:val="VerbatimChar"/>
        </w:rPr>
        <w:t xml:space="preserve">    (18 reviews)                  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Hourly Consulting                            </w:t>
      </w:r>
      <w:r>
        <w:br/>
      </w:r>
      <w:r>
        <w:rPr>
          <w:rStyle w:val="VerbatimChar"/>
        </w:rPr>
        <w:t xml:space="preserve">   On-demand regulatory advice                     </w:t>
      </w:r>
      <w:r>
        <w:br/>
      </w:r>
      <w:r>
        <w:rPr>
          <w:rStyle w:val="VerbatimChar"/>
        </w:rPr>
        <w:t xml:space="preserve">   200/hour | Min 2 hours                         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Portfolio:                                         </w:t>
      </w:r>
      <w:r>
        <w:br/>
      </w:r>
      <w:r>
        <w:rPr>
          <w:rStyle w:val="VerbatimChar"/>
        </w:rPr>
        <w:t xml:space="preserve">   Successfully obtained 50+ MGA licenses           </w:t>
      </w:r>
      <w:r>
        <w:br/>
      </w:r>
      <w:r>
        <w:rPr>
          <w:rStyle w:val="VerbatimChar"/>
        </w:rPr>
        <w:t xml:space="preserve">   Guided 30+ operators through UKGC applications   </w:t>
      </w:r>
      <w:r>
        <w:br/>
      </w:r>
      <w:r>
        <w:rPr>
          <w:rStyle w:val="VerbatimChar"/>
        </w:rPr>
        <w:t xml:space="preserve">   Compliance audits for Tier 1 operators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Certifications:                                    </w:t>
      </w:r>
      <w:r>
        <w:br/>
      </w:r>
      <w:r>
        <w:rPr>
          <w:rStyle w:val="VerbatimChar"/>
        </w:rPr>
        <w:t xml:space="preserve">   Certified Gaming Compliance Professional         </w:t>
      </w:r>
      <w:r>
        <w:br/>
      </w:r>
      <w:r>
        <w:rPr>
          <w:rStyle w:val="VerbatimChar"/>
        </w:rPr>
        <w:t xml:space="preserve">   MGA Approved Consultant    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[Hire Now] [Message] [Save Profile]                </w:t>
      </w:r>
    </w:p>
    <w:bookmarkEnd w:id="57"/>
    <w:bookmarkStart w:id="58" w:name="platform-features"/>
    <w:p>
      <w:pPr>
        <w:pStyle w:val="Heading3"/>
      </w:pPr>
      <w:r>
        <w:rPr>
          <w:b/>
          <w:bCs/>
        </w:rPr>
        <w:t xml:space="preserve">Platform Features:</w:t>
      </w:r>
    </w:p>
    <w:p>
      <w:pPr>
        <w:pStyle w:val="Compact"/>
        <w:numPr>
          <w:ilvl w:val="0"/>
          <w:numId w:val="1012"/>
        </w:numPr>
      </w:pPr>
      <w:r>
        <w:t xml:space="preserve">Profile verification system</w:t>
      </w:r>
    </w:p>
    <w:p>
      <w:pPr>
        <w:pStyle w:val="Compact"/>
        <w:numPr>
          <w:ilvl w:val="0"/>
          <w:numId w:val="1012"/>
        </w:numPr>
      </w:pPr>
      <w:r>
        <w:t xml:space="preserve">Escrow payment protection</w:t>
      </w:r>
    </w:p>
    <w:p>
      <w:pPr>
        <w:pStyle w:val="Compact"/>
        <w:numPr>
          <w:ilvl w:val="0"/>
          <w:numId w:val="1012"/>
        </w:numPr>
      </w:pPr>
      <w:r>
        <w:t xml:space="preserve">Milestone-based projects</w:t>
      </w:r>
    </w:p>
    <w:p>
      <w:pPr>
        <w:pStyle w:val="Compact"/>
        <w:numPr>
          <w:ilvl w:val="0"/>
          <w:numId w:val="1012"/>
        </w:numPr>
      </w:pPr>
      <w:r>
        <w:t xml:space="preserve">Time tracking for hourly work</w:t>
      </w:r>
    </w:p>
    <w:p>
      <w:pPr>
        <w:pStyle w:val="Compact"/>
        <w:numPr>
          <w:ilvl w:val="0"/>
          <w:numId w:val="1012"/>
        </w:numPr>
      </w:pPr>
      <w:r>
        <w:t xml:space="preserve">Integrated video calling</w:t>
      </w:r>
    </w:p>
    <w:p>
      <w:pPr>
        <w:pStyle w:val="Compact"/>
        <w:numPr>
          <w:ilvl w:val="0"/>
          <w:numId w:val="1012"/>
        </w:numPr>
      </w:pPr>
      <w:r>
        <w:t xml:space="preserve">File sharing and collaboration</w:t>
      </w:r>
    </w:p>
    <w:p>
      <w:pPr>
        <w:pStyle w:val="Compact"/>
        <w:numPr>
          <w:ilvl w:val="0"/>
          <w:numId w:val="1012"/>
        </w:numPr>
      </w:pPr>
      <w:r>
        <w:t xml:space="preserve">Contract templates</w:t>
      </w:r>
    </w:p>
    <w:p>
      <w:pPr>
        <w:pStyle w:val="Compact"/>
        <w:numPr>
          <w:ilvl w:val="0"/>
          <w:numId w:val="1012"/>
        </w:numPr>
      </w:pPr>
      <w:r>
        <w:t xml:space="preserve">Dispute resolution</w:t>
      </w:r>
    </w:p>
    <w:p>
      <w:pPr>
        <w:pStyle w:val="Compact"/>
        <w:numPr>
          <w:ilvl w:val="0"/>
          <w:numId w:val="1012"/>
        </w:numPr>
      </w:pPr>
      <w:r>
        <w:t xml:space="preserve">Skills testing and certification</w:t>
      </w:r>
    </w:p>
    <w:p>
      <w:pPr>
        <w:pStyle w:val="Compact"/>
        <w:numPr>
          <w:ilvl w:val="0"/>
          <w:numId w:val="1012"/>
        </w:numPr>
      </w:pPr>
      <w:r>
        <w:t xml:space="preserve">Background checks available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media-section"/>
    <w:p>
      <w:pPr>
        <w:pStyle w:val="Heading2"/>
      </w:pPr>
      <w:r>
        <w:rPr>
          <w:b/>
          <w:bCs/>
        </w:rPr>
        <w:t xml:space="preserve">10. MEDIA SECTION</w:t>
      </w:r>
    </w:p>
    <w:bookmarkStart w:id="65" w:name="content-types"/>
    <w:p>
      <w:pPr>
        <w:pStyle w:val="Heading3"/>
      </w:pPr>
      <w:r>
        <w:rPr>
          <w:b/>
          <w:bCs/>
        </w:rPr>
        <w:t xml:space="preserve">10.1 Content Types</w:t>
      </w:r>
    </w:p>
    <w:bookmarkStart w:id="60" w:name="podcasts"/>
    <w:p>
      <w:pPr>
        <w:pStyle w:val="Heading4"/>
      </w:pPr>
      <w:r>
        <w:rPr>
          <w:b/>
          <w:bCs/>
        </w:rPr>
        <w:t xml:space="preserve">Podcasts</w:t>
      </w:r>
    </w:p>
    <w:p>
      <w:pPr>
        <w:pStyle w:val="Compact"/>
        <w:numPr>
          <w:ilvl w:val="0"/>
          <w:numId w:val="1013"/>
        </w:numPr>
      </w:pPr>
      <w:r>
        <w:t xml:space="preserve">Industry interview podcasts</w:t>
      </w:r>
    </w:p>
    <w:p>
      <w:pPr>
        <w:pStyle w:val="Compact"/>
        <w:numPr>
          <w:ilvl w:val="0"/>
          <w:numId w:val="1013"/>
        </w:numPr>
      </w:pPr>
      <w:r>
        <w:t xml:space="preserve">News roundup podcasts</w:t>
      </w:r>
    </w:p>
    <w:p>
      <w:pPr>
        <w:pStyle w:val="Compact"/>
        <w:numPr>
          <w:ilvl w:val="0"/>
          <w:numId w:val="1013"/>
        </w:numPr>
      </w:pPr>
      <w:r>
        <w:t xml:space="preserve">Educational series</w:t>
      </w:r>
    </w:p>
    <w:p>
      <w:pPr>
        <w:pStyle w:val="Compact"/>
        <w:numPr>
          <w:ilvl w:val="0"/>
          <w:numId w:val="1013"/>
        </w:numPr>
      </w:pPr>
      <w:r>
        <w:t xml:space="preserve">Company spotlights</w:t>
      </w:r>
    </w:p>
    <w:bookmarkEnd w:id="60"/>
    <w:bookmarkStart w:id="61" w:name="videos-streams"/>
    <w:p>
      <w:pPr>
        <w:pStyle w:val="Heading4"/>
      </w:pPr>
      <w:r>
        <w:rPr>
          <w:b/>
          <w:bCs/>
        </w:rPr>
        <w:t xml:space="preserve">Videos &amp; Streams</w:t>
      </w:r>
    </w:p>
    <w:p>
      <w:pPr>
        <w:pStyle w:val="Compact"/>
        <w:numPr>
          <w:ilvl w:val="0"/>
          <w:numId w:val="1014"/>
        </w:numPr>
      </w:pPr>
      <w:r>
        <w:t xml:space="preserve">Product demonstrations</w:t>
      </w:r>
    </w:p>
    <w:p>
      <w:pPr>
        <w:pStyle w:val="Compact"/>
        <w:numPr>
          <w:ilvl w:val="0"/>
          <w:numId w:val="1014"/>
        </w:numPr>
      </w:pPr>
      <w:r>
        <w:t xml:space="preserve">Conference keynotes</w:t>
      </w:r>
    </w:p>
    <w:p>
      <w:pPr>
        <w:pStyle w:val="Compact"/>
        <w:numPr>
          <w:ilvl w:val="0"/>
          <w:numId w:val="1014"/>
        </w:numPr>
      </w:pPr>
      <w:r>
        <w:t xml:space="preserve">Panel discussions</w:t>
      </w:r>
    </w:p>
    <w:p>
      <w:pPr>
        <w:pStyle w:val="Compact"/>
        <w:numPr>
          <w:ilvl w:val="0"/>
          <w:numId w:val="1014"/>
        </w:numPr>
      </w:pPr>
      <w:r>
        <w:t xml:space="preserve">Behind-the-scenes content</w:t>
      </w:r>
    </w:p>
    <w:p>
      <w:pPr>
        <w:pStyle w:val="Compact"/>
        <w:numPr>
          <w:ilvl w:val="0"/>
          <w:numId w:val="1014"/>
        </w:numPr>
      </w:pPr>
      <w:r>
        <w:t xml:space="preserve">Live streaming events</w:t>
      </w:r>
    </w:p>
    <w:bookmarkEnd w:id="61"/>
    <w:bookmarkStart w:id="62" w:name="webinars"/>
    <w:p>
      <w:pPr>
        <w:pStyle w:val="Heading4"/>
      </w:pPr>
      <w:r>
        <w:rPr>
          <w:b/>
          <w:bCs/>
        </w:rPr>
        <w:t xml:space="preserve">Webinars</w:t>
      </w:r>
    </w:p>
    <w:p>
      <w:pPr>
        <w:pStyle w:val="Compact"/>
        <w:numPr>
          <w:ilvl w:val="0"/>
          <w:numId w:val="1015"/>
        </w:numPr>
      </w:pPr>
      <w:r>
        <w:t xml:space="preserve">Educational webinars</w:t>
      </w:r>
    </w:p>
    <w:p>
      <w:pPr>
        <w:pStyle w:val="Compact"/>
        <w:numPr>
          <w:ilvl w:val="0"/>
          <w:numId w:val="1015"/>
        </w:numPr>
      </w:pPr>
      <w:r>
        <w:t xml:space="preserve">Product launches</w:t>
      </w:r>
    </w:p>
    <w:p>
      <w:pPr>
        <w:pStyle w:val="Compact"/>
        <w:numPr>
          <w:ilvl w:val="0"/>
          <w:numId w:val="1015"/>
        </w:numPr>
      </w:pPr>
      <w:r>
        <w:t xml:space="preserve">Regulatory updates</w:t>
      </w:r>
    </w:p>
    <w:p>
      <w:pPr>
        <w:pStyle w:val="Compact"/>
        <w:numPr>
          <w:ilvl w:val="0"/>
          <w:numId w:val="1015"/>
        </w:numPr>
      </w:pPr>
      <w:r>
        <w:t xml:space="preserve">Technical training</w:t>
      </w:r>
    </w:p>
    <w:bookmarkEnd w:id="62"/>
    <w:bookmarkStart w:id="63" w:name="demos"/>
    <w:p>
      <w:pPr>
        <w:pStyle w:val="Heading4"/>
      </w:pPr>
      <w:r>
        <w:rPr>
          <w:b/>
          <w:bCs/>
        </w:rPr>
        <w:t xml:space="preserve">Demos</w:t>
      </w:r>
    </w:p>
    <w:p>
      <w:pPr>
        <w:pStyle w:val="Compact"/>
        <w:numPr>
          <w:ilvl w:val="0"/>
          <w:numId w:val="1016"/>
        </w:numPr>
      </w:pPr>
      <w:r>
        <w:t xml:space="preserve">Game demonstrations</w:t>
      </w:r>
    </w:p>
    <w:p>
      <w:pPr>
        <w:pStyle w:val="Compact"/>
        <w:numPr>
          <w:ilvl w:val="0"/>
          <w:numId w:val="1016"/>
        </w:numPr>
      </w:pPr>
      <w:r>
        <w:t xml:space="preserve">Platform walkthroughs</w:t>
      </w:r>
    </w:p>
    <w:p>
      <w:pPr>
        <w:pStyle w:val="Compact"/>
        <w:numPr>
          <w:ilvl w:val="0"/>
          <w:numId w:val="1016"/>
        </w:numPr>
      </w:pPr>
      <w:r>
        <w:t xml:space="preserve">Feature showcases</w:t>
      </w:r>
    </w:p>
    <w:p>
      <w:pPr>
        <w:pStyle w:val="Compact"/>
        <w:numPr>
          <w:ilvl w:val="0"/>
          <w:numId w:val="1016"/>
        </w:numPr>
      </w:pPr>
      <w:r>
        <w:t xml:space="preserve">Integration tutorials</w:t>
      </w:r>
    </w:p>
    <w:bookmarkEnd w:id="63"/>
    <w:bookmarkStart w:id="64" w:name="educational-content"/>
    <w:p>
      <w:pPr>
        <w:pStyle w:val="Heading4"/>
      </w:pPr>
      <w:r>
        <w:rPr>
          <w:b/>
          <w:bCs/>
        </w:rPr>
        <w:t xml:space="preserve">Educational Content</w:t>
      </w:r>
    </w:p>
    <w:p>
      <w:pPr>
        <w:pStyle w:val="Compact"/>
        <w:numPr>
          <w:ilvl w:val="0"/>
          <w:numId w:val="1017"/>
        </w:numPr>
      </w:pPr>
      <w:r>
        <w:t xml:space="preserve">Online courses</w:t>
      </w:r>
    </w:p>
    <w:p>
      <w:pPr>
        <w:pStyle w:val="Compact"/>
        <w:numPr>
          <w:ilvl w:val="0"/>
          <w:numId w:val="1017"/>
        </w:numPr>
      </w:pPr>
      <w:r>
        <w:t xml:space="preserve">Certification programs</w:t>
      </w:r>
    </w:p>
    <w:p>
      <w:pPr>
        <w:pStyle w:val="Compact"/>
        <w:numPr>
          <w:ilvl w:val="0"/>
          <w:numId w:val="1017"/>
        </w:numPr>
      </w:pPr>
      <w:r>
        <w:t xml:space="preserve">Best practice guides</w:t>
      </w:r>
    </w:p>
    <w:p>
      <w:pPr>
        <w:pStyle w:val="Compact"/>
        <w:numPr>
          <w:ilvl w:val="0"/>
          <w:numId w:val="1017"/>
        </w:numPr>
      </w:pPr>
      <w:r>
        <w:t xml:space="preserve">Regulatory training</w:t>
      </w:r>
    </w:p>
    <w:bookmarkEnd w:id="64"/>
    <w:bookmarkEnd w:id="65"/>
    <w:bookmarkStart w:id="66" w:name="media-calendar"/>
    <w:p>
      <w:pPr>
        <w:pStyle w:val="Heading3"/>
      </w:pPr>
      <w:r>
        <w:rPr>
          <w:b/>
          <w:bCs/>
        </w:rPr>
        <w:t xml:space="preserve">10.2 Media Calendar</w:t>
      </w:r>
    </w:p>
    <w:p>
      <w:pPr>
        <w:pStyle w:val="SourceCode"/>
      </w:pPr>
      <w:r>
        <w:br/>
      </w:r>
      <w:r>
        <w:rPr>
          <w:rStyle w:val="VerbatimChar"/>
        </w:rPr>
        <w:t xml:space="preserve">            MEDIA CALENDAR - NOVEMBER 2025            </w:t>
      </w:r>
      <w:r>
        <w:br/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Week of November 10-14           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MON 10    TUE 11    WED 12    THU 13   FRI 14 </w:t>
      </w:r>
      <w:r>
        <w:br/>
      </w:r>
      <w:r>
        <w:rPr>
          <w:rStyle w:val="VerbatimChar"/>
        </w:rPr>
        <w:t xml:space="preserve">  10:00     14:00     11:00     15:00     09:00 </w:t>
      </w:r>
      <w:r>
        <w:br/>
      </w:r>
      <w:r>
        <w:rPr>
          <w:rStyle w:val="VerbatimChar"/>
        </w:rPr>
        <w:t xml:space="preserve">  Webinar   Demo      Podcast   Stream    Course</w:t>
      </w:r>
      <w:r>
        <w:br/>
      </w:r>
      <w:r>
        <w:rPr>
          <w:rStyle w:val="VerbatimChar"/>
        </w:rPr>
        <w:t xml:space="preserve">  Payment   Live      CEO       Product   Module</w:t>
      </w:r>
      <w:r>
        <w:br/>
      </w:r>
      <w:r>
        <w:rPr>
          <w:rStyle w:val="VerbatimChar"/>
        </w:rPr>
        <w:t xml:space="preserve">  Tech      Dealer    Inter-    Launch    RG    </w:t>
      </w:r>
      <w:r>
        <w:br/>
      </w:r>
      <w:r>
        <w:rPr>
          <w:rStyle w:val="VerbatimChar"/>
        </w:rPr>
        <w:t xml:space="preserve">  DIR-030   DIR-003   view      DIR-001   Basics</w:t>
      </w:r>
      <w:r>
        <w:br/>
      </w:r>
      <w:r>
        <w:rPr>
          <w:rStyle w:val="VerbatimChar"/>
        </w:rPr>
        <w:t xml:space="preserve">                                                </w:t>
      </w:r>
      <w:r>
        <w:br/>
      </w:r>
      <w:r>
        <w:rPr>
          <w:rStyle w:val="VerbatimChar"/>
        </w:rPr>
        <w:t xml:space="preserve">  16:00               15:00               14:00 </w:t>
      </w:r>
      <w:r>
        <w:br/>
      </w:r>
      <w:r>
        <w:rPr>
          <w:rStyle w:val="VerbatimChar"/>
        </w:rPr>
        <w:t xml:space="preserve">  Panel               Webinar             Demo  </w:t>
      </w:r>
      <w:r>
        <w:br/>
      </w:r>
      <w:r>
        <w:rPr>
          <w:rStyle w:val="VerbatimChar"/>
        </w:rPr>
        <w:t xml:space="preserve">  Crypto              SEO for             New   </w:t>
      </w:r>
      <w:r>
        <w:br/>
      </w:r>
      <w:r>
        <w:rPr>
          <w:rStyle w:val="VerbatimChar"/>
        </w:rPr>
        <w:t xml:space="preserve">  Gaming              iGaming             Slots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br/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 Subscribe to calendar (iCal/Google)</w:t>
      </w:r>
      <w:r>
        <w:br/>
      </w:r>
      <w:r>
        <w:rPr>
          <w:rStyle w:val="VerbatimChar"/>
        </w:rPr>
        <w:t xml:space="preserve"> Email reminders</w:t>
      </w:r>
      <w:r>
        <w:br/>
      </w:r>
      <w:r>
        <w:rPr>
          <w:rStyle w:val="VerbatimChar"/>
        </w:rPr>
        <w:t xml:space="preserve"> Add to personal calendar</w:t>
      </w:r>
      <w:r>
        <w:br/>
      </w:r>
      <w:r>
        <w:rPr>
          <w:rStyle w:val="VerbatimChar"/>
        </w:rPr>
        <w:t xml:space="preserve"> Filter by: Type | Category | Company | Topic</w:t>
      </w:r>
    </w:p>
    <w:bookmarkEnd w:id="66"/>
    <w:bookmarkStart w:id="67" w:name="media-integration"/>
    <w:p>
      <w:pPr>
        <w:pStyle w:val="Heading3"/>
      </w:pPr>
      <w:r>
        <w:rPr>
          <w:b/>
          <w:bCs/>
        </w:rPr>
        <w:t xml:space="preserve">10.3 Media Integration</w:t>
      </w:r>
    </w:p>
    <w:p>
      <w:pPr>
        <w:pStyle w:val="FirstParagraph"/>
      </w:pPr>
      <w:r>
        <w:t xml:space="preserve">Every media piece is tagged with:</w:t>
      </w:r>
      <w:r>
        <w:t xml:space="preserve"> </w:t>
      </w:r>
      <w:r>
        <w:t xml:space="preserve">- DIR-xxx (relevant business categories)</w:t>
      </w:r>
      <w:r>
        <w:t xml:space="preserve"> </w:t>
      </w:r>
      <w:r>
        <w:t xml:space="preserve">- GEO-xxx (if region-specific)</w:t>
      </w:r>
      <w:r>
        <w:t xml:space="preserve"> </w:t>
      </w:r>
      <w:r>
        <w:t xml:space="preserve">- PROD-xxx (product verticals)</w:t>
      </w:r>
      <w:r>
        <w:t xml:space="preserve"> </w:t>
      </w:r>
      <w:r>
        <w:t xml:space="preserve">- Companies featured</w:t>
      </w:r>
      <w:r>
        <w:t xml:space="preserve"> </w:t>
      </w:r>
      <w:r>
        <w:t xml:space="preserve">- Event association</w:t>
      </w:r>
      <w:r>
        <w:t xml:space="preserve"> </w:t>
      </w:r>
      <w:r>
        <w:t xml:space="preserve">- Educational level (beginner/intermediate/advanced)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1" w:name="events-section"/>
    <w:p>
      <w:pPr>
        <w:pStyle w:val="Heading2"/>
      </w:pPr>
      <w:r>
        <w:rPr>
          <w:b/>
          <w:bCs/>
        </w:rPr>
        <w:t xml:space="preserve">11. EVENTS SECTION</w:t>
      </w:r>
    </w:p>
    <w:bookmarkStart w:id="69" w:name="event-types"/>
    <w:p>
      <w:pPr>
        <w:pStyle w:val="Heading3"/>
      </w:pPr>
      <w:r>
        <w:rPr>
          <w:b/>
          <w:bCs/>
        </w:rPr>
        <w:t xml:space="preserve">11.1 Event Types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Major Conferences</w:t>
      </w:r>
      <w:r>
        <w:t xml:space="preserve">: SiGMA, ICE, G2E, EiG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Regional Events</w:t>
      </w:r>
      <w:r>
        <w:t xml:space="preserve">: Local meetups, national conferences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Virtual Events</w:t>
      </w:r>
      <w:r>
        <w:t xml:space="preserve">: Online conferences, virtual trade shows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Networking Events</w:t>
      </w:r>
      <w:r>
        <w:t xml:space="preserve">: Dinners, cocktails, meetups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Awards Ceremonies</w:t>
      </w:r>
      <w:r>
        <w:t xml:space="preserve">: Industry recognition events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Educational Events</w:t>
      </w:r>
      <w:r>
        <w:t xml:space="preserve">: Training, workshops, masterclasses</w:t>
      </w:r>
    </w:p>
    <w:bookmarkEnd w:id="69"/>
    <w:bookmarkStart w:id="70" w:name="event-page-template"/>
    <w:p>
      <w:pPr>
        <w:pStyle w:val="Heading3"/>
      </w:pPr>
      <w:r>
        <w:rPr>
          <w:b/>
          <w:bCs/>
        </w:rPr>
        <w:t xml:space="preserve">11.2 Event Page Template</w:t>
      </w:r>
    </w:p>
    <w:p>
      <w:pPr>
        <w:pStyle w:val="SourceCode"/>
      </w:pPr>
      <w:r>
        <w:br/>
      </w:r>
      <w:r>
        <w:rPr>
          <w:rStyle w:val="VerbatimChar"/>
        </w:rPr>
        <w:t xml:space="preserve">          SiGMA EUROPE 2025                        </w:t>
      </w:r>
      <w:r>
        <w:br/>
      </w:r>
      <w:r>
        <w:rPr>
          <w:rStyle w:val="VerbatimChar"/>
        </w:rPr>
        <w:t xml:space="preserve">         November 10-12, 2025 | Malta                </w:t>
      </w:r>
      <w:r>
        <w:br/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Location: Malta Fairs &amp; Conventions Centre      </w:t>
      </w:r>
      <w:r>
        <w:br/>
      </w:r>
      <w:r>
        <w:rPr>
          <w:rStyle w:val="VerbatimChar"/>
        </w:rPr>
        <w:t xml:space="preserve">   Expected: 15,000 attendees                      </w:t>
      </w:r>
      <w:r>
        <w:br/>
      </w:r>
      <w:r>
        <w:rPr>
          <w:rStyle w:val="VerbatimChar"/>
        </w:rPr>
        <w:t xml:space="preserve">   Exhibitors: 500+ companies                      </w:t>
      </w:r>
      <w:r>
        <w:br/>
      </w:r>
      <w:r>
        <w:rPr>
          <w:rStyle w:val="VerbatimChar"/>
        </w:rPr>
        <w:t xml:space="preserve">   Speakers: 200+ industry leaders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FOCUS AREAS: (Directory categories attending)      </w:t>
      </w:r>
      <w:r>
        <w:br/>
      </w:r>
      <w:r>
        <w:rPr>
          <w:rStyle w:val="VerbatimChar"/>
        </w:rPr>
        <w:t xml:space="preserve">   Gaming Platforms (DIR-016 to DIR-027)            </w:t>
      </w:r>
      <w:r>
        <w:br/>
      </w:r>
      <w:r>
        <w:rPr>
          <w:rStyle w:val="VerbatimChar"/>
        </w:rPr>
        <w:t xml:space="preserve">   Game Providers (DIR-001 to DIR-015)              </w:t>
      </w:r>
      <w:r>
        <w:br/>
      </w:r>
      <w:r>
        <w:rPr>
          <w:rStyle w:val="VerbatimChar"/>
        </w:rPr>
        <w:t xml:space="preserve">   Payments (DIR-028 to DIR-037)                    </w:t>
      </w:r>
      <w:r>
        <w:br/>
      </w:r>
      <w:r>
        <w:rPr>
          <w:rStyle w:val="VerbatimChar"/>
        </w:rPr>
        <w:t xml:space="preserve">   Regulation (DIR-038 to DIR-047)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LATEST NEWS (Articles tagged with event)        </w:t>
      </w:r>
      <w:r>
        <w:br/>
      </w:r>
      <w:r>
        <w:rPr>
          <w:rStyle w:val="VerbatimChar"/>
        </w:rPr>
        <w:t xml:space="preserve">   "SiGMA Announces New Startup Pitch"            </w:t>
      </w:r>
      <w:r>
        <w:br/>
      </w:r>
      <w:r>
        <w:rPr>
          <w:rStyle w:val="VerbatimChar"/>
        </w:rPr>
        <w:t xml:space="preserve">   "Evolution to Demo New Games at SiGMA"         </w:t>
      </w:r>
      <w:r>
        <w:br/>
      </w:r>
      <w:r>
        <w:rPr>
          <w:rStyle w:val="VerbatimChar"/>
        </w:rPr>
        <w:t xml:space="preserve">   "500+ Exhibitors Confirmed for SiGMA"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MEDIA SCHEDULE                                  </w:t>
      </w:r>
      <w:r>
        <w:br/>
      </w:r>
      <w:r>
        <w:rPr>
          <w:rStyle w:val="VerbatimChar"/>
        </w:rPr>
        <w:t xml:space="preserve">   Nov 10, 09:00 - Opening Keynote [Stream]       </w:t>
      </w:r>
      <w:r>
        <w:br/>
      </w:r>
      <w:r>
        <w:rPr>
          <w:rStyle w:val="VerbatimChar"/>
        </w:rPr>
        <w:t xml:space="preserve">   Nov 10, 14:00 - Panel: Future of Crypto        </w:t>
      </w:r>
      <w:r>
        <w:br/>
      </w:r>
      <w:r>
        <w:rPr>
          <w:rStyle w:val="VerbatimChar"/>
        </w:rPr>
        <w:t xml:space="preserve">   Nov 11, 11:00 - Startup Pitch Competition      </w:t>
      </w:r>
      <w:r>
        <w:br/>
      </w:r>
      <w:r>
        <w:rPr>
          <w:rStyle w:val="VerbatimChar"/>
        </w:rPr>
        <w:t xml:space="preserve">   Nov 11, 16:00 - Awards Ceremony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EXHIBITORS (Companies from Directory)           </w:t>
      </w:r>
      <w:r>
        <w:br/>
      </w:r>
      <w:r>
        <w:rPr>
          <w:rStyle w:val="VerbatimChar"/>
        </w:rPr>
        <w:t xml:space="preserve">   Evolution Gaming (DIR-003) - Booth A1          </w:t>
      </w:r>
      <w:r>
        <w:br/>
      </w:r>
      <w:r>
        <w:rPr>
          <w:rStyle w:val="VerbatimChar"/>
        </w:rPr>
        <w:t xml:space="preserve">   Pragmatic Play (DIR-001) - Booth B2            </w:t>
      </w:r>
      <w:r>
        <w:br/>
      </w:r>
      <w:r>
        <w:rPr>
          <w:rStyle w:val="VerbatimChar"/>
        </w:rPr>
        <w:t xml:space="preserve">   Nolimit City (DIR-001) - Booth C3              </w:t>
      </w:r>
      <w:r>
        <w:br/>
      </w:r>
      <w:r>
        <w:rPr>
          <w:rStyle w:val="VerbatimChar"/>
        </w:rPr>
        <w:t xml:space="preserve">   [View all 500 exhibitors with booth numbers]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NETWORKING OPPORTUNITIES                        </w:t>
      </w:r>
      <w:r>
        <w:br/>
      </w:r>
      <w:r>
        <w:rPr>
          <w:rStyle w:val="VerbatimChar"/>
        </w:rPr>
        <w:t xml:space="preserve">   Welcome Reception - Nov 9, 19:00               </w:t>
      </w:r>
      <w:r>
        <w:br/>
      </w:r>
      <w:r>
        <w:rPr>
          <w:rStyle w:val="VerbatimChar"/>
        </w:rPr>
        <w:t xml:space="preserve">   Awards Dinner - Nov 10, 20:00                  </w:t>
      </w:r>
      <w:r>
        <w:br/>
      </w:r>
      <w:r>
        <w:rPr>
          <w:rStyle w:val="VerbatimChar"/>
        </w:rPr>
        <w:t xml:space="preserve">   Startup Pitch Event - Nov 11, 11:00            </w:t>
      </w:r>
      <w:r>
        <w:br/>
      </w:r>
      <w:r>
        <w:rPr>
          <w:rStyle w:val="VerbatimChar"/>
        </w:rPr>
        <w:t xml:space="preserve">   Closing Party - Nov 11, 22:00        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 ATTENDING CONSULTANTS                           </w:t>
      </w:r>
      <w:r>
        <w:br/>
      </w:r>
      <w:r>
        <w:rPr>
          <w:rStyle w:val="VerbatimChar"/>
        </w:rPr>
        <w:t xml:space="preserve">   45 consultants available for meetings          </w:t>
      </w:r>
      <w:r>
        <w:br/>
      </w:r>
      <w:r>
        <w:rPr>
          <w:rStyle w:val="VerbatimChar"/>
        </w:rPr>
        <w:t xml:space="preserve">                                                      </w:t>
      </w:r>
      <w:r>
        <w:br/>
      </w:r>
      <w:r>
        <w:rPr>
          <w:rStyle w:val="VerbatimChar"/>
        </w:rPr>
        <w:t xml:space="preserve">  [Buy Tickets] [Book Meetings] [Plan Schedule]      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4" w:name="career-center"/>
    <w:p>
      <w:pPr>
        <w:pStyle w:val="Heading2"/>
      </w:pPr>
      <w:r>
        <w:rPr>
          <w:b/>
          <w:bCs/>
        </w:rPr>
        <w:t xml:space="preserve">12. CAREER CENTER</w:t>
      </w:r>
    </w:p>
    <w:bookmarkStart w:id="72" w:name="job-categories"/>
    <w:p>
      <w:pPr>
        <w:pStyle w:val="Heading3"/>
      </w:pPr>
      <w:r>
        <w:rPr>
          <w:b/>
          <w:bCs/>
        </w:rPr>
        <w:t xml:space="preserve">12.1 Job Categories</w:t>
      </w:r>
    </w:p>
    <w:p>
      <w:pPr>
        <w:pStyle w:val="FirstParagraph"/>
      </w:pPr>
      <w:r>
        <w:rPr>
          <w:b/>
          <w:bCs/>
        </w:rPr>
        <w:t xml:space="preserve">By Function:</w:t>
      </w:r>
      <w:r>
        <w:t xml:space="preserve"> </w:t>
      </w:r>
      <w:r>
        <w:t xml:space="preserve">- Engineering &amp; Development</w:t>
      </w:r>
      <w:r>
        <w:t xml:space="preserve"> </w:t>
      </w:r>
      <w:r>
        <w:t xml:space="preserve">- Product Management</w:t>
      </w:r>
      <w:r>
        <w:t xml:space="preserve"> </w:t>
      </w:r>
      <w:r>
        <w:t xml:space="preserve">- Marketing &amp; Acquisition</w:t>
      </w:r>
      <w:r>
        <w:t xml:space="preserve"> </w:t>
      </w:r>
      <w:r>
        <w:t xml:space="preserve">- Compliance &amp; Legal</w:t>
      </w:r>
      <w:r>
        <w:t xml:space="preserve"> </w:t>
      </w:r>
      <w:r>
        <w:t xml:space="preserve">- Finance &amp; Accounting</w:t>
      </w:r>
      <w:r>
        <w:t xml:space="preserve"> </w:t>
      </w:r>
      <w:r>
        <w:t xml:space="preserve">- Operations</w:t>
      </w:r>
      <w:r>
        <w:t xml:space="preserve"> </w:t>
      </w:r>
      <w:r>
        <w:t xml:space="preserve">- Customer Support</w:t>
      </w:r>
      <w:r>
        <w:t xml:space="preserve"> </w:t>
      </w:r>
      <w:r>
        <w:t xml:space="preserve">- VIP Management</w:t>
      </w:r>
      <w:r>
        <w:t xml:space="preserve"> </w:t>
      </w:r>
      <w:r>
        <w:t xml:space="preserve">- Data &amp; Analytics</w:t>
      </w:r>
      <w:r>
        <w:t xml:space="preserve"> </w:t>
      </w:r>
      <w:r>
        <w:t xml:space="preserve">- Design &amp; Creative</w:t>
      </w:r>
      <w:r>
        <w:t xml:space="preserve"> </w:t>
      </w:r>
      <w:r>
        <w:t xml:space="preserve">- Executive Leadership</w:t>
      </w:r>
    </w:p>
    <w:p>
      <w:pPr>
        <w:pStyle w:val="BodyText"/>
      </w:pPr>
      <w:r>
        <w:rPr>
          <w:b/>
          <w:bCs/>
        </w:rPr>
        <w:t xml:space="preserve">By Seniority:</w:t>
      </w:r>
      <w:r>
        <w:t xml:space="preserve"> </w:t>
      </w:r>
      <w:r>
        <w:t xml:space="preserve">- Entry Level</w:t>
      </w:r>
      <w:r>
        <w:t xml:space="preserve"> </w:t>
      </w:r>
      <w:r>
        <w:t xml:space="preserve">- Mid-Level</w:t>
      </w:r>
      <w:r>
        <w:t xml:space="preserve"> </w:t>
      </w:r>
      <w:r>
        <w:t xml:space="preserve">- Senior</w:t>
      </w:r>
      <w:r>
        <w:t xml:space="preserve"> </w:t>
      </w:r>
      <w:r>
        <w:t xml:space="preserve">- Manager</w:t>
      </w:r>
      <w:r>
        <w:t xml:space="preserve"> </w:t>
      </w:r>
      <w:r>
        <w:t xml:space="preserve">- Director</w:t>
      </w:r>
      <w:r>
        <w:t xml:space="preserve"> </w:t>
      </w:r>
      <w:r>
        <w:t xml:space="preserve">- VP/Head</w:t>
      </w:r>
      <w:r>
        <w:t xml:space="preserve"> </w:t>
      </w:r>
      <w:r>
        <w:t xml:space="preserve">- C-Level</w:t>
      </w:r>
    </w:p>
    <w:p>
      <w:pPr>
        <w:pStyle w:val="BodyText"/>
      </w:pPr>
      <w:r>
        <w:rPr>
          <w:b/>
          <w:bCs/>
        </w:rPr>
        <w:t xml:space="preserve">By Directory Category:</w:t>
      </w:r>
      <w:r>
        <w:t xml:space="preserve"> </w:t>
      </w:r>
      <w:r>
        <w:t xml:space="preserve">- Jobs linked to DIR-xxx categories</w:t>
      </w:r>
      <w:r>
        <w:t xml:space="preserve"> </w:t>
      </w:r>
      <w:r>
        <w:t xml:space="preserve">- Shows which type of company is hiring</w:t>
      </w:r>
    </w:p>
    <w:bookmarkEnd w:id="72"/>
    <w:bookmarkStart w:id="73" w:name="career-features"/>
    <w:p>
      <w:pPr>
        <w:pStyle w:val="Heading3"/>
      </w:pPr>
      <w:r>
        <w:rPr>
          <w:b/>
          <w:bCs/>
        </w:rPr>
        <w:t xml:space="preserve">12.2 Career Features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Job Board</w:t>
      </w:r>
      <w:r>
        <w:t xml:space="preserve">: Active listings with filters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Company Career Pages</w:t>
      </w:r>
      <w:r>
        <w:t xml:space="preserve">: Employer branding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Executive Moves Tracker</w:t>
      </w:r>
      <w:r>
        <w:t xml:space="preserve">: NEWS-001 articles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Salary Guide</w:t>
      </w:r>
      <w:r>
        <w:t xml:space="preserve">: Industry benchmarks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Career Resources</w:t>
      </w:r>
      <w:r>
        <w:t xml:space="preserve">: Resume tips, interview prep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Recruitment Agencies</w:t>
      </w:r>
      <w:r>
        <w:t xml:space="preserve">: Links to DIR-075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Rising Stars</w:t>
      </w:r>
      <w:r>
        <w:t xml:space="preserve">: NEWS-030 profiles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7" w:name="community-section"/>
    <w:p>
      <w:pPr>
        <w:pStyle w:val="Heading2"/>
      </w:pPr>
      <w:r>
        <w:rPr>
          <w:b/>
          <w:bCs/>
        </w:rPr>
        <w:t xml:space="preserve">13. COMMUNITY SECTION</w:t>
      </w:r>
    </w:p>
    <w:bookmarkStart w:id="75" w:name="discussion-forums"/>
    <w:p>
      <w:pPr>
        <w:pStyle w:val="Heading3"/>
      </w:pPr>
      <w:r>
        <w:rPr>
          <w:b/>
          <w:bCs/>
        </w:rPr>
        <w:t xml:space="preserve">13.1 Discussion Forums</w:t>
      </w:r>
    </w:p>
    <w:p>
      <w:pPr>
        <w:pStyle w:val="FirstParagraph"/>
      </w:pPr>
      <w:r>
        <w:rPr>
          <w:b/>
          <w:bCs/>
        </w:rPr>
        <w:t xml:space="preserve">Forum Structure by Category:</w:t>
      </w:r>
    </w:p>
    <w:p>
      <w:pPr>
        <w:pStyle w:val="SourceCode"/>
      </w:pPr>
      <w:r>
        <w:rPr>
          <w:rStyle w:val="VerbatimChar"/>
        </w:rPr>
        <w:t xml:space="preserve">Community Forums</w:t>
      </w:r>
      <w:r>
        <w:br/>
      </w:r>
      <w:r>
        <w:rPr>
          <w:rStyle w:val="VerbatimChar"/>
        </w:rPr>
        <w:t xml:space="preserve"> By Directory Category (81 sub-forums)</w:t>
      </w:r>
      <w:r>
        <w:br/>
      </w:r>
      <w:r>
        <w:rPr>
          <w:rStyle w:val="VerbatimChar"/>
        </w:rPr>
        <w:t xml:space="preserve">    Consultancy &amp; Corporate Services (DIR-001 to DIR-007)</w:t>
      </w:r>
      <w:r>
        <w:br/>
      </w:r>
      <w:r>
        <w:rPr>
          <w:rStyle w:val="VerbatimChar"/>
        </w:rPr>
        <w:t xml:space="preserve">    Compliance &amp; Security (DIR-008 to DIR-015)</w:t>
      </w:r>
      <w:r>
        <w:br/>
      </w:r>
      <w:r>
        <w:rPr>
          <w:rStyle w:val="VerbatimChar"/>
        </w:rPr>
        <w:t xml:space="preserve">    iGaming Platforms (DIR-016 to DIR-028)</w:t>
      </w:r>
      <w:r>
        <w:br/>
      </w:r>
      <w:r>
        <w:rPr>
          <w:rStyle w:val="VerbatimChar"/>
        </w:rPr>
        <w:t xml:space="preserve">    Games &amp; Content (DIR-029 to DIR-033)</w:t>
      </w:r>
      <w:r>
        <w:br/>
      </w:r>
      <w:r>
        <w:rPr>
          <w:rStyle w:val="VerbatimChar"/>
        </w:rPr>
        <w:t xml:space="preserve">    Data, Analytics and AI (DIR-034 to DIR-040)</w:t>
      </w:r>
      <w:r>
        <w:br/>
      </w:r>
      <w:r>
        <w:rPr>
          <w:rStyle w:val="VerbatimChar"/>
        </w:rPr>
        <w:t xml:space="preserve">    Marketing and Affiliates (DIR-041 to DIR-052)</w:t>
      </w:r>
      <w:r>
        <w:br/>
      </w:r>
      <w:r>
        <w:rPr>
          <w:rStyle w:val="VerbatimChar"/>
        </w:rPr>
        <w:t xml:space="preserve">    Customer Support &amp; Player Engagement (DIR-053 to DIR-057)</w:t>
      </w:r>
      <w:r>
        <w:br/>
      </w:r>
      <w:r>
        <w:rPr>
          <w:rStyle w:val="VerbatimChar"/>
        </w:rPr>
        <w:t xml:space="preserve">    Payments &amp; Financial (DIR-058 to DIR-065)</w:t>
      </w:r>
      <w:r>
        <w:br/>
      </w:r>
      <w:r>
        <w:rPr>
          <w:rStyle w:val="VerbatimChar"/>
        </w:rPr>
        <w:t xml:space="preserve">    Retail &amp; Land-Based (DIR-066 to DIR-067)</w:t>
      </w:r>
      <w:r>
        <w:br/>
      </w:r>
      <w:r>
        <w:rPr>
          <w:rStyle w:val="VerbatimChar"/>
        </w:rPr>
        <w:t xml:space="preserve">    Design, E-learning &amp; Hosting (DIR-068 to DIR-072)</w:t>
      </w:r>
      <w:r>
        <w:br/>
      </w:r>
      <w:r>
        <w:rPr>
          <w:rStyle w:val="VerbatimChar"/>
        </w:rPr>
        <w:t xml:space="preserve">    Operators (DIR-073 to DIR-081)</w:t>
      </w:r>
      <w:r>
        <w:br/>
      </w:r>
      <w:r>
        <w:rPr>
          <w:rStyle w:val="VerbatimChar"/>
        </w:rPr>
        <w:t xml:space="preserve"> By Product Vertical</w:t>
      </w:r>
      <w:r>
        <w:br/>
      </w:r>
      <w:r>
        <w:rPr>
          <w:rStyle w:val="VerbatimChar"/>
        </w:rPr>
        <w:t xml:space="preserve">    Casino Discussion</w:t>
      </w:r>
      <w:r>
        <w:br/>
      </w:r>
      <w:r>
        <w:rPr>
          <w:rStyle w:val="VerbatimChar"/>
        </w:rPr>
        <w:t xml:space="preserve">    Sportsbook Talk</w:t>
      </w:r>
      <w:r>
        <w:br/>
      </w:r>
      <w:r>
        <w:rPr>
          <w:rStyle w:val="VerbatimChar"/>
        </w:rPr>
        <w:t xml:space="preserve">    [All 9 verticals]</w:t>
      </w:r>
      <w:r>
        <w:br/>
      </w:r>
      <w:r>
        <w:rPr>
          <w:rStyle w:val="VerbatimChar"/>
        </w:rPr>
        <w:t xml:space="preserve"> By Region</w:t>
      </w:r>
      <w:r>
        <w:br/>
      </w:r>
      <w:r>
        <w:rPr>
          <w:rStyle w:val="VerbatimChar"/>
        </w:rPr>
        <w:t xml:space="preserve">    UK &amp; Ireland</w:t>
      </w:r>
      <w:r>
        <w:br/>
      </w:r>
      <w:r>
        <w:rPr>
          <w:rStyle w:val="VerbatimChar"/>
        </w:rPr>
        <w:t xml:space="preserve">    Nordic Markets</w:t>
      </w:r>
      <w:r>
        <w:br/>
      </w:r>
      <w:r>
        <w:rPr>
          <w:rStyle w:val="VerbatimChar"/>
        </w:rPr>
        <w:t xml:space="preserve">    [All regions]</w:t>
      </w:r>
      <w:r>
        <w:br/>
      </w:r>
      <w:r>
        <w:rPr>
          <w:rStyle w:val="VerbatimChar"/>
        </w:rPr>
        <w:t xml:space="preserve"> General Discussion</w:t>
      </w:r>
      <w:r>
        <w:br/>
      </w:r>
      <w:r>
        <w:rPr>
          <w:rStyle w:val="VerbatimChar"/>
        </w:rPr>
        <w:t xml:space="preserve">     Industry News Discussion</w:t>
      </w:r>
      <w:r>
        <w:br/>
      </w:r>
      <w:r>
        <w:rPr>
          <w:rStyle w:val="VerbatimChar"/>
        </w:rPr>
        <w:t xml:space="preserve">     Career Advice</w:t>
      </w:r>
      <w:r>
        <w:br/>
      </w:r>
      <w:r>
        <w:rPr>
          <w:rStyle w:val="VerbatimChar"/>
        </w:rPr>
        <w:t xml:space="preserve">     Regulatory Talk</w:t>
      </w:r>
      <w:r>
        <w:br/>
      </w:r>
      <w:r>
        <w:rPr>
          <w:rStyle w:val="VerbatimChar"/>
        </w:rPr>
        <w:t xml:space="preserve">     Off-Topic</w:t>
      </w:r>
    </w:p>
    <w:bookmarkEnd w:id="75"/>
    <w:bookmarkStart w:id="76" w:name="community-features"/>
    <w:p>
      <w:pPr>
        <w:pStyle w:val="Heading3"/>
      </w:pPr>
      <w:r>
        <w:rPr>
          <w:b/>
          <w:bCs/>
        </w:rPr>
        <w:t xml:space="preserve">13.2 Community Features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Member Profiles</w:t>
      </w:r>
      <w:r>
        <w:t xml:space="preserve">: Professional networking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Direct Messaging</w:t>
      </w:r>
      <w:r>
        <w:t xml:space="preserve">: Private conversations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Groups</w:t>
      </w:r>
      <w:r>
        <w:t xml:space="preserve">: Create/join interest groups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Expert Q&amp;A</w:t>
      </w:r>
      <w:r>
        <w:t xml:space="preserve">: Verified experts answer questions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Polls &amp; Surveys</w:t>
      </w:r>
      <w:r>
        <w:t xml:space="preserve">: Community sentiment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Reviews &amp; Ratings</w:t>
      </w:r>
      <w:r>
        <w:t xml:space="preserve">: Rate vendors, events, consultants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Mentorship Program</w:t>
      </w:r>
      <w:r>
        <w:t xml:space="preserve">: Connect mentors with mentees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Reputation System</w:t>
      </w:r>
      <w:r>
        <w:t xml:space="preserve">: Points, badges, levels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part-3-tag-operations-implementation"/>
    <w:p>
      <w:pPr>
        <w:pStyle w:val="Heading2"/>
      </w:pPr>
      <w:r>
        <w:rPr>
          <w:b/>
          <w:bCs/>
        </w:rPr>
        <w:t xml:space="preserve">PART 3: TAG OPERATIONS &amp; IMPLEMENTATION</w:t>
      </w:r>
    </w:p>
    <w:bookmarkEnd w:id="78"/>
    <w:bookmarkStart w:id="80" w:name="tag-combination-formulas"/>
    <w:p>
      <w:pPr>
        <w:pStyle w:val="Heading2"/>
      </w:pPr>
      <w:r>
        <w:rPr>
          <w:b/>
          <w:bCs/>
        </w:rPr>
        <w:t xml:space="preserve">14. TAG COMBINATION FORMULAS</w:t>
      </w:r>
    </w:p>
    <w:bookmarkStart w:id="79" w:name="main-category-display-logic"/>
    <w:p>
      <w:pPr>
        <w:pStyle w:val="Heading3"/>
      </w:pPr>
      <w:r>
        <w:rPr>
          <w:b/>
          <w:bCs/>
        </w:rPr>
        <w:t xml:space="preserve">Main Category Display Logic</w:t>
      </w:r>
    </w:p>
    <w:p>
      <w:pPr>
        <w:pStyle w:val="SourceCode"/>
      </w:pPr>
      <w:r>
        <w:rPr>
          <w:rStyle w:val="CommentTok"/>
        </w:rPr>
        <w:t xml:space="preserve">// Example: "Deals &amp; Money" category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getDealsMoneyArticles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(article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'NEWS-002'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M&amp;A</w:t>
      </w:r>
      <w:r>
        <w:br/>
      </w:r>
      <w:r>
        <w:rPr>
          <w:rStyle w:val="NormalTok"/>
        </w:rPr>
        <w:t xml:space="preserve">   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'NEWS-004'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Funding</w:t>
      </w:r>
      <w:r>
        <w:br/>
      </w:r>
      <w:r>
        <w:rPr>
          <w:rStyle w:val="NormalTok"/>
        </w:rPr>
        <w:t xml:space="preserve">   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'NEWS-005'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Financial Results</w:t>
      </w:r>
      <w:r>
        <w:br/>
      </w:r>
      <w:r>
        <w:rPr>
          <w:rStyle w:val="NormalTok"/>
        </w:rPr>
        <w:t xml:space="preserve">   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'NEWS-006'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// IPOs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Example: "Swedish Casino News"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getSwedishCasinoNews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(article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'GEO-SE'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'PROD-001'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Example: "Live Dealer Provider M&amp;A"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getLiveDealerMA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articles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(article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'DIR-003'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article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'NEWS-002'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7" w:name="existing-tag-migration-map"/>
    <w:p>
      <w:pPr>
        <w:pStyle w:val="Heading2"/>
      </w:pPr>
      <w:r>
        <w:rPr>
          <w:b/>
          <w:bCs/>
        </w:rPr>
        <w:t xml:space="preserve">15. EXISTING TAG MIGRATION MAP</w:t>
      </w:r>
    </w:p>
    <w:bookmarkStart w:id="85" w:name="current-tags-new-tags-conversion"/>
    <w:p>
      <w:pPr>
        <w:pStyle w:val="Heading3"/>
      </w:pPr>
      <w:r>
        <w:rPr>
          <w:b/>
          <w:bCs/>
        </w:rPr>
        <w:t xml:space="preserve">Current Tags New Tags Conversion</w:t>
      </w:r>
    </w:p>
    <w:p>
      <w:pPr>
        <w:pStyle w:val="FirstParagraph"/>
      </w:pPr>
      <w:r>
        <w:t xml:space="preserve">Based on your existing category structure, here’s how to migrate:</w:t>
      </w:r>
    </w:p>
    <w:bookmarkStart w:id="81" w:name="a.-main-news-categories-current-new"/>
    <w:p>
      <w:pPr>
        <w:pStyle w:val="Heading4"/>
      </w:pPr>
      <w:r>
        <w:rPr>
          <w:b/>
          <w:bCs/>
        </w:rPr>
        <w:t xml:space="preserve">A. Main News Categories (Current New)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3394"/>
        <w:gridCol w:w="155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Tag(s) to Apply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Industry News</w:t>
            </w:r>
          </w:p>
        </w:tc>
        <w:tc>
          <w:tcPr/>
          <w:p>
            <w:pPr>
              <w:pStyle w:val="Compact"/>
            </w:pPr>
            <w:r>
              <w:t xml:space="preserve">NEWS-001 to NEWS-030</w:t>
            </w:r>
          </w:p>
        </w:tc>
        <w:tc>
          <w:tcPr/>
          <w:p>
            <w:pPr>
              <w:pStyle w:val="Compact"/>
            </w:pPr>
            <w:r>
              <w:t xml:space="preserve">Apply specific NEWS tags based on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 News</w:t>
            </w:r>
          </w:p>
        </w:tc>
        <w:tc>
          <w:tcPr/>
          <w:p>
            <w:pPr>
              <w:pStyle w:val="Compact"/>
            </w:pPr>
            <w:r>
              <w:t xml:space="preserve">NEWS-020, NEWS-021 + operator’s DIR category</w:t>
            </w:r>
          </w:p>
        </w:tc>
        <w:tc>
          <w:tcPr/>
          <w:p>
            <w:pPr>
              <w:pStyle w:val="Compact"/>
            </w:pPr>
            <w:r>
              <w:t xml:space="preserve">Market entry/exit + company category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Supplier News</w:t>
            </w:r>
          </w:p>
        </w:tc>
        <w:tc>
          <w:tcPr/>
          <w:p>
            <w:pPr>
              <w:pStyle w:val="Compact"/>
            </w:pPr>
            <w:r>
              <w:t xml:space="preserve">Relevant DIR-001 to DIR-080</w:t>
            </w:r>
          </w:p>
        </w:tc>
        <w:tc>
          <w:tcPr/>
          <w:p>
            <w:pPr>
              <w:pStyle w:val="Compact"/>
            </w:pPr>
            <w:r>
              <w:t xml:space="preserve">Based on supplier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M&amp;A</w:t>
            </w:r>
          </w:p>
        </w:tc>
        <w:tc>
          <w:tcPr/>
          <w:p>
            <w:pPr>
              <w:pStyle w:val="Compact"/>
            </w:pPr>
            <w:r>
              <w:t xml:space="preserve">NEWS-002</w:t>
            </w:r>
          </w:p>
        </w:tc>
        <w:tc>
          <w:tcPr/>
          <w:p>
            <w:pPr>
              <w:pStyle w:val="Compact"/>
            </w:pPr>
            <w:r>
              <w:t xml:space="preserve">Mergers &amp; Acquisitions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Partnerships</w:t>
            </w:r>
          </w:p>
        </w:tc>
        <w:tc>
          <w:tcPr/>
          <w:p>
            <w:pPr>
              <w:pStyle w:val="Compact"/>
            </w:pPr>
            <w:r>
              <w:t xml:space="preserve">NEWS-015</w:t>
            </w:r>
          </w:p>
        </w:tc>
        <w:tc>
          <w:tcPr/>
          <w:p>
            <w:pPr>
              <w:pStyle w:val="Compact"/>
            </w:pPr>
            <w:r>
              <w:t xml:space="preserve">Business partnerships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Financial</w:t>
            </w:r>
          </w:p>
        </w:tc>
        <w:tc>
          <w:tcPr/>
          <w:p>
            <w:pPr>
              <w:pStyle w:val="Compact"/>
            </w:pPr>
            <w:r>
              <w:t xml:space="preserve">NEWS-004, NEWS-005, NEWS-006</w:t>
            </w:r>
          </w:p>
        </w:tc>
        <w:tc>
          <w:tcPr/>
          <w:p>
            <w:pPr>
              <w:pStyle w:val="Compact"/>
            </w:pPr>
            <w:r>
              <w:t xml:space="preserve">Funding, results, IPOs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Regulation</w:t>
            </w:r>
          </w:p>
        </w:tc>
        <w:tc>
          <w:tcPr/>
          <w:p>
            <w:pPr>
              <w:pStyle w:val="Compact"/>
            </w:pPr>
            <w:r>
              <w:t xml:space="preserve">NEWS-007 to NEWS-010</w:t>
            </w:r>
          </w:p>
        </w:tc>
        <w:tc>
          <w:tcPr/>
          <w:p>
            <w:pPr>
              <w:pStyle w:val="Compact"/>
            </w:pPr>
            <w:r>
              <w:t xml:space="preserve">All regulatory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Launches</w:t>
            </w:r>
          </w:p>
        </w:tc>
        <w:tc>
          <w:tcPr/>
          <w:p>
            <w:pPr>
              <w:pStyle w:val="Compact"/>
            </w:pPr>
            <w:r>
              <w:t xml:space="preserve">NEWS-011, NEWS-012, NEWS-013</w:t>
            </w:r>
          </w:p>
        </w:tc>
        <w:tc>
          <w:tcPr/>
          <w:p>
            <w:pPr>
              <w:pStyle w:val="Compact"/>
            </w:pPr>
            <w:r>
              <w:t xml:space="preserve">Games, platforms,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People</w:t>
            </w:r>
          </w:p>
        </w:tc>
        <w:tc>
          <w:tcPr/>
          <w:p>
            <w:pPr>
              <w:pStyle w:val="Compact"/>
            </w:pPr>
            <w:r>
              <w:t xml:space="preserve">NEWS-001, NEWS-029, NEWS-030</w:t>
            </w:r>
          </w:p>
        </w:tc>
        <w:tc>
          <w:tcPr/>
          <w:p>
            <w:pPr>
              <w:pStyle w:val="Compact"/>
            </w:pPr>
            <w:r>
              <w:t xml:space="preserve">Executive, gossip, rising stars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Sports Betting</w:t>
            </w:r>
          </w:p>
        </w:tc>
        <w:tc>
          <w:tcPr/>
          <w:p>
            <w:pPr>
              <w:pStyle w:val="Compact"/>
            </w:pPr>
            <w:r>
              <w:t xml:space="preserve">PROD-002</w:t>
            </w:r>
          </w:p>
        </w:tc>
        <w:tc>
          <w:tcPr/>
          <w:p>
            <w:pPr>
              <w:pStyle w:val="Compact"/>
            </w:pPr>
            <w:r>
              <w:t xml:space="preserve">Sports betting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Online Casino</w:t>
            </w:r>
          </w:p>
        </w:tc>
        <w:tc>
          <w:tcPr/>
          <w:p>
            <w:pPr>
              <w:pStyle w:val="Compact"/>
            </w:pPr>
            <w:r>
              <w:t xml:space="preserve">PROD-001</w:t>
            </w:r>
          </w:p>
        </w:tc>
        <w:tc>
          <w:tcPr/>
          <w:p>
            <w:pPr>
              <w:pStyle w:val="Compact"/>
            </w:pPr>
            <w:r>
              <w:t xml:space="preserve">Casino vertical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Esports</w:t>
            </w:r>
          </w:p>
        </w:tc>
        <w:tc>
          <w:tcPr/>
          <w:p>
            <w:pPr>
              <w:pStyle w:val="Compact"/>
            </w:pPr>
            <w:r>
              <w:t xml:space="preserve">PROD-006, NEWS-028</w:t>
            </w:r>
          </w:p>
        </w:tc>
        <w:tc>
          <w:tcPr/>
          <w:p>
            <w:pPr>
              <w:pStyle w:val="Compact"/>
            </w:pPr>
            <w:r>
              <w:t xml:space="preserve">Esports product + news</w:t>
            </w:r>
          </w:p>
        </w:tc>
      </w:tr>
    </w:tbl>
    <w:bookmarkEnd w:id="81"/>
    <w:bookmarkStart w:id="82" w:name="b.-geographic-categories-current-new"/>
    <w:p>
      <w:pPr>
        <w:pStyle w:val="Heading4"/>
      </w:pPr>
      <w:r>
        <w:rPr>
          <w:b/>
          <w:bCs/>
        </w:rPr>
        <w:t xml:space="preserve">B. Geographic Categories (Current New)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Tag(s)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UK &amp; Ireland</w:t>
            </w:r>
          </w:p>
        </w:tc>
        <w:tc>
          <w:tcPr/>
          <w:p>
            <w:pPr>
              <w:pStyle w:val="Compact"/>
            </w:pPr>
            <w:r>
              <w:t xml:space="preserve">GEO-UK, GEO-IE</w:t>
            </w:r>
          </w:p>
        </w:tc>
        <w:tc>
          <w:tcPr/>
          <w:p>
            <w:pPr>
              <w:pStyle w:val="Compact"/>
            </w:pPr>
            <w:r>
              <w:t xml:space="preserve">Split by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Nordic</w:t>
            </w:r>
          </w:p>
        </w:tc>
        <w:tc>
          <w:tcPr/>
          <w:p>
            <w:pPr>
              <w:pStyle w:val="Compact"/>
            </w:pPr>
            <w:r>
              <w:t xml:space="preserve">GEO-SE, GEO-NO, GEO-DK, GEO-FI</w:t>
            </w:r>
          </w:p>
        </w:tc>
        <w:tc>
          <w:tcPr/>
          <w:p>
            <w:pPr>
              <w:pStyle w:val="Compact"/>
            </w:pPr>
            <w:r>
              <w:t xml:space="preserve">Split by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</w:t>
            </w:r>
          </w:p>
        </w:tc>
        <w:tc>
          <w:tcPr/>
          <w:p>
            <w:pPr>
              <w:pStyle w:val="Compact"/>
            </w:pPr>
            <w:r>
              <w:t xml:space="preserve">GEO-EU + specific country</w:t>
            </w:r>
          </w:p>
        </w:tc>
        <w:tc>
          <w:tcPr/>
          <w:p>
            <w:pPr>
              <w:pStyle w:val="Compact"/>
            </w:pPr>
            <w:r>
              <w:t xml:space="preserve">Add country tags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North America</w:t>
            </w:r>
          </w:p>
        </w:tc>
        <w:tc>
          <w:tcPr/>
          <w:p>
            <w:pPr>
              <w:pStyle w:val="Compact"/>
            </w:pPr>
            <w:r>
              <w:t xml:space="preserve">GEO-NA + GEO-US/GEO-CA</w:t>
            </w:r>
          </w:p>
        </w:tc>
        <w:tc>
          <w:tcPr/>
          <w:p>
            <w:pPr>
              <w:pStyle w:val="Compact"/>
            </w:pPr>
            <w:r>
              <w:t xml:space="preserve">Region +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 (by state)</w:t>
            </w:r>
          </w:p>
        </w:tc>
        <w:tc>
          <w:tcPr/>
          <w:p>
            <w:pPr>
              <w:pStyle w:val="Compact"/>
            </w:pPr>
            <w:r>
              <w:t xml:space="preserve">GEO-US-XX</w:t>
            </w:r>
          </w:p>
        </w:tc>
        <w:tc>
          <w:tcPr/>
          <w:p>
            <w:pPr>
              <w:pStyle w:val="Compact"/>
            </w:pPr>
            <w:r>
              <w:t xml:space="preserve">Use state codes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Asia</w:t>
            </w:r>
          </w:p>
        </w:tc>
        <w:tc>
          <w:tcPr/>
          <w:p>
            <w:pPr>
              <w:pStyle w:val="Compact"/>
            </w:pPr>
            <w:r>
              <w:t xml:space="preserve">GEO-ASIA + specific country</w:t>
            </w:r>
          </w:p>
        </w:tc>
        <w:tc>
          <w:tcPr/>
          <w:p>
            <w:pPr>
              <w:pStyle w:val="Compact"/>
            </w:pPr>
            <w:r>
              <w:t xml:space="preserve">Region +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LatAm</w:t>
            </w:r>
          </w:p>
        </w:tc>
        <w:tc>
          <w:tcPr/>
          <w:p>
            <w:pPr>
              <w:pStyle w:val="Compact"/>
            </w:pPr>
            <w:r>
              <w:t xml:space="preserve">GEO-LATAM + specific country</w:t>
            </w:r>
          </w:p>
        </w:tc>
        <w:tc>
          <w:tcPr/>
          <w:p>
            <w:pPr>
              <w:pStyle w:val="Compact"/>
            </w:pPr>
            <w:r>
              <w:t xml:space="preserve">Region + 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Africa</w:t>
            </w:r>
          </w:p>
        </w:tc>
        <w:tc>
          <w:tcPr/>
          <w:p>
            <w:pPr>
              <w:pStyle w:val="Compact"/>
            </w:pPr>
            <w:r>
              <w:t xml:space="preserve">GEO-AFRICA + specific country</w:t>
            </w:r>
          </w:p>
        </w:tc>
        <w:tc>
          <w:tcPr/>
          <w:p>
            <w:pPr>
              <w:pStyle w:val="Compact"/>
            </w:pPr>
            <w:r>
              <w:t xml:space="preserve">Region + country</w:t>
            </w:r>
          </w:p>
        </w:tc>
      </w:tr>
    </w:tbl>
    <w:bookmarkEnd w:id="82"/>
    <w:bookmarkStart w:id="83" w:name="c.-companyvendor-categories-current-new"/>
    <w:p>
      <w:pPr>
        <w:pStyle w:val="Heading4"/>
      </w:pPr>
      <w:r>
        <w:rPr>
          <w:b/>
          <w:bCs/>
        </w:rPr>
        <w:t xml:space="preserve">C. Company/Vendor Categories (Current New)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Vendor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DIR 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Slot Providers</w:t>
            </w:r>
          </w:p>
        </w:tc>
        <w:tc>
          <w:tcPr/>
          <w:p>
            <w:pPr>
              <w:pStyle w:val="Compact"/>
            </w:pPr>
            <w:r>
              <w:t xml:space="preserve">Slot Game Providers</w:t>
            </w:r>
          </w:p>
        </w:tc>
        <w:tc>
          <w:tcPr/>
          <w:p>
            <w:pPr>
              <w:pStyle w:val="Compact"/>
            </w:pPr>
            <w:r>
              <w:t xml:space="preserve">DIR-001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Live Casino</w:t>
            </w:r>
          </w:p>
        </w:tc>
        <w:tc>
          <w:tcPr/>
          <w:p>
            <w:pPr>
              <w:pStyle w:val="Compact"/>
            </w:pPr>
            <w:r>
              <w:t xml:space="preserve">Live Dealer Providers</w:t>
            </w:r>
          </w:p>
        </w:tc>
        <w:tc>
          <w:tcPr/>
          <w:p>
            <w:pPr>
              <w:pStyle w:val="Compact"/>
            </w:pPr>
            <w:r>
              <w:t xml:space="preserve">DIR-003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Providers</w:t>
            </w:r>
          </w:p>
        </w:tc>
        <w:tc>
          <w:tcPr/>
          <w:p>
            <w:pPr>
              <w:pStyle w:val="Compact"/>
            </w:pPr>
            <w:r>
              <w:t xml:space="preserve">Turnkey/White Label/PaaS</w:t>
            </w:r>
          </w:p>
        </w:tc>
        <w:tc>
          <w:tcPr/>
          <w:p>
            <w:pPr>
              <w:pStyle w:val="Compact"/>
            </w:pPr>
            <w:r>
              <w:t xml:space="preserve">DIR-016 to DIR-018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Providers</w:t>
            </w:r>
          </w:p>
        </w:tc>
        <w:tc>
          <w:tcPr/>
          <w:p>
            <w:pPr>
              <w:pStyle w:val="Compact"/>
            </w:pPr>
            <w:r>
              <w:t xml:space="preserve">Payment categories</w:t>
            </w:r>
          </w:p>
        </w:tc>
        <w:tc>
          <w:tcPr/>
          <w:p>
            <w:pPr>
              <w:pStyle w:val="Compact"/>
            </w:pPr>
            <w:r>
              <w:t xml:space="preserve">DIR-028 to DIR-037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Affiliate Software</w:t>
            </w:r>
          </w:p>
        </w:tc>
        <w:tc>
          <w:tcPr/>
          <w:p>
            <w:pPr>
              <w:pStyle w:val="Compact"/>
            </w:pPr>
            <w:r>
              <w:t xml:space="preserve">Affiliate Software</w:t>
            </w:r>
          </w:p>
        </w:tc>
        <w:tc>
          <w:tcPr/>
          <w:p>
            <w:pPr>
              <w:pStyle w:val="Compact"/>
            </w:pPr>
            <w:r>
              <w:t xml:space="preserve">DIR-057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 Aggregators</w:t>
            </w:r>
          </w:p>
        </w:tc>
        <w:tc>
          <w:tcPr/>
          <w:p>
            <w:pPr>
              <w:pStyle w:val="Compact"/>
            </w:pPr>
            <w:r>
              <w:t xml:space="preserve">Game Aggregators</w:t>
            </w:r>
          </w:p>
        </w:tc>
        <w:tc>
          <w:tcPr/>
          <w:p>
            <w:pPr>
              <w:pStyle w:val="Compact"/>
            </w:pPr>
            <w:r>
              <w:t xml:space="preserve">DIR-010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Compliance Services</w:t>
            </w:r>
          </w:p>
        </w:tc>
        <w:tc>
          <w:tcPr/>
          <w:p>
            <w:pPr>
              <w:pStyle w:val="Compact"/>
            </w:pPr>
            <w:r>
              <w:t xml:space="preserve">Compliance categories</w:t>
            </w:r>
          </w:p>
        </w:tc>
        <w:tc>
          <w:tcPr/>
          <w:p>
            <w:pPr>
              <w:pStyle w:val="Compact"/>
            </w:pPr>
            <w:r>
              <w:t xml:space="preserve">DIR-038 to DIR-047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Marketing Agencies</w:t>
            </w:r>
          </w:p>
        </w:tc>
        <w:tc>
          <w:tcPr/>
          <w:p>
            <w:pPr>
              <w:pStyle w:val="Compact"/>
            </w:pPr>
            <w:r>
              <w:t xml:space="preserve">Marketing categories</w:t>
            </w:r>
          </w:p>
        </w:tc>
        <w:tc>
          <w:tcPr/>
          <w:p>
            <w:pPr>
              <w:pStyle w:val="Compact"/>
            </w:pPr>
            <w:r>
              <w:t xml:space="preserve">DIR-056 to DIR-065</w:t>
            </w:r>
          </w:p>
        </w:tc>
      </w:tr>
    </w:tbl>
    <w:bookmarkEnd w:id="83"/>
    <w:bookmarkStart w:id="84" w:name="d.-content-type-categories-current-new"/>
    <w:p>
      <w:pPr>
        <w:pStyle w:val="Heading4"/>
      </w:pPr>
      <w:r>
        <w:rPr>
          <w:b/>
          <w:bCs/>
        </w:rPr>
        <w:t xml:space="preserve">D. Content Type Categories (Current New)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Current 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TYPE Tag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Breaking News</w:t>
            </w:r>
          </w:p>
        </w:tc>
        <w:tc>
          <w:tcPr/>
          <w:p>
            <w:pPr>
              <w:pStyle w:val="Compact"/>
            </w:pPr>
            <w:r>
              <w:t xml:space="preserve">Breaking News</w:t>
            </w:r>
          </w:p>
        </w:tc>
        <w:tc>
          <w:tcPr/>
          <w:p>
            <w:pPr>
              <w:pStyle w:val="Compact"/>
            </w:pPr>
            <w:r>
              <w:t xml:space="preserve">TYPE-001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Exclusive</w:t>
            </w:r>
          </w:p>
        </w:tc>
        <w:tc>
          <w:tcPr/>
          <w:p>
            <w:pPr>
              <w:pStyle w:val="Compact"/>
            </w:pPr>
            <w:r>
              <w:t xml:space="preserve">Exclusive</w:t>
            </w:r>
          </w:p>
        </w:tc>
        <w:tc>
          <w:tcPr/>
          <w:p>
            <w:pPr>
              <w:pStyle w:val="Compact"/>
            </w:pPr>
            <w:r>
              <w:t xml:space="preserve">TYPE-002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Interview</w:t>
            </w:r>
          </w:p>
        </w:tc>
        <w:tc>
          <w:tcPr/>
          <w:p>
            <w:pPr>
              <w:pStyle w:val="Compact"/>
            </w:pPr>
            <w:r>
              <w:t xml:space="preserve">Interview</w:t>
            </w:r>
          </w:p>
        </w:tc>
        <w:tc>
          <w:tcPr/>
          <w:p>
            <w:pPr>
              <w:pStyle w:val="Compact"/>
            </w:pPr>
            <w:r>
              <w:t xml:space="preserve">TYPE-003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Opinion/Editorial</w:t>
            </w:r>
          </w:p>
        </w:tc>
        <w:tc>
          <w:tcPr/>
          <w:p>
            <w:pPr>
              <w:pStyle w:val="Compact"/>
            </w:pPr>
            <w:r>
              <w:t xml:space="preserve">Opinion</w:t>
            </w:r>
          </w:p>
        </w:tc>
        <w:tc>
          <w:tcPr/>
          <w:p>
            <w:pPr>
              <w:pStyle w:val="Compact"/>
            </w:pPr>
            <w:r>
              <w:t xml:space="preserve">TYPE-004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Analysis</w:t>
            </w:r>
          </w:p>
        </w:tc>
        <w:tc>
          <w:tcPr/>
          <w:p>
            <w:pPr>
              <w:pStyle w:val="Compact"/>
            </w:pPr>
            <w:r>
              <w:t xml:space="preserve">TYPE-005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Press Release</w:t>
            </w:r>
          </w:p>
        </w:tc>
        <w:tc>
          <w:tcPr/>
          <w:p>
            <w:pPr>
              <w:pStyle w:val="Compact"/>
            </w:pPr>
            <w:r>
              <w:t xml:space="preserve">Press Release</w:t>
            </w:r>
          </w:p>
        </w:tc>
        <w:tc>
          <w:tcPr/>
          <w:p>
            <w:pPr>
              <w:pStyle w:val="Compact"/>
            </w:pPr>
            <w:r>
              <w:t xml:space="preserve">TYPE-008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TYPE-006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Review</w:t>
            </w:r>
          </w:p>
        </w:tc>
        <w:tc>
          <w:tcPr/>
          <w:p>
            <w:pPr>
              <w:pStyle w:val="Compact"/>
            </w:pPr>
            <w:r>
              <w:t xml:space="preserve">TYPE-007</w:t>
            </w:r>
          </w:p>
        </w:tc>
      </w:tr>
    </w:tbl>
    <w:bookmarkEnd w:id="84"/>
    <w:bookmarkEnd w:id="85"/>
    <w:bookmarkStart w:id="86" w:name="migration-script-example"/>
    <w:p>
      <w:pPr>
        <w:pStyle w:val="Heading3"/>
      </w:pPr>
      <w:r>
        <w:rPr>
          <w:b/>
          <w:bCs/>
        </w:rPr>
        <w:t xml:space="preserve">Migration Script Example</w:t>
      </w:r>
    </w:p>
    <w:p>
      <w:pPr>
        <w:pStyle w:val="SourceCode"/>
      </w:pPr>
      <w:r>
        <w:rPr>
          <w:rStyle w:val="CommentTok"/>
        </w:rPr>
        <w:t xml:space="preserve">-- Example SQL migration for existing articles</w:t>
      </w:r>
      <w:r>
        <w:br/>
      </w:r>
      <w:r>
        <w:rPr>
          <w:rStyle w:val="CommentTok"/>
        </w:rPr>
        <w:t xml:space="preserve">-- Map old categories to new tags</w:t>
      </w:r>
      <w:r>
        <w:br/>
      </w:r>
      <w:r>
        <w:br/>
      </w:r>
      <w:r>
        <w:rPr>
          <w:rStyle w:val="CommentTok"/>
        </w:rPr>
        <w:t xml:space="preserve">-- Step 1: Create tag mapping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tag_migration (</w:t>
      </w:r>
      <w:r>
        <w:br/>
      </w:r>
      <w:r>
        <w:rPr>
          <w:rStyle w:val="NormalTok"/>
        </w:rPr>
        <w:t xml:space="preserve">  old_category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new_tag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tag_type ENUM(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Step 2: Insert mappings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tag_migration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'Industry News'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'NEWS-001'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'M</w:t>
      </w:r>
      <w:r>
        <w:rPr>
          <w:rStyle w:val="CharTok"/>
        </w:rPr>
        <w:t xml:space="preserve">&amp;A</w:t>
      </w:r>
      <w:r>
        <w:rPr>
          <w:rStyle w:val="StringTok"/>
        </w:rPr>
        <w:t xml:space="preserve">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'NEWS-002'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'UK &amp; Ireland'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'GEO-UK'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'Online Casino'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'PROD-001'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'Slot Providers'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'DIR-001'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'dir'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Step 3: Migrate articles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article_tags (article_id, tag_id)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tm.new_tag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articles a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article_categories ac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ac.article_id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tag_migration tm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ac.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tm.old_category;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how-it-all-connects-real-example"/>
    <w:p>
      <w:pPr>
        <w:pStyle w:val="Heading2"/>
      </w:pPr>
      <w:r>
        <w:rPr>
          <w:b/>
          <w:bCs/>
        </w:rPr>
        <w:t xml:space="preserve">16. HOW IT ALL CONNECTS: REAL EXAMPLE</w:t>
      </w:r>
    </w:p>
    <w:bookmarkStart w:id="88" w:name="example-evolution-gaming"/>
    <w:p>
      <w:pPr>
        <w:pStyle w:val="Heading3"/>
      </w:pPr>
      <w:r>
        <w:rPr>
          <w:b/>
          <w:bCs/>
        </w:rPr>
        <w:t xml:space="preserve">Example: Evolution Gaming</w:t>
      </w:r>
    </w:p>
    <w:p>
      <w:pPr>
        <w:pStyle w:val="FirstParagraph"/>
      </w:pPr>
      <w:r>
        <w:rPr>
          <w:b/>
          <w:bCs/>
        </w:rPr>
        <w:t xml:space="preserve">Company Profile Tags:</w:t>
      </w:r>
      <w:r>
        <w:t xml:space="preserve"> </w:t>
      </w:r>
      <w:r>
        <w:t xml:space="preserve">- DIR-033 (Live Casino Studios) - PRIMARY</w:t>
      </w:r>
      <w:r>
        <w:t xml:space="preserve"> </w:t>
      </w:r>
      <w:r>
        <w:t xml:space="preserve">- GEO-SE (Swedish company)</w:t>
      </w:r>
      <w:r>
        <w:t xml:space="preserve"> </w:t>
      </w:r>
      <w:r>
        <w:t xml:space="preserve">- PROD-001 (Casino vertical)</w:t>
      </w:r>
    </w:p>
    <w:p>
      <w:pPr>
        <w:pStyle w:val="BodyText"/>
      </w:pPr>
      <w:r>
        <w:rPr>
          <w:b/>
          <w:bCs/>
        </w:rPr>
        <w:t xml:space="preserve">Their Presence Across Platform: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DIRECTORY</w:t>
      </w:r>
    </w:p>
    <w:p>
      <w:pPr>
        <w:pStyle w:val="Compact"/>
        <w:numPr>
          <w:ilvl w:val="1"/>
          <w:numId w:val="1022"/>
        </w:numPr>
      </w:pPr>
      <w:r>
        <w:t xml:space="preserve">Appears in DIR-033 category page</w:t>
      </w:r>
    </w:p>
    <w:p>
      <w:pPr>
        <w:pStyle w:val="Compact"/>
        <w:numPr>
          <w:ilvl w:val="1"/>
          <w:numId w:val="1022"/>
        </w:numPr>
      </w:pPr>
      <w:r>
        <w:t xml:space="preserve">Premium/Featured listing available</w:t>
      </w:r>
    </w:p>
    <w:p>
      <w:pPr>
        <w:pStyle w:val="Compact"/>
        <w:numPr>
          <w:ilvl w:val="1"/>
          <w:numId w:val="1022"/>
        </w:numPr>
      </w:pPr>
      <w:r>
        <w:t xml:space="preserve">Company profile with all services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NEWS</w:t>
      </w:r>
    </w:p>
    <w:p>
      <w:pPr>
        <w:pStyle w:val="Compact"/>
        <w:numPr>
          <w:ilvl w:val="1"/>
          <w:numId w:val="1023"/>
        </w:numPr>
      </w:pPr>
      <w:r>
        <w:t xml:space="preserve">Articles about them automatically tagged DIR-033</w:t>
      </w:r>
    </w:p>
    <w:p>
      <w:pPr>
        <w:pStyle w:val="Compact"/>
        <w:numPr>
          <w:ilvl w:val="1"/>
          <w:numId w:val="1023"/>
        </w:numPr>
      </w:pPr>
      <w:r>
        <w:t xml:space="preserve">Shows on DIR-033 category news feed</w:t>
      </w:r>
    </w:p>
    <w:p>
      <w:pPr>
        <w:pStyle w:val="Compact"/>
        <w:numPr>
          <w:ilvl w:val="1"/>
          <w:numId w:val="1023"/>
        </w:numPr>
      </w:pPr>
      <w:r>
        <w:t xml:space="preserve">Shows in filtered views (Swedish news, Casino news)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MARKETPLACE</w:t>
      </w:r>
    </w:p>
    <w:p>
      <w:pPr>
        <w:pStyle w:val="Compact"/>
        <w:numPr>
          <w:ilvl w:val="1"/>
          <w:numId w:val="1024"/>
        </w:numPr>
      </w:pPr>
      <w:r>
        <w:t xml:space="preserve">M&amp;A deals they’re involved in (NEWS-002 + DIR-033)</w:t>
      </w:r>
    </w:p>
    <w:p>
      <w:pPr>
        <w:pStyle w:val="Compact"/>
        <w:numPr>
          <w:ilvl w:val="1"/>
          <w:numId w:val="1024"/>
        </w:numPr>
      </w:pPr>
      <w:r>
        <w:t xml:space="preserve">Can post projects needing vendors</w:t>
      </w:r>
    </w:p>
    <w:p>
      <w:pPr>
        <w:pStyle w:val="Compact"/>
        <w:numPr>
          <w:ilvl w:val="1"/>
          <w:numId w:val="1024"/>
        </w:numPr>
      </w:pPr>
      <w:r>
        <w:t xml:space="preserve">Other companies post projects needing live casino (DIR-033)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CONSULTANTS</w:t>
      </w:r>
    </w:p>
    <w:p>
      <w:pPr>
        <w:pStyle w:val="Compact"/>
        <w:numPr>
          <w:ilvl w:val="1"/>
          <w:numId w:val="1025"/>
        </w:numPr>
      </w:pPr>
      <w:r>
        <w:t xml:space="preserve">Consultants specializing in Evolution integration</w:t>
      </w:r>
    </w:p>
    <w:p>
      <w:pPr>
        <w:pStyle w:val="Compact"/>
        <w:numPr>
          <w:ilvl w:val="1"/>
          <w:numId w:val="1025"/>
        </w:numPr>
      </w:pPr>
      <w:r>
        <w:t xml:space="preserve">Tagged with DIR-033 expertise</w:t>
      </w:r>
    </w:p>
    <w:p>
      <w:pPr>
        <w:pStyle w:val="Compact"/>
        <w:numPr>
          <w:ilvl w:val="1"/>
          <w:numId w:val="1025"/>
        </w:numPr>
      </w:pPr>
      <w:r>
        <w:t xml:space="preserve">Show on Evolution implementation projects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MEDIA</w:t>
      </w:r>
    </w:p>
    <w:p>
      <w:pPr>
        <w:pStyle w:val="Compact"/>
        <w:numPr>
          <w:ilvl w:val="1"/>
          <w:numId w:val="1026"/>
        </w:numPr>
      </w:pPr>
      <w:r>
        <w:t xml:space="preserve">Product demos tagged DIR-033 + company</w:t>
      </w:r>
    </w:p>
    <w:p>
      <w:pPr>
        <w:pStyle w:val="Compact"/>
        <w:numPr>
          <w:ilvl w:val="1"/>
          <w:numId w:val="1026"/>
        </w:numPr>
      </w:pPr>
      <w:r>
        <w:t xml:space="preserve">Webinars about live casino tech</w:t>
      </w:r>
    </w:p>
    <w:p>
      <w:pPr>
        <w:pStyle w:val="Compact"/>
        <w:numPr>
          <w:ilvl w:val="1"/>
          <w:numId w:val="1026"/>
        </w:numPr>
      </w:pPr>
      <w:r>
        <w:t xml:space="preserve">CEO interviews tagged appropriately</w:t>
      </w:r>
    </w:p>
    <w:p>
      <w:pPr>
        <w:pStyle w:val="Compact"/>
        <w:numPr>
          <w:ilvl w:val="1"/>
          <w:numId w:val="1026"/>
        </w:numPr>
      </w:pPr>
      <w:r>
        <w:t xml:space="preserve">Shows in Media Calendar when scheduled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EVENTS</w:t>
      </w:r>
    </w:p>
    <w:p>
      <w:pPr>
        <w:pStyle w:val="Compact"/>
        <w:numPr>
          <w:ilvl w:val="1"/>
          <w:numId w:val="1027"/>
        </w:numPr>
      </w:pPr>
      <w:r>
        <w:t xml:space="preserve">Listed as exhibitor at SiGMA</w:t>
      </w:r>
    </w:p>
    <w:p>
      <w:pPr>
        <w:pStyle w:val="Compact"/>
        <w:numPr>
          <w:ilvl w:val="1"/>
          <w:numId w:val="1027"/>
        </w:numPr>
      </w:pPr>
      <w:r>
        <w:t xml:space="preserve">Event pages show they’re attending</w:t>
      </w:r>
    </w:p>
    <w:p>
      <w:pPr>
        <w:pStyle w:val="Compact"/>
        <w:numPr>
          <w:ilvl w:val="1"/>
          <w:numId w:val="1027"/>
        </w:numPr>
      </w:pPr>
      <w:r>
        <w:t xml:space="preserve">Their booth number and location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CAREER</w:t>
      </w:r>
    </w:p>
    <w:p>
      <w:pPr>
        <w:pStyle w:val="Compact"/>
        <w:numPr>
          <w:ilvl w:val="1"/>
          <w:numId w:val="1028"/>
        </w:numPr>
      </w:pPr>
      <w:r>
        <w:t xml:space="preserve">Job openings tagged DIR-033</w:t>
      </w:r>
    </w:p>
    <w:p>
      <w:pPr>
        <w:pStyle w:val="Compact"/>
        <w:numPr>
          <w:ilvl w:val="1"/>
          <w:numId w:val="1028"/>
        </w:numPr>
      </w:pPr>
      <w:r>
        <w:t xml:space="preserve">Shows in Live Casino category jobs</w:t>
      </w:r>
    </w:p>
    <w:p>
      <w:pPr>
        <w:pStyle w:val="Compact"/>
        <w:numPr>
          <w:ilvl w:val="1"/>
          <w:numId w:val="1028"/>
        </w:numPr>
      </w:pPr>
      <w:r>
        <w:t xml:space="preserve">Executive moves tracked (NEWS-001)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COMMUNITY</w:t>
      </w:r>
    </w:p>
    <w:p>
      <w:pPr>
        <w:pStyle w:val="Compact"/>
        <w:numPr>
          <w:ilvl w:val="1"/>
          <w:numId w:val="1029"/>
        </w:numPr>
      </w:pPr>
      <w:r>
        <w:t xml:space="preserve">Dedicated discussion in DIR-033 forum</w:t>
      </w:r>
    </w:p>
    <w:p>
      <w:pPr>
        <w:pStyle w:val="Compact"/>
        <w:numPr>
          <w:ilvl w:val="1"/>
          <w:numId w:val="1029"/>
        </w:numPr>
      </w:pPr>
      <w:r>
        <w:t xml:space="preserve">Reviews from operators using them</w:t>
      </w:r>
    </w:p>
    <w:p>
      <w:pPr>
        <w:pStyle w:val="Compact"/>
        <w:numPr>
          <w:ilvl w:val="1"/>
          <w:numId w:val="1029"/>
        </w:numPr>
      </w:pPr>
      <w:r>
        <w:t xml:space="preserve">Q&amp;A about their products</w:t>
      </w:r>
    </w:p>
    <w:p>
      <w:pPr>
        <w:pStyle w:val="FirstParagraph"/>
      </w:pPr>
      <w:r>
        <w:rPr>
          <w:b/>
          <w:bCs/>
        </w:rPr>
        <w:t xml:space="preserve">The Magic:</w:t>
      </w:r>
      <w:r>
        <w:t xml:space="preserve"> </w:t>
      </w:r>
      <w:r>
        <w:t xml:space="preserve">One set of tags (DIR-033, GEO-SE, PROD-001) automatically distributes Evolution content across ALL platform sections!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7" w:name="migration-implementation-plan"/>
    <w:p>
      <w:pPr>
        <w:pStyle w:val="Heading2"/>
      </w:pPr>
      <w:r>
        <w:rPr>
          <w:b/>
          <w:bCs/>
        </w:rPr>
        <w:t xml:space="preserve">17. MIGRATION IMPLEMENTATION PLAN</w:t>
      </w:r>
    </w:p>
    <w:bookmarkStart w:id="90" w:name="phase-1-tag-infrastructure-week-1-2"/>
    <w:p>
      <w:pPr>
        <w:pStyle w:val="Heading3"/>
      </w:pPr>
      <w:r>
        <w:rPr>
          <w:b/>
          <w:bCs/>
        </w:rPr>
        <w:t xml:space="preserve">Phase 1: Tag Infrastructure (Week 1-2)</w:t>
      </w:r>
    </w:p>
    <w:p>
      <w:pPr>
        <w:pStyle w:val="FirstParagraph"/>
      </w:pPr>
      <w:r>
        <w:rPr>
          <w:b/>
          <w:bCs/>
        </w:rPr>
        <w:t xml:space="preserve">Database Schema:</w:t>
      </w:r>
    </w:p>
    <w:p>
      <w:pPr>
        <w:pStyle w:val="SourceCode"/>
      </w:pPr>
      <w:r>
        <w:rPr>
          <w:rStyle w:val="CommentTok"/>
        </w:rPr>
        <w:t xml:space="preserve">-- Core tables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tags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ENUM(</w:t>
      </w:r>
      <w:r>
        <w:rPr>
          <w:rStyle w:val="StringTok"/>
        </w:rPr>
        <w:t xml:space="preserve">'news'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'geo'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article_tags (</w:t>
      </w:r>
      <w:r>
        <w:br/>
      </w:r>
      <w:r>
        <w:rPr>
          <w:rStyle w:val="NormalTok"/>
        </w:rPr>
        <w:t xml:space="preserve">  article_id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(article_id, tag_id)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company_tags (</w:t>
      </w:r>
      <w:r>
        <w:br/>
      </w:r>
      <w:r>
        <w:rPr>
          <w:rStyle w:val="NormalTok"/>
        </w:rPr>
        <w:t xml:space="preserve">  company_id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tag_id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is_primary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(company_id, tag_id)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Tasks:</w:t>
      </w:r>
      <w:r>
        <w:t xml:space="preserve"> </w:t>
      </w:r>
      <w:r>
        <w:t xml:space="preserve">- [ ] Create tags table in database</w:t>
      </w:r>
      <w:r>
        <w:t xml:space="preserve"> </w:t>
      </w:r>
      <w:r>
        <w:t xml:space="preserve">- [ ] Populate with all 350+ tags</w:t>
      </w:r>
      <w:r>
        <w:t xml:space="preserve"> </w:t>
      </w:r>
      <w:r>
        <w:t xml:space="preserve">- [ ] Build tag management UI (admin)</w:t>
      </w:r>
      <w:r>
        <w:t xml:space="preserve"> </w:t>
      </w:r>
      <w:r>
        <w:t xml:space="preserve">- [ ] Implement tag assignment interface (CMS)</w:t>
      </w:r>
      <w:r>
        <w:t xml:space="preserve"> </w:t>
      </w:r>
      <w:r>
        <w:t xml:space="preserve">- [ ] Set up many-to-many relationships</w:t>
      </w:r>
      <w:r>
        <w:t xml:space="preserve"> </w:t>
      </w:r>
      <w:r>
        <w:t xml:space="preserve">- [ ] Create tag validation rules</w:t>
      </w:r>
    </w:p>
    <w:bookmarkEnd w:id="90"/>
    <w:bookmarkStart w:id="91" w:name="phase-2-content-migration-week-3-4"/>
    <w:p>
      <w:pPr>
        <w:pStyle w:val="Heading3"/>
      </w:pPr>
      <w:r>
        <w:rPr>
          <w:b/>
          <w:bCs/>
        </w:rPr>
        <w:t xml:space="preserve">Phase 2: Content Migration (Week 3-4)</w:t>
      </w:r>
    </w:p>
    <w:p>
      <w:pPr>
        <w:pStyle w:val="Compact"/>
        <w:numPr>
          <w:ilvl w:val="0"/>
          <w:numId w:val="1030"/>
        </w:numPr>
      </w:pPr>
      <w:r>
        <w:t xml:space="preserve">Audit existing articles (count by category)</w:t>
      </w:r>
    </w:p>
    <w:p>
      <w:pPr>
        <w:pStyle w:val="Compact"/>
        <w:numPr>
          <w:ilvl w:val="0"/>
          <w:numId w:val="1031"/>
        </w:numPr>
      </w:pPr>
      <w:r>
        <w:t xml:space="preserve">Create migration mapping document</w:t>
      </w:r>
    </w:p>
    <w:p>
      <w:pPr>
        <w:pStyle w:val="Compact"/>
        <w:numPr>
          <w:ilvl w:val="0"/>
          <w:numId w:val="1032"/>
        </w:numPr>
      </w:pPr>
      <w:r>
        <w:t xml:space="preserve">Write migration scripts</w:t>
      </w:r>
    </w:p>
    <w:p>
      <w:pPr>
        <w:pStyle w:val="Compact"/>
        <w:numPr>
          <w:ilvl w:val="0"/>
          <w:numId w:val="1033"/>
        </w:numPr>
      </w:pPr>
      <w:r>
        <w:t xml:space="preserve">Test on subset of content</w:t>
      </w:r>
    </w:p>
    <w:p>
      <w:pPr>
        <w:pStyle w:val="Compact"/>
        <w:numPr>
          <w:ilvl w:val="0"/>
          <w:numId w:val="1034"/>
        </w:numPr>
      </w:pPr>
      <w:r>
        <w:t xml:space="preserve">Bulk migrate historical articles</w:t>
      </w:r>
    </w:p>
    <w:p>
      <w:pPr>
        <w:pStyle w:val="Compact"/>
        <w:numPr>
          <w:ilvl w:val="0"/>
          <w:numId w:val="1035"/>
        </w:numPr>
      </w:pPr>
      <w:r>
        <w:t xml:space="preserve">Validate tag assignments</w:t>
      </w:r>
    </w:p>
    <w:p>
      <w:pPr>
        <w:pStyle w:val="Compact"/>
        <w:numPr>
          <w:ilvl w:val="0"/>
          <w:numId w:val="1036"/>
        </w:numPr>
      </w:pPr>
      <w:r>
        <w:t xml:space="preserve">QA check tag coverage</w:t>
      </w:r>
    </w:p>
    <w:bookmarkEnd w:id="91"/>
    <w:bookmarkStart w:id="92" w:name="phase-3-directory-integration-week-5-6"/>
    <w:p>
      <w:pPr>
        <w:pStyle w:val="Heading3"/>
      </w:pPr>
      <w:r>
        <w:rPr>
          <w:b/>
          <w:bCs/>
        </w:rPr>
        <w:t xml:space="preserve">Phase 3: Directory Integration (Week 5-6)</w:t>
      </w:r>
    </w:p>
    <w:p>
      <w:pPr>
        <w:pStyle w:val="Compact"/>
        <w:numPr>
          <w:ilvl w:val="0"/>
          <w:numId w:val="1037"/>
        </w:numPr>
      </w:pPr>
      <w:r>
        <w:t xml:space="preserve">Create 81 directory category pages</w:t>
      </w:r>
    </w:p>
    <w:p>
      <w:pPr>
        <w:pStyle w:val="Compact"/>
        <w:numPr>
          <w:ilvl w:val="0"/>
          <w:numId w:val="1038"/>
        </w:numPr>
      </w:pPr>
      <w:r>
        <w:t xml:space="preserve">Import/create company listings</w:t>
      </w:r>
    </w:p>
    <w:p>
      <w:pPr>
        <w:pStyle w:val="Compact"/>
        <w:numPr>
          <w:ilvl w:val="0"/>
          <w:numId w:val="1039"/>
        </w:numPr>
      </w:pPr>
      <w:r>
        <w:t xml:space="preserve">Tag all companies with DIR categories</w:t>
      </w:r>
    </w:p>
    <w:p>
      <w:pPr>
        <w:pStyle w:val="Compact"/>
        <w:numPr>
          <w:ilvl w:val="0"/>
          <w:numId w:val="1040"/>
        </w:numPr>
      </w:pPr>
      <w:r>
        <w:t xml:space="preserve">Build company-content relationships</w:t>
      </w:r>
    </w:p>
    <w:p>
      <w:pPr>
        <w:pStyle w:val="Compact"/>
        <w:numPr>
          <w:ilvl w:val="0"/>
          <w:numId w:val="1041"/>
        </w:numPr>
      </w:pPr>
      <w:r>
        <w:t xml:space="preserve">Implement related news feeds</w:t>
      </w:r>
    </w:p>
    <w:p>
      <w:pPr>
        <w:pStyle w:val="Compact"/>
        <w:numPr>
          <w:ilvl w:val="0"/>
          <w:numId w:val="1042"/>
        </w:numPr>
      </w:pPr>
      <w:r>
        <w:t xml:space="preserve">Create featured listing system</w:t>
      </w:r>
    </w:p>
    <w:p>
      <w:pPr>
        <w:pStyle w:val="Compact"/>
        <w:numPr>
          <w:ilvl w:val="0"/>
          <w:numId w:val="1043"/>
        </w:numPr>
      </w:pPr>
      <w:r>
        <w:t xml:space="preserve">Test directory search/filters</w:t>
      </w:r>
    </w:p>
    <w:bookmarkEnd w:id="92"/>
    <w:bookmarkStart w:id="93" w:name="phase-4-platform-sections-week-7-8"/>
    <w:p>
      <w:pPr>
        <w:pStyle w:val="Heading3"/>
      </w:pPr>
      <w:r>
        <w:rPr>
          <w:b/>
          <w:bCs/>
        </w:rPr>
        <w:t xml:space="preserve">Phase 4: Platform Sections (Week 7-8)</w:t>
      </w:r>
    </w:p>
    <w:p>
      <w:pPr>
        <w:pStyle w:val="Compact"/>
        <w:numPr>
          <w:ilvl w:val="0"/>
          <w:numId w:val="1044"/>
        </w:numPr>
      </w:pPr>
      <w:r>
        <w:t xml:space="preserve">Build Marketplace (M&amp;A Hub + Projects)</w:t>
      </w:r>
    </w:p>
    <w:p>
      <w:pPr>
        <w:pStyle w:val="Compact"/>
        <w:numPr>
          <w:ilvl w:val="0"/>
          <w:numId w:val="1045"/>
        </w:numPr>
      </w:pPr>
      <w:r>
        <w:t xml:space="preserve">Create Consultants marketplace</w:t>
      </w:r>
    </w:p>
    <w:p>
      <w:pPr>
        <w:pStyle w:val="Compact"/>
        <w:numPr>
          <w:ilvl w:val="0"/>
          <w:numId w:val="1046"/>
        </w:numPr>
      </w:pPr>
      <w:r>
        <w:t xml:space="preserve">Implement Media section + calendar</w:t>
      </w:r>
    </w:p>
    <w:p>
      <w:pPr>
        <w:pStyle w:val="Compact"/>
        <w:numPr>
          <w:ilvl w:val="0"/>
          <w:numId w:val="1047"/>
        </w:numPr>
      </w:pPr>
      <w:r>
        <w:t xml:space="preserve">Set up Events system</w:t>
      </w:r>
    </w:p>
    <w:p>
      <w:pPr>
        <w:pStyle w:val="Compact"/>
        <w:numPr>
          <w:ilvl w:val="0"/>
          <w:numId w:val="1048"/>
        </w:numPr>
      </w:pPr>
      <w:r>
        <w:t xml:space="preserve">Build Career center</w:t>
      </w:r>
    </w:p>
    <w:p>
      <w:pPr>
        <w:pStyle w:val="Compact"/>
        <w:numPr>
          <w:ilvl w:val="0"/>
          <w:numId w:val="1049"/>
        </w:numPr>
      </w:pPr>
      <w:r>
        <w:t xml:space="preserve">Create Community forums</w:t>
      </w:r>
    </w:p>
    <w:p>
      <w:pPr>
        <w:pStyle w:val="Compact"/>
        <w:numPr>
          <w:ilvl w:val="0"/>
          <w:numId w:val="1050"/>
        </w:numPr>
      </w:pPr>
      <w:r>
        <w:t xml:space="preserve">Connect all sections via tags</w:t>
      </w:r>
    </w:p>
    <w:bookmarkEnd w:id="93"/>
    <w:bookmarkStart w:id="94" w:name="phase-5-main-navigation-week-9-10"/>
    <w:p>
      <w:pPr>
        <w:pStyle w:val="Heading3"/>
      </w:pPr>
      <w:r>
        <w:rPr>
          <w:b/>
          <w:bCs/>
        </w:rPr>
        <w:t xml:space="preserve">Phase 5: Main Navigation (Week 9-10)</w:t>
      </w:r>
    </w:p>
    <w:p>
      <w:pPr>
        <w:pStyle w:val="Compact"/>
        <w:numPr>
          <w:ilvl w:val="0"/>
          <w:numId w:val="1051"/>
        </w:numPr>
      </w:pPr>
      <w:r>
        <w:t xml:space="preserve">Convert categories from rigid to tag filters</w:t>
      </w:r>
    </w:p>
    <w:p>
      <w:pPr>
        <w:pStyle w:val="Compact"/>
        <w:numPr>
          <w:ilvl w:val="0"/>
          <w:numId w:val="1052"/>
        </w:numPr>
      </w:pPr>
      <w:r>
        <w:t xml:space="preserve">Build dynamic filtering logic</w:t>
      </w:r>
    </w:p>
    <w:p>
      <w:pPr>
        <w:pStyle w:val="Compact"/>
        <w:numPr>
          <w:ilvl w:val="0"/>
          <w:numId w:val="1053"/>
        </w:numPr>
      </w:pPr>
      <w:r>
        <w:t xml:space="preserve">Create navigation configuration</w:t>
      </w:r>
    </w:p>
    <w:p>
      <w:pPr>
        <w:pStyle w:val="Compact"/>
        <w:numPr>
          <w:ilvl w:val="0"/>
          <w:numId w:val="1054"/>
        </w:numPr>
      </w:pPr>
      <w:r>
        <w:t xml:space="preserve">Implement tag combination queries</w:t>
      </w:r>
    </w:p>
    <w:p>
      <w:pPr>
        <w:pStyle w:val="Compact"/>
        <w:numPr>
          <w:ilvl w:val="0"/>
          <w:numId w:val="1055"/>
        </w:numPr>
      </w:pPr>
      <w:r>
        <w:t xml:space="preserve">Build category landing pages</w:t>
      </w:r>
    </w:p>
    <w:p>
      <w:pPr>
        <w:pStyle w:val="Compact"/>
        <w:numPr>
          <w:ilvl w:val="0"/>
          <w:numId w:val="1056"/>
        </w:numPr>
      </w:pPr>
      <w:r>
        <w:t xml:space="preserve">Test performance at scale</w:t>
      </w:r>
    </w:p>
    <w:p>
      <w:pPr>
        <w:pStyle w:val="Compact"/>
        <w:numPr>
          <w:ilvl w:val="0"/>
          <w:numId w:val="1057"/>
        </w:numPr>
      </w:pPr>
      <w:r>
        <w:t xml:space="preserve">Optimize database queries</w:t>
      </w:r>
    </w:p>
    <w:bookmarkEnd w:id="94"/>
    <w:bookmarkStart w:id="95" w:name="phase-6-search-discovery-week-11-12"/>
    <w:p>
      <w:pPr>
        <w:pStyle w:val="Heading3"/>
      </w:pPr>
      <w:r>
        <w:rPr>
          <w:b/>
          <w:bCs/>
        </w:rPr>
        <w:t xml:space="preserve">Phase 6: Search &amp; Discovery (Week 11-12)</w:t>
      </w:r>
    </w:p>
    <w:p>
      <w:pPr>
        <w:pStyle w:val="Compact"/>
        <w:numPr>
          <w:ilvl w:val="0"/>
          <w:numId w:val="1058"/>
        </w:numPr>
      </w:pPr>
      <w:r>
        <w:t xml:space="preserve">Advanced search with tag filters</w:t>
      </w:r>
    </w:p>
    <w:p>
      <w:pPr>
        <w:pStyle w:val="Compact"/>
        <w:numPr>
          <w:ilvl w:val="0"/>
          <w:numId w:val="1059"/>
        </w:numPr>
      </w:pPr>
      <w:r>
        <w:t xml:space="preserve">Tag autocomplete/suggestions</w:t>
      </w:r>
    </w:p>
    <w:p>
      <w:pPr>
        <w:pStyle w:val="Compact"/>
        <w:numPr>
          <w:ilvl w:val="0"/>
          <w:numId w:val="1060"/>
        </w:numPr>
      </w:pPr>
      <w:r>
        <w:t xml:space="preserve">Saved searches feature</w:t>
      </w:r>
    </w:p>
    <w:p>
      <w:pPr>
        <w:pStyle w:val="Compact"/>
        <w:numPr>
          <w:ilvl w:val="0"/>
          <w:numId w:val="1061"/>
        </w:numPr>
      </w:pPr>
      <w:r>
        <w:t xml:space="preserve">Email alerts by tag combination</w:t>
      </w:r>
    </w:p>
    <w:p>
      <w:pPr>
        <w:pStyle w:val="Compact"/>
        <w:numPr>
          <w:ilvl w:val="0"/>
          <w:numId w:val="1062"/>
        </w:numPr>
      </w:pPr>
      <w:r>
        <w:t xml:space="preserve">Related content algorithms</w:t>
      </w:r>
    </w:p>
    <w:p>
      <w:pPr>
        <w:pStyle w:val="Compact"/>
        <w:numPr>
          <w:ilvl w:val="0"/>
          <w:numId w:val="1063"/>
        </w:numPr>
      </w:pPr>
      <w:r>
        <w:t xml:space="preserve">Tag analytics tracking</w:t>
      </w:r>
    </w:p>
    <w:p>
      <w:pPr>
        <w:pStyle w:val="Compact"/>
        <w:numPr>
          <w:ilvl w:val="0"/>
          <w:numId w:val="1064"/>
        </w:numPr>
      </w:pPr>
      <w:r>
        <w:t xml:space="preserve">Performance dashboard</w:t>
      </w:r>
    </w:p>
    <w:bookmarkEnd w:id="95"/>
    <w:bookmarkStart w:id="96" w:name="phase-7-launch-week-13"/>
    <w:p>
      <w:pPr>
        <w:pStyle w:val="Heading3"/>
      </w:pPr>
      <w:r>
        <w:rPr>
          <w:b/>
          <w:bCs/>
        </w:rPr>
        <w:t xml:space="preserve">Phase 7: Launch (Week 13)</w:t>
      </w:r>
    </w:p>
    <w:p>
      <w:pPr>
        <w:pStyle w:val="Compact"/>
        <w:numPr>
          <w:ilvl w:val="0"/>
          <w:numId w:val="1065"/>
        </w:numPr>
      </w:pPr>
      <w:r>
        <w:t xml:space="preserve">Soft launch to beta group</w:t>
      </w:r>
    </w:p>
    <w:p>
      <w:pPr>
        <w:pStyle w:val="Compact"/>
        <w:numPr>
          <w:ilvl w:val="0"/>
          <w:numId w:val="1066"/>
        </w:numPr>
      </w:pPr>
      <w:r>
        <w:t xml:space="preserve">Gather feedback</w:t>
      </w:r>
    </w:p>
    <w:p>
      <w:pPr>
        <w:pStyle w:val="Compact"/>
        <w:numPr>
          <w:ilvl w:val="0"/>
          <w:numId w:val="1067"/>
        </w:numPr>
      </w:pPr>
      <w:r>
        <w:t xml:space="preserve">Fix critical issues</w:t>
      </w:r>
    </w:p>
    <w:p>
      <w:pPr>
        <w:pStyle w:val="Compact"/>
        <w:numPr>
          <w:ilvl w:val="0"/>
          <w:numId w:val="1068"/>
        </w:numPr>
      </w:pPr>
      <w:r>
        <w:t xml:space="preserve">Train editorial team</w:t>
      </w:r>
    </w:p>
    <w:p>
      <w:pPr>
        <w:pStyle w:val="Compact"/>
        <w:numPr>
          <w:ilvl w:val="0"/>
          <w:numId w:val="1069"/>
        </w:numPr>
      </w:pPr>
      <w:r>
        <w:t xml:space="preserve">Create tagging guidelines</w:t>
      </w:r>
    </w:p>
    <w:p>
      <w:pPr>
        <w:pStyle w:val="Compact"/>
        <w:numPr>
          <w:ilvl w:val="0"/>
          <w:numId w:val="1070"/>
        </w:numPr>
      </w:pPr>
      <w:r>
        <w:t xml:space="preserve">Public launch</w:t>
      </w:r>
    </w:p>
    <w:p>
      <w:pPr>
        <w:pStyle w:val="Compact"/>
        <w:numPr>
          <w:ilvl w:val="0"/>
          <w:numId w:val="1071"/>
        </w:numPr>
      </w:pPr>
      <w:r>
        <w:t xml:space="preserve">Monitor performance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success-metrics"/>
    <w:p>
      <w:pPr>
        <w:pStyle w:val="Heading2"/>
      </w:pPr>
      <w:r>
        <w:rPr>
          <w:b/>
          <w:bCs/>
        </w:rPr>
        <w:t xml:space="preserve">18. SUCCESS METRICS</w:t>
      </w:r>
    </w:p>
    <w:bookmarkStart w:id="98" w:name="after-30-days"/>
    <w:p>
      <w:pPr>
        <w:pStyle w:val="Heading3"/>
      </w:pPr>
      <w:r>
        <w:rPr>
          <w:b/>
          <w:bCs/>
        </w:rPr>
        <w:t xml:space="preserve">After 30 Days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Articles properly tagged</w:t>
            </w:r>
          </w:p>
        </w:tc>
        <w:tc>
          <w:tcPr/>
          <w:p>
            <w:pPr>
              <w:pStyle w:val="Compact"/>
            </w:pPr>
            <w:r>
              <w:t xml:space="preserve">95%+</w:t>
            </w:r>
          </w:p>
        </w:tc>
        <w:tc>
          <w:tcPr/>
          <w:p>
            <w:pPr>
              <w:pStyle w:val="Compact"/>
            </w:pPr>
            <w:r>
              <w:t xml:space="preserve">Audit sample of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tags per article</w:t>
            </w:r>
          </w:p>
        </w:tc>
        <w:tc>
          <w:tcPr/>
          <w:p>
            <w:pPr>
              <w:pStyle w:val="Compact"/>
            </w:pPr>
            <w:r>
              <w:t xml:space="preserve">4-6</w:t>
            </w:r>
          </w:p>
        </w:tc>
        <w:tc>
          <w:tcPr/>
          <w:p>
            <w:pPr>
              <w:pStyle w:val="Compact"/>
            </w:pPr>
            <w:r>
              <w:t xml:space="preserve">Database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Directory companies tagged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All must have primary DIR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usage</w:t>
            </w:r>
          </w:p>
        </w:tc>
        <w:tc>
          <w:tcPr/>
          <w:p>
            <w:pPr>
              <w:pStyle w:val="Compact"/>
            </w:pPr>
            <w:r>
              <w:t xml:space="preserve">+50%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engagement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Time on site</w:t>
            </w:r>
          </w:p>
        </w:tc>
      </w:tr>
    </w:tbl>
    <w:bookmarkEnd w:id="98"/>
    <w:bookmarkStart w:id="99" w:name="after-60-days"/>
    <w:p>
      <w:pPr>
        <w:pStyle w:val="Heading3"/>
      </w:pPr>
      <w:r>
        <w:rPr>
          <w:b/>
          <w:bCs/>
        </w:rPr>
        <w:t xml:space="preserve">After 60 Days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Measurement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Cross-section navigation</w:t>
            </w:r>
          </w:p>
        </w:tc>
        <w:tc>
          <w:tcPr/>
          <w:p>
            <w:pPr>
              <w:pStyle w:val="Compact"/>
            </w:pPr>
            <w:r>
              <w:t xml:space="preserve">30%+</w:t>
            </w:r>
          </w:p>
        </w:tc>
        <w:tc>
          <w:tcPr/>
          <w:p>
            <w:pPr>
              <w:pStyle w:val="Compact"/>
            </w:pPr>
            <w:r>
              <w:t xml:space="preserve">Users visiting 2+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searches created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  <w:tc>
          <w:tcPr/>
          <w:p>
            <w:pPr>
              <w:pStyle w:val="Compact"/>
            </w:pPr>
            <w:r>
              <w:t xml:space="preserve">Database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alerts active</w:t>
            </w:r>
          </w:p>
        </w:tc>
        <w:tc>
          <w:tcPr/>
          <w:p>
            <w:pPr>
              <w:pStyle w:val="Compact"/>
            </w:pPr>
            <w:r>
              <w:t xml:space="preserve">1000+</w:t>
            </w:r>
          </w:p>
        </w:tc>
        <w:tc>
          <w:tcPr/>
          <w:p>
            <w:pPr>
              <w:pStyle w:val="Compact"/>
            </w:pPr>
            <w:r>
              <w:t xml:space="preserve">Subscription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page views</w:t>
            </w:r>
          </w:p>
        </w:tc>
        <w:tc>
          <w:tcPr/>
          <w:p>
            <w:pPr>
              <w:pStyle w:val="Compact"/>
            </w:pPr>
            <w:r>
              <w:t xml:space="preserve">10K+</w:t>
            </w:r>
          </w:p>
        </w:tc>
        <w:tc>
          <w:tcPr/>
          <w:p>
            <w:pPr>
              <w:pStyle w:val="Compact"/>
            </w:pPr>
            <w:r>
              <w:t xml:space="preserve">Analytics by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Featured listings sold</w:t>
            </w:r>
          </w:p>
        </w:tc>
        <w:tc>
          <w:tcPr/>
          <w:p>
            <w:pPr>
              <w:pStyle w:val="Compact"/>
            </w:pPr>
            <w:r>
              <w:t xml:space="preserve">20+</w:t>
            </w:r>
          </w:p>
        </w:tc>
        <w:tc>
          <w:tcPr/>
          <w:p>
            <w:pPr>
              <w:pStyle w:val="Compact"/>
            </w:pPr>
            <w:r>
              <w:t xml:space="preserve">Revenue tracking</w:t>
            </w:r>
          </w:p>
        </w:tc>
      </w:tr>
    </w:tbl>
    <w:bookmarkEnd w:id="99"/>
    <w:bookmarkStart w:id="100" w:name="after-90-days"/>
    <w:p>
      <w:pPr>
        <w:pStyle w:val="Heading3"/>
      </w:pPr>
      <w:r>
        <w:rPr>
          <w:b/>
          <w:bCs/>
        </w:rPr>
        <w:t xml:space="preserve">After 90 Days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Metric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Why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Articles per tag (avg)</w:t>
            </w:r>
          </w:p>
        </w:tc>
        <w:tc>
          <w:tcPr/>
          <w:p>
            <w:pPr>
              <w:pStyle w:val="Compact"/>
            </w:pPr>
            <w:r>
              <w:t xml:space="preserve">5+</w:t>
            </w:r>
          </w:p>
        </w:tc>
        <w:tc>
          <w:tcPr/>
          <w:p>
            <w:pPr>
              <w:pStyle w:val="Compact"/>
            </w:pPr>
            <w:r>
              <w:t xml:space="preserve">Ensures tags are useful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Tags per article (avg)</w:t>
            </w:r>
          </w:p>
        </w:tc>
        <w:tc>
          <w:tcPr/>
          <w:p>
            <w:pPr>
              <w:pStyle w:val="Compact"/>
            </w:pPr>
            <w:r>
              <w:t xml:space="preserve">4-6</w:t>
            </w:r>
          </w:p>
        </w:tc>
        <w:tc>
          <w:tcPr/>
          <w:p>
            <w:pPr>
              <w:pStyle w:val="Compact"/>
            </w:pPr>
            <w:r>
              <w:t xml:space="preserve">Not over/under-tagged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Directory usage</w:t>
            </w:r>
          </w:p>
        </w:tc>
        <w:tc>
          <w:tcPr/>
          <w:p>
            <w:pPr>
              <w:pStyle w:val="Compact"/>
            </w:pPr>
            <w:r>
              <w:t xml:space="preserve">+40%</w:t>
            </w:r>
          </w:p>
        </w:tc>
        <w:tc>
          <w:tcPr/>
          <w:p>
            <w:pPr>
              <w:pStyle w:val="Compact"/>
            </w:pPr>
            <w:r>
              <w:t xml:space="preserve">More vendor discoveries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Search filter usage</w:t>
            </w:r>
          </w:p>
        </w:tc>
        <w:tc>
          <w:tcPr/>
          <w:p>
            <w:pPr>
              <w:pStyle w:val="Compact"/>
            </w:pPr>
            <w:r>
              <w:t xml:space="preserve">60%+</w:t>
            </w:r>
          </w:p>
        </w:tc>
        <w:tc>
          <w:tcPr/>
          <w:p>
            <w:pPr>
              <w:pStyle w:val="Compact"/>
            </w:pPr>
            <w:r>
              <w:t xml:space="preserve">Users find filters valuable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Tag CTR (avg)</w:t>
            </w:r>
          </w:p>
        </w:tc>
        <w:tc>
          <w:tcPr/>
          <w:p>
            <w:pPr>
              <w:pStyle w:val="Compact"/>
            </w:pPr>
            <w:r>
              <w:t xml:space="preserve">3-5%</w:t>
            </w:r>
          </w:p>
        </w:tc>
        <w:tc>
          <w:tcPr/>
          <w:p>
            <w:pPr>
              <w:pStyle w:val="Compact"/>
            </w:pPr>
            <w:r>
              <w:t xml:space="preserve">Tags drive engagement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Saved searches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  <w:tc>
          <w:tcPr/>
          <w:p>
            <w:pPr>
              <w:pStyle w:val="Compact"/>
            </w:pPr>
            <w:r>
              <w:t xml:space="preserve">Users want personalized feeds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 subscriptions</w:t>
            </w:r>
          </w:p>
        </w:tc>
        <w:tc>
          <w:tcPr/>
          <w:p>
            <w:pPr>
              <w:pStyle w:val="Compact"/>
            </w:pPr>
            <w:r>
              <w:t xml:space="preserve">1000+</w:t>
            </w:r>
          </w:p>
        </w:tc>
        <w:tc>
          <w:tcPr/>
          <w:p>
            <w:pPr>
              <w:pStyle w:val="Compact"/>
            </w:pPr>
            <w:r>
              <w:t xml:space="preserve">High-value content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Cross-section traffic</w:t>
            </w:r>
          </w:p>
        </w:tc>
        <w:tc>
          <w:tcPr/>
          <w:p>
            <w:pPr>
              <w:pStyle w:val="Compact"/>
            </w:pPr>
            <w:r>
              <w:t xml:space="preserve">25%+</w:t>
            </w:r>
          </w:p>
        </w:tc>
        <w:tc>
          <w:tcPr/>
          <w:p>
            <w:pPr>
              <w:pStyle w:val="Compact"/>
            </w:pPr>
            <w:r>
              <w:t xml:space="preserve">Users navigate between sections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Directory Content clicks</w:t>
            </w:r>
          </w:p>
        </w:tc>
        <w:tc>
          <w:tcPr/>
          <w:p>
            <w:pPr>
              <w:pStyle w:val="Compact"/>
            </w:pPr>
            <w:r>
              <w:t xml:space="preserve">15%+</w:t>
            </w:r>
          </w:p>
        </w:tc>
        <w:tc>
          <w:tcPr/>
          <w:p>
            <w:pPr>
              <w:pStyle w:val="Compact"/>
            </w:pPr>
            <w:r>
              <w:t xml:space="preserve">Good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Directory clicks</w:t>
            </w:r>
          </w:p>
        </w:tc>
        <w:tc>
          <w:tcPr/>
          <w:p>
            <w:pPr>
              <w:pStyle w:val="Compact"/>
            </w:pPr>
            <w:r>
              <w:t xml:space="preserve">10%+</w:t>
            </w:r>
          </w:p>
        </w:tc>
        <w:tc>
          <w:tcPr/>
          <w:p>
            <w:pPr>
              <w:pStyle w:val="Compact"/>
            </w:pPr>
            <w:r>
              <w:t xml:space="preserve">Good cross-selling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0"/>
    <w:bookmarkEnd w:id="101"/>
    <w:bookmarkStart w:id="105" w:name="monetization-by-tag-performance"/>
    <w:p>
      <w:pPr>
        <w:pStyle w:val="Heading2"/>
      </w:pPr>
      <w:r>
        <w:rPr>
          <w:b/>
          <w:bCs/>
        </w:rPr>
        <w:t xml:space="preserve">19. MONETIZATION BY TAG PERFORMANCE</w:t>
      </w:r>
    </w:p>
    <w:bookmarkStart w:id="102" w:name="premium-tag-sponsorships"/>
    <w:p>
      <w:pPr>
        <w:pStyle w:val="Heading3"/>
      </w:pPr>
      <w:r>
        <w:rPr>
          <w:b/>
          <w:bCs/>
        </w:rPr>
        <w:t xml:space="preserve">19.1 Premium Tag Sponsorships</w:t>
      </w:r>
    </w:p>
    <w:p>
      <w:pPr>
        <w:pStyle w:val="FirstParagraph"/>
      </w:pPr>
      <w:r>
        <w:rPr>
          <w:b/>
          <w:bCs/>
        </w:rPr>
        <w:t xml:space="preserve">High-Traffic Tags = Premium Sponsorship Opportunities</w:t>
      </w:r>
    </w:p>
    <w:p>
      <w:pPr>
        <w:pStyle w:val="BodyText"/>
      </w:pPr>
      <w:r>
        <w:t xml:space="preserve">Example packages: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NEWS-002 (M&amp;A) Sponsorship</w:t>
      </w:r>
      <w:r>
        <w:t xml:space="preserve">: 5,000/month</w:t>
      </w:r>
      <w:r>
        <w:t xml:space="preserve"> </w:t>
      </w:r>
      <w:r>
        <w:t xml:space="preserve">- Logo on all M&amp;A news pages</w:t>
      </w:r>
      <w:r>
        <w:t xml:space="preserve"> </w:t>
      </w:r>
      <w:r>
        <w:t xml:space="preserve">-</w:t>
      </w:r>
      <w:r>
        <w:t xml:space="preserve"> </w:t>
      </w:r>
      <w:r>
        <w:t xml:space="preserve">“M&amp;A News brought to you by [Sponsor]”</w:t>
      </w:r>
      <w:r>
        <w:t xml:space="preserve"> </w:t>
      </w:r>
      <w:r>
        <w:t xml:space="preserve">- Newsletter sponsorship</w:t>
      </w:r>
      <w:r>
        <w:t xml:space="preserve"> </w:t>
      </w:r>
      <w:r>
        <w:t xml:space="preserve">- Exclusive webinar rights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DIR-001 (Slots) Category Sponsorship</w:t>
      </w:r>
      <w:r>
        <w:t xml:space="preserve">: 7,500/month</w:t>
      </w:r>
    </w:p>
    <w:p>
      <w:pPr>
        <w:pStyle w:val="Compact"/>
        <w:numPr>
          <w:ilvl w:val="1"/>
          <w:numId w:val="1073"/>
        </w:numPr>
      </w:pPr>
      <w:r>
        <w:t xml:space="preserve">Featured position in directory</w:t>
      </w:r>
    </w:p>
    <w:p>
      <w:pPr>
        <w:pStyle w:val="Compact"/>
        <w:numPr>
          <w:ilvl w:val="1"/>
          <w:numId w:val="1073"/>
        </w:numPr>
      </w:pPr>
      <w:r>
        <w:t xml:space="preserve">Logo on all slot news</w:t>
      </w:r>
    </w:p>
    <w:p>
      <w:pPr>
        <w:pStyle w:val="Compact"/>
        <w:numPr>
          <w:ilvl w:val="1"/>
          <w:numId w:val="1073"/>
        </w:numPr>
      </w:pPr>
      <w:r>
        <w:t xml:space="preserve">First right to new slot reviews</w:t>
      </w:r>
    </w:p>
    <w:p>
      <w:pPr>
        <w:pStyle w:val="Compact"/>
        <w:numPr>
          <w:ilvl w:val="1"/>
          <w:numId w:val="1073"/>
        </w:numPr>
      </w:pPr>
      <w:r>
        <w:t xml:space="preserve">Branded demo section</w:t>
      </w:r>
    </w:p>
    <w:bookmarkEnd w:id="102"/>
    <w:bookmarkStart w:id="103" w:name="directory-premium-listings"/>
    <w:p>
      <w:pPr>
        <w:pStyle w:val="Heading3"/>
      </w:pPr>
      <w:r>
        <w:rPr>
          <w:b/>
          <w:bCs/>
        </w:rPr>
        <w:t xml:space="preserve">19.2 Directory Premium Listings</w:t>
      </w:r>
    </w:p>
    <w:p>
      <w:pPr>
        <w:pStyle w:val="FirstParagraph"/>
      </w:pPr>
      <w:r>
        <w:rPr>
          <w:b/>
          <w:bCs/>
        </w:rPr>
        <w:t xml:space="preserve">Pricing by Category Performance:</w:t>
      </w:r>
      <w:r>
        <w:t xml:space="preserve"> </w:t>
      </w:r>
      <w:r>
        <w:t xml:space="preserve">- High-traffic categories (DIR-001, DIR-003): 500/month</w:t>
      </w:r>
      <w:r>
        <w:t xml:space="preserve"> </w:t>
      </w:r>
      <w:r>
        <w:t xml:space="preserve">- Medium-traffic categories: 300/month</w:t>
      </w:r>
      <w:r>
        <w:t xml:space="preserve"> </w:t>
      </w:r>
      <w:r>
        <w:t xml:space="preserve">- Niche categories: 150/month</w:t>
      </w:r>
    </w:p>
    <w:p>
      <w:pPr>
        <w:pStyle w:val="BodyText"/>
      </w:pPr>
      <w:r>
        <w:rPr>
          <w:b/>
          <w:bCs/>
        </w:rPr>
        <w:t xml:space="preserve">Premium Features:</w:t>
      </w:r>
      <w:r>
        <w:t xml:space="preserve"> </w:t>
      </w:r>
      <w:r>
        <w:t xml:space="preserve">- Featured placement</w:t>
      </w:r>
      <w:r>
        <w:t xml:space="preserve"> </w:t>
      </w:r>
      <w:r>
        <w:t xml:space="preserve">- Extended company profile</w:t>
      </w:r>
      <w:r>
        <w:t xml:space="preserve"> </w:t>
      </w:r>
      <w:r>
        <w:t xml:space="preserve">- Highlighted in news mentions</w:t>
      </w:r>
      <w:r>
        <w:t xml:space="preserve"> </w:t>
      </w:r>
      <w:r>
        <w:t xml:space="preserve">- Priority in project matches</w:t>
      </w:r>
      <w:r>
        <w:t xml:space="preserve"> </w:t>
      </w:r>
      <w:r>
        <w:t xml:space="preserve">- Video demos embedded</w:t>
      </w:r>
      <w:r>
        <w:t xml:space="preserve"> </w:t>
      </w:r>
      <w:r>
        <w:t xml:space="preserve">- Direct inquiry form</w:t>
      </w:r>
    </w:p>
    <w:bookmarkEnd w:id="103"/>
    <w:bookmarkStart w:id="104" w:name="targeted-advertising"/>
    <w:p>
      <w:pPr>
        <w:pStyle w:val="Heading3"/>
      </w:pPr>
      <w:r>
        <w:rPr>
          <w:b/>
          <w:bCs/>
        </w:rPr>
        <w:t xml:space="preserve">19.3 Targeted Advertising</w:t>
      </w:r>
    </w:p>
    <w:p>
      <w:pPr>
        <w:pStyle w:val="FirstParagraph"/>
      </w:pPr>
      <w:r>
        <w:rPr>
          <w:b/>
          <w:bCs/>
        </w:rPr>
        <w:t xml:space="preserve">CPM Rates by Tag Combination:</w:t>
      </w:r>
      <w:r>
        <w:t xml:space="preserve"> </w:t>
      </w:r>
      <w:r>
        <w:t xml:space="preserve">- Single tag targeting: 15 CPM</w:t>
      </w:r>
      <w:r>
        <w:t xml:space="preserve"> </w:t>
      </w:r>
      <w:r>
        <w:t xml:space="preserve">- Two-tag combination: 25 CPM</w:t>
      </w:r>
      <w:r>
        <w:t xml:space="preserve"> </w:t>
      </w:r>
      <w:r>
        <w:t xml:space="preserve">- Three+ tags (hyper-targeted): 40 CPM</w:t>
      </w:r>
    </w:p>
    <w:p>
      <w:pPr>
        <w:pStyle w:val="BodyText"/>
      </w:pPr>
      <w:r>
        <w:rPr>
          <w:b/>
          <w:bCs/>
        </w:rPr>
        <w:t xml:space="preserve">Example Campaign:</w:t>
      </w:r>
      <w:r>
        <w:t xml:space="preserve"> </w:t>
      </w:r>
      <w:r>
        <w:t xml:space="preserve">- Target: GEO-UK + PROD-002 + NEWS-007</w:t>
      </w:r>
      <w:r>
        <w:t xml:space="preserve"> </w:t>
      </w:r>
      <w:r>
        <w:t xml:space="preserve">- Translation: UK sports betting regulation readers</w:t>
      </w:r>
      <w:r>
        <w:t xml:space="preserve"> </w:t>
      </w:r>
      <w:r>
        <w:t xml:space="preserve">- Result: Highly qualified audience for compliance tools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9" w:name="technical-specifications"/>
    <w:p>
      <w:pPr>
        <w:pStyle w:val="Heading2"/>
      </w:pPr>
      <w:r>
        <w:rPr>
          <w:b/>
          <w:bCs/>
        </w:rPr>
        <w:t xml:space="preserve">20. TECHNICAL SPECIFICATIONS</w:t>
      </w:r>
    </w:p>
    <w:bookmarkStart w:id="106" w:name="database-performance"/>
    <w:p>
      <w:pPr>
        <w:pStyle w:val="Heading3"/>
      </w:pPr>
      <w:r>
        <w:rPr>
          <w:b/>
          <w:bCs/>
        </w:rPr>
        <w:t xml:space="preserve">20.1 Database Performance</w:t>
      </w:r>
    </w:p>
    <w:p>
      <w:pPr>
        <w:pStyle w:val="FirstParagraph"/>
      </w:pPr>
      <w:r>
        <w:rPr>
          <w:b/>
          <w:bCs/>
        </w:rPr>
        <w:t xml:space="preserve">Indexing Strategy:</w:t>
      </w:r>
    </w:p>
    <w:p>
      <w:pPr>
        <w:pStyle w:val="SourceCode"/>
      </w:pPr>
      <w:r>
        <w:rPr>
          <w:rStyle w:val="CommentTok"/>
        </w:rPr>
        <w:t xml:space="preserve">-- Critical indexes for tag performance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idx_article_tags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article_tags(tag_id, article_id);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idx_article_date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articles(published_date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idx_company_primary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company_tags(tag_id)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is_primary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idx_tag_category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tags(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</w:p>
    <w:bookmarkEnd w:id="106"/>
    <w:bookmarkStart w:id="107" w:name="caching-strategy"/>
    <w:p>
      <w:pPr>
        <w:pStyle w:val="Heading3"/>
      </w:pPr>
      <w:r>
        <w:rPr>
          <w:b/>
          <w:bCs/>
        </w:rPr>
        <w:t xml:space="preserve">20.2 Caching Strategy</w:t>
      </w:r>
    </w:p>
    <w:p>
      <w:pPr>
        <w:pStyle w:val="Compact"/>
        <w:numPr>
          <w:ilvl w:val="0"/>
          <w:numId w:val="1074"/>
        </w:numPr>
      </w:pPr>
      <w:r>
        <w:t xml:space="preserve">Tag combination results: 1 hour cache</w:t>
      </w:r>
    </w:p>
    <w:p>
      <w:pPr>
        <w:pStyle w:val="Compact"/>
        <w:numPr>
          <w:ilvl w:val="0"/>
          <w:numId w:val="1074"/>
        </w:numPr>
      </w:pPr>
      <w:r>
        <w:t xml:space="preserve">Directory category pages: 30 minute cache</w:t>
      </w:r>
    </w:p>
    <w:p>
      <w:pPr>
        <w:pStyle w:val="Compact"/>
        <w:numPr>
          <w:ilvl w:val="0"/>
          <w:numId w:val="1074"/>
        </w:numPr>
      </w:pPr>
      <w:r>
        <w:t xml:space="preserve">Individual article tags: 24 hour cache</w:t>
      </w:r>
    </w:p>
    <w:p>
      <w:pPr>
        <w:pStyle w:val="Compact"/>
        <w:numPr>
          <w:ilvl w:val="0"/>
          <w:numId w:val="1074"/>
        </w:numPr>
      </w:pPr>
      <w:r>
        <w:t xml:space="preserve">Navigation menus: 1 hour cache</w:t>
      </w:r>
    </w:p>
    <w:bookmarkEnd w:id="107"/>
    <w:bookmarkStart w:id="108" w:name="api-endpoints"/>
    <w:p>
      <w:pPr>
        <w:pStyle w:val="Heading3"/>
      </w:pPr>
      <w:r>
        <w:rPr>
          <w:b/>
          <w:bCs/>
        </w:rPr>
        <w:t xml:space="preserve">20.3 API Endpoints</w:t>
      </w:r>
    </w:p>
    <w:p>
      <w:pPr>
        <w:pStyle w:val="SourceCode"/>
      </w:pPr>
      <w:r>
        <w:rPr>
          <w:rStyle w:val="CommentTok"/>
        </w:rPr>
        <w:t xml:space="preserve">// Core tag endpoints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tags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List all tags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{category}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Tags by category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articles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NEWS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002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GEO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UK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Filter by tags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companies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003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Companies by directory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saved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searches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Save tag combination</w:t>
      </w:r>
      <w:r>
        <w:br/>
      </w:r>
      <w:r>
        <w:rPr>
          <w:rStyle w:val="NormalTok"/>
        </w:rPr>
        <w:t xml:space="preserve">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related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-</w:t>
      </w:r>
      <w:r>
        <w:rPr>
          <w:rStyle w:val="BaseNTok"/>
        </w:rPr>
        <w:t xml:space="preserve">001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Related content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appendix-a-complete-tag-reference"/>
    <w:p>
      <w:pPr>
        <w:pStyle w:val="Heading2"/>
      </w:pPr>
      <w:r>
        <w:rPr>
          <w:b/>
          <w:bCs/>
        </w:rPr>
        <w:t xml:space="preserve">APPENDIX A: Complete Tag Reference</w:t>
      </w:r>
    </w:p>
    <w:bookmarkStart w:id="110" w:name="quick-reference-summary"/>
    <w:p>
      <w:pPr>
        <w:pStyle w:val="Heading3"/>
      </w:pPr>
      <w:r>
        <w:rPr>
          <w:b/>
          <w:bCs/>
        </w:rPr>
        <w:t xml:space="preserve">Quick Reference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Tag Category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News Content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NEWS-001 to NEWS-045</w:t>
            </w:r>
          </w:p>
        </w:tc>
        <w:tc>
          <w:tcPr/>
          <w:p>
            <w:pPr>
              <w:pStyle w:val="Compact"/>
            </w:pPr>
            <w:r>
              <w:t xml:space="preserve">Article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Directory Business</w:t>
            </w:r>
          </w:p>
        </w:tc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DIR-001 to DIR-081</w:t>
            </w:r>
          </w:p>
        </w:tc>
        <w:tc>
          <w:tcPr/>
          <w:p>
            <w:pPr>
              <w:pStyle w:val="Compact"/>
            </w:pPr>
            <w:r>
              <w:t xml:space="preserve">Company 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Geographic</w:t>
            </w:r>
          </w:p>
        </w:tc>
        <w:tc>
          <w:tcPr/>
          <w:p>
            <w:pPr>
              <w:pStyle w:val="Compact"/>
            </w:pPr>
            <w:r>
              <w:t xml:space="preserve">200+</w:t>
            </w:r>
          </w:p>
        </w:tc>
        <w:tc>
          <w:tcPr/>
          <w:p>
            <w:pPr>
              <w:pStyle w:val="Compact"/>
            </w:pPr>
            <w:r>
              <w:t xml:space="preserve">GEO-*</w:t>
            </w:r>
          </w:p>
        </w:tc>
        <w:tc>
          <w:tcPr/>
          <w:p>
            <w:pPr>
              <w:pStyle w:val="Compact"/>
            </w:pPr>
            <w:r>
              <w:t xml:space="preserve">Location tagging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Verticals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PROD-001 to PROD-010</w:t>
            </w:r>
          </w:p>
        </w:tc>
        <w:tc>
          <w:tcPr/>
          <w:p>
            <w:pPr>
              <w:pStyle w:val="Compact"/>
            </w:pPr>
            <w:r>
              <w:t xml:space="preserve">Gaming verticals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 Types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TYPE-001 to TYPE-016</w:t>
            </w:r>
          </w:p>
        </w:tc>
        <w:tc>
          <w:tcPr/>
          <w:p>
            <w:pPr>
              <w:pStyle w:val="Compact"/>
            </w:pPr>
            <w:r>
              <w:t xml:space="preserve">Content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352+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End w:id="111"/>
    <w:bookmarkStart w:id="115" w:name="X398816004ecb06d13c774018a12f5aa609bef2e"/>
    <w:p>
      <w:pPr>
        <w:pStyle w:val="Heading2"/>
      </w:pPr>
      <w:r>
        <w:rPr>
          <w:b/>
          <w:bCs/>
        </w:rPr>
        <w:t xml:space="preserve">APPENDIX B: Migration Validation Checklist</w:t>
      </w:r>
    </w:p>
    <w:bookmarkStart w:id="112" w:name="pre-migration"/>
    <w:p>
      <w:pPr>
        <w:pStyle w:val="Heading3"/>
      </w:pPr>
      <w:r>
        <w:rPr>
          <w:b/>
          <w:bCs/>
        </w:rPr>
        <w:t xml:space="preserve">Pre-Migration</w:t>
      </w:r>
    </w:p>
    <w:p>
      <w:pPr>
        <w:pStyle w:val="Compact"/>
        <w:numPr>
          <w:ilvl w:val="0"/>
          <w:numId w:val="1075"/>
        </w:numPr>
      </w:pPr>
      <w:r>
        <w:t xml:space="preserve">Backup all existing data</w:t>
      </w:r>
    </w:p>
    <w:p>
      <w:pPr>
        <w:pStyle w:val="Compact"/>
        <w:numPr>
          <w:ilvl w:val="0"/>
          <w:numId w:val="1076"/>
        </w:numPr>
      </w:pPr>
      <w:r>
        <w:t xml:space="preserve">Document current category usage</w:t>
      </w:r>
    </w:p>
    <w:p>
      <w:pPr>
        <w:pStyle w:val="Compact"/>
        <w:numPr>
          <w:ilvl w:val="0"/>
          <w:numId w:val="1077"/>
        </w:numPr>
      </w:pPr>
      <w:r>
        <w:t xml:space="preserve">Map all categories to new tags</w:t>
      </w:r>
    </w:p>
    <w:p>
      <w:pPr>
        <w:pStyle w:val="Compact"/>
        <w:numPr>
          <w:ilvl w:val="0"/>
          <w:numId w:val="1078"/>
        </w:numPr>
      </w:pPr>
      <w:r>
        <w:t xml:space="preserve">Test migration on staging</w:t>
      </w:r>
    </w:p>
    <w:bookmarkEnd w:id="112"/>
    <w:bookmarkStart w:id="113" w:name="during-migration"/>
    <w:p>
      <w:pPr>
        <w:pStyle w:val="Heading3"/>
      </w:pPr>
      <w:r>
        <w:rPr>
          <w:b/>
          <w:bCs/>
        </w:rPr>
        <w:t xml:space="preserve">During Migration</w:t>
      </w:r>
    </w:p>
    <w:p>
      <w:pPr>
        <w:pStyle w:val="Compact"/>
        <w:numPr>
          <w:ilvl w:val="0"/>
          <w:numId w:val="1079"/>
        </w:numPr>
      </w:pPr>
      <w:r>
        <w:t xml:space="preserve">Run migration in batches</w:t>
      </w:r>
    </w:p>
    <w:p>
      <w:pPr>
        <w:pStyle w:val="Compact"/>
        <w:numPr>
          <w:ilvl w:val="0"/>
          <w:numId w:val="1080"/>
        </w:numPr>
      </w:pPr>
      <w:r>
        <w:t xml:space="preserve">Validate each batch</w:t>
      </w:r>
    </w:p>
    <w:p>
      <w:pPr>
        <w:pStyle w:val="Compact"/>
        <w:numPr>
          <w:ilvl w:val="0"/>
          <w:numId w:val="1081"/>
        </w:numPr>
      </w:pPr>
      <w:r>
        <w:t xml:space="preserve">Monitor performance impact</w:t>
      </w:r>
    </w:p>
    <w:p>
      <w:pPr>
        <w:pStyle w:val="Compact"/>
        <w:numPr>
          <w:ilvl w:val="0"/>
          <w:numId w:val="1082"/>
        </w:numPr>
      </w:pPr>
      <w:r>
        <w:t xml:space="preserve">Keep audit log</w:t>
      </w:r>
    </w:p>
    <w:bookmarkEnd w:id="113"/>
    <w:bookmarkStart w:id="114" w:name="post-migration"/>
    <w:p>
      <w:pPr>
        <w:pStyle w:val="Heading3"/>
      </w:pPr>
      <w:r>
        <w:rPr>
          <w:b/>
          <w:bCs/>
        </w:rPr>
        <w:t xml:space="preserve">Post-Migration</w:t>
      </w:r>
    </w:p>
    <w:p>
      <w:pPr>
        <w:pStyle w:val="Compact"/>
        <w:numPr>
          <w:ilvl w:val="0"/>
          <w:numId w:val="1083"/>
        </w:numPr>
      </w:pPr>
      <w:r>
        <w:t xml:space="preserve">Verify tag counts match expectations</w:t>
      </w:r>
    </w:p>
    <w:p>
      <w:pPr>
        <w:pStyle w:val="Compact"/>
        <w:numPr>
          <w:ilvl w:val="0"/>
          <w:numId w:val="1084"/>
        </w:numPr>
      </w:pPr>
      <w:r>
        <w:t xml:space="preserve">Check all articles have tags</w:t>
      </w:r>
    </w:p>
    <w:p>
      <w:pPr>
        <w:pStyle w:val="Compact"/>
        <w:numPr>
          <w:ilvl w:val="0"/>
          <w:numId w:val="1085"/>
        </w:numPr>
      </w:pPr>
      <w:r>
        <w:t xml:space="preserve">Validate directory assignments</w:t>
      </w:r>
    </w:p>
    <w:p>
      <w:pPr>
        <w:pStyle w:val="Compact"/>
        <w:numPr>
          <w:ilvl w:val="0"/>
          <w:numId w:val="1086"/>
        </w:numPr>
      </w:pPr>
      <w:r>
        <w:t xml:space="preserve">Test all filtered views</w:t>
      </w:r>
    </w:p>
    <w:p>
      <w:pPr>
        <w:pStyle w:val="Compact"/>
        <w:numPr>
          <w:ilvl w:val="0"/>
          <w:numId w:val="1087"/>
        </w:numPr>
      </w:pPr>
      <w:r>
        <w:t xml:space="preserve">Confirm search works</w:t>
      </w:r>
    </w:p>
    <w:p>
      <w:pPr>
        <w:pStyle w:val="Compact"/>
        <w:numPr>
          <w:ilvl w:val="0"/>
          <w:numId w:val="1088"/>
        </w:numPr>
      </w:pPr>
      <w:r>
        <w:t xml:space="preserve">Monitor user feedback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document-status"/>
    <w:p>
      <w:pPr>
        <w:pStyle w:val="Heading2"/>
      </w:pPr>
      <w:r>
        <w:rPr>
          <w:b/>
          <w:bCs/>
        </w:rPr>
        <w:t xml:space="preserve">Document Status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Version</w:t>
      </w:r>
      <w:r>
        <w:t xml:space="preserve">: 5.3 (News Navigation Alignment)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Status</w:t>
      </w:r>
      <w:r>
        <w:t xml:space="preserve">: Ready for Implementation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Key Updates</w:t>
      </w:r>
      <w:r>
        <w:t xml:space="preserve">:</w:t>
      </w:r>
    </w:p>
    <w:p>
      <w:pPr>
        <w:pStyle w:val="Compact"/>
        <w:numPr>
          <w:ilvl w:val="1"/>
          <w:numId w:val="1090"/>
        </w:numPr>
      </w:pPr>
      <w:r>
        <w:t xml:space="preserve">81 directory categories (unchanged)</w:t>
      </w:r>
    </w:p>
    <w:p>
      <w:pPr>
        <w:pStyle w:val="Compact"/>
        <w:numPr>
          <w:ilvl w:val="1"/>
          <w:numId w:val="1090"/>
        </w:numPr>
      </w:pPr>
      <w:r>
        <w:t xml:space="preserve">45 news content tags (expanded from 30)</w:t>
      </w:r>
    </w:p>
    <w:p>
      <w:pPr>
        <w:pStyle w:val="Compact"/>
        <w:numPr>
          <w:ilvl w:val="1"/>
          <w:numId w:val="1090"/>
        </w:numPr>
      </w:pPr>
      <w:r>
        <w:t xml:space="preserve">10 product verticals (added Live Casino)</w:t>
      </w:r>
    </w:p>
    <w:p>
      <w:pPr>
        <w:pStyle w:val="Compact"/>
        <w:numPr>
          <w:ilvl w:val="1"/>
          <w:numId w:val="1090"/>
        </w:numPr>
      </w:pPr>
      <w:r>
        <w:t xml:space="preserve">16 publication types (added Editorial)</w:t>
      </w:r>
    </w:p>
    <w:p>
      <w:pPr>
        <w:pStyle w:val="Compact"/>
        <w:numPr>
          <w:ilvl w:val="1"/>
          <w:numId w:val="1090"/>
        </w:numPr>
      </w:pPr>
      <w:r>
        <w:t xml:space="preserve">Main news navigation aligned with UX canonical reference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Next Steps</w:t>
      </w:r>
      <w:r>
        <w:t xml:space="preserve">:</w:t>
      </w:r>
    </w:p>
    <w:p>
      <w:pPr>
        <w:pStyle w:val="Compact"/>
        <w:numPr>
          <w:ilvl w:val="1"/>
          <w:numId w:val="1091"/>
        </w:numPr>
      </w:pPr>
      <w:r>
        <w:t xml:space="preserve">Review expanded news taxonomy</w:t>
      </w:r>
    </w:p>
    <w:p>
      <w:pPr>
        <w:pStyle w:val="Compact"/>
        <w:numPr>
          <w:ilvl w:val="1"/>
          <w:numId w:val="1091"/>
        </w:numPr>
      </w:pPr>
      <w:r>
        <w:t xml:space="preserve">Approve main navigation structure</w:t>
      </w:r>
    </w:p>
    <w:p>
      <w:pPr>
        <w:pStyle w:val="Compact"/>
        <w:numPr>
          <w:ilvl w:val="1"/>
          <w:numId w:val="1091"/>
        </w:numPr>
      </w:pPr>
      <w:r>
        <w:t xml:space="preserve">Finalize migration mapping</w:t>
      </w:r>
    </w:p>
    <w:p>
      <w:pPr>
        <w:pStyle w:val="Compact"/>
        <w:numPr>
          <w:ilvl w:val="1"/>
          <w:numId w:val="1091"/>
        </w:numPr>
      </w:pPr>
      <w:r>
        <w:t xml:space="preserve">Begin Phase 1 implementation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</w:t>
      </w:r>
    </w:p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1"/>
  </w:num>
  <w:num w:numId="1090">
    <w:abstractNumId w:val="991"/>
  </w:num>
  <w:num w:numId="109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2026-01-26T00:01:02Z</dcterms:created>
  <dcterms:modified xsi:type="dcterms:W3CDTF">2026-01-26T00:01:02Z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