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75412" w14:textId="14B91655" w:rsidR="00ED39C9" w:rsidRPr="001C7686" w:rsidRDefault="000432E0" w:rsidP="005D31C3">
      <w:pPr>
        <w:jc w:val="center"/>
        <w:outlineLvl w:val="0"/>
        <w:rPr>
          <w:rFonts w:ascii="Arial" w:hAnsi="Arial" w:cs="Arial"/>
          <w:b/>
          <w:sz w:val="36"/>
        </w:rPr>
      </w:pPr>
      <w:r w:rsidRPr="001C7686">
        <w:rPr>
          <w:rFonts w:ascii="Arial" w:hAnsi="Arial" w:cs="Arial"/>
          <w:b/>
          <w:sz w:val="36"/>
        </w:rPr>
        <w:t>BME 3053</w:t>
      </w:r>
      <w:r w:rsidR="00010526" w:rsidRPr="001C7686">
        <w:rPr>
          <w:rFonts w:ascii="Arial" w:hAnsi="Arial" w:cs="Arial"/>
          <w:b/>
          <w:sz w:val="36"/>
        </w:rPr>
        <w:t>C</w:t>
      </w:r>
      <w:r w:rsidRPr="001C7686">
        <w:rPr>
          <w:rFonts w:ascii="Arial" w:hAnsi="Arial" w:cs="Arial"/>
          <w:b/>
          <w:sz w:val="36"/>
        </w:rPr>
        <w:t xml:space="preserve"> </w:t>
      </w:r>
      <w:r w:rsidR="004822CA" w:rsidRPr="001C7686">
        <w:rPr>
          <w:rFonts w:ascii="Arial" w:hAnsi="Arial" w:cs="Arial"/>
          <w:b/>
          <w:sz w:val="36"/>
        </w:rPr>
        <w:t>Final Project</w:t>
      </w:r>
    </w:p>
    <w:p w14:paraId="08ADA6C5" w14:textId="5E2BC6A5" w:rsidR="00D66862" w:rsidRPr="001C7686" w:rsidRDefault="00D66862" w:rsidP="003028A1">
      <w:pPr>
        <w:pStyle w:val="Default"/>
        <w:outlineLvl w:val="0"/>
        <w:rPr>
          <w:rFonts w:ascii="Arial" w:hAnsi="Arial" w:cs="Arial"/>
          <w:b/>
          <w:bCs/>
          <w:color w:val="365F91"/>
          <w:szCs w:val="28"/>
        </w:rPr>
      </w:pPr>
      <w:r w:rsidRPr="001C7686">
        <w:rPr>
          <w:rFonts w:ascii="Arial" w:hAnsi="Arial" w:cs="Arial"/>
          <w:b/>
          <w:bCs/>
          <w:color w:val="365F91"/>
          <w:szCs w:val="28"/>
        </w:rPr>
        <w:t xml:space="preserve">Proposal Due Date: </w:t>
      </w:r>
      <w:r w:rsidR="0034708A" w:rsidRPr="001C7686">
        <w:rPr>
          <w:rFonts w:ascii="Arial" w:hAnsi="Arial" w:cs="Arial"/>
          <w:b/>
          <w:bCs/>
          <w:color w:val="000000" w:themeColor="text1"/>
          <w:szCs w:val="28"/>
        </w:rPr>
        <w:t>Wednesday</w:t>
      </w:r>
      <w:r w:rsidR="003028A1" w:rsidRPr="001C7686">
        <w:rPr>
          <w:rFonts w:ascii="Arial" w:hAnsi="Arial" w:cs="Arial"/>
          <w:b/>
          <w:bCs/>
          <w:color w:val="000000" w:themeColor="text1"/>
          <w:szCs w:val="28"/>
        </w:rPr>
        <w:t xml:space="preserve">, </w:t>
      </w:r>
      <w:r w:rsidR="00A06831" w:rsidRPr="001C7686">
        <w:rPr>
          <w:rFonts w:ascii="Arial" w:hAnsi="Arial" w:cs="Arial"/>
          <w:b/>
          <w:bCs/>
          <w:color w:val="000000" w:themeColor="text1"/>
          <w:szCs w:val="28"/>
        </w:rPr>
        <w:t xml:space="preserve">November </w:t>
      </w:r>
      <w:r w:rsidR="0034708A" w:rsidRPr="001C7686">
        <w:rPr>
          <w:rFonts w:ascii="Arial" w:hAnsi="Arial" w:cs="Arial"/>
          <w:b/>
          <w:bCs/>
          <w:color w:val="000000" w:themeColor="text1"/>
          <w:szCs w:val="28"/>
        </w:rPr>
        <w:t>13</w:t>
      </w:r>
      <w:r w:rsidR="003028A1" w:rsidRPr="001C7686">
        <w:rPr>
          <w:rFonts w:ascii="Arial" w:hAnsi="Arial" w:cs="Arial"/>
          <w:b/>
          <w:bCs/>
          <w:color w:val="000000" w:themeColor="text1"/>
          <w:szCs w:val="28"/>
        </w:rPr>
        <w:t xml:space="preserve">, at </w:t>
      </w:r>
      <w:r w:rsidR="0034708A" w:rsidRPr="001C7686">
        <w:rPr>
          <w:rFonts w:ascii="Arial" w:hAnsi="Arial" w:cs="Arial"/>
          <w:b/>
          <w:bCs/>
          <w:color w:val="000000" w:themeColor="text1"/>
          <w:szCs w:val="28"/>
        </w:rPr>
        <w:t>11:59</w:t>
      </w:r>
      <w:r w:rsidR="003028A1" w:rsidRPr="001C7686">
        <w:rPr>
          <w:rFonts w:ascii="Arial" w:hAnsi="Arial" w:cs="Arial"/>
          <w:b/>
          <w:bCs/>
          <w:color w:val="000000" w:themeColor="text1"/>
          <w:szCs w:val="28"/>
        </w:rPr>
        <w:t xml:space="preserve"> PM</w:t>
      </w:r>
      <w:r w:rsidRPr="001C7686">
        <w:rPr>
          <w:rFonts w:ascii="Arial" w:hAnsi="Arial" w:cs="Arial"/>
          <w:color w:val="000000" w:themeColor="text1"/>
          <w:szCs w:val="28"/>
        </w:rPr>
        <w:t>, on Canvas</w:t>
      </w:r>
    </w:p>
    <w:p w14:paraId="2D6124AF" w14:textId="2579ACF0" w:rsidR="00ED39C9" w:rsidRPr="001C7686" w:rsidRDefault="00661A1B" w:rsidP="003028A1">
      <w:pPr>
        <w:pStyle w:val="Default"/>
        <w:outlineLvl w:val="0"/>
        <w:rPr>
          <w:rFonts w:ascii="Arial" w:hAnsi="Arial" w:cs="Arial"/>
          <w:szCs w:val="28"/>
        </w:rPr>
      </w:pPr>
      <w:r w:rsidRPr="001C7686">
        <w:rPr>
          <w:rFonts w:ascii="Arial" w:hAnsi="Arial" w:cs="Arial"/>
          <w:b/>
          <w:bCs/>
          <w:color w:val="365F91"/>
          <w:szCs w:val="28"/>
        </w:rPr>
        <w:t xml:space="preserve">Spotlight </w:t>
      </w:r>
      <w:r w:rsidR="002E3288" w:rsidRPr="001C7686">
        <w:rPr>
          <w:rFonts w:ascii="Arial" w:hAnsi="Arial" w:cs="Arial"/>
          <w:b/>
          <w:bCs/>
          <w:color w:val="365F91"/>
          <w:szCs w:val="28"/>
        </w:rPr>
        <w:t>Video</w:t>
      </w:r>
      <w:r w:rsidR="00524B6D" w:rsidRPr="001C7686">
        <w:rPr>
          <w:rFonts w:ascii="Arial" w:hAnsi="Arial" w:cs="Arial"/>
          <w:b/>
          <w:bCs/>
          <w:color w:val="365F91"/>
          <w:szCs w:val="28"/>
        </w:rPr>
        <w:t xml:space="preserve"> Link</w:t>
      </w:r>
      <w:r w:rsidR="00232C75" w:rsidRPr="001C7686">
        <w:rPr>
          <w:rFonts w:ascii="Arial" w:hAnsi="Arial" w:cs="Arial"/>
          <w:b/>
          <w:bCs/>
          <w:color w:val="365F91"/>
          <w:szCs w:val="28"/>
        </w:rPr>
        <w:t xml:space="preserve"> </w:t>
      </w:r>
      <w:r w:rsidR="009A68F1" w:rsidRPr="001C7686">
        <w:rPr>
          <w:rFonts w:ascii="Arial" w:hAnsi="Arial" w:cs="Arial"/>
          <w:b/>
          <w:bCs/>
          <w:color w:val="365F91"/>
          <w:szCs w:val="28"/>
        </w:rPr>
        <w:t>Due</w:t>
      </w:r>
      <w:r w:rsidR="00E14749" w:rsidRPr="001C7686">
        <w:rPr>
          <w:rFonts w:ascii="Arial" w:hAnsi="Arial" w:cs="Arial"/>
          <w:b/>
          <w:bCs/>
          <w:color w:val="365F91"/>
          <w:szCs w:val="28"/>
        </w:rPr>
        <w:t xml:space="preserve"> D</w:t>
      </w:r>
      <w:r w:rsidR="00ED39C9" w:rsidRPr="001C7686">
        <w:rPr>
          <w:rFonts w:ascii="Arial" w:hAnsi="Arial" w:cs="Arial"/>
          <w:b/>
          <w:bCs/>
          <w:color w:val="365F91"/>
          <w:szCs w:val="28"/>
        </w:rPr>
        <w:t xml:space="preserve">ate: </w:t>
      </w:r>
      <w:r w:rsidR="0034708A" w:rsidRPr="001C7686">
        <w:rPr>
          <w:rFonts w:ascii="Arial" w:hAnsi="Arial" w:cs="Arial"/>
          <w:b/>
          <w:bCs/>
          <w:szCs w:val="28"/>
        </w:rPr>
        <w:t>Tuesday</w:t>
      </w:r>
      <w:r w:rsidR="003028A1" w:rsidRPr="001C7686">
        <w:rPr>
          <w:rFonts w:ascii="Arial" w:hAnsi="Arial" w:cs="Arial"/>
          <w:b/>
          <w:bCs/>
          <w:szCs w:val="28"/>
        </w:rPr>
        <w:t xml:space="preserve">, </w:t>
      </w:r>
      <w:r w:rsidR="0004749D" w:rsidRPr="001C7686">
        <w:rPr>
          <w:rFonts w:ascii="Arial" w:hAnsi="Arial" w:cs="Arial"/>
          <w:b/>
          <w:bCs/>
          <w:szCs w:val="28"/>
        </w:rPr>
        <w:t xml:space="preserve">December </w:t>
      </w:r>
      <w:r w:rsidR="0034708A" w:rsidRPr="001C7686">
        <w:rPr>
          <w:rFonts w:ascii="Arial" w:hAnsi="Arial" w:cs="Arial"/>
          <w:b/>
          <w:bCs/>
          <w:szCs w:val="28"/>
        </w:rPr>
        <w:t>3</w:t>
      </w:r>
      <w:r w:rsidR="003028A1" w:rsidRPr="001C7686">
        <w:rPr>
          <w:rFonts w:ascii="Arial" w:hAnsi="Arial" w:cs="Arial"/>
          <w:b/>
          <w:bCs/>
          <w:szCs w:val="28"/>
        </w:rPr>
        <w:t xml:space="preserve">, </w:t>
      </w:r>
      <w:r w:rsidR="0034708A" w:rsidRPr="001C7686">
        <w:rPr>
          <w:rFonts w:ascii="Arial" w:hAnsi="Arial" w:cs="Arial"/>
          <w:b/>
          <w:bCs/>
          <w:szCs w:val="28"/>
        </w:rPr>
        <w:t>11:59</w:t>
      </w:r>
      <w:r w:rsidR="003028A1" w:rsidRPr="001C7686">
        <w:rPr>
          <w:rFonts w:ascii="Arial" w:hAnsi="Arial" w:cs="Arial"/>
          <w:b/>
          <w:bCs/>
          <w:szCs w:val="28"/>
        </w:rPr>
        <w:t xml:space="preserve"> PM</w:t>
      </w:r>
      <w:r w:rsidR="00FC0C8A" w:rsidRPr="001C7686">
        <w:rPr>
          <w:rFonts w:ascii="Arial" w:hAnsi="Arial" w:cs="Arial"/>
          <w:szCs w:val="28"/>
        </w:rPr>
        <w:t>, on Canvas</w:t>
      </w:r>
      <w:r w:rsidR="00ED39C9" w:rsidRPr="001C7686">
        <w:rPr>
          <w:rFonts w:ascii="Arial" w:hAnsi="Arial" w:cs="Arial"/>
          <w:szCs w:val="28"/>
        </w:rPr>
        <w:t xml:space="preserve"> </w:t>
      </w:r>
    </w:p>
    <w:p w14:paraId="7427103A" w14:textId="09676B02" w:rsidR="00053925" w:rsidRPr="001C7686" w:rsidRDefault="00E14749" w:rsidP="003028A1">
      <w:pPr>
        <w:pStyle w:val="Default"/>
        <w:rPr>
          <w:rFonts w:ascii="Arial" w:hAnsi="Arial" w:cs="Arial"/>
          <w:szCs w:val="28"/>
        </w:rPr>
      </w:pPr>
      <w:r w:rsidRPr="001C7686">
        <w:rPr>
          <w:rFonts w:ascii="Arial" w:hAnsi="Arial" w:cs="Arial"/>
          <w:b/>
          <w:bCs/>
          <w:color w:val="365F91"/>
          <w:szCs w:val="28"/>
        </w:rPr>
        <w:t xml:space="preserve">Final Report </w:t>
      </w:r>
      <w:r w:rsidR="003028A1" w:rsidRPr="001C7686">
        <w:rPr>
          <w:rFonts w:ascii="Arial" w:hAnsi="Arial" w:cs="Arial"/>
          <w:b/>
          <w:bCs/>
          <w:color w:val="365F91"/>
          <w:szCs w:val="28"/>
        </w:rPr>
        <w:t xml:space="preserve">and Code </w:t>
      </w:r>
      <w:r w:rsidRPr="001C7686">
        <w:rPr>
          <w:rFonts w:ascii="Arial" w:hAnsi="Arial" w:cs="Arial"/>
          <w:b/>
          <w:bCs/>
          <w:color w:val="365F91"/>
          <w:szCs w:val="28"/>
        </w:rPr>
        <w:t xml:space="preserve">Due Date: </w:t>
      </w:r>
      <w:r w:rsidR="0004749D" w:rsidRPr="001C7686">
        <w:rPr>
          <w:rFonts w:ascii="Arial" w:hAnsi="Arial" w:cs="Arial"/>
          <w:b/>
          <w:bCs/>
          <w:szCs w:val="28"/>
        </w:rPr>
        <w:t>Wednesday</w:t>
      </w:r>
      <w:r w:rsidR="003028A1" w:rsidRPr="001C7686">
        <w:rPr>
          <w:rFonts w:ascii="Arial" w:hAnsi="Arial" w:cs="Arial"/>
          <w:b/>
          <w:bCs/>
          <w:szCs w:val="28"/>
        </w:rPr>
        <w:t xml:space="preserve">, </w:t>
      </w:r>
      <w:r w:rsidR="0004749D" w:rsidRPr="001C7686">
        <w:rPr>
          <w:rFonts w:ascii="Arial" w:hAnsi="Arial" w:cs="Arial"/>
          <w:b/>
          <w:bCs/>
          <w:szCs w:val="28"/>
        </w:rPr>
        <w:t xml:space="preserve">December </w:t>
      </w:r>
      <w:r w:rsidR="0034708A" w:rsidRPr="001C7686">
        <w:rPr>
          <w:rFonts w:ascii="Arial" w:hAnsi="Arial" w:cs="Arial"/>
          <w:b/>
          <w:bCs/>
          <w:szCs w:val="28"/>
        </w:rPr>
        <w:t>4</w:t>
      </w:r>
      <w:r w:rsidR="0004749D" w:rsidRPr="001C7686">
        <w:rPr>
          <w:rFonts w:ascii="Arial" w:hAnsi="Arial" w:cs="Arial"/>
          <w:b/>
          <w:bCs/>
          <w:szCs w:val="28"/>
        </w:rPr>
        <w:t>,</w:t>
      </w:r>
      <w:r w:rsidR="003028A1" w:rsidRPr="001C7686">
        <w:rPr>
          <w:rFonts w:ascii="Arial" w:hAnsi="Arial" w:cs="Arial"/>
          <w:b/>
          <w:bCs/>
          <w:szCs w:val="28"/>
        </w:rPr>
        <w:t xml:space="preserve"> </w:t>
      </w:r>
      <w:r w:rsidR="0034708A" w:rsidRPr="001C7686">
        <w:rPr>
          <w:rFonts w:ascii="Arial" w:hAnsi="Arial" w:cs="Arial"/>
          <w:b/>
          <w:bCs/>
          <w:szCs w:val="28"/>
        </w:rPr>
        <w:t>11:59</w:t>
      </w:r>
      <w:r w:rsidR="005E1BA7">
        <w:rPr>
          <w:rFonts w:ascii="Arial" w:hAnsi="Arial" w:cs="Arial"/>
          <w:b/>
          <w:bCs/>
          <w:szCs w:val="28"/>
        </w:rPr>
        <w:t xml:space="preserve"> </w:t>
      </w:r>
      <w:r w:rsidR="003028A1" w:rsidRPr="001C7686">
        <w:rPr>
          <w:rFonts w:ascii="Arial" w:hAnsi="Arial" w:cs="Arial"/>
          <w:b/>
          <w:bCs/>
          <w:szCs w:val="28"/>
        </w:rPr>
        <w:t>PM</w:t>
      </w:r>
      <w:r w:rsidR="009A68F1" w:rsidRPr="001C7686">
        <w:rPr>
          <w:rFonts w:ascii="Arial" w:hAnsi="Arial" w:cs="Arial"/>
          <w:szCs w:val="28"/>
        </w:rPr>
        <w:t>, on Canvas</w:t>
      </w:r>
    </w:p>
    <w:p w14:paraId="05712931" w14:textId="77777777" w:rsidR="00F1485E" w:rsidRPr="001C7686" w:rsidRDefault="00F1485E" w:rsidP="009D3B22">
      <w:pPr>
        <w:pStyle w:val="Default"/>
        <w:jc w:val="both"/>
        <w:rPr>
          <w:rFonts w:ascii="Arial" w:hAnsi="Arial" w:cs="Arial"/>
          <w:b/>
          <w:bCs/>
          <w:color w:val="365F91"/>
          <w:szCs w:val="28"/>
        </w:rPr>
      </w:pPr>
    </w:p>
    <w:p w14:paraId="100E8276" w14:textId="0175209F" w:rsidR="004C47CE" w:rsidRPr="001C7686" w:rsidRDefault="004C47CE" w:rsidP="009D3B22">
      <w:pPr>
        <w:pStyle w:val="Default"/>
        <w:jc w:val="both"/>
        <w:rPr>
          <w:rFonts w:ascii="Arial" w:hAnsi="Arial" w:cs="Arial"/>
          <w:b/>
          <w:bCs/>
          <w:color w:val="365F91"/>
          <w:szCs w:val="28"/>
        </w:rPr>
      </w:pPr>
      <w:r w:rsidRPr="001C7686">
        <w:rPr>
          <w:rFonts w:ascii="Arial" w:hAnsi="Arial" w:cs="Arial"/>
          <w:b/>
          <w:bCs/>
          <w:color w:val="365F91"/>
          <w:szCs w:val="28"/>
        </w:rPr>
        <w:t>Introduction</w:t>
      </w:r>
    </w:p>
    <w:p w14:paraId="4FB4D85C" w14:textId="77777777" w:rsidR="008942CB" w:rsidRPr="001C7686" w:rsidRDefault="008942CB" w:rsidP="008942CB">
      <w:pPr>
        <w:pStyle w:val="Default"/>
        <w:rPr>
          <w:rFonts w:ascii="Arial" w:hAnsi="Arial" w:cs="Arial"/>
          <w:color w:val="000000" w:themeColor="text1"/>
          <w:szCs w:val="28"/>
        </w:rPr>
      </w:pPr>
    </w:p>
    <w:p w14:paraId="0204654E" w14:textId="07EF1325" w:rsidR="009D3B22" w:rsidRPr="001C7686" w:rsidRDefault="008942CB" w:rsidP="008942CB">
      <w:pPr>
        <w:pStyle w:val="Default"/>
        <w:rPr>
          <w:rFonts w:ascii="Arial" w:hAnsi="Arial" w:cs="Arial"/>
          <w:color w:val="000000" w:themeColor="text1"/>
          <w:szCs w:val="28"/>
        </w:rPr>
      </w:pPr>
      <w:r w:rsidRPr="001C7686">
        <w:rPr>
          <w:rFonts w:ascii="Arial" w:hAnsi="Arial" w:cs="Arial"/>
          <w:color w:val="000000" w:themeColor="text1"/>
          <w:szCs w:val="28"/>
        </w:rPr>
        <w:t xml:space="preserve">In this project, your goal is to propose a solution to a biomedical-related problem. Your team can choose a project topic of interest, such as EEG signal denoising, CT/MRI image restoration or registration, cell detection in microscopy images, outcome prediction using Electronic Health Records (EHR) data, or frequency analysis of 1D/2D signals. Your solution should involve training a machine learning model on an open-source dataset related to your topic. </w:t>
      </w:r>
      <w:r w:rsidRPr="001C7686">
        <w:rPr>
          <w:rFonts w:ascii="Arial" w:hAnsi="Arial" w:cs="Arial"/>
          <w:b/>
          <w:bCs/>
          <w:color w:val="000000" w:themeColor="text1"/>
          <w:szCs w:val="28"/>
        </w:rPr>
        <w:t>You are expected to use AI assistants</w:t>
      </w:r>
      <w:r w:rsidR="00F32C17" w:rsidRPr="001C7686">
        <w:rPr>
          <w:rFonts w:ascii="Arial" w:hAnsi="Arial" w:cs="Arial"/>
          <w:b/>
          <w:bCs/>
          <w:color w:val="000000" w:themeColor="text1"/>
          <w:szCs w:val="28"/>
        </w:rPr>
        <w:t> like ChatGPT and Cursor</w:t>
      </w:r>
      <w:r w:rsidRPr="001C7686">
        <w:rPr>
          <w:rFonts w:ascii="Arial" w:hAnsi="Arial" w:cs="Arial"/>
          <w:b/>
          <w:bCs/>
          <w:color w:val="000000" w:themeColor="text1"/>
          <w:szCs w:val="28"/>
        </w:rPr>
        <w:t xml:space="preserve"> to assist you with the project.</w:t>
      </w:r>
    </w:p>
    <w:p w14:paraId="60C875E8" w14:textId="77777777" w:rsidR="008942CB" w:rsidRPr="001C7686" w:rsidRDefault="008942CB" w:rsidP="008942CB">
      <w:pPr>
        <w:pStyle w:val="Default"/>
        <w:rPr>
          <w:rFonts w:ascii="Arial" w:hAnsi="Arial" w:cs="Arial"/>
          <w:b/>
          <w:bCs/>
          <w:color w:val="365F91"/>
          <w:szCs w:val="28"/>
        </w:rPr>
      </w:pPr>
    </w:p>
    <w:p w14:paraId="79B4F6C2" w14:textId="7829A48F" w:rsidR="001A4511" w:rsidRPr="001C7686" w:rsidRDefault="000B486D" w:rsidP="00E93B98">
      <w:pPr>
        <w:pStyle w:val="Default"/>
        <w:jc w:val="both"/>
        <w:rPr>
          <w:rFonts w:ascii="Arial" w:hAnsi="Arial" w:cs="Arial"/>
          <w:b/>
          <w:bCs/>
          <w:color w:val="365F91"/>
          <w:szCs w:val="28"/>
        </w:rPr>
      </w:pPr>
      <w:r w:rsidRPr="001C7686">
        <w:rPr>
          <w:rFonts w:ascii="Arial" w:hAnsi="Arial" w:cs="Arial"/>
          <w:b/>
          <w:bCs/>
          <w:color w:val="365F91"/>
          <w:szCs w:val="28"/>
        </w:rPr>
        <w:t>Deliverables</w:t>
      </w:r>
    </w:p>
    <w:p w14:paraId="158EADD9" w14:textId="42F895CB" w:rsidR="00ED2511" w:rsidRPr="001C7686" w:rsidRDefault="00ED2511" w:rsidP="008D49FA">
      <w:pPr>
        <w:pStyle w:val="Default"/>
        <w:jc w:val="both"/>
        <w:rPr>
          <w:rFonts w:ascii="Arial" w:hAnsi="Arial" w:cs="Arial"/>
          <w:b/>
          <w:bCs/>
          <w:color w:val="000000" w:themeColor="text1"/>
          <w:szCs w:val="28"/>
        </w:rPr>
      </w:pPr>
      <w:r w:rsidRPr="001C7686">
        <w:rPr>
          <w:rFonts w:ascii="Arial" w:hAnsi="Arial" w:cs="Arial"/>
          <w:b/>
          <w:bCs/>
          <w:color w:val="000000" w:themeColor="text1"/>
          <w:szCs w:val="28"/>
        </w:rPr>
        <w:t xml:space="preserve">Who </w:t>
      </w:r>
      <w:r w:rsidR="00CD6549" w:rsidRPr="001C7686">
        <w:rPr>
          <w:rFonts w:ascii="Arial" w:hAnsi="Arial" w:cs="Arial"/>
          <w:b/>
          <w:bCs/>
          <w:color w:val="000000" w:themeColor="text1"/>
          <w:szCs w:val="28"/>
        </w:rPr>
        <w:t>needs to</w:t>
      </w:r>
      <w:r w:rsidRPr="001C7686">
        <w:rPr>
          <w:rFonts w:ascii="Arial" w:hAnsi="Arial" w:cs="Arial"/>
          <w:b/>
          <w:bCs/>
          <w:color w:val="000000" w:themeColor="text1"/>
          <w:szCs w:val="28"/>
        </w:rPr>
        <w:t xml:space="preserve"> submit</w:t>
      </w:r>
      <w:r w:rsidR="005E1BA7">
        <w:rPr>
          <w:rFonts w:ascii="Arial" w:hAnsi="Arial" w:cs="Arial"/>
          <w:b/>
          <w:bCs/>
          <w:color w:val="000000" w:themeColor="text1"/>
          <w:szCs w:val="28"/>
        </w:rPr>
        <w:t> it</w:t>
      </w:r>
      <w:r w:rsidRPr="001C7686">
        <w:rPr>
          <w:rFonts w:ascii="Arial" w:hAnsi="Arial" w:cs="Arial"/>
          <w:b/>
          <w:bCs/>
          <w:color w:val="000000" w:themeColor="text1"/>
          <w:szCs w:val="28"/>
        </w:rPr>
        <w:t xml:space="preserve">? </w:t>
      </w:r>
    </w:p>
    <w:p w14:paraId="00F51987" w14:textId="61E71AC5" w:rsidR="00815139" w:rsidRPr="001C7686" w:rsidRDefault="00815139" w:rsidP="008D49FA">
      <w:pPr>
        <w:pStyle w:val="Default"/>
        <w:jc w:val="both"/>
        <w:rPr>
          <w:rFonts w:ascii="Arial" w:hAnsi="Arial" w:cs="Arial"/>
          <w:szCs w:val="28"/>
        </w:rPr>
      </w:pPr>
      <w:r w:rsidRPr="001C7686">
        <w:rPr>
          <w:rFonts w:ascii="Arial" w:hAnsi="Arial" w:cs="Arial"/>
          <w:szCs w:val="28"/>
        </w:rPr>
        <w:t xml:space="preserve">Just one </w:t>
      </w:r>
      <w:r w:rsidR="005E1BA7">
        <w:rPr>
          <w:rFonts w:ascii="Arial" w:hAnsi="Arial" w:cs="Arial"/>
          <w:szCs w:val="28"/>
        </w:rPr>
        <w:t xml:space="preserve">group </w:t>
      </w:r>
      <w:r w:rsidRPr="001C7686">
        <w:rPr>
          <w:rFonts w:ascii="Arial" w:hAnsi="Arial" w:cs="Arial"/>
          <w:szCs w:val="28"/>
        </w:rPr>
        <w:t xml:space="preserve">member is required to submit </w:t>
      </w:r>
      <w:r w:rsidR="009A3D07" w:rsidRPr="001C7686">
        <w:rPr>
          <w:rFonts w:ascii="Arial" w:hAnsi="Arial" w:cs="Arial"/>
          <w:szCs w:val="28"/>
        </w:rPr>
        <w:t xml:space="preserve">spotlight video link, </w:t>
      </w:r>
      <w:r w:rsidRPr="001C7686">
        <w:rPr>
          <w:rFonts w:ascii="Arial" w:hAnsi="Arial" w:cs="Arial"/>
          <w:szCs w:val="28"/>
        </w:rPr>
        <w:t>project report</w:t>
      </w:r>
      <w:r w:rsidR="009A3D07" w:rsidRPr="001C7686">
        <w:rPr>
          <w:rFonts w:ascii="Arial" w:hAnsi="Arial" w:cs="Arial"/>
          <w:szCs w:val="28"/>
        </w:rPr>
        <w:t xml:space="preserve">, </w:t>
      </w:r>
      <w:r w:rsidR="00304E97" w:rsidRPr="001C7686">
        <w:rPr>
          <w:rFonts w:ascii="Arial" w:hAnsi="Arial" w:cs="Arial"/>
          <w:szCs w:val="28"/>
        </w:rPr>
        <w:t>GitHub Link</w:t>
      </w:r>
      <w:r w:rsidRPr="001C7686">
        <w:rPr>
          <w:rFonts w:ascii="Arial" w:hAnsi="Arial" w:cs="Arial"/>
          <w:szCs w:val="28"/>
        </w:rPr>
        <w:t xml:space="preserve"> </w:t>
      </w:r>
      <w:r w:rsidR="009A3D07" w:rsidRPr="001C7686">
        <w:rPr>
          <w:rFonts w:ascii="Arial" w:hAnsi="Arial" w:cs="Arial"/>
          <w:szCs w:val="28"/>
        </w:rPr>
        <w:t>because it</w:t>
      </w:r>
      <w:r w:rsidRPr="001C7686">
        <w:rPr>
          <w:rFonts w:ascii="Arial" w:hAnsi="Arial" w:cs="Arial"/>
          <w:szCs w:val="28"/>
        </w:rPr>
        <w:t xml:space="preserve"> is </w:t>
      </w:r>
      <w:r w:rsidR="009A3D07" w:rsidRPr="001C7686">
        <w:rPr>
          <w:rFonts w:ascii="Arial" w:hAnsi="Arial" w:cs="Arial"/>
          <w:szCs w:val="28"/>
        </w:rPr>
        <w:t xml:space="preserve">set as </w:t>
      </w:r>
      <w:r w:rsidRPr="001C7686">
        <w:rPr>
          <w:rFonts w:ascii="Arial" w:hAnsi="Arial" w:cs="Arial"/>
          <w:szCs w:val="28"/>
        </w:rPr>
        <w:t>a group assignment on Canvas.</w:t>
      </w:r>
      <w:r w:rsidR="008D49FA" w:rsidRPr="001C7686">
        <w:rPr>
          <w:rFonts w:ascii="Arial" w:hAnsi="Arial" w:cs="Arial"/>
          <w:szCs w:val="28"/>
        </w:rPr>
        <w:t xml:space="preserve"> </w:t>
      </w:r>
      <w:r w:rsidR="000C5325" w:rsidRPr="001C7686">
        <w:rPr>
          <w:rFonts w:ascii="Arial" w:hAnsi="Arial" w:cs="Arial"/>
          <w:szCs w:val="28"/>
        </w:rPr>
        <w:t>Every group member is required to complete the peer evaluation</w:t>
      </w:r>
      <w:r w:rsidR="00E478D5" w:rsidRPr="001C7686">
        <w:rPr>
          <w:rFonts w:ascii="Arial" w:hAnsi="Arial" w:cs="Arial"/>
          <w:szCs w:val="28"/>
        </w:rPr>
        <w:t xml:space="preserve"> individually.</w:t>
      </w:r>
    </w:p>
    <w:p w14:paraId="48279FB5" w14:textId="3326C044" w:rsidR="00ED2511" w:rsidRPr="001C7686" w:rsidRDefault="00ED2511" w:rsidP="008D49FA">
      <w:pPr>
        <w:pStyle w:val="Default"/>
        <w:jc w:val="both"/>
        <w:rPr>
          <w:rFonts w:ascii="Arial" w:hAnsi="Arial" w:cs="Arial"/>
          <w:szCs w:val="28"/>
        </w:rPr>
      </w:pPr>
    </w:p>
    <w:p w14:paraId="70AABE8D" w14:textId="4168D03B" w:rsidR="00ED2511" w:rsidRPr="001C7686" w:rsidRDefault="00ED2511" w:rsidP="008D49FA">
      <w:pPr>
        <w:pStyle w:val="Default"/>
        <w:jc w:val="both"/>
        <w:rPr>
          <w:rFonts w:ascii="Arial" w:hAnsi="Arial" w:cs="Arial"/>
          <w:b/>
          <w:bCs/>
          <w:szCs w:val="28"/>
        </w:rPr>
      </w:pPr>
      <w:r w:rsidRPr="001C7686">
        <w:rPr>
          <w:rFonts w:ascii="Arial" w:hAnsi="Arial" w:cs="Arial"/>
          <w:b/>
          <w:bCs/>
          <w:szCs w:val="28"/>
        </w:rPr>
        <w:t>What to submit?</w:t>
      </w:r>
    </w:p>
    <w:p w14:paraId="2D2A7686" w14:textId="3D720F15" w:rsidR="00B90C5A" w:rsidRPr="001C7686" w:rsidRDefault="00B90C5A" w:rsidP="008D49FA">
      <w:pPr>
        <w:pStyle w:val="Default"/>
        <w:numPr>
          <w:ilvl w:val="0"/>
          <w:numId w:val="13"/>
        </w:numPr>
        <w:jc w:val="both"/>
        <w:rPr>
          <w:rFonts w:ascii="Arial" w:hAnsi="Arial" w:cs="Arial"/>
          <w:szCs w:val="28"/>
        </w:rPr>
      </w:pPr>
      <w:r w:rsidRPr="001C7686">
        <w:rPr>
          <w:rFonts w:ascii="Arial" w:hAnsi="Arial" w:cs="Arial"/>
          <w:b/>
          <w:bCs/>
          <w:szCs w:val="28"/>
        </w:rPr>
        <w:t>Spotlight Video Link</w:t>
      </w:r>
      <w:r w:rsidR="0066705F" w:rsidRPr="001C7686">
        <w:rPr>
          <w:rFonts w:ascii="Arial" w:hAnsi="Arial" w:cs="Arial"/>
          <w:b/>
          <w:bCs/>
          <w:szCs w:val="28"/>
        </w:rPr>
        <w:t xml:space="preserve"> &amp; PowerPoint Slides</w:t>
      </w:r>
      <w:r w:rsidRPr="001C7686">
        <w:rPr>
          <w:rFonts w:ascii="Arial" w:hAnsi="Arial" w:cs="Arial"/>
          <w:b/>
          <w:bCs/>
          <w:szCs w:val="28"/>
        </w:rPr>
        <w:t>:</w:t>
      </w:r>
      <w:r w:rsidRPr="001C7686">
        <w:rPr>
          <w:rFonts w:ascii="Arial" w:hAnsi="Arial" w:cs="Arial"/>
          <w:szCs w:val="28"/>
        </w:rPr>
        <w:t xml:space="preserve"> A YouTube link to your spotlight video</w:t>
      </w:r>
      <w:r w:rsidR="00BF4637" w:rsidRPr="001C7686">
        <w:rPr>
          <w:rFonts w:ascii="Arial" w:hAnsi="Arial" w:cs="Arial"/>
          <w:szCs w:val="28"/>
        </w:rPr>
        <w:t xml:space="preserve"> of </w:t>
      </w:r>
      <w:r w:rsidR="00AE2373">
        <w:rPr>
          <w:rFonts w:ascii="Arial" w:hAnsi="Arial" w:cs="Arial"/>
          <w:szCs w:val="28"/>
        </w:rPr>
        <w:t>the </w:t>
      </w:r>
      <w:r w:rsidR="00BF4637" w:rsidRPr="001C7686">
        <w:rPr>
          <w:rFonts w:ascii="Arial" w:hAnsi="Arial" w:cs="Arial"/>
          <w:szCs w:val="28"/>
        </w:rPr>
        <w:t>presentation and code demo</w:t>
      </w:r>
      <w:r w:rsidR="0066705F" w:rsidRPr="001C7686">
        <w:rPr>
          <w:rFonts w:ascii="Arial" w:hAnsi="Arial" w:cs="Arial"/>
          <w:szCs w:val="28"/>
        </w:rPr>
        <w:t>. Upload the PowerPoint slides used in the Spotlight video with the YouTube link</w:t>
      </w:r>
      <w:r w:rsidR="00F13509" w:rsidRPr="001C7686">
        <w:rPr>
          <w:rFonts w:ascii="Arial" w:hAnsi="Arial" w:cs="Arial"/>
          <w:szCs w:val="28"/>
        </w:rPr>
        <w:t xml:space="preserve"> on Canvas.</w:t>
      </w:r>
    </w:p>
    <w:p w14:paraId="47C223E7" w14:textId="60ED643C" w:rsidR="00E14749" w:rsidRPr="001C7686" w:rsidRDefault="008355D7" w:rsidP="008D49FA">
      <w:pPr>
        <w:pStyle w:val="Default"/>
        <w:numPr>
          <w:ilvl w:val="0"/>
          <w:numId w:val="13"/>
        </w:numPr>
        <w:jc w:val="both"/>
        <w:rPr>
          <w:rFonts w:ascii="Arial" w:hAnsi="Arial" w:cs="Arial"/>
          <w:szCs w:val="28"/>
        </w:rPr>
      </w:pPr>
      <w:r w:rsidRPr="001C7686">
        <w:rPr>
          <w:rFonts w:ascii="Arial" w:hAnsi="Arial" w:cs="Arial"/>
          <w:b/>
          <w:szCs w:val="28"/>
        </w:rPr>
        <w:t>Report</w:t>
      </w:r>
      <w:r w:rsidR="003C3F11">
        <w:rPr>
          <w:rFonts w:ascii="Arial" w:hAnsi="Arial" w:cs="Arial"/>
          <w:b/>
          <w:szCs w:val="28"/>
        </w:rPr>
        <w:t>: </w:t>
      </w:r>
      <w:r w:rsidR="003C3F11" w:rsidRPr="003C3F11">
        <w:rPr>
          <w:rFonts w:ascii="Arial" w:hAnsi="Arial" w:cs="Arial"/>
          <w:bCs/>
          <w:szCs w:val="28"/>
        </w:rPr>
        <w:t xml:space="preserve">Submit </w:t>
      </w:r>
      <w:r w:rsidR="003C3F11">
        <w:rPr>
          <w:rFonts w:ascii="Arial" w:hAnsi="Arial" w:cs="Arial"/>
          <w:bCs/>
          <w:szCs w:val="28"/>
        </w:rPr>
        <w:t xml:space="preserve">your report </w:t>
      </w:r>
      <w:r w:rsidR="003C3F11" w:rsidRPr="003C3F11">
        <w:rPr>
          <w:rFonts w:ascii="Arial" w:hAnsi="Arial" w:cs="Arial"/>
          <w:bCs/>
          <w:szCs w:val="28"/>
        </w:rPr>
        <w:t>as a</w:t>
      </w:r>
      <w:r w:rsidR="003C3F11">
        <w:rPr>
          <w:rFonts w:ascii="Arial" w:hAnsi="Arial" w:cs="Arial"/>
          <w:b/>
          <w:szCs w:val="28"/>
        </w:rPr>
        <w:t xml:space="preserve"> </w:t>
      </w:r>
      <w:r w:rsidR="000B486D" w:rsidRPr="001C7686">
        <w:rPr>
          <w:rFonts w:ascii="Arial" w:hAnsi="Arial" w:cs="Arial"/>
          <w:szCs w:val="28"/>
        </w:rPr>
        <w:t>PDF File</w:t>
      </w:r>
      <w:r w:rsidR="00E14749" w:rsidRPr="001C7686">
        <w:rPr>
          <w:rFonts w:ascii="Arial" w:hAnsi="Arial" w:cs="Arial"/>
          <w:szCs w:val="28"/>
        </w:rPr>
        <w:t>.</w:t>
      </w:r>
      <w:r w:rsidR="00427578" w:rsidRPr="001C7686">
        <w:rPr>
          <w:rFonts w:ascii="Arial" w:hAnsi="Arial" w:cs="Arial"/>
          <w:szCs w:val="28"/>
        </w:rPr>
        <w:t xml:space="preserve"> </w:t>
      </w:r>
      <w:r w:rsidR="004757E7" w:rsidRPr="001C7686">
        <w:rPr>
          <w:rFonts w:ascii="Arial" w:hAnsi="Arial" w:cs="Arial"/>
          <w:bCs/>
          <w:szCs w:val="28"/>
        </w:rPr>
        <w:t>Name the report file as</w:t>
      </w:r>
      <w:r w:rsidR="004757E7" w:rsidRPr="001C7686">
        <w:rPr>
          <w:rFonts w:ascii="Arial" w:hAnsi="Arial" w:cs="Arial"/>
          <w:b/>
          <w:szCs w:val="28"/>
        </w:rPr>
        <w:t xml:space="preserve"> [TeamName]_Report.pdf. </w:t>
      </w:r>
    </w:p>
    <w:p w14:paraId="41F1BE8A" w14:textId="61A93FB0" w:rsidR="002109AC" w:rsidRPr="001C7686" w:rsidRDefault="00815139" w:rsidP="00F5037F">
      <w:pPr>
        <w:pStyle w:val="Default"/>
        <w:numPr>
          <w:ilvl w:val="0"/>
          <w:numId w:val="13"/>
        </w:numPr>
        <w:jc w:val="both"/>
        <w:rPr>
          <w:rFonts w:ascii="Arial" w:hAnsi="Arial" w:cs="Arial"/>
          <w:szCs w:val="28"/>
        </w:rPr>
      </w:pPr>
      <w:r w:rsidRPr="001C7686">
        <w:rPr>
          <w:rFonts w:ascii="Arial" w:hAnsi="Arial" w:cs="Arial"/>
          <w:b/>
          <w:szCs w:val="28"/>
        </w:rPr>
        <w:t xml:space="preserve">GitHub </w:t>
      </w:r>
      <w:r w:rsidR="00873A7C" w:rsidRPr="001C7686">
        <w:rPr>
          <w:rFonts w:ascii="Arial" w:hAnsi="Arial" w:cs="Arial"/>
          <w:b/>
          <w:szCs w:val="28"/>
        </w:rPr>
        <w:t>Repository</w:t>
      </w:r>
      <w:r w:rsidRPr="001C7686">
        <w:rPr>
          <w:rFonts w:ascii="Arial" w:hAnsi="Arial" w:cs="Arial"/>
          <w:b/>
          <w:szCs w:val="28"/>
        </w:rPr>
        <w:t>:</w:t>
      </w:r>
    </w:p>
    <w:p w14:paraId="02F6316D" w14:textId="37F7E55D" w:rsidR="00C8202F" w:rsidRPr="001C7686" w:rsidRDefault="00C8202F" w:rsidP="00C8202F">
      <w:pPr>
        <w:pStyle w:val="Default"/>
        <w:numPr>
          <w:ilvl w:val="1"/>
          <w:numId w:val="13"/>
        </w:numPr>
        <w:jc w:val="both"/>
        <w:rPr>
          <w:rFonts w:ascii="Arial" w:hAnsi="Arial" w:cs="Arial"/>
          <w:szCs w:val="28"/>
        </w:rPr>
      </w:pPr>
      <w:r w:rsidRPr="001C7686">
        <w:rPr>
          <w:rFonts w:ascii="Arial" w:hAnsi="Arial" w:cs="Arial"/>
          <w:b/>
          <w:szCs w:val="28"/>
        </w:rPr>
        <w:t>Data:</w:t>
      </w:r>
      <w:r w:rsidRPr="001C7686">
        <w:rPr>
          <w:rFonts w:ascii="Arial" w:hAnsi="Arial" w:cs="Arial"/>
          <w:szCs w:val="28"/>
        </w:rPr>
        <w:t xml:space="preserve"> Find an open-source dataset </w:t>
      </w:r>
      <w:r w:rsidR="00082D73" w:rsidRPr="001C7686">
        <w:rPr>
          <w:rFonts w:ascii="Arial" w:hAnsi="Arial" w:cs="Arial"/>
          <w:szCs w:val="28"/>
        </w:rPr>
        <w:t xml:space="preserve">to train </w:t>
      </w:r>
      <w:r w:rsidR="00AB6849" w:rsidRPr="001C7686">
        <w:rPr>
          <w:rFonts w:ascii="Arial" w:hAnsi="Arial" w:cs="Arial"/>
          <w:szCs w:val="28"/>
        </w:rPr>
        <w:t xml:space="preserve">your </w:t>
      </w:r>
      <w:r w:rsidR="00082D73" w:rsidRPr="001C7686">
        <w:rPr>
          <w:rFonts w:ascii="Arial" w:hAnsi="Arial" w:cs="Arial"/>
          <w:szCs w:val="28"/>
        </w:rPr>
        <w:t>chos</w:t>
      </w:r>
      <w:r w:rsidR="00E23DDC" w:rsidRPr="001C7686">
        <w:rPr>
          <w:rFonts w:ascii="Arial" w:hAnsi="Arial" w:cs="Arial"/>
          <w:szCs w:val="28"/>
        </w:rPr>
        <w:t>e</w:t>
      </w:r>
      <w:r w:rsidR="00082D73" w:rsidRPr="001C7686">
        <w:rPr>
          <w:rFonts w:ascii="Arial" w:hAnsi="Arial" w:cs="Arial"/>
          <w:szCs w:val="28"/>
        </w:rPr>
        <w:t>n</w:t>
      </w:r>
      <w:r w:rsidR="00E23DDC" w:rsidRPr="001C7686">
        <w:rPr>
          <w:rFonts w:ascii="Arial" w:hAnsi="Arial" w:cs="Arial"/>
          <w:szCs w:val="28"/>
        </w:rPr>
        <w:t xml:space="preserve"> model</w:t>
      </w:r>
      <w:r w:rsidR="00082D73" w:rsidRPr="001C7686">
        <w:rPr>
          <w:rFonts w:ascii="Arial" w:hAnsi="Arial" w:cs="Arial"/>
          <w:szCs w:val="28"/>
        </w:rPr>
        <w:t>.</w:t>
      </w:r>
      <w:r w:rsidR="006E711A" w:rsidRPr="001C7686">
        <w:rPr>
          <w:rFonts w:ascii="Arial" w:hAnsi="Arial" w:cs="Arial"/>
          <w:szCs w:val="28"/>
        </w:rPr>
        <w:t xml:space="preserve"> If the dataset is large, you can create a subset of the dataset</w:t>
      </w:r>
      <w:r w:rsidR="00F06329" w:rsidRPr="001C7686">
        <w:rPr>
          <w:rFonts w:ascii="Arial" w:hAnsi="Arial" w:cs="Arial"/>
          <w:szCs w:val="28"/>
        </w:rPr>
        <w:t xml:space="preserve"> (as long as you have enough data to train the model)</w:t>
      </w:r>
      <w:r w:rsidR="00310B26" w:rsidRPr="001C7686">
        <w:rPr>
          <w:rFonts w:ascii="Arial" w:hAnsi="Arial" w:cs="Arial"/>
          <w:szCs w:val="28"/>
        </w:rPr>
        <w:t>.</w:t>
      </w:r>
      <w:r w:rsidR="00B91D43" w:rsidRPr="001C7686">
        <w:rPr>
          <w:rFonts w:ascii="Arial" w:hAnsi="Arial" w:cs="Arial"/>
          <w:szCs w:val="28"/>
        </w:rPr>
        <w:t xml:space="preserve"> Provide the dataset</w:t>
      </w:r>
      <w:r w:rsidR="00AE7946" w:rsidRPr="001C7686">
        <w:rPr>
          <w:rFonts w:ascii="Arial" w:hAnsi="Arial" w:cs="Arial"/>
          <w:szCs w:val="28"/>
        </w:rPr>
        <w:t xml:space="preserve"> </w:t>
      </w:r>
      <w:r w:rsidR="00617815" w:rsidRPr="001C7686">
        <w:rPr>
          <w:rFonts w:ascii="Arial" w:hAnsi="Arial" w:cs="Arial"/>
          <w:szCs w:val="28"/>
        </w:rPr>
        <w:t xml:space="preserve">as a zip file </w:t>
      </w:r>
      <w:r w:rsidR="00AE7946" w:rsidRPr="001C7686">
        <w:rPr>
          <w:rFonts w:ascii="Arial" w:hAnsi="Arial" w:cs="Arial"/>
          <w:szCs w:val="28"/>
        </w:rPr>
        <w:t xml:space="preserve">in </w:t>
      </w:r>
      <w:r w:rsidR="00617815" w:rsidRPr="001C7686">
        <w:rPr>
          <w:rFonts w:ascii="Arial" w:hAnsi="Arial" w:cs="Arial"/>
          <w:szCs w:val="28"/>
        </w:rPr>
        <w:t xml:space="preserve">your </w:t>
      </w:r>
      <w:r w:rsidR="00AE7946" w:rsidRPr="001C7686">
        <w:rPr>
          <w:rFonts w:ascii="Arial" w:hAnsi="Arial" w:cs="Arial"/>
          <w:szCs w:val="28"/>
        </w:rPr>
        <w:t>repository or your Canvas submission</w:t>
      </w:r>
      <w:r w:rsidRPr="001C7686">
        <w:rPr>
          <w:rFonts w:ascii="Arial" w:hAnsi="Arial" w:cs="Arial"/>
          <w:szCs w:val="28"/>
        </w:rPr>
        <w:t xml:space="preserve">. </w:t>
      </w:r>
      <w:r w:rsidR="00E9557C" w:rsidRPr="001C7686">
        <w:rPr>
          <w:rFonts w:ascii="Arial" w:hAnsi="Arial" w:cs="Arial"/>
          <w:szCs w:val="28"/>
        </w:rPr>
        <w:t xml:space="preserve">The data file should be named </w:t>
      </w:r>
      <w:r w:rsidRPr="001C7686">
        <w:rPr>
          <w:rFonts w:ascii="Arial" w:hAnsi="Arial" w:cs="Arial"/>
          <w:b/>
          <w:szCs w:val="28"/>
        </w:rPr>
        <w:t>[</w:t>
      </w:r>
      <w:r w:rsidR="00310B26" w:rsidRPr="001C7686">
        <w:rPr>
          <w:rFonts w:ascii="Arial" w:hAnsi="Arial" w:cs="Arial"/>
          <w:b/>
          <w:szCs w:val="28"/>
        </w:rPr>
        <w:t>Team Name</w:t>
      </w:r>
      <w:r w:rsidRPr="001C7686">
        <w:rPr>
          <w:rFonts w:ascii="Arial" w:hAnsi="Arial" w:cs="Arial"/>
          <w:b/>
          <w:szCs w:val="28"/>
        </w:rPr>
        <w:t>]_Data.zip.</w:t>
      </w:r>
    </w:p>
    <w:p w14:paraId="3A4D1FED" w14:textId="78C932F7" w:rsidR="00815139" w:rsidRPr="001C7686" w:rsidRDefault="00815139" w:rsidP="00815139">
      <w:pPr>
        <w:pStyle w:val="Default"/>
        <w:numPr>
          <w:ilvl w:val="1"/>
          <w:numId w:val="13"/>
        </w:numPr>
        <w:jc w:val="both"/>
        <w:rPr>
          <w:rFonts w:ascii="Arial" w:hAnsi="Arial" w:cs="Arial"/>
          <w:szCs w:val="28"/>
        </w:rPr>
      </w:pPr>
      <w:r w:rsidRPr="001C7686">
        <w:rPr>
          <w:rFonts w:ascii="Arial" w:hAnsi="Arial" w:cs="Arial"/>
          <w:b/>
          <w:szCs w:val="28"/>
        </w:rPr>
        <w:t>Code:</w:t>
      </w:r>
      <w:r w:rsidRPr="001C7686">
        <w:rPr>
          <w:rFonts w:ascii="Arial" w:hAnsi="Arial" w:cs="Arial"/>
          <w:szCs w:val="28"/>
        </w:rPr>
        <w:t xml:space="preserve"> Please provide your code</w:t>
      </w:r>
      <w:r w:rsidR="00B93869" w:rsidRPr="001C7686">
        <w:rPr>
          <w:rFonts w:ascii="Arial" w:hAnsi="Arial" w:cs="Arial"/>
          <w:szCs w:val="28"/>
        </w:rPr>
        <w:t xml:space="preserve"> </w:t>
      </w:r>
      <w:r w:rsidRPr="001C7686">
        <w:rPr>
          <w:rFonts w:ascii="Arial" w:hAnsi="Arial" w:cs="Arial"/>
          <w:szCs w:val="28"/>
        </w:rPr>
        <w:t xml:space="preserve">with appropriate comments </w:t>
      </w:r>
      <w:r w:rsidR="00AA68C5" w:rsidRPr="001C7686">
        <w:rPr>
          <w:rFonts w:ascii="Arial" w:hAnsi="Arial" w:cs="Arial"/>
          <w:szCs w:val="28"/>
        </w:rPr>
        <w:t xml:space="preserve">that </w:t>
      </w:r>
      <w:r w:rsidR="00486AE5" w:rsidRPr="001C7686">
        <w:rPr>
          <w:rFonts w:ascii="Arial" w:hAnsi="Arial" w:cs="Arial"/>
          <w:szCs w:val="28"/>
        </w:rPr>
        <w:t xml:space="preserve">explain </w:t>
      </w:r>
      <w:r w:rsidR="00AA68C5" w:rsidRPr="001C7686">
        <w:rPr>
          <w:rFonts w:ascii="Arial" w:hAnsi="Arial" w:cs="Arial"/>
          <w:szCs w:val="28"/>
        </w:rPr>
        <w:t>each step in your approach.</w:t>
      </w:r>
      <w:r w:rsidRPr="001C7686">
        <w:rPr>
          <w:rFonts w:ascii="Arial" w:hAnsi="Arial" w:cs="Arial"/>
          <w:szCs w:val="28"/>
        </w:rPr>
        <w:t xml:space="preserve"> </w:t>
      </w:r>
      <w:r w:rsidR="006E711A" w:rsidRPr="001C7686">
        <w:rPr>
          <w:rFonts w:ascii="Arial" w:hAnsi="Arial" w:cs="Arial"/>
          <w:b/>
          <w:bCs/>
          <w:szCs w:val="28"/>
        </w:rPr>
        <w:t>Your</w:t>
      </w:r>
      <w:r w:rsidR="006E711A" w:rsidRPr="001C7686">
        <w:rPr>
          <w:rFonts w:ascii="Arial" w:hAnsi="Arial" w:cs="Arial"/>
          <w:szCs w:val="28"/>
        </w:rPr>
        <w:t xml:space="preserve"> </w:t>
      </w:r>
      <w:r w:rsidR="006E711A" w:rsidRPr="001C7686">
        <w:rPr>
          <w:rFonts w:ascii="Arial" w:hAnsi="Arial" w:cs="Arial"/>
          <w:b/>
          <w:bCs/>
          <w:szCs w:val="28"/>
        </w:rPr>
        <w:t>code should include a demo that others can run to replicate your approach.</w:t>
      </w:r>
    </w:p>
    <w:p w14:paraId="77ACC6A2" w14:textId="32F9AA00" w:rsidR="00815139" w:rsidRPr="001C7686" w:rsidRDefault="00815139" w:rsidP="00815139">
      <w:pPr>
        <w:pStyle w:val="Default"/>
        <w:numPr>
          <w:ilvl w:val="1"/>
          <w:numId w:val="13"/>
        </w:numPr>
        <w:jc w:val="both"/>
        <w:rPr>
          <w:rFonts w:ascii="Arial" w:hAnsi="Arial" w:cs="Arial"/>
          <w:szCs w:val="28"/>
        </w:rPr>
      </w:pPr>
      <w:r w:rsidRPr="001C7686">
        <w:rPr>
          <w:rFonts w:ascii="Arial" w:hAnsi="Arial" w:cs="Arial"/>
          <w:b/>
          <w:szCs w:val="28"/>
        </w:rPr>
        <w:t>ReadMe File:</w:t>
      </w:r>
      <w:r w:rsidRPr="001C7686">
        <w:rPr>
          <w:rFonts w:ascii="Arial" w:hAnsi="Arial" w:cs="Arial"/>
          <w:szCs w:val="28"/>
        </w:rPr>
        <w:t xml:space="preserve"> A readme (.md) file with step-by-step instruction</w:t>
      </w:r>
      <w:r w:rsidR="002D70C0" w:rsidRPr="001C7686">
        <w:rPr>
          <w:rFonts w:ascii="Arial" w:hAnsi="Arial" w:cs="Arial"/>
          <w:szCs w:val="28"/>
        </w:rPr>
        <w:t>s</w:t>
      </w:r>
      <w:r w:rsidRPr="001C7686">
        <w:rPr>
          <w:rFonts w:ascii="Arial" w:hAnsi="Arial" w:cs="Arial"/>
          <w:szCs w:val="28"/>
        </w:rPr>
        <w:t xml:space="preserve"> on how to run the code</w:t>
      </w:r>
      <w:r w:rsidR="00B91D43" w:rsidRPr="001C7686">
        <w:rPr>
          <w:rFonts w:ascii="Arial" w:hAnsi="Arial" w:cs="Arial"/>
          <w:szCs w:val="28"/>
        </w:rPr>
        <w:t xml:space="preserve"> and where you found your dataset.</w:t>
      </w:r>
    </w:p>
    <w:p w14:paraId="540F70AA" w14:textId="702D5E84" w:rsidR="00DD33F2" w:rsidRPr="001C7686" w:rsidRDefault="00DD33F2" w:rsidP="00DD33F2">
      <w:pPr>
        <w:pStyle w:val="Default"/>
        <w:numPr>
          <w:ilvl w:val="0"/>
          <w:numId w:val="13"/>
        </w:numPr>
        <w:jc w:val="both"/>
        <w:rPr>
          <w:rFonts w:ascii="Arial" w:hAnsi="Arial" w:cs="Arial"/>
          <w:szCs w:val="28"/>
        </w:rPr>
      </w:pPr>
      <w:r w:rsidRPr="001C7686">
        <w:rPr>
          <w:rFonts w:ascii="Arial" w:hAnsi="Arial" w:cs="Arial"/>
          <w:b/>
          <w:bCs/>
          <w:szCs w:val="28"/>
        </w:rPr>
        <w:t>Peer Evaluation Survey</w:t>
      </w:r>
      <w:r w:rsidRPr="001C7686">
        <w:rPr>
          <w:rFonts w:ascii="Arial" w:hAnsi="Arial" w:cs="Arial"/>
          <w:szCs w:val="28"/>
        </w:rPr>
        <w:t>: Please complete the peer evaluation survey</w:t>
      </w:r>
      <w:r w:rsidR="00BF4637" w:rsidRPr="001C7686">
        <w:rPr>
          <w:rFonts w:ascii="Arial" w:hAnsi="Arial" w:cs="Arial"/>
          <w:szCs w:val="28"/>
        </w:rPr>
        <w:t xml:space="preserve"> </w:t>
      </w:r>
      <w:r w:rsidRPr="001C7686">
        <w:rPr>
          <w:rFonts w:ascii="Arial" w:hAnsi="Arial" w:cs="Arial"/>
          <w:szCs w:val="28"/>
        </w:rPr>
        <w:t xml:space="preserve">on Canvas. </w:t>
      </w:r>
    </w:p>
    <w:p w14:paraId="4BEA9579" w14:textId="77777777" w:rsidR="00F1485E" w:rsidRPr="001C7686" w:rsidRDefault="00F1485E" w:rsidP="000D569C">
      <w:pPr>
        <w:spacing w:after="0" w:line="240" w:lineRule="auto"/>
        <w:rPr>
          <w:rFonts w:ascii="Arial" w:eastAsia="Times New Roman" w:hAnsi="Arial" w:cs="Arial"/>
          <w:b/>
          <w:bCs/>
          <w:color w:val="355E8E"/>
          <w:sz w:val="24"/>
          <w:szCs w:val="24"/>
        </w:rPr>
      </w:pPr>
    </w:p>
    <w:p w14:paraId="3FC755EC" w14:textId="18C80167" w:rsidR="000D569C" w:rsidRPr="001C7686" w:rsidRDefault="006957F1" w:rsidP="000D569C">
      <w:pPr>
        <w:spacing w:after="0" w:line="240" w:lineRule="auto"/>
        <w:rPr>
          <w:rFonts w:ascii="Arial" w:eastAsia="Times New Roman" w:hAnsi="Arial" w:cs="Arial"/>
          <w:b/>
          <w:bCs/>
          <w:color w:val="355E8E"/>
          <w:sz w:val="24"/>
          <w:szCs w:val="24"/>
        </w:rPr>
      </w:pPr>
      <w:r w:rsidRPr="001C7686">
        <w:rPr>
          <w:rFonts w:ascii="Arial" w:eastAsia="Times New Roman" w:hAnsi="Arial" w:cs="Arial"/>
          <w:b/>
          <w:bCs/>
          <w:color w:val="355E8E"/>
          <w:sz w:val="24"/>
          <w:szCs w:val="24"/>
        </w:rPr>
        <w:t>Late/Penalty Policy</w:t>
      </w:r>
    </w:p>
    <w:p w14:paraId="7FF44DEE" w14:textId="67FF8D38" w:rsidR="008A6769" w:rsidRPr="001C7686" w:rsidRDefault="006957F1" w:rsidP="005E338D">
      <w:pPr>
        <w:spacing w:after="0" w:line="240" w:lineRule="auto"/>
        <w:jc w:val="both"/>
        <w:rPr>
          <w:rFonts w:ascii="Arial" w:eastAsia="Times New Roman" w:hAnsi="Arial" w:cs="Arial"/>
          <w:b/>
          <w:bCs/>
          <w:color w:val="355E8E"/>
          <w:sz w:val="24"/>
          <w:szCs w:val="24"/>
        </w:rPr>
      </w:pPr>
      <w:r w:rsidRPr="001C7686">
        <w:rPr>
          <w:rFonts w:ascii="Arial" w:eastAsia="Times New Roman" w:hAnsi="Arial" w:cs="Arial"/>
          <w:sz w:val="24"/>
          <w:szCs w:val="24"/>
        </w:rPr>
        <w:t xml:space="preserve">You will be penalized if your code cannot run. </w:t>
      </w:r>
      <w:r w:rsidR="00A7781F" w:rsidRPr="001C7686">
        <w:rPr>
          <w:rFonts w:ascii="Arial" w:eastAsia="Times New Roman" w:hAnsi="Arial" w:cs="Arial"/>
          <w:sz w:val="24"/>
          <w:szCs w:val="24"/>
        </w:rPr>
        <w:t>The l</w:t>
      </w:r>
      <w:r w:rsidRPr="001C7686">
        <w:rPr>
          <w:rFonts w:ascii="Arial" w:eastAsia="Times New Roman" w:hAnsi="Arial" w:cs="Arial"/>
          <w:sz w:val="24"/>
          <w:szCs w:val="24"/>
        </w:rPr>
        <w:t>ate submission policy applies universally</w:t>
      </w:r>
      <w:r w:rsidR="00E87843">
        <w:rPr>
          <w:rFonts w:ascii="Arial" w:eastAsia="Times New Roman" w:hAnsi="Arial" w:cs="Arial"/>
          <w:sz w:val="24"/>
          <w:szCs w:val="24"/>
        </w:rPr>
        <w:t>,</w:t>
      </w:r>
      <w:r w:rsidRPr="001C7686">
        <w:rPr>
          <w:rFonts w:ascii="Arial" w:eastAsia="Times New Roman" w:hAnsi="Arial" w:cs="Arial"/>
          <w:sz w:val="24"/>
          <w:szCs w:val="24"/>
        </w:rPr>
        <w:t xml:space="preserve"> with no exception. </w:t>
      </w:r>
    </w:p>
    <w:p w14:paraId="1D66C9D3" w14:textId="77777777" w:rsidR="000D15A7" w:rsidRPr="001C7686" w:rsidRDefault="000D15A7" w:rsidP="005E338D">
      <w:pPr>
        <w:pStyle w:val="Default"/>
        <w:jc w:val="both"/>
        <w:outlineLvl w:val="0"/>
        <w:rPr>
          <w:rFonts w:ascii="Arial" w:hAnsi="Arial" w:cs="Arial"/>
          <w:b/>
          <w:bCs/>
          <w:color w:val="365F91"/>
          <w:szCs w:val="28"/>
        </w:rPr>
      </w:pPr>
    </w:p>
    <w:p w14:paraId="504E316C" w14:textId="54886015" w:rsidR="00F1485E" w:rsidRPr="001C7686" w:rsidRDefault="00BF4637" w:rsidP="00BF4637">
      <w:pPr>
        <w:pStyle w:val="Default"/>
        <w:outlineLvl w:val="0"/>
        <w:rPr>
          <w:rFonts w:ascii="Arial" w:hAnsi="Arial" w:cs="Arial"/>
          <w:b/>
          <w:bCs/>
          <w:color w:val="365F91"/>
          <w:szCs w:val="28"/>
        </w:rPr>
      </w:pPr>
      <w:r w:rsidRPr="001C7686">
        <w:rPr>
          <w:rFonts w:ascii="Arial" w:hAnsi="Arial" w:cs="Arial"/>
          <w:b/>
          <w:bCs/>
          <w:color w:val="365F91"/>
          <w:szCs w:val="28"/>
        </w:rPr>
        <w:br w:type="column"/>
      </w:r>
      <w:r w:rsidR="00F1485E" w:rsidRPr="001C7686">
        <w:rPr>
          <w:rFonts w:ascii="Arial" w:hAnsi="Arial" w:cs="Arial"/>
          <w:b/>
          <w:bCs/>
          <w:color w:val="365F91"/>
          <w:sz w:val="32"/>
          <w:szCs w:val="36"/>
        </w:rPr>
        <w:lastRenderedPageBreak/>
        <w:t>Instructions</w:t>
      </w:r>
    </w:p>
    <w:p w14:paraId="1B49BFA7" w14:textId="77777777" w:rsidR="00F1485E" w:rsidRPr="001C7686" w:rsidRDefault="00F1485E" w:rsidP="00BF4637">
      <w:pPr>
        <w:pStyle w:val="Default"/>
        <w:outlineLvl w:val="0"/>
        <w:rPr>
          <w:rFonts w:ascii="Arial" w:hAnsi="Arial" w:cs="Arial"/>
          <w:b/>
          <w:bCs/>
          <w:color w:val="365F91"/>
          <w:szCs w:val="28"/>
        </w:rPr>
      </w:pPr>
    </w:p>
    <w:p w14:paraId="0CD804CD" w14:textId="7AE2242E" w:rsidR="00BF4637" w:rsidRPr="001C7686" w:rsidRDefault="00F1485E" w:rsidP="00BF4637">
      <w:pPr>
        <w:pStyle w:val="Default"/>
        <w:outlineLvl w:val="0"/>
        <w:rPr>
          <w:rFonts w:ascii="Arial" w:hAnsi="Arial" w:cs="Arial"/>
          <w:b/>
          <w:bCs/>
          <w:color w:val="365F91"/>
          <w:szCs w:val="28"/>
        </w:rPr>
      </w:pPr>
      <w:r w:rsidRPr="001C7686">
        <w:rPr>
          <w:rFonts w:ascii="Arial" w:hAnsi="Arial" w:cs="Arial"/>
          <w:b/>
          <w:bCs/>
          <w:color w:val="365F91"/>
          <w:szCs w:val="28"/>
        </w:rPr>
        <w:t xml:space="preserve">1. </w:t>
      </w:r>
      <w:r w:rsidR="00BF4637" w:rsidRPr="001C7686">
        <w:rPr>
          <w:rFonts w:ascii="Arial" w:hAnsi="Arial" w:cs="Arial"/>
          <w:b/>
          <w:bCs/>
          <w:color w:val="365F91"/>
          <w:szCs w:val="28"/>
        </w:rPr>
        <w:t xml:space="preserve">Spotlight Video: </w:t>
      </w:r>
    </w:p>
    <w:p w14:paraId="563CE63E" w14:textId="4D8717E7" w:rsidR="00BF4637" w:rsidRPr="001C7686" w:rsidRDefault="00BF4637" w:rsidP="003B74C8">
      <w:pPr>
        <w:pStyle w:val="Default"/>
        <w:numPr>
          <w:ilvl w:val="0"/>
          <w:numId w:val="15"/>
        </w:numPr>
        <w:jc w:val="both"/>
        <w:rPr>
          <w:rFonts w:ascii="Arial" w:hAnsi="Arial" w:cs="Arial"/>
          <w:szCs w:val="28"/>
        </w:rPr>
      </w:pPr>
      <w:r w:rsidRPr="001C7686">
        <w:rPr>
          <w:rFonts w:ascii="Arial" w:hAnsi="Arial" w:cs="Arial"/>
          <w:szCs w:val="28"/>
        </w:rPr>
        <w:t>Use Zoom to record a short video (</w:t>
      </w:r>
      <w:r w:rsidR="00532E41" w:rsidRPr="001C7686">
        <w:rPr>
          <w:rFonts w:ascii="Arial" w:hAnsi="Arial" w:cs="Arial"/>
          <w:szCs w:val="28"/>
        </w:rPr>
        <w:t>~</w:t>
      </w:r>
      <w:r w:rsidRPr="001C7686">
        <w:rPr>
          <w:rFonts w:ascii="Arial" w:hAnsi="Arial" w:cs="Arial"/>
          <w:szCs w:val="28"/>
        </w:rPr>
        <w:t xml:space="preserve">5 min) and upload to YouTube. Record </w:t>
      </w:r>
      <w:r w:rsidR="00A3148E" w:rsidRPr="00A3148E">
        <w:rPr>
          <w:rFonts w:ascii="Arial" w:hAnsi="Arial" w:cs="Arial"/>
          <w:szCs w:val="28"/>
        </w:rPr>
        <w:t>it on your local computer, then upload it </w:t>
      </w:r>
      <w:r w:rsidRPr="001C7686">
        <w:rPr>
          <w:rFonts w:ascii="Arial" w:hAnsi="Arial" w:cs="Arial"/>
          <w:szCs w:val="28"/>
        </w:rPr>
        <w:t xml:space="preserve">to YouTube. </w:t>
      </w:r>
      <w:r w:rsidR="005F43AB" w:rsidRPr="005F43AB">
        <w:rPr>
          <w:rFonts w:ascii="Arial" w:hAnsi="Arial" w:cs="Arial"/>
          <w:szCs w:val="28"/>
        </w:rPr>
        <w:t>When uploading, you can set the video as “unlisted” </w:t>
      </w:r>
      <w:r w:rsidRPr="001C7686">
        <w:rPr>
          <w:rFonts w:ascii="Arial" w:hAnsi="Arial" w:cs="Arial"/>
          <w:szCs w:val="28"/>
        </w:rPr>
        <w:t>so only people with the link can view it</w:t>
      </w:r>
      <w:r w:rsidR="00E87843">
        <w:rPr>
          <w:rFonts w:ascii="Arial" w:hAnsi="Arial" w:cs="Arial"/>
          <w:szCs w:val="28"/>
        </w:rPr>
        <w:t>,</w:t>
      </w:r>
      <w:r w:rsidRPr="001C7686">
        <w:rPr>
          <w:rFonts w:ascii="Arial" w:hAnsi="Arial" w:cs="Arial"/>
          <w:szCs w:val="28"/>
        </w:rPr>
        <w:t xml:space="preserve"> and the video won’t be searchable.</w:t>
      </w:r>
    </w:p>
    <w:p w14:paraId="7959B415" w14:textId="33AEF3A7" w:rsidR="00BF4637" w:rsidRPr="001C7686" w:rsidRDefault="00BF4637" w:rsidP="003B74C8">
      <w:pPr>
        <w:pStyle w:val="Default"/>
        <w:numPr>
          <w:ilvl w:val="0"/>
          <w:numId w:val="15"/>
        </w:numPr>
        <w:jc w:val="both"/>
        <w:rPr>
          <w:rFonts w:ascii="Arial" w:hAnsi="Arial" w:cs="Arial"/>
          <w:szCs w:val="28"/>
        </w:rPr>
      </w:pPr>
      <w:r w:rsidRPr="001C7686">
        <w:rPr>
          <w:rFonts w:ascii="Arial" w:hAnsi="Arial" w:cs="Arial"/>
          <w:szCs w:val="28"/>
        </w:rPr>
        <w:t xml:space="preserve">Include both </w:t>
      </w:r>
      <w:r w:rsidR="00EE62FE" w:rsidRPr="001C7686">
        <w:rPr>
          <w:rFonts w:ascii="Arial" w:hAnsi="Arial" w:cs="Arial"/>
          <w:szCs w:val="28"/>
        </w:rPr>
        <w:t xml:space="preserve">your </w:t>
      </w:r>
      <w:r w:rsidRPr="001C7686">
        <w:rPr>
          <w:rFonts w:ascii="Arial" w:hAnsi="Arial" w:cs="Arial"/>
          <w:szCs w:val="28"/>
        </w:rPr>
        <w:t>PowerPoint presentation and code demo in the Spotlight video.</w:t>
      </w:r>
    </w:p>
    <w:p w14:paraId="015E887D" w14:textId="77777777" w:rsidR="00BF4637" w:rsidRDefault="00BF4637" w:rsidP="003B74C8">
      <w:pPr>
        <w:pStyle w:val="Default"/>
        <w:numPr>
          <w:ilvl w:val="0"/>
          <w:numId w:val="15"/>
        </w:numPr>
        <w:jc w:val="both"/>
        <w:rPr>
          <w:rFonts w:ascii="Arial" w:hAnsi="Arial" w:cs="Arial"/>
          <w:szCs w:val="28"/>
        </w:rPr>
      </w:pPr>
      <w:r w:rsidRPr="001C7686">
        <w:rPr>
          <w:rFonts w:ascii="Arial" w:hAnsi="Arial" w:cs="Arial"/>
          <w:szCs w:val="28"/>
        </w:rPr>
        <w:t xml:space="preserve">Use PowerPoint slides to introduce the project overview, problem, significance, data, methodology, and results. </w:t>
      </w:r>
    </w:p>
    <w:p w14:paraId="2CCDE77E" w14:textId="4C3876F1" w:rsidR="00722586" w:rsidRPr="001C7686" w:rsidRDefault="00736EAB" w:rsidP="00722586">
      <w:pPr>
        <w:pStyle w:val="Default"/>
        <w:numPr>
          <w:ilvl w:val="1"/>
          <w:numId w:val="15"/>
        </w:numPr>
        <w:jc w:val="both"/>
        <w:rPr>
          <w:rFonts w:ascii="Arial" w:hAnsi="Arial" w:cs="Arial"/>
          <w:szCs w:val="28"/>
        </w:rPr>
      </w:pPr>
      <w:r>
        <w:rPr>
          <w:rFonts w:ascii="Arial" w:hAnsi="Arial" w:cs="Arial"/>
          <w:szCs w:val="28"/>
        </w:rPr>
        <w:t>PowerPoint</w:t>
      </w:r>
      <w:r w:rsidR="00722586">
        <w:rPr>
          <w:rFonts w:ascii="Arial" w:hAnsi="Arial" w:cs="Arial"/>
          <w:szCs w:val="28"/>
        </w:rPr>
        <w:t xml:space="preserve"> slides should mainly contain figures</w:t>
      </w:r>
      <w:r w:rsidR="00A27CC6">
        <w:rPr>
          <w:rFonts w:ascii="Arial" w:hAnsi="Arial" w:cs="Arial"/>
          <w:szCs w:val="28"/>
        </w:rPr>
        <w:t xml:space="preserve"> and bulleted lists of text</w:t>
      </w:r>
      <w:r w:rsidR="00722586">
        <w:rPr>
          <w:rFonts w:ascii="Arial" w:hAnsi="Arial" w:cs="Arial"/>
          <w:szCs w:val="28"/>
        </w:rPr>
        <w:t>. Text font size should be at least 16.</w:t>
      </w:r>
    </w:p>
    <w:p w14:paraId="22A6C475" w14:textId="0F13E67C" w:rsidR="00BF4637" w:rsidRPr="001C7686" w:rsidRDefault="00F966F5" w:rsidP="003B74C8">
      <w:pPr>
        <w:pStyle w:val="Default"/>
        <w:numPr>
          <w:ilvl w:val="0"/>
          <w:numId w:val="15"/>
        </w:numPr>
        <w:jc w:val="both"/>
        <w:rPr>
          <w:rFonts w:ascii="Arial" w:hAnsi="Arial" w:cs="Arial"/>
          <w:szCs w:val="28"/>
        </w:rPr>
      </w:pPr>
      <w:r w:rsidRPr="001C7686">
        <w:rPr>
          <w:rFonts w:ascii="Arial" w:hAnsi="Arial" w:cs="Arial"/>
          <w:szCs w:val="28"/>
        </w:rPr>
        <w:t xml:space="preserve">Walk users through how to </w:t>
      </w:r>
      <w:r w:rsidR="00BF4637" w:rsidRPr="001C7686">
        <w:rPr>
          <w:rFonts w:ascii="Arial" w:hAnsi="Arial" w:cs="Arial"/>
          <w:szCs w:val="28"/>
        </w:rPr>
        <w:t xml:space="preserve">use your code and show actual results on your data. </w:t>
      </w:r>
    </w:p>
    <w:p w14:paraId="72CB73F3" w14:textId="77777777" w:rsidR="00BF4637" w:rsidRPr="001C7686" w:rsidRDefault="00BF4637" w:rsidP="003B74C8">
      <w:pPr>
        <w:pStyle w:val="Default"/>
        <w:numPr>
          <w:ilvl w:val="0"/>
          <w:numId w:val="15"/>
        </w:numPr>
        <w:jc w:val="both"/>
        <w:rPr>
          <w:rFonts w:ascii="Arial" w:hAnsi="Arial" w:cs="Arial"/>
          <w:szCs w:val="28"/>
        </w:rPr>
      </w:pPr>
      <w:r w:rsidRPr="001C7686">
        <w:rPr>
          <w:rFonts w:ascii="Arial" w:hAnsi="Arial" w:cs="Arial"/>
          <w:szCs w:val="28"/>
        </w:rPr>
        <w:t>The spotlight video can be presented by one team member or all members together (recommended).</w:t>
      </w:r>
    </w:p>
    <w:p w14:paraId="022C2682" w14:textId="6CB75EFD" w:rsidR="00BF4637" w:rsidRPr="001C7686" w:rsidRDefault="00BF4637" w:rsidP="003B74C8">
      <w:pPr>
        <w:pStyle w:val="Default"/>
        <w:numPr>
          <w:ilvl w:val="0"/>
          <w:numId w:val="15"/>
        </w:numPr>
        <w:jc w:val="both"/>
        <w:rPr>
          <w:rFonts w:ascii="Arial" w:hAnsi="Arial" w:cs="Arial"/>
          <w:szCs w:val="28"/>
        </w:rPr>
      </w:pPr>
      <w:r w:rsidRPr="001C7686">
        <w:rPr>
          <w:rFonts w:ascii="Arial" w:hAnsi="Arial" w:cs="Arial"/>
          <w:szCs w:val="28"/>
        </w:rPr>
        <w:t xml:space="preserve">Include visual aids, videos, </w:t>
      </w:r>
      <w:r w:rsidR="00DD7784">
        <w:rPr>
          <w:rFonts w:ascii="Arial" w:hAnsi="Arial" w:cs="Arial"/>
          <w:szCs w:val="28"/>
        </w:rPr>
        <w:t xml:space="preserve">and </w:t>
      </w:r>
      <w:r w:rsidRPr="001C7686">
        <w:rPr>
          <w:rFonts w:ascii="Arial" w:hAnsi="Arial" w:cs="Arial"/>
          <w:szCs w:val="28"/>
        </w:rPr>
        <w:t>demos where appropriate in your spotlight presentation</w:t>
      </w:r>
      <w:r w:rsidR="00DD7784">
        <w:rPr>
          <w:rFonts w:ascii="Arial" w:hAnsi="Arial" w:cs="Arial"/>
          <w:szCs w:val="28"/>
        </w:rPr>
        <w:t>, which</w:t>
      </w:r>
      <w:r w:rsidRPr="001C7686">
        <w:rPr>
          <w:rFonts w:ascii="Arial" w:hAnsi="Arial" w:cs="Arial"/>
          <w:szCs w:val="28"/>
        </w:rPr>
        <w:t xml:space="preserve"> will enhance your presentation. </w:t>
      </w:r>
    </w:p>
    <w:p w14:paraId="72CDF069" w14:textId="190FBB3B" w:rsidR="00BF4637" w:rsidRPr="001C7686" w:rsidRDefault="00BF4637" w:rsidP="003B74C8">
      <w:pPr>
        <w:pStyle w:val="Default"/>
        <w:numPr>
          <w:ilvl w:val="0"/>
          <w:numId w:val="15"/>
        </w:numPr>
        <w:jc w:val="both"/>
        <w:rPr>
          <w:rFonts w:ascii="Arial" w:hAnsi="Arial" w:cs="Arial"/>
          <w:szCs w:val="28"/>
        </w:rPr>
      </w:pPr>
      <w:r w:rsidRPr="001C7686">
        <w:rPr>
          <w:rFonts w:ascii="Arial" w:hAnsi="Arial" w:cs="Arial"/>
          <w:szCs w:val="28"/>
        </w:rPr>
        <w:t xml:space="preserve">For the demo presentation, </w:t>
      </w:r>
      <w:r w:rsidR="005F5F12" w:rsidRPr="001C7686">
        <w:rPr>
          <w:rFonts w:ascii="Arial" w:hAnsi="Arial" w:cs="Arial"/>
          <w:szCs w:val="28"/>
        </w:rPr>
        <w:t>show the</w:t>
      </w:r>
      <w:r w:rsidRPr="001C7686">
        <w:rPr>
          <w:rFonts w:ascii="Arial" w:hAnsi="Arial" w:cs="Arial"/>
          <w:szCs w:val="28"/>
        </w:rPr>
        <w:t xml:space="preserve"> </w:t>
      </w:r>
      <w:r w:rsidR="00447215" w:rsidRPr="001C7686">
        <w:rPr>
          <w:rFonts w:ascii="Arial" w:hAnsi="Arial" w:cs="Arial"/>
          <w:szCs w:val="28"/>
        </w:rPr>
        <w:t xml:space="preserve">audience and the grader </w:t>
      </w:r>
      <w:r w:rsidR="005F5F12" w:rsidRPr="001C7686">
        <w:rPr>
          <w:rFonts w:ascii="Arial" w:hAnsi="Arial" w:cs="Arial"/>
          <w:szCs w:val="28"/>
        </w:rPr>
        <w:t xml:space="preserve">how </w:t>
      </w:r>
      <w:r w:rsidR="00447215" w:rsidRPr="001C7686">
        <w:rPr>
          <w:rFonts w:ascii="Arial" w:hAnsi="Arial" w:cs="Arial"/>
          <w:szCs w:val="28"/>
        </w:rPr>
        <w:t>to follow your steps to run your code.</w:t>
      </w:r>
    </w:p>
    <w:p w14:paraId="41A3DAB6" w14:textId="3D15D0AC" w:rsidR="00447215" w:rsidRPr="001C7686" w:rsidRDefault="00BF4637" w:rsidP="003B74C8">
      <w:pPr>
        <w:pStyle w:val="Default"/>
        <w:numPr>
          <w:ilvl w:val="0"/>
          <w:numId w:val="15"/>
        </w:numPr>
        <w:jc w:val="both"/>
        <w:rPr>
          <w:rFonts w:ascii="Arial" w:hAnsi="Arial" w:cs="Arial"/>
          <w:szCs w:val="28"/>
        </w:rPr>
      </w:pPr>
      <w:r w:rsidRPr="001C7686">
        <w:rPr>
          <w:rFonts w:ascii="Arial" w:hAnsi="Arial" w:cs="Arial"/>
          <w:szCs w:val="28"/>
        </w:rPr>
        <w:t xml:space="preserve">Showing stepwise intermediate results will make your presentation and demo more explainable and </w:t>
      </w:r>
      <w:r w:rsidR="001B051B">
        <w:rPr>
          <w:rFonts w:ascii="Arial" w:hAnsi="Arial" w:cs="Arial"/>
          <w:szCs w:val="28"/>
        </w:rPr>
        <w:t>exc</w:t>
      </w:r>
      <w:r w:rsidRPr="001C7686">
        <w:rPr>
          <w:rFonts w:ascii="Arial" w:hAnsi="Arial" w:cs="Arial"/>
          <w:szCs w:val="28"/>
        </w:rPr>
        <w:t xml:space="preserve">iting. </w:t>
      </w:r>
    </w:p>
    <w:p w14:paraId="7E7A7404" w14:textId="2199B01F" w:rsidR="003A3016" w:rsidRPr="001C7686" w:rsidRDefault="003A3016" w:rsidP="003B74C8">
      <w:pPr>
        <w:pStyle w:val="Default"/>
        <w:numPr>
          <w:ilvl w:val="0"/>
          <w:numId w:val="15"/>
        </w:numPr>
        <w:jc w:val="both"/>
        <w:rPr>
          <w:rFonts w:ascii="Arial" w:hAnsi="Arial" w:cs="Arial"/>
          <w:szCs w:val="28"/>
        </w:rPr>
      </w:pPr>
      <w:r w:rsidRPr="001C7686">
        <w:rPr>
          <w:rFonts w:ascii="Arial" w:hAnsi="Arial" w:cs="Arial"/>
          <w:szCs w:val="28"/>
        </w:rPr>
        <w:t>Upload the PowerPoint slides used in the spotlight video with the YouTube link on Canvas.</w:t>
      </w:r>
    </w:p>
    <w:p w14:paraId="76511B35" w14:textId="77777777" w:rsidR="00BF4637" w:rsidRPr="001C7686" w:rsidRDefault="00BF4637" w:rsidP="003B74C8">
      <w:pPr>
        <w:pStyle w:val="Default"/>
        <w:numPr>
          <w:ilvl w:val="0"/>
          <w:numId w:val="15"/>
        </w:numPr>
        <w:jc w:val="both"/>
        <w:rPr>
          <w:rFonts w:ascii="Arial" w:hAnsi="Arial" w:cs="Arial"/>
          <w:szCs w:val="28"/>
        </w:rPr>
      </w:pPr>
      <w:r w:rsidRPr="001C7686">
        <w:rPr>
          <w:rFonts w:ascii="Arial" w:hAnsi="Arial" w:cs="Arial"/>
          <w:szCs w:val="28"/>
        </w:rPr>
        <w:t>See here for how to record a presentation in Zoom:</w:t>
      </w:r>
      <w:r w:rsidRPr="001C7686">
        <w:rPr>
          <w:rFonts w:ascii="Arial" w:hAnsi="Arial" w:cs="Arial"/>
        </w:rPr>
        <w:t xml:space="preserve"> </w:t>
      </w:r>
      <w:hyperlink r:id="rId5" w:history="1">
        <w:r w:rsidRPr="001C7686">
          <w:rPr>
            <w:rStyle w:val="Hyperlink"/>
            <w:rFonts w:ascii="Arial" w:hAnsi="Arial" w:cs="Arial"/>
          </w:rPr>
          <w:t>https://iu.pressbooks.pub/semesterchecklist/chapter/recording-an-individual-or-group-presentation-with-zoom/</w:t>
        </w:r>
      </w:hyperlink>
    </w:p>
    <w:p w14:paraId="40F98CB3" w14:textId="77777777" w:rsidR="004C47CE" w:rsidRPr="001C7686" w:rsidRDefault="004C47CE" w:rsidP="00F063B1">
      <w:pPr>
        <w:pStyle w:val="Default"/>
        <w:outlineLvl w:val="0"/>
        <w:rPr>
          <w:rFonts w:ascii="Arial" w:hAnsi="Arial" w:cs="Arial"/>
          <w:b/>
          <w:bCs/>
          <w:color w:val="365F91"/>
          <w:szCs w:val="28"/>
        </w:rPr>
      </w:pPr>
    </w:p>
    <w:p w14:paraId="5A5E9174" w14:textId="5092F6AA" w:rsidR="008A6769" w:rsidRPr="001C7686" w:rsidRDefault="00F1485E" w:rsidP="00F063B1">
      <w:pPr>
        <w:pStyle w:val="Default"/>
        <w:outlineLvl w:val="0"/>
        <w:rPr>
          <w:rFonts w:ascii="Arial" w:hAnsi="Arial" w:cs="Arial"/>
          <w:b/>
          <w:bCs/>
          <w:color w:val="365F91"/>
          <w:szCs w:val="28"/>
        </w:rPr>
      </w:pPr>
      <w:r w:rsidRPr="001C7686">
        <w:rPr>
          <w:rFonts w:ascii="Arial" w:hAnsi="Arial" w:cs="Arial"/>
          <w:b/>
          <w:bCs/>
          <w:color w:val="365F91"/>
          <w:szCs w:val="28"/>
        </w:rPr>
        <w:t xml:space="preserve">2. </w:t>
      </w:r>
      <w:r w:rsidR="00F46458" w:rsidRPr="001C7686">
        <w:rPr>
          <w:rFonts w:ascii="Arial" w:hAnsi="Arial" w:cs="Arial"/>
          <w:b/>
          <w:bCs/>
          <w:color w:val="365F91"/>
          <w:szCs w:val="28"/>
        </w:rPr>
        <w:t>R</w:t>
      </w:r>
      <w:r w:rsidR="008A6769" w:rsidRPr="001C7686">
        <w:rPr>
          <w:rFonts w:ascii="Arial" w:hAnsi="Arial" w:cs="Arial"/>
          <w:b/>
          <w:bCs/>
          <w:color w:val="365F91"/>
          <w:szCs w:val="28"/>
        </w:rPr>
        <w:t xml:space="preserve">eport: </w:t>
      </w:r>
    </w:p>
    <w:p w14:paraId="4DBD9B4B" w14:textId="77777777" w:rsidR="00BF4637" w:rsidRPr="001C7686" w:rsidRDefault="00BF4637" w:rsidP="003B74C8">
      <w:pPr>
        <w:pStyle w:val="Default"/>
        <w:numPr>
          <w:ilvl w:val="0"/>
          <w:numId w:val="16"/>
        </w:numPr>
        <w:jc w:val="both"/>
        <w:rPr>
          <w:rFonts w:ascii="Arial" w:hAnsi="Arial" w:cs="Arial"/>
          <w:szCs w:val="28"/>
        </w:rPr>
      </w:pPr>
      <w:r w:rsidRPr="001C7686">
        <w:rPr>
          <w:rFonts w:ascii="Arial" w:hAnsi="Arial" w:cs="Arial"/>
          <w:szCs w:val="28"/>
        </w:rPr>
        <w:t>Length: 4 pages, 11 Times New Rome, Single Spaced.</w:t>
      </w:r>
    </w:p>
    <w:p w14:paraId="548F6AB5" w14:textId="77777777" w:rsidR="005A57F4" w:rsidRPr="001C7686" w:rsidRDefault="00BF4637" w:rsidP="003B74C8">
      <w:pPr>
        <w:pStyle w:val="Default"/>
        <w:numPr>
          <w:ilvl w:val="0"/>
          <w:numId w:val="16"/>
        </w:numPr>
        <w:jc w:val="both"/>
        <w:rPr>
          <w:rFonts w:ascii="Arial" w:hAnsi="Arial" w:cs="Arial"/>
          <w:szCs w:val="28"/>
        </w:rPr>
      </w:pPr>
      <w:r w:rsidRPr="001C7686">
        <w:rPr>
          <w:rFonts w:ascii="Arial" w:hAnsi="Arial" w:cs="Arial"/>
          <w:szCs w:val="28"/>
        </w:rPr>
        <w:t>Include all group member names in your final project report.</w:t>
      </w:r>
      <w:r w:rsidRPr="001C7686">
        <w:rPr>
          <w:rFonts w:ascii="Arial" w:hAnsi="Arial" w:cs="Arial"/>
          <w:b/>
          <w:szCs w:val="28"/>
        </w:rPr>
        <w:t xml:space="preserve"> </w:t>
      </w:r>
    </w:p>
    <w:p w14:paraId="1F7ED235" w14:textId="55279C14" w:rsidR="00331FEF" w:rsidRPr="00331FEF" w:rsidRDefault="00331FEF" w:rsidP="00331FEF">
      <w:pPr>
        <w:pStyle w:val="Default"/>
        <w:numPr>
          <w:ilvl w:val="0"/>
          <w:numId w:val="16"/>
        </w:numPr>
        <w:jc w:val="both"/>
        <w:rPr>
          <w:rFonts w:ascii="Arial" w:hAnsi="Arial" w:cs="Arial"/>
          <w:szCs w:val="28"/>
        </w:rPr>
      </w:pPr>
      <w:r w:rsidRPr="00331FEF">
        <w:rPr>
          <w:rFonts w:ascii="Arial" w:hAnsi="Arial" w:cs="Arial"/>
          <w:b/>
          <w:bCs/>
          <w:szCs w:val="28"/>
        </w:rPr>
        <w:t xml:space="preserve">Problem Statement: </w:t>
      </w:r>
      <w:r w:rsidRPr="00331FEF">
        <w:rPr>
          <w:rFonts w:ascii="Arial" w:hAnsi="Arial" w:cs="Arial"/>
          <w:szCs w:val="28"/>
        </w:rPr>
        <w:t>Clearly define the biomedical problem you are addressing.</w:t>
      </w:r>
    </w:p>
    <w:p w14:paraId="5F52FE03" w14:textId="43ED6E09" w:rsidR="00331FEF" w:rsidRPr="00331FEF" w:rsidRDefault="00331FEF" w:rsidP="00331FEF">
      <w:pPr>
        <w:pStyle w:val="Default"/>
        <w:numPr>
          <w:ilvl w:val="0"/>
          <w:numId w:val="16"/>
        </w:numPr>
        <w:jc w:val="both"/>
        <w:rPr>
          <w:rFonts w:ascii="Arial" w:hAnsi="Arial" w:cs="Arial"/>
          <w:szCs w:val="28"/>
        </w:rPr>
      </w:pPr>
      <w:r w:rsidRPr="00331FEF">
        <w:rPr>
          <w:rFonts w:ascii="Arial" w:hAnsi="Arial" w:cs="Arial"/>
          <w:b/>
          <w:bCs/>
          <w:szCs w:val="28"/>
        </w:rPr>
        <w:t xml:space="preserve">Literature Review: </w:t>
      </w:r>
      <w:r w:rsidRPr="00331FEF">
        <w:rPr>
          <w:rFonts w:ascii="Arial" w:hAnsi="Arial" w:cs="Arial"/>
          <w:szCs w:val="28"/>
        </w:rPr>
        <w:t>Discuss existing approaches and methodologies related to your problem.</w:t>
      </w:r>
      <w:r w:rsidR="00B37F0E">
        <w:rPr>
          <w:rFonts w:ascii="Arial" w:hAnsi="Arial" w:cs="Arial"/>
          <w:szCs w:val="28"/>
        </w:rPr>
        <w:t xml:space="preserve"> </w:t>
      </w:r>
      <w:r w:rsidR="00B37F0E" w:rsidRPr="00B37F0E">
        <w:rPr>
          <w:rFonts w:ascii="Arial" w:hAnsi="Arial" w:cs="Arial"/>
          <w:b/>
          <w:bCs/>
          <w:szCs w:val="28"/>
        </w:rPr>
        <w:t>You should have at least 10 citations</w:t>
      </w:r>
      <w:r w:rsidR="00B37F0E">
        <w:rPr>
          <w:rFonts w:ascii="Arial" w:hAnsi="Arial" w:cs="Arial"/>
          <w:b/>
          <w:bCs/>
          <w:szCs w:val="28"/>
        </w:rPr>
        <w:t xml:space="preserve"> in this section.</w:t>
      </w:r>
      <w:r w:rsidR="00E06C42">
        <w:rPr>
          <w:rFonts w:ascii="Arial" w:hAnsi="Arial" w:cs="Arial"/>
          <w:b/>
          <w:bCs/>
          <w:szCs w:val="28"/>
        </w:rPr>
        <w:t xml:space="preserve"> </w:t>
      </w:r>
      <w:r w:rsidR="00E06C42" w:rsidRPr="00E06C42">
        <w:rPr>
          <w:rFonts w:ascii="Arial" w:hAnsi="Arial" w:cs="Arial"/>
          <w:szCs w:val="28"/>
        </w:rPr>
        <w:t>(</w:t>
      </w:r>
      <w:r w:rsidR="00E06C42">
        <w:rPr>
          <w:rFonts w:ascii="Arial" w:hAnsi="Arial" w:cs="Arial"/>
          <w:szCs w:val="28"/>
        </w:rPr>
        <w:t>Use the citation format of your choice)</w:t>
      </w:r>
    </w:p>
    <w:p w14:paraId="0DE7B33A" w14:textId="5C8A8859" w:rsidR="00331FEF" w:rsidRPr="00331FEF" w:rsidRDefault="00331FEF" w:rsidP="00331FEF">
      <w:pPr>
        <w:pStyle w:val="Default"/>
        <w:numPr>
          <w:ilvl w:val="0"/>
          <w:numId w:val="16"/>
        </w:numPr>
        <w:jc w:val="both"/>
        <w:rPr>
          <w:rFonts w:ascii="Arial" w:hAnsi="Arial" w:cs="Arial"/>
          <w:szCs w:val="28"/>
        </w:rPr>
      </w:pPr>
      <w:r w:rsidRPr="00331FEF">
        <w:rPr>
          <w:rFonts w:ascii="Arial" w:hAnsi="Arial" w:cs="Arial"/>
          <w:b/>
          <w:bCs/>
          <w:szCs w:val="28"/>
        </w:rPr>
        <w:t xml:space="preserve">Proposed Solution: </w:t>
      </w:r>
      <w:r w:rsidRPr="00331FEF">
        <w:rPr>
          <w:rFonts w:ascii="Arial" w:hAnsi="Arial" w:cs="Arial"/>
          <w:szCs w:val="28"/>
        </w:rPr>
        <w:t>Describe your approach, including the machine learning model used, data preprocessing steps, and any feature engineering techniques applied.</w:t>
      </w:r>
    </w:p>
    <w:p w14:paraId="0CD36E66" w14:textId="1B1A6CE1" w:rsidR="00331FEF" w:rsidRPr="00331FEF" w:rsidRDefault="00331FEF" w:rsidP="00331FEF">
      <w:pPr>
        <w:pStyle w:val="Default"/>
        <w:numPr>
          <w:ilvl w:val="0"/>
          <w:numId w:val="16"/>
        </w:numPr>
        <w:jc w:val="both"/>
        <w:rPr>
          <w:rFonts w:ascii="Arial" w:hAnsi="Arial" w:cs="Arial"/>
          <w:szCs w:val="28"/>
        </w:rPr>
      </w:pPr>
      <w:r w:rsidRPr="00331FEF">
        <w:rPr>
          <w:rFonts w:ascii="Arial" w:hAnsi="Arial" w:cs="Arial"/>
          <w:b/>
          <w:bCs/>
          <w:szCs w:val="28"/>
        </w:rPr>
        <w:t xml:space="preserve">Results and Evaluation: </w:t>
      </w:r>
      <w:r w:rsidRPr="00331FEF">
        <w:rPr>
          <w:rFonts w:ascii="Arial" w:hAnsi="Arial" w:cs="Arial"/>
          <w:szCs w:val="28"/>
        </w:rPr>
        <w:t>Present your findings, including performance metrics, validation results, and any challenges encountered.</w:t>
      </w:r>
      <w:r w:rsidR="009F0456" w:rsidRPr="001C7686">
        <w:rPr>
          <w:rFonts w:ascii="Arial" w:hAnsi="Arial" w:cs="Arial"/>
          <w:szCs w:val="28"/>
        </w:rPr>
        <w:t xml:space="preserve"> Attach figures and/or tables to visualize your results.</w:t>
      </w:r>
    </w:p>
    <w:p w14:paraId="63E801EF" w14:textId="77777777" w:rsidR="00331FEF" w:rsidRPr="001C7686" w:rsidRDefault="00331FEF" w:rsidP="00331FEF">
      <w:pPr>
        <w:pStyle w:val="Default"/>
        <w:numPr>
          <w:ilvl w:val="0"/>
          <w:numId w:val="16"/>
        </w:numPr>
        <w:jc w:val="both"/>
        <w:rPr>
          <w:rFonts w:ascii="Arial" w:hAnsi="Arial" w:cs="Arial"/>
          <w:szCs w:val="28"/>
        </w:rPr>
      </w:pPr>
      <w:r w:rsidRPr="001C7686">
        <w:rPr>
          <w:rFonts w:ascii="Arial" w:hAnsi="Arial" w:cs="Arial"/>
          <w:b/>
          <w:bCs/>
          <w:szCs w:val="28"/>
        </w:rPr>
        <w:t xml:space="preserve">Practical Application: </w:t>
      </w:r>
      <w:r w:rsidRPr="001C7686">
        <w:rPr>
          <w:rFonts w:ascii="Arial" w:hAnsi="Arial" w:cs="Arial"/>
          <w:szCs w:val="28"/>
        </w:rPr>
        <w:t>Explain how your solution can be applied in real-world biomedical settings and its potential impact.</w:t>
      </w:r>
    </w:p>
    <w:p w14:paraId="775735C0" w14:textId="67B5EBFA" w:rsidR="00F1485E" w:rsidRPr="001C7686" w:rsidRDefault="00F1485E" w:rsidP="00F1485E">
      <w:pPr>
        <w:pStyle w:val="Default"/>
        <w:ind w:left="360"/>
        <w:jc w:val="both"/>
        <w:rPr>
          <w:rFonts w:ascii="Arial" w:hAnsi="Arial" w:cs="Arial"/>
          <w:szCs w:val="28"/>
        </w:rPr>
      </w:pPr>
    </w:p>
    <w:p w14:paraId="30C5E396" w14:textId="38B29DA1" w:rsidR="00EA066F" w:rsidRPr="001C7686" w:rsidRDefault="00EA066F" w:rsidP="00EA066F">
      <w:pPr>
        <w:pStyle w:val="Default"/>
        <w:outlineLvl w:val="0"/>
        <w:rPr>
          <w:rFonts w:ascii="Arial" w:hAnsi="Arial" w:cs="Arial"/>
          <w:b/>
          <w:bCs/>
          <w:color w:val="365F91"/>
          <w:szCs w:val="28"/>
        </w:rPr>
      </w:pPr>
      <w:r>
        <w:rPr>
          <w:rFonts w:ascii="Arial" w:hAnsi="Arial" w:cs="Arial"/>
          <w:b/>
          <w:bCs/>
          <w:color w:val="365F91"/>
          <w:szCs w:val="28"/>
        </w:rPr>
        <w:t>3</w:t>
      </w:r>
      <w:r w:rsidRPr="001C7686">
        <w:rPr>
          <w:rFonts w:ascii="Arial" w:hAnsi="Arial" w:cs="Arial"/>
          <w:b/>
          <w:bCs/>
          <w:color w:val="365F91"/>
          <w:szCs w:val="28"/>
        </w:rPr>
        <w:t xml:space="preserve">. </w:t>
      </w:r>
      <w:r>
        <w:rPr>
          <w:rFonts w:ascii="Arial" w:hAnsi="Arial" w:cs="Arial"/>
          <w:b/>
          <w:bCs/>
          <w:color w:val="365F91"/>
          <w:szCs w:val="28"/>
        </w:rPr>
        <w:t>GitHub</w:t>
      </w:r>
      <w:r w:rsidRPr="001C7686">
        <w:rPr>
          <w:rFonts w:ascii="Arial" w:hAnsi="Arial" w:cs="Arial"/>
          <w:b/>
          <w:bCs/>
          <w:color w:val="365F91"/>
          <w:szCs w:val="28"/>
        </w:rPr>
        <w:t xml:space="preserve">: </w:t>
      </w:r>
    </w:p>
    <w:p w14:paraId="54F871C2" w14:textId="641B2BE5" w:rsidR="008C55F0" w:rsidRPr="001C7686" w:rsidRDefault="00851681" w:rsidP="0043411E">
      <w:pPr>
        <w:pStyle w:val="Default"/>
        <w:numPr>
          <w:ilvl w:val="0"/>
          <w:numId w:val="14"/>
        </w:numPr>
        <w:jc w:val="both"/>
        <w:rPr>
          <w:rFonts w:ascii="Arial" w:hAnsi="Arial" w:cs="Arial"/>
          <w:szCs w:val="28"/>
        </w:rPr>
      </w:pPr>
      <w:r w:rsidRPr="001C7686">
        <w:rPr>
          <w:rFonts w:ascii="Arial" w:hAnsi="Arial" w:cs="Arial"/>
          <w:szCs w:val="28"/>
        </w:rPr>
        <w:lastRenderedPageBreak/>
        <w:t xml:space="preserve">One member should create </w:t>
      </w:r>
      <w:r w:rsidR="008C55F0" w:rsidRPr="001C7686">
        <w:rPr>
          <w:rFonts w:ascii="Arial" w:hAnsi="Arial" w:cs="Arial"/>
          <w:szCs w:val="28"/>
        </w:rPr>
        <w:t>a</w:t>
      </w:r>
      <w:r w:rsidR="00231CCE" w:rsidRPr="001C7686">
        <w:rPr>
          <w:rFonts w:ascii="Arial" w:hAnsi="Arial" w:cs="Arial"/>
          <w:szCs w:val="28"/>
        </w:rPr>
        <w:t xml:space="preserve"> </w:t>
      </w:r>
      <w:r w:rsidRPr="001C7686">
        <w:rPr>
          <w:rFonts w:ascii="Arial" w:hAnsi="Arial" w:cs="Arial"/>
          <w:szCs w:val="28"/>
        </w:rPr>
        <w:t>GitHub repository and add the other members as collaborators.</w:t>
      </w:r>
      <w:r w:rsidR="000B0CB1" w:rsidRPr="001C7686">
        <w:rPr>
          <w:rFonts w:ascii="Arial" w:hAnsi="Arial" w:cs="Arial"/>
          <w:szCs w:val="28"/>
        </w:rPr>
        <w:t xml:space="preserve"> (Repository</w:t>
      </w:r>
      <w:r w:rsidR="00BC398C" w:rsidRPr="001C7686">
        <w:rPr>
          <w:rFonts w:ascii="Arial" w:hAnsi="Arial" w:cs="Arial"/>
          <w:szCs w:val="28"/>
        </w:rPr>
        <w:t xml:space="preserve"> </w:t>
      </w:r>
      <w:r w:rsidR="000B0CB1" w:rsidRPr="001C7686">
        <w:rPr>
          <w:rFonts w:ascii="Arial" w:hAnsi="Arial" w:cs="Arial"/>
          <w:szCs w:val="28"/>
        </w:rPr>
        <w:t>-&gt;</w:t>
      </w:r>
      <w:r w:rsidR="00BC398C" w:rsidRPr="001C7686">
        <w:rPr>
          <w:rFonts w:ascii="Arial" w:hAnsi="Arial" w:cs="Arial"/>
          <w:szCs w:val="28"/>
        </w:rPr>
        <w:t xml:space="preserve"> </w:t>
      </w:r>
      <w:r w:rsidR="000B0CB1" w:rsidRPr="001C7686">
        <w:rPr>
          <w:rFonts w:ascii="Arial" w:hAnsi="Arial" w:cs="Arial"/>
          <w:szCs w:val="28"/>
        </w:rPr>
        <w:t>Settings</w:t>
      </w:r>
      <w:r w:rsidR="00BC398C" w:rsidRPr="001C7686">
        <w:rPr>
          <w:rFonts w:ascii="Arial" w:hAnsi="Arial" w:cs="Arial"/>
          <w:szCs w:val="28"/>
        </w:rPr>
        <w:t xml:space="preserve"> </w:t>
      </w:r>
      <w:r w:rsidR="000B0CB1" w:rsidRPr="001C7686">
        <w:rPr>
          <w:rFonts w:ascii="Arial" w:hAnsi="Arial" w:cs="Arial"/>
          <w:szCs w:val="28"/>
        </w:rPr>
        <w:t>-&gt;</w:t>
      </w:r>
      <w:r w:rsidR="00BC398C" w:rsidRPr="001C7686">
        <w:rPr>
          <w:rFonts w:ascii="Arial" w:hAnsi="Arial" w:cs="Arial"/>
          <w:szCs w:val="28"/>
        </w:rPr>
        <w:t xml:space="preserve"> </w:t>
      </w:r>
      <w:r w:rsidR="000B0CB1" w:rsidRPr="001C7686">
        <w:rPr>
          <w:rFonts w:ascii="Arial" w:hAnsi="Arial" w:cs="Arial"/>
          <w:szCs w:val="28"/>
        </w:rPr>
        <w:t>Manage Access</w:t>
      </w:r>
      <w:r w:rsidR="00BC398C" w:rsidRPr="001C7686">
        <w:rPr>
          <w:rFonts w:ascii="Arial" w:hAnsi="Arial" w:cs="Arial"/>
          <w:szCs w:val="28"/>
        </w:rPr>
        <w:t xml:space="preserve"> </w:t>
      </w:r>
      <w:r w:rsidR="000B0CB1" w:rsidRPr="001C7686">
        <w:rPr>
          <w:rFonts w:ascii="Arial" w:hAnsi="Arial" w:cs="Arial"/>
          <w:szCs w:val="28"/>
        </w:rPr>
        <w:t>-&gt;</w:t>
      </w:r>
      <w:r w:rsidR="00BC398C" w:rsidRPr="001C7686">
        <w:rPr>
          <w:rFonts w:ascii="Arial" w:hAnsi="Arial" w:cs="Arial"/>
          <w:szCs w:val="28"/>
        </w:rPr>
        <w:t xml:space="preserve"> </w:t>
      </w:r>
      <w:r w:rsidR="000B0CB1" w:rsidRPr="001C7686">
        <w:rPr>
          <w:rFonts w:ascii="Arial" w:hAnsi="Arial" w:cs="Arial"/>
          <w:szCs w:val="28"/>
        </w:rPr>
        <w:t>Invite a collaborator)</w:t>
      </w:r>
    </w:p>
    <w:p w14:paraId="311F427E" w14:textId="0F3390EC" w:rsidR="00F23F11" w:rsidRPr="001C7686" w:rsidRDefault="00F23F11" w:rsidP="00F23F11">
      <w:pPr>
        <w:pStyle w:val="Default"/>
        <w:numPr>
          <w:ilvl w:val="0"/>
          <w:numId w:val="14"/>
        </w:numPr>
        <w:jc w:val="both"/>
        <w:rPr>
          <w:rFonts w:ascii="Arial" w:hAnsi="Arial" w:cs="Arial"/>
          <w:szCs w:val="28"/>
        </w:rPr>
      </w:pPr>
      <w:r w:rsidRPr="001C7686">
        <w:rPr>
          <w:rFonts w:ascii="Arial" w:hAnsi="Arial" w:cs="Arial"/>
          <w:szCs w:val="28"/>
        </w:rPr>
        <w:t>If you choose to make your repository Public, you can just submit the link on Canvas.</w:t>
      </w:r>
    </w:p>
    <w:p w14:paraId="78624C2B" w14:textId="0B984707" w:rsidR="00590D99" w:rsidRPr="001C7686" w:rsidRDefault="00F23F11" w:rsidP="00285A93">
      <w:pPr>
        <w:pStyle w:val="Default"/>
        <w:numPr>
          <w:ilvl w:val="0"/>
          <w:numId w:val="14"/>
        </w:numPr>
        <w:jc w:val="both"/>
        <w:rPr>
          <w:rFonts w:ascii="Arial" w:hAnsi="Arial" w:cs="Arial"/>
          <w:szCs w:val="28"/>
        </w:rPr>
      </w:pPr>
      <w:r w:rsidRPr="001C7686">
        <w:rPr>
          <w:rFonts w:ascii="Arial" w:hAnsi="Arial" w:cs="Arial"/>
          <w:szCs w:val="28"/>
        </w:rPr>
        <w:t>If you choose to make your repository Private, you can either turn it Public before submission (in Repository-&gt;Settings -&gt;Options-&gt;Danger Zone-&gt;Change Repository Visibility)</w:t>
      </w:r>
      <w:r w:rsidR="00ED2511" w:rsidRPr="001C7686">
        <w:rPr>
          <w:rFonts w:ascii="Arial" w:hAnsi="Arial" w:cs="Arial"/>
          <w:szCs w:val="28"/>
        </w:rPr>
        <w:t xml:space="preserve"> or add the instructor</w:t>
      </w:r>
      <w:r w:rsidR="00460644" w:rsidRPr="001C7686">
        <w:rPr>
          <w:rFonts w:ascii="Arial" w:hAnsi="Arial" w:cs="Arial"/>
          <w:szCs w:val="28"/>
        </w:rPr>
        <w:t xml:space="preserve"> and</w:t>
      </w:r>
      <w:r w:rsidR="00ED2511" w:rsidRPr="001C7686">
        <w:rPr>
          <w:rFonts w:ascii="Arial" w:hAnsi="Arial" w:cs="Arial"/>
          <w:szCs w:val="28"/>
        </w:rPr>
        <w:t xml:space="preserve"> </w:t>
      </w:r>
      <w:r w:rsidR="00460644" w:rsidRPr="001C7686">
        <w:rPr>
          <w:rFonts w:ascii="Arial" w:hAnsi="Arial" w:cs="Arial"/>
          <w:szCs w:val="28"/>
        </w:rPr>
        <w:t>STs</w:t>
      </w:r>
      <w:r w:rsidR="00ED2511" w:rsidRPr="001C7686">
        <w:rPr>
          <w:rFonts w:ascii="Arial" w:hAnsi="Arial" w:cs="Arial"/>
          <w:szCs w:val="28"/>
        </w:rPr>
        <w:t xml:space="preserve"> as collaborators.</w:t>
      </w:r>
    </w:p>
    <w:p w14:paraId="6B57A223" w14:textId="77B59831" w:rsidR="0043411E" w:rsidRPr="001C7686" w:rsidRDefault="0043411E" w:rsidP="00285A93">
      <w:pPr>
        <w:pStyle w:val="Default"/>
        <w:numPr>
          <w:ilvl w:val="0"/>
          <w:numId w:val="14"/>
        </w:numPr>
        <w:jc w:val="both"/>
        <w:rPr>
          <w:rFonts w:ascii="Arial" w:hAnsi="Arial" w:cs="Arial"/>
          <w:szCs w:val="28"/>
        </w:rPr>
      </w:pPr>
      <w:r w:rsidRPr="001C7686">
        <w:rPr>
          <w:rFonts w:ascii="Arial" w:hAnsi="Arial" w:cs="Arial"/>
          <w:szCs w:val="28"/>
        </w:rPr>
        <w:t>Ensure that your code is well-documented and follows best practices for readability and reproducibility.</w:t>
      </w:r>
    </w:p>
    <w:p w14:paraId="27F8E357" w14:textId="12364CA9" w:rsidR="00517ECE" w:rsidRPr="001C7686" w:rsidRDefault="00517ECE" w:rsidP="00285A93">
      <w:pPr>
        <w:pStyle w:val="Default"/>
        <w:jc w:val="both"/>
        <w:rPr>
          <w:rFonts w:ascii="Arial" w:hAnsi="Arial" w:cs="Arial"/>
          <w:b/>
          <w:szCs w:val="28"/>
        </w:rPr>
      </w:pPr>
    </w:p>
    <w:p w14:paraId="061551C3" w14:textId="7AEE60F4" w:rsidR="00517ECE" w:rsidRPr="001C7686" w:rsidRDefault="00517ECE" w:rsidP="00285A93">
      <w:pPr>
        <w:pStyle w:val="Default"/>
        <w:jc w:val="both"/>
        <w:rPr>
          <w:rFonts w:ascii="Arial" w:hAnsi="Arial" w:cs="Arial"/>
          <w:b/>
          <w:szCs w:val="28"/>
        </w:rPr>
      </w:pPr>
    </w:p>
    <w:p w14:paraId="260A7CE9" w14:textId="7B66AB51" w:rsidR="00517ECE" w:rsidRPr="001C7686" w:rsidRDefault="00517ECE" w:rsidP="00285A93">
      <w:pPr>
        <w:pStyle w:val="Default"/>
        <w:jc w:val="both"/>
        <w:rPr>
          <w:rFonts w:ascii="Arial" w:hAnsi="Arial" w:cs="Arial"/>
          <w:b/>
          <w:szCs w:val="28"/>
        </w:rPr>
      </w:pPr>
    </w:p>
    <w:p w14:paraId="2CC736DE" w14:textId="7190A09D" w:rsidR="00517ECE" w:rsidRPr="001C7686" w:rsidRDefault="00517ECE" w:rsidP="00285A93">
      <w:pPr>
        <w:pStyle w:val="Default"/>
        <w:jc w:val="both"/>
        <w:rPr>
          <w:rFonts w:ascii="Arial" w:hAnsi="Arial" w:cs="Arial"/>
          <w:b/>
          <w:szCs w:val="28"/>
        </w:rPr>
      </w:pPr>
    </w:p>
    <w:p w14:paraId="546E8931" w14:textId="2F91F4D8" w:rsidR="00517ECE" w:rsidRPr="001C7686" w:rsidRDefault="00517ECE" w:rsidP="00285A93">
      <w:pPr>
        <w:pStyle w:val="Default"/>
        <w:jc w:val="both"/>
        <w:rPr>
          <w:rFonts w:ascii="Arial" w:hAnsi="Arial" w:cs="Arial"/>
          <w:b/>
          <w:szCs w:val="28"/>
        </w:rPr>
      </w:pPr>
    </w:p>
    <w:p w14:paraId="0D6AC65B" w14:textId="77777777" w:rsidR="00517ECE" w:rsidRPr="001C7686" w:rsidRDefault="00517ECE" w:rsidP="00285A93">
      <w:pPr>
        <w:pStyle w:val="Default"/>
        <w:jc w:val="both"/>
        <w:rPr>
          <w:rFonts w:ascii="Arial" w:hAnsi="Arial" w:cs="Arial"/>
          <w:b/>
          <w:szCs w:val="28"/>
        </w:rPr>
      </w:pPr>
    </w:p>
    <w:p w14:paraId="794242CD" w14:textId="0451AC48" w:rsidR="008A6769" w:rsidRPr="001C7686" w:rsidRDefault="007E78FA" w:rsidP="00590D99">
      <w:pPr>
        <w:pStyle w:val="Default"/>
        <w:jc w:val="both"/>
        <w:rPr>
          <w:rFonts w:ascii="Arial" w:hAnsi="Arial" w:cs="Arial"/>
          <w:b/>
          <w:szCs w:val="28"/>
        </w:rPr>
      </w:pPr>
      <w:r w:rsidRPr="001C7686">
        <w:rPr>
          <w:rFonts w:ascii="Arial" w:hAnsi="Arial" w:cs="Arial"/>
          <w:b/>
          <w:szCs w:val="28"/>
        </w:rPr>
        <w:br w:type="column"/>
      </w:r>
      <w:r w:rsidR="00F26429">
        <w:rPr>
          <w:rFonts w:ascii="Arial" w:hAnsi="Arial" w:cs="Arial"/>
          <w:b/>
          <w:szCs w:val="28"/>
        </w:rPr>
        <w:lastRenderedPageBreak/>
        <w:t xml:space="preserve">Grading </w:t>
      </w:r>
      <w:r w:rsidR="008A6769" w:rsidRPr="001C7686">
        <w:rPr>
          <w:rFonts w:ascii="Arial" w:hAnsi="Arial" w:cs="Arial"/>
          <w:b/>
          <w:szCs w:val="28"/>
        </w:rPr>
        <w:t xml:space="preserve">Rubric: </w:t>
      </w:r>
    </w:p>
    <w:p w14:paraId="17E2BA37" w14:textId="77777777" w:rsidR="0092161F" w:rsidRPr="001C7686" w:rsidRDefault="0092161F" w:rsidP="008A6769">
      <w:pPr>
        <w:pStyle w:val="Default"/>
        <w:rPr>
          <w:rFonts w:ascii="Arial" w:hAnsi="Arial" w:cs="Arial"/>
          <w:b/>
          <w:szCs w:val="28"/>
        </w:rPr>
      </w:pPr>
    </w:p>
    <w:tbl>
      <w:tblPr>
        <w:tblStyle w:val="ListTable3-Accent4"/>
        <w:tblW w:w="0" w:type="auto"/>
        <w:tblLook w:val="01E0" w:firstRow="1" w:lastRow="1" w:firstColumn="1" w:lastColumn="1" w:noHBand="0" w:noVBand="0"/>
      </w:tblPr>
      <w:tblGrid>
        <w:gridCol w:w="2064"/>
        <w:gridCol w:w="5047"/>
        <w:gridCol w:w="1350"/>
        <w:gridCol w:w="889"/>
      </w:tblGrid>
      <w:tr w:rsidR="003C7FD5" w:rsidRPr="001C7686" w14:paraId="36307538" w14:textId="77777777" w:rsidTr="00C07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212D86C6" w14:textId="77777777" w:rsidR="0092161F" w:rsidRPr="001C7686" w:rsidRDefault="0092161F" w:rsidP="00692A39">
            <w:pPr>
              <w:tabs>
                <w:tab w:val="left" w:pos="360"/>
                <w:tab w:val="left" w:pos="720"/>
              </w:tabs>
              <w:spacing w:afterLines="60" w:after="144"/>
              <w:jc w:val="center"/>
              <w:rPr>
                <w:rFonts w:ascii="Arial" w:hAnsi="Arial" w:cs="Arial"/>
                <w:b w:val="0"/>
              </w:rPr>
            </w:pPr>
            <w:r w:rsidRPr="001C7686">
              <w:rPr>
                <w:rFonts w:ascii="Arial" w:hAnsi="Arial" w:cs="Arial"/>
              </w:rPr>
              <w:t>Category</w:t>
            </w: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67B9EFC5" w14:textId="77777777" w:rsidR="0092161F" w:rsidRPr="001C7686" w:rsidRDefault="0092161F" w:rsidP="00692A39">
            <w:pPr>
              <w:tabs>
                <w:tab w:val="left" w:pos="360"/>
                <w:tab w:val="left" w:pos="720"/>
              </w:tabs>
              <w:spacing w:afterLines="60" w:after="144"/>
              <w:jc w:val="center"/>
              <w:rPr>
                <w:rFonts w:ascii="Arial" w:hAnsi="Arial" w:cs="Arial"/>
                <w:b w:val="0"/>
              </w:rPr>
            </w:pPr>
            <w:r w:rsidRPr="001C7686">
              <w:rPr>
                <w:rFonts w:ascii="Arial" w:hAnsi="Arial" w:cs="Arial"/>
              </w:rPr>
              <w:t>Scoring Criteria</w:t>
            </w:r>
          </w:p>
        </w:tc>
        <w:tc>
          <w:tcPr>
            <w:tcW w:w="1355" w:type="dxa"/>
            <w:vAlign w:val="center"/>
          </w:tcPr>
          <w:p w14:paraId="6330376C" w14:textId="77777777" w:rsidR="0092161F" w:rsidRPr="001C7686" w:rsidRDefault="0092161F" w:rsidP="00692A39">
            <w:pPr>
              <w:tabs>
                <w:tab w:val="left" w:pos="360"/>
                <w:tab w:val="left" w:pos="720"/>
              </w:tabs>
              <w:spacing w:afterLines="60" w:after="144"/>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1C7686">
              <w:rPr>
                <w:rFonts w:ascii="Arial" w:hAnsi="Arial" w:cs="Arial"/>
              </w:rPr>
              <w:t>Total Points</w:t>
            </w:r>
          </w:p>
        </w:tc>
        <w:tc>
          <w:tcPr>
            <w:cnfStyle w:val="000100001000" w:firstRow="0" w:lastRow="0" w:firstColumn="0" w:lastColumn="1" w:oddVBand="0" w:evenVBand="0" w:oddHBand="0" w:evenHBand="0" w:firstRowFirstColumn="0" w:firstRowLastColumn="1" w:lastRowFirstColumn="0" w:lastRowLastColumn="0"/>
            <w:tcW w:w="890" w:type="dxa"/>
            <w:tcBorders>
              <w:bottom w:val="single" w:sz="4" w:space="0" w:color="8064A2" w:themeColor="accent4"/>
            </w:tcBorders>
            <w:vAlign w:val="center"/>
          </w:tcPr>
          <w:p w14:paraId="4BE89F34" w14:textId="77777777" w:rsidR="0092161F" w:rsidRPr="001C7686" w:rsidRDefault="0092161F" w:rsidP="00692A39">
            <w:pPr>
              <w:tabs>
                <w:tab w:val="left" w:pos="360"/>
                <w:tab w:val="left" w:pos="720"/>
              </w:tabs>
              <w:spacing w:afterLines="60" w:after="144"/>
              <w:jc w:val="center"/>
              <w:rPr>
                <w:rFonts w:ascii="Arial" w:hAnsi="Arial" w:cs="Arial"/>
                <w:b w:val="0"/>
              </w:rPr>
            </w:pPr>
            <w:r w:rsidRPr="001C7686">
              <w:rPr>
                <w:rFonts w:ascii="Arial" w:hAnsi="Arial" w:cs="Arial"/>
              </w:rPr>
              <w:t>Score</w:t>
            </w:r>
          </w:p>
        </w:tc>
      </w:tr>
      <w:tr w:rsidR="003C7FD5" w:rsidRPr="001C7686" w14:paraId="66A0C62C" w14:textId="77777777" w:rsidTr="00C0737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17" w:type="dxa"/>
            <w:vAlign w:val="center"/>
          </w:tcPr>
          <w:p w14:paraId="6378FBA2" w14:textId="2FC8DB20" w:rsidR="0092161F" w:rsidRPr="001C7686" w:rsidRDefault="003C7FD5" w:rsidP="00692A39">
            <w:pPr>
              <w:tabs>
                <w:tab w:val="left" w:pos="360"/>
                <w:tab w:val="left" w:pos="720"/>
              </w:tabs>
              <w:spacing w:afterLines="60" w:after="144"/>
              <w:jc w:val="center"/>
              <w:rPr>
                <w:rFonts w:ascii="Arial" w:hAnsi="Arial" w:cs="Arial"/>
                <w:b w:val="0"/>
                <w:bCs w:val="0"/>
                <w:sz w:val="21"/>
              </w:rPr>
            </w:pPr>
            <w:r>
              <w:rPr>
                <w:rFonts w:ascii="Arial" w:hAnsi="Arial" w:cs="Arial"/>
                <w:sz w:val="21"/>
              </w:rPr>
              <w:t>PowerPoint</w:t>
            </w:r>
            <w:r w:rsidR="00CA08E3">
              <w:rPr>
                <w:rFonts w:ascii="Arial" w:hAnsi="Arial" w:cs="Arial"/>
                <w:sz w:val="21"/>
              </w:rPr>
              <w:t xml:space="preserve"> </w:t>
            </w:r>
            <w:r w:rsidR="005F7B2E">
              <w:rPr>
                <w:rFonts w:ascii="Arial" w:hAnsi="Arial" w:cs="Arial"/>
                <w:sz w:val="21"/>
              </w:rPr>
              <w:t>Slides</w:t>
            </w:r>
          </w:p>
          <w:p w14:paraId="7C0DAB53" w14:textId="774BC300" w:rsidR="006A229E" w:rsidRPr="001C7686" w:rsidRDefault="006A229E" w:rsidP="00692A39">
            <w:pPr>
              <w:tabs>
                <w:tab w:val="left" w:pos="360"/>
                <w:tab w:val="left" w:pos="720"/>
              </w:tabs>
              <w:spacing w:afterLines="60" w:after="144"/>
              <w:jc w:val="center"/>
              <w:rPr>
                <w:rFonts w:ascii="Arial" w:hAnsi="Arial" w:cs="Arial"/>
                <w:b w:val="0"/>
                <w:sz w:val="21"/>
              </w:rPr>
            </w:pPr>
            <w:r w:rsidRPr="001C7686">
              <w:rPr>
                <w:rFonts w:ascii="Arial" w:hAnsi="Arial" w:cs="Arial"/>
                <w:sz w:val="21"/>
              </w:rPr>
              <w:t>(</w:t>
            </w:r>
            <w:r w:rsidR="003C7FD5">
              <w:rPr>
                <w:rFonts w:ascii="Arial" w:hAnsi="Arial" w:cs="Arial"/>
                <w:sz w:val="21"/>
              </w:rPr>
              <w:t>1</w:t>
            </w:r>
            <w:r w:rsidRPr="001C7686">
              <w:rPr>
                <w:rFonts w:ascii="Arial" w:hAnsi="Arial" w:cs="Arial"/>
                <w:sz w:val="21"/>
              </w:rPr>
              <w:t>0 pt</w:t>
            </w:r>
            <w:r w:rsidR="009E0DA7" w:rsidRPr="001C7686">
              <w:rPr>
                <w:rFonts w:ascii="Arial" w:hAnsi="Arial" w:cs="Arial"/>
                <w:sz w:val="21"/>
              </w:rPr>
              <w:t>s</w:t>
            </w:r>
            <w:r w:rsidRPr="001C7686">
              <w:rPr>
                <w:rFonts w:ascii="Arial" w:hAnsi="Arial" w:cs="Arial"/>
                <w:sz w:val="21"/>
              </w:rPr>
              <w:t>)</w:t>
            </w: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33728205" w14:textId="54F95AC1" w:rsidR="0092161F" w:rsidRPr="001C7686" w:rsidRDefault="005F7B2E" w:rsidP="00692A39">
            <w:pPr>
              <w:tabs>
                <w:tab w:val="left" w:pos="360"/>
                <w:tab w:val="left" w:pos="720"/>
              </w:tabs>
              <w:spacing w:afterLines="60" w:after="144"/>
              <w:jc w:val="center"/>
              <w:rPr>
                <w:rFonts w:ascii="Arial" w:hAnsi="Arial" w:cs="Arial"/>
                <w:sz w:val="21"/>
              </w:rPr>
            </w:pPr>
            <w:r>
              <w:rPr>
                <w:rFonts w:ascii="Arial" w:hAnsi="Arial" w:cs="Arial"/>
                <w:sz w:val="21"/>
              </w:rPr>
              <w:t>The s</w:t>
            </w:r>
            <w:r w:rsidR="003C7FD5">
              <w:rPr>
                <w:rFonts w:ascii="Arial" w:hAnsi="Arial" w:cs="Arial"/>
                <w:sz w:val="21"/>
              </w:rPr>
              <w:t xml:space="preserve">lides are simple </w:t>
            </w:r>
            <w:r w:rsidR="00460439">
              <w:rPr>
                <w:rFonts w:ascii="Arial" w:hAnsi="Arial" w:cs="Arial"/>
                <w:sz w:val="21"/>
              </w:rPr>
              <w:t>yet</w:t>
            </w:r>
            <w:r w:rsidR="003C7FD5">
              <w:rPr>
                <w:rFonts w:ascii="Arial" w:hAnsi="Arial" w:cs="Arial"/>
                <w:sz w:val="21"/>
              </w:rPr>
              <w:t xml:space="preserve"> informative</w:t>
            </w:r>
          </w:p>
        </w:tc>
        <w:tc>
          <w:tcPr>
            <w:tcW w:w="1355" w:type="dxa"/>
            <w:tcBorders>
              <w:right w:val="single" w:sz="4" w:space="0" w:color="auto"/>
            </w:tcBorders>
            <w:vAlign w:val="center"/>
          </w:tcPr>
          <w:p w14:paraId="4AF2BED3" w14:textId="22894CE3" w:rsidR="0092161F" w:rsidRPr="001C7686" w:rsidRDefault="003C7FD5" w:rsidP="00692A39">
            <w:pPr>
              <w:tabs>
                <w:tab w:val="left" w:pos="360"/>
                <w:tab w:val="left" w:pos="720"/>
              </w:tabs>
              <w:spacing w:afterLines="60" w:after="144"/>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5D8F89A7" w14:textId="77777777" w:rsidR="0092161F" w:rsidRPr="001C7686" w:rsidRDefault="0092161F" w:rsidP="00692A39">
            <w:pPr>
              <w:tabs>
                <w:tab w:val="left" w:pos="360"/>
                <w:tab w:val="left" w:pos="720"/>
              </w:tabs>
              <w:spacing w:afterLines="60" w:after="144"/>
              <w:jc w:val="center"/>
              <w:rPr>
                <w:rFonts w:ascii="Arial" w:hAnsi="Arial" w:cs="Arial"/>
                <w:sz w:val="21"/>
              </w:rPr>
            </w:pPr>
          </w:p>
        </w:tc>
      </w:tr>
      <w:tr w:rsidR="003C7FD5" w:rsidRPr="001C7686" w14:paraId="449C3969" w14:textId="77777777" w:rsidTr="00C07375">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6A72C269" w14:textId="77777777" w:rsidR="00973573" w:rsidRPr="001C7686" w:rsidRDefault="00973573" w:rsidP="00973573">
            <w:pPr>
              <w:tabs>
                <w:tab w:val="left" w:pos="360"/>
                <w:tab w:val="left" w:pos="720"/>
              </w:tabs>
              <w:spacing w:afterLines="60" w:after="144"/>
              <w:jc w:val="center"/>
              <w:rPr>
                <w:rFonts w:ascii="Arial" w:hAnsi="Arial" w:cs="Arial"/>
                <w:b w:val="0"/>
                <w:sz w:val="21"/>
              </w:rPr>
            </w:pPr>
            <w:r w:rsidRPr="001C7686">
              <w:rPr>
                <w:rFonts w:ascii="Arial" w:hAnsi="Arial" w:cs="Arial"/>
                <w:bCs w:val="0"/>
                <w:sz w:val="21"/>
              </w:rPr>
              <w:t>Video</w:t>
            </w:r>
          </w:p>
          <w:p w14:paraId="62BF4A27" w14:textId="4E890FB4" w:rsidR="00973573" w:rsidRPr="001C7686" w:rsidRDefault="00973573" w:rsidP="00973573">
            <w:pPr>
              <w:tabs>
                <w:tab w:val="left" w:pos="360"/>
                <w:tab w:val="left" w:pos="720"/>
              </w:tabs>
              <w:spacing w:afterLines="60" w:after="144"/>
              <w:jc w:val="center"/>
              <w:rPr>
                <w:rFonts w:ascii="Arial" w:hAnsi="Arial" w:cs="Arial"/>
                <w:sz w:val="21"/>
              </w:rPr>
            </w:pPr>
            <w:r w:rsidRPr="001C7686">
              <w:rPr>
                <w:rFonts w:ascii="Arial" w:hAnsi="Arial" w:cs="Arial"/>
                <w:bCs w:val="0"/>
                <w:sz w:val="21"/>
              </w:rPr>
              <w:t>(</w:t>
            </w:r>
            <w:r w:rsidR="003C7FD5">
              <w:rPr>
                <w:rFonts w:ascii="Arial" w:hAnsi="Arial" w:cs="Arial"/>
                <w:bCs w:val="0"/>
                <w:sz w:val="21"/>
              </w:rPr>
              <w:t>20</w:t>
            </w:r>
            <w:r w:rsidRPr="001C7686">
              <w:rPr>
                <w:rFonts w:ascii="Arial" w:hAnsi="Arial" w:cs="Arial"/>
                <w:bCs w:val="0"/>
                <w:sz w:val="21"/>
              </w:rPr>
              <w:t xml:space="preserve"> pt</w:t>
            </w:r>
            <w:r w:rsidR="009E0DA7" w:rsidRPr="001C7686">
              <w:rPr>
                <w:rFonts w:ascii="Arial" w:hAnsi="Arial" w:cs="Arial"/>
                <w:bCs w:val="0"/>
                <w:sz w:val="21"/>
              </w:rPr>
              <w:t>s</w:t>
            </w:r>
            <w:r w:rsidRPr="001C7686">
              <w:rPr>
                <w:rFonts w:ascii="Arial" w:hAnsi="Arial" w:cs="Arial"/>
                <w:bCs w:val="0"/>
                <w:sz w:val="21"/>
              </w:rPr>
              <w:t>)</w:t>
            </w: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5F8CA371" w14:textId="43D2457D" w:rsidR="00973573" w:rsidRPr="001C7686" w:rsidRDefault="00973573" w:rsidP="00973573">
            <w:pPr>
              <w:tabs>
                <w:tab w:val="left" w:pos="360"/>
                <w:tab w:val="left" w:pos="720"/>
              </w:tabs>
              <w:spacing w:afterLines="60" w:after="144"/>
              <w:jc w:val="center"/>
              <w:rPr>
                <w:rFonts w:ascii="Arial" w:hAnsi="Arial" w:cs="Arial"/>
                <w:sz w:val="21"/>
              </w:rPr>
            </w:pPr>
            <w:r w:rsidRPr="001C7686">
              <w:rPr>
                <w:rFonts w:ascii="Arial" w:hAnsi="Arial" w:cs="Arial"/>
                <w:sz w:val="21"/>
              </w:rPr>
              <w:t>Project importance and impact</w:t>
            </w:r>
          </w:p>
        </w:tc>
        <w:tc>
          <w:tcPr>
            <w:tcW w:w="1355" w:type="dxa"/>
            <w:tcBorders>
              <w:right w:val="single" w:sz="4" w:space="0" w:color="auto"/>
            </w:tcBorders>
            <w:vAlign w:val="center"/>
          </w:tcPr>
          <w:p w14:paraId="316707C2" w14:textId="73380FC5" w:rsidR="00973573" w:rsidRPr="001C7686" w:rsidRDefault="0093146C" w:rsidP="00973573">
            <w:pPr>
              <w:tabs>
                <w:tab w:val="left" w:pos="360"/>
                <w:tab w:val="left" w:pos="720"/>
              </w:tabs>
              <w:spacing w:afterLines="60" w:after="144"/>
              <w:jc w:val="center"/>
              <w:cnfStyle w:val="000000000000" w:firstRow="0" w:lastRow="0" w:firstColumn="0" w:lastColumn="0" w:oddVBand="0" w:evenVBand="0" w:oddHBand="0" w:evenHBand="0" w:firstRowFirstColumn="0" w:firstRowLastColumn="0" w:lastRowFirstColumn="0" w:lastRowLastColumn="0"/>
              <w:rPr>
                <w:rFonts w:ascii="Arial" w:hAnsi="Arial" w:cs="Arial"/>
                <w:sz w:val="21"/>
              </w:rPr>
            </w:pPr>
            <w:r w:rsidRPr="001C7686">
              <w:rPr>
                <w:rFonts w:ascii="Arial" w:hAnsi="Arial" w:cs="Arial"/>
                <w:sz w:val="21"/>
              </w:rPr>
              <w:t>5</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58A171EB" w14:textId="77777777" w:rsidR="00973573" w:rsidRPr="001C7686" w:rsidRDefault="00973573" w:rsidP="00973573">
            <w:pPr>
              <w:tabs>
                <w:tab w:val="left" w:pos="360"/>
                <w:tab w:val="left" w:pos="720"/>
              </w:tabs>
              <w:spacing w:afterLines="60" w:after="144"/>
              <w:jc w:val="center"/>
              <w:rPr>
                <w:rFonts w:ascii="Arial" w:hAnsi="Arial" w:cs="Arial"/>
                <w:sz w:val="21"/>
              </w:rPr>
            </w:pPr>
          </w:p>
        </w:tc>
      </w:tr>
      <w:tr w:rsidR="003C7FD5" w:rsidRPr="001C7686" w14:paraId="336198B0" w14:textId="77777777" w:rsidTr="00C0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4360847" w14:textId="77777777" w:rsidR="00973573" w:rsidRPr="001C7686" w:rsidRDefault="00973573" w:rsidP="00973573">
            <w:pPr>
              <w:tabs>
                <w:tab w:val="left" w:pos="360"/>
                <w:tab w:val="left" w:pos="720"/>
              </w:tabs>
              <w:spacing w:afterLines="60" w:after="144"/>
              <w:jc w:val="center"/>
              <w:rPr>
                <w:rFonts w:ascii="Arial" w:hAnsi="Arial" w:cs="Arial"/>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17E8486A" w14:textId="1B2D1427" w:rsidR="00973573" w:rsidRPr="001C7686" w:rsidRDefault="00973573" w:rsidP="00973573">
            <w:pPr>
              <w:tabs>
                <w:tab w:val="left" w:pos="360"/>
                <w:tab w:val="left" w:pos="720"/>
              </w:tabs>
              <w:spacing w:afterLines="60" w:after="144"/>
              <w:jc w:val="center"/>
              <w:rPr>
                <w:rFonts w:ascii="Arial" w:hAnsi="Arial" w:cs="Arial"/>
                <w:sz w:val="21"/>
              </w:rPr>
            </w:pPr>
            <w:r w:rsidRPr="001C7686">
              <w:rPr>
                <w:rFonts w:ascii="Arial" w:hAnsi="Arial" w:cs="Arial"/>
                <w:sz w:val="21"/>
              </w:rPr>
              <w:t>Method &amp; Results</w:t>
            </w:r>
          </w:p>
        </w:tc>
        <w:tc>
          <w:tcPr>
            <w:tcW w:w="1355" w:type="dxa"/>
            <w:tcBorders>
              <w:right w:val="single" w:sz="4" w:space="0" w:color="auto"/>
            </w:tcBorders>
            <w:vAlign w:val="center"/>
          </w:tcPr>
          <w:p w14:paraId="452EBBF6" w14:textId="7CF6F983" w:rsidR="00973573" w:rsidRPr="001C7686" w:rsidRDefault="009949FA" w:rsidP="00973573">
            <w:pPr>
              <w:tabs>
                <w:tab w:val="left" w:pos="360"/>
                <w:tab w:val="left" w:pos="720"/>
              </w:tabs>
              <w:spacing w:afterLines="60" w:after="144"/>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Pr>
                <w:rFonts w:ascii="Arial" w:hAnsi="Arial" w:cs="Arial"/>
                <w:sz w:val="21"/>
              </w:rPr>
              <w:t>5</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2CEDA1B6" w14:textId="77777777" w:rsidR="00973573" w:rsidRPr="001C7686" w:rsidRDefault="00973573" w:rsidP="00973573">
            <w:pPr>
              <w:tabs>
                <w:tab w:val="left" w:pos="360"/>
                <w:tab w:val="left" w:pos="720"/>
              </w:tabs>
              <w:spacing w:afterLines="60" w:after="144"/>
              <w:jc w:val="center"/>
              <w:rPr>
                <w:rFonts w:ascii="Arial" w:hAnsi="Arial" w:cs="Arial"/>
                <w:sz w:val="21"/>
              </w:rPr>
            </w:pPr>
          </w:p>
        </w:tc>
      </w:tr>
      <w:tr w:rsidR="003C7FD5" w:rsidRPr="001C7686" w14:paraId="2A18E2C6" w14:textId="77777777" w:rsidTr="00C07375">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C5E43FF" w14:textId="77777777" w:rsidR="00973573" w:rsidRPr="001C7686" w:rsidRDefault="00973573" w:rsidP="00973573">
            <w:pPr>
              <w:tabs>
                <w:tab w:val="left" w:pos="360"/>
                <w:tab w:val="left" w:pos="720"/>
              </w:tabs>
              <w:spacing w:afterLines="60" w:after="144"/>
              <w:jc w:val="center"/>
              <w:rPr>
                <w:rFonts w:ascii="Arial" w:hAnsi="Arial" w:cs="Arial"/>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37635C50" w14:textId="1FCA619B" w:rsidR="00973573" w:rsidRPr="001C7686" w:rsidRDefault="00973573" w:rsidP="00973573">
            <w:pPr>
              <w:tabs>
                <w:tab w:val="left" w:pos="360"/>
                <w:tab w:val="left" w:pos="720"/>
              </w:tabs>
              <w:spacing w:afterLines="60" w:after="144"/>
              <w:jc w:val="center"/>
              <w:rPr>
                <w:rFonts w:ascii="Arial" w:hAnsi="Arial" w:cs="Arial"/>
                <w:sz w:val="21"/>
              </w:rPr>
            </w:pPr>
            <w:r w:rsidRPr="001C7686">
              <w:rPr>
                <w:rFonts w:ascii="Arial" w:hAnsi="Arial" w:cs="Arial"/>
                <w:sz w:val="21"/>
              </w:rPr>
              <w:t xml:space="preserve">Presentation clarity and </w:t>
            </w:r>
            <w:r w:rsidR="0093146C" w:rsidRPr="001C7686">
              <w:rPr>
                <w:rFonts w:ascii="Arial" w:hAnsi="Arial" w:cs="Arial"/>
                <w:sz w:val="21"/>
              </w:rPr>
              <w:t>engagement</w:t>
            </w:r>
          </w:p>
        </w:tc>
        <w:tc>
          <w:tcPr>
            <w:tcW w:w="1355" w:type="dxa"/>
            <w:tcBorders>
              <w:right w:val="single" w:sz="4" w:space="0" w:color="auto"/>
            </w:tcBorders>
            <w:vAlign w:val="center"/>
          </w:tcPr>
          <w:p w14:paraId="79D93842" w14:textId="26CA6D83" w:rsidR="00973573" w:rsidRPr="001C7686" w:rsidRDefault="00712ECE" w:rsidP="00973573">
            <w:pPr>
              <w:tabs>
                <w:tab w:val="left" w:pos="360"/>
                <w:tab w:val="left" w:pos="720"/>
              </w:tabs>
              <w:spacing w:afterLines="60" w:after="144"/>
              <w:jc w:val="center"/>
              <w:cnfStyle w:val="000000000000" w:firstRow="0" w:lastRow="0" w:firstColumn="0" w:lastColumn="0" w:oddVBand="0" w:evenVBand="0" w:oddHBand="0" w:evenHBand="0" w:firstRowFirstColumn="0" w:firstRowLastColumn="0" w:lastRowFirstColumn="0" w:lastRowLastColumn="0"/>
              <w:rPr>
                <w:rFonts w:ascii="Arial" w:hAnsi="Arial" w:cs="Arial"/>
                <w:sz w:val="21"/>
              </w:rPr>
            </w:pPr>
            <w:r>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1D503BF5" w14:textId="77777777" w:rsidR="00973573" w:rsidRPr="001C7686" w:rsidRDefault="00973573" w:rsidP="00973573">
            <w:pPr>
              <w:tabs>
                <w:tab w:val="left" w:pos="360"/>
                <w:tab w:val="left" w:pos="720"/>
              </w:tabs>
              <w:spacing w:afterLines="60" w:after="144"/>
              <w:jc w:val="center"/>
              <w:rPr>
                <w:rFonts w:ascii="Arial" w:hAnsi="Arial" w:cs="Arial"/>
                <w:sz w:val="21"/>
              </w:rPr>
            </w:pPr>
          </w:p>
        </w:tc>
      </w:tr>
      <w:tr w:rsidR="003C7FD5" w:rsidRPr="001C7686" w14:paraId="79357BBE" w14:textId="77777777" w:rsidTr="00C0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88817A2" w14:textId="77777777" w:rsidR="0092161F" w:rsidRPr="001C7686" w:rsidRDefault="0092161F" w:rsidP="00692A39">
            <w:pPr>
              <w:tabs>
                <w:tab w:val="left" w:pos="360"/>
                <w:tab w:val="left" w:pos="720"/>
              </w:tabs>
              <w:spacing w:afterLines="60" w:after="144"/>
              <w:jc w:val="center"/>
              <w:rPr>
                <w:rFonts w:ascii="Arial" w:hAnsi="Arial" w:cs="Arial"/>
                <w:b w:val="0"/>
                <w:bCs w:val="0"/>
                <w:sz w:val="21"/>
              </w:rPr>
            </w:pPr>
            <w:r w:rsidRPr="001C7686">
              <w:rPr>
                <w:rFonts w:ascii="Arial" w:hAnsi="Arial" w:cs="Arial"/>
                <w:sz w:val="21"/>
              </w:rPr>
              <w:t>Report</w:t>
            </w:r>
          </w:p>
          <w:p w14:paraId="282699A4" w14:textId="5EB6CE72" w:rsidR="006A229E" w:rsidRPr="001C7686" w:rsidRDefault="006A229E" w:rsidP="00692A39">
            <w:pPr>
              <w:tabs>
                <w:tab w:val="left" w:pos="360"/>
                <w:tab w:val="left" w:pos="720"/>
              </w:tabs>
              <w:spacing w:afterLines="60" w:after="144"/>
              <w:jc w:val="center"/>
              <w:rPr>
                <w:rFonts w:ascii="Arial" w:hAnsi="Arial" w:cs="Arial"/>
                <w:b w:val="0"/>
                <w:sz w:val="21"/>
              </w:rPr>
            </w:pPr>
            <w:r w:rsidRPr="001C7686">
              <w:rPr>
                <w:rFonts w:ascii="Arial" w:hAnsi="Arial" w:cs="Arial"/>
                <w:sz w:val="21"/>
              </w:rPr>
              <w:t>(50 pt</w:t>
            </w:r>
            <w:r w:rsidR="009E0DA7" w:rsidRPr="001C7686">
              <w:rPr>
                <w:rFonts w:ascii="Arial" w:hAnsi="Arial" w:cs="Arial"/>
                <w:sz w:val="21"/>
              </w:rPr>
              <w:t>s</w:t>
            </w:r>
            <w:r w:rsidRPr="001C7686">
              <w:rPr>
                <w:rFonts w:ascii="Arial" w:hAnsi="Arial" w:cs="Arial"/>
                <w:sz w:val="21"/>
              </w:rPr>
              <w:t>)</w:t>
            </w: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6BE0F53A" w14:textId="0F0D8305" w:rsidR="0092161F" w:rsidRPr="001C7686" w:rsidRDefault="00894028" w:rsidP="00692A39">
            <w:pPr>
              <w:tabs>
                <w:tab w:val="left" w:pos="360"/>
                <w:tab w:val="left" w:pos="720"/>
              </w:tabs>
              <w:spacing w:afterLines="60" w:after="144"/>
              <w:jc w:val="center"/>
              <w:rPr>
                <w:rFonts w:ascii="Arial" w:hAnsi="Arial" w:cs="Arial"/>
                <w:sz w:val="21"/>
              </w:rPr>
            </w:pPr>
            <w:r w:rsidRPr="001C7686">
              <w:rPr>
                <w:rFonts w:ascii="Arial" w:hAnsi="Arial" w:cs="Arial"/>
                <w:sz w:val="21"/>
              </w:rPr>
              <w:t>Significance of the research problem</w:t>
            </w:r>
          </w:p>
        </w:tc>
        <w:tc>
          <w:tcPr>
            <w:tcW w:w="1355" w:type="dxa"/>
            <w:tcBorders>
              <w:right w:val="single" w:sz="4" w:space="0" w:color="auto"/>
            </w:tcBorders>
            <w:vAlign w:val="center"/>
          </w:tcPr>
          <w:p w14:paraId="302CAB4E" w14:textId="77777777" w:rsidR="0092161F" w:rsidRPr="001C7686" w:rsidRDefault="0092161F" w:rsidP="00692A39">
            <w:pPr>
              <w:tabs>
                <w:tab w:val="left" w:pos="360"/>
                <w:tab w:val="left" w:pos="720"/>
              </w:tabs>
              <w:spacing w:afterLines="60" w:after="144"/>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sidRPr="001C7686">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3CB4A547" w14:textId="77777777" w:rsidR="0092161F" w:rsidRPr="001C7686" w:rsidRDefault="0092161F" w:rsidP="00692A39">
            <w:pPr>
              <w:tabs>
                <w:tab w:val="left" w:pos="360"/>
                <w:tab w:val="left" w:pos="720"/>
              </w:tabs>
              <w:spacing w:afterLines="60" w:after="144"/>
              <w:jc w:val="center"/>
              <w:rPr>
                <w:rFonts w:ascii="Arial" w:hAnsi="Arial" w:cs="Arial"/>
                <w:sz w:val="21"/>
              </w:rPr>
            </w:pPr>
          </w:p>
        </w:tc>
      </w:tr>
      <w:tr w:rsidR="003C7FD5" w:rsidRPr="001C7686" w14:paraId="266265E3" w14:textId="77777777" w:rsidTr="00C07375">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13D917E5" w14:textId="77777777" w:rsidR="0092161F" w:rsidRPr="001C7686" w:rsidRDefault="0092161F" w:rsidP="00692A39">
            <w:pPr>
              <w:tabs>
                <w:tab w:val="left" w:pos="360"/>
                <w:tab w:val="left" w:pos="720"/>
              </w:tabs>
              <w:spacing w:afterLines="60" w:after="144"/>
              <w:jc w:val="center"/>
              <w:rPr>
                <w:rFonts w:ascii="Arial" w:hAnsi="Arial" w:cs="Arial"/>
                <w:b w:val="0"/>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0A766704" w14:textId="21543DBF" w:rsidR="0092161F" w:rsidRPr="001C7686" w:rsidRDefault="00894028" w:rsidP="00692A39">
            <w:pPr>
              <w:tabs>
                <w:tab w:val="left" w:pos="360"/>
                <w:tab w:val="left" w:pos="720"/>
              </w:tabs>
              <w:spacing w:afterLines="60" w:after="144"/>
              <w:jc w:val="center"/>
              <w:rPr>
                <w:rFonts w:ascii="Arial" w:hAnsi="Arial" w:cs="Arial"/>
                <w:sz w:val="21"/>
              </w:rPr>
            </w:pPr>
            <w:r w:rsidRPr="001C7686">
              <w:rPr>
                <w:rFonts w:ascii="Arial" w:hAnsi="Arial" w:cs="Arial"/>
                <w:sz w:val="21"/>
              </w:rPr>
              <w:t>Innovation of the research problem</w:t>
            </w:r>
          </w:p>
        </w:tc>
        <w:tc>
          <w:tcPr>
            <w:tcW w:w="1355" w:type="dxa"/>
            <w:tcBorders>
              <w:right w:val="single" w:sz="4" w:space="0" w:color="auto"/>
            </w:tcBorders>
            <w:vAlign w:val="center"/>
          </w:tcPr>
          <w:p w14:paraId="7B5AA81E" w14:textId="77777777" w:rsidR="0092161F" w:rsidRPr="001C7686" w:rsidRDefault="0092161F" w:rsidP="00692A39">
            <w:pPr>
              <w:tabs>
                <w:tab w:val="left" w:pos="360"/>
                <w:tab w:val="left" w:pos="720"/>
              </w:tabs>
              <w:spacing w:afterLines="60" w:after="144"/>
              <w:jc w:val="center"/>
              <w:cnfStyle w:val="000000000000" w:firstRow="0" w:lastRow="0" w:firstColumn="0" w:lastColumn="0" w:oddVBand="0" w:evenVBand="0" w:oddHBand="0" w:evenHBand="0" w:firstRowFirstColumn="0" w:firstRowLastColumn="0" w:lastRowFirstColumn="0" w:lastRowLastColumn="0"/>
              <w:rPr>
                <w:rFonts w:ascii="Arial" w:hAnsi="Arial" w:cs="Arial"/>
                <w:sz w:val="21"/>
              </w:rPr>
            </w:pPr>
            <w:r w:rsidRPr="001C7686">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5FF0726B" w14:textId="77777777" w:rsidR="0092161F" w:rsidRPr="001C7686" w:rsidRDefault="0092161F" w:rsidP="00692A39">
            <w:pPr>
              <w:tabs>
                <w:tab w:val="left" w:pos="360"/>
                <w:tab w:val="left" w:pos="720"/>
              </w:tabs>
              <w:spacing w:afterLines="60" w:after="144"/>
              <w:jc w:val="center"/>
              <w:rPr>
                <w:rFonts w:ascii="Arial" w:hAnsi="Arial" w:cs="Arial"/>
                <w:sz w:val="21"/>
              </w:rPr>
            </w:pPr>
          </w:p>
        </w:tc>
      </w:tr>
      <w:tr w:rsidR="003C7FD5" w:rsidRPr="001C7686" w14:paraId="769E7222" w14:textId="77777777" w:rsidTr="00C0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7EB8856" w14:textId="77777777" w:rsidR="0092161F" w:rsidRPr="001C7686" w:rsidRDefault="0092161F" w:rsidP="00692A39">
            <w:pPr>
              <w:tabs>
                <w:tab w:val="left" w:pos="360"/>
                <w:tab w:val="left" w:pos="720"/>
              </w:tabs>
              <w:spacing w:afterLines="60" w:after="144"/>
              <w:jc w:val="center"/>
              <w:rPr>
                <w:rFonts w:ascii="Arial" w:hAnsi="Arial" w:cs="Arial"/>
                <w:b w:val="0"/>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11DA210A" w14:textId="5FCF8D52" w:rsidR="0092161F" w:rsidRPr="001C7686" w:rsidRDefault="009A0902" w:rsidP="00692A39">
            <w:pPr>
              <w:tabs>
                <w:tab w:val="left" w:pos="360"/>
                <w:tab w:val="left" w:pos="720"/>
              </w:tabs>
              <w:spacing w:afterLines="60" w:after="144"/>
              <w:jc w:val="center"/>
              <w:rPr>
                <w:rFonts w:ascii="Arial" w:hAnsi="Arial" w:cs="Arial"/>
                <w:sz w:val="21"/>
              </w:rPr>
            </w:pPr>
            <w:r w:rsidRPr="001C7686">
              <w:rPr>
                <w:rFonts w:ascii="Arial" w:hAnsi="Arial" w:cs="Arial"/>
                <w:sz w:val="21"/>
              </w:rPr>
              <w:t xml:space="preserve">A </w:t>
            </w:r>
            <w:r w:rsidR="00D96EF0" w:rsidRPr="001C7686">
              <w:rPr>
                <w:rFonts w:ascii="Arial" w:hAnsi="Arial" w:cs="Arial"/>
                <w:sz w:val="21"/>
              </w:rPr>
              <w:t>cited</w:t>
            </w:r>
            <w:r w:rsidRPr="001C7686">
              <w:rPr>
                <w:rFonts w:ascii="Arial" w:hAnsi="Arial" w:cs="Arial"/>
                <w:sz w:val="21"/>
              </w:rPr>
              <w:t xml:space="preserve"> outline of related research and existing approaches</w:t>
            </w:r>
          </w:p>
        </w:tc>
        <w:tc>
          <w:tcPr>
            <w:tcW w:w="1355" w:type="dxa"/>
            <w:tcBorders>
              <w:right w:val="single" w:sz="4" w:space="0" w:color="auto"/>
            </w:tcBorders>
            <w:vAlign w:val="center"/>
          </w:tcPr>
          <w:p w14:paraId="78322F48" w14:textId="77777777" w:rsidR="0092161F" w:rsidRPr="001C7686" w:rsidRDefault="0092161F" w:rsidP="00692A39">
            <w:pPr>
              <w:tabs>
                <w:tab w:val="left" w:pos="360"/>
                <w:tab w:val="left" w:pos="720"/>
              </w:tabs>
              <w:spacing w:afterLines="60" w:after="144"/>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sidRPr="001C7686">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384CD544" w14:textId="77777777" w:rsidR="0092161F" w:rsidRPr="001C7686" w:rsidRDefault="0092161F" w:rsidP="00692A39">
            <w:pPr>
              <w:tabs>
                <w:tab w:val="left" w:pos="360"/>
                <w:tab w:val="left" w:pos="720"/>
              </w:tabs>
              <w:spacing w:afterLines="60" w:after="144"/>
              <w:jc w:val="center"/>
              <w:rPr>
                <w:rFonts w:ascii="Arial" w:hAnsi="Arial" w:cs="Arial"/>
                <w:sz w:val="21"/>
              </w:rPr>
            </w:pPr>
          </w:p>
        </w:tc>
      </w:tr>
      <w:tr w:rsidR="003C7FD5" w:rsidRPr="001C7686" w14:paraId="523938DC" w14:textId="77777777" w:rsidTr="00C07375">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78D79CA" w14:textId="77777777" w:rsidR="0092161F" w:rsidRPr="001C7686" w:rsidRDefault="0092161F" w:rsidP="00692A39">
            <w:pPr>
              <w:tabs>
                <w:tab w:val="left" w:pos="360"/>
                <w:tab w:val="left" w:pos="720"/>
              </w:tabs>
              <w:spacing w:afterLines="60" w:after="144"/>
              <w:jc w:val="center"/>
              <w:rPr>
                <w:rFonts w:ascii="Arial" w:hAnsi="Arial" w:cs="Arial"/>
                <w:b w:val="0"/>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4986028A" w14:textId="4CC34309" w:rsidR="0092161F" w:rsidRPr="001C7686" w:rsidRDefault="00295262" w:rsidP="00692A39">
            <w:pPr>
              <w:tabs>
                <w:tab w:val="left" w:pos="360"/>
                <w:tab w:val="left" w:pos="720"/>
              </w:tabs>
              <w:spacing w:afterLines="60" w:after="144"/>
              <w:jc w:val="center"/>
              <w:rPr>
                <w:rFonts w:ascii="Arial" w:hAnsi="Arial" w:cs="Arial"/>
                <w:sz w:val="21"/>
              </w:rPr>
            </w:pPr>
            <w:r w:rsidRPr="001C7686">
              <w:rPr>
                <w:rFonts w:ascii="Arial" w:hAnsi="Arial" w:cs="Arial"/>
                <w:sz w:val="21"/>
              </w:rPr>
              <w:t>A s</w:t>
            </w:r>
            <w:r w:rsidR="009A0902" w:rsidRPr="001C7686">
              <w:rPr>
                <w:rFonts w:ascii="Arial" w:hAnsi="Arial" w:cs="Arial"/>
                <w:sz w:val="21"/>
              </w:rPr>
              <w:t>ound and well-explained technical approach</w:t>
            </w:r>
          </w:p>
        </w:tc>
        <w:tc>
          <w:tcPr>
            <w:tcW w:w="1355" w:type="dxa"/>
            <w:tcBorders>
              <w:right w:val="single" w:sz="4" w:space="0" w:color="auto"/>
            </w:tcBorders>
            <w:vAlign w:val="center"/>
          </w:tcPr>
          <w:p w14:paraId="351C3EE7" w14:textId="53A011B5" w:rsidR="0092161F" w:rsidRPr="001C7686" w:rsidRDefault="00A83FF5" w:rsidP="00692A39">
            <w:pPr>
              <w:tabs>
                <w:tab w:val="left" w:pos="360"/>
                <w:tab w:val="left" w:pos="720"/>
              </w:tabs>
              <w:spacing w:afterLines="60" w:after="144"/>
              <w:jc w:val="center"/>
              <w:cnfStyle w:val="000000000000" w:firstRow="0" w:lastRow="0" w:firstColumn="0" w:lastColumn="0" w:oddVBand="0" w:evenVBand="0" w:oddHBand="0" w:evenHBand="0" w:firstRowFirstColumn="0" w:firstRowLastColumn="0" w:lastRowFirstColumn="0" w:lastRowLastColumn="0"/>
              <w:rPr>
                <w:rFonts w:ascii="Arial" w:hAnsi="Arial" w:cs="Arial"/>
                <w:sz w:val="21"/>
              </w:rPr>
            </w:pPr>
            <w:r w:rsidRPr="001C7686">
              <w:rPr>
                <w:rFonts w:ascii="Arial" w:hAnsi="Arial" w:cs="Arial"/>
                <w:sz w:val="21"/>
              </w:rPr>
              <w:t>5</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17A5E46F" w14:textId="77777777" w:rsidR="0092161F" w:rsidRPr="001C7686" w:rsidRDefault="0092161F" w:rsidP="00692A39">
            <w:pPr>
              <w:tabs>
                <w:tab w:val="left" w:pos="360"/>
                <w:tab w:val="left" w:pos="720"/>
              </w:tabs>
              <w:spacing w:afterLines="60" w:after="144"/>
              <w:jc w:val="center"/>
              <w:rPr>
                <w:rFonts w:ascii="Arial" w:hAnsi="Arial" w:cs="Arial"/>
                <w:sz w:val="21"/>
              </w:rPr>
            </w:pPr>
          </w:p>
        </w:tc>
      </w:tr>
      <w:tr w:rsidR="003C7FD5" w:rsidRPr="001C7686" w14:paraId="22278FC5" w14:textId="77777777" w:rsidTr="00C0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8473526" w14:textId="77777777" w:rsidR="0092161F" w:rsidRPr="001C7686" w:rsidRDefault="0092161F" w:rsidP="00692A39">
            <w:pPr>
              <w:tabs>
                <w:tab w:val="left" w:pos="360"/>
                <w:tab w:val="left" w:pos="720"/>
              </w:tabs>
              <w:spacing w:afterLines="60" w:after="144"/>
              <w:jc w:val="center"/>
              <w:rPr>
                <w:rFonts w:ascii="Arial" w:hAnsi="Arial" w:cs="Arial"/>
                <w:b w:val="0"/>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5ECEDBDA" w14:textId="66F4A5F4" w:rsidR="00864B7A" w:rsidRPr="001C7686" w:rsidRDefault="00864B7A" w:rsidP="00692A39">
            <w:pPr>
              <w:tabs>
                <w:tab w:val="left" w:pos="360"/>
                <w:tab w:val="left" w:pos="720"/>
              </w:tabs>
              <w:spacing w:afterLines="60" w:after="144"/>
              <w:jc w:val="center"/>
              <w:rPr>
                <w:rFonts w:ascii="Arial" w:hAnsi="Arial" w:cs="Arial"/>
                <w:sz w:val="21"/>
              </w:rPr>
            </w:pPr>
            <w:r w:rsidRPr="001C7686">
              <w:rPr>
                <w:rFonts w:ascii="Arial" w:hAnsi="Arial" w:cs="Arial"/>
                <w:sz w:val="21"/>
              </w:rPr>
              <w:t>Convincing results and well-motivated explanations</w:t>
            </w:r>
          </w:p>
        </w:tc>
        <w:tc>
          <w:tcPr>
            <w:tcW w:w="1355" w:type="dxa"/>
            <w:tcBorders>
              <w:right w:val="single" w:sz="4" w:space="0" w:color="auto"/>
            </w:tcBorders>
            <w:vAlign w:val="center"/>
          </w:tcPr>
          <w:p w14:paraId="40D52D83" w14:textId="77777777" w:rsidR="0092161F" w:rsidRPr="001C7686" w:rsidRDefault="0092161F" w:rsidP="00692A39">
            <w:pPr>
              <w:tabs>
                <w:tab w:val="left" w:pos="360"/>
                <w:tab w:val="left" w:pos="720"/>
              </w:tabs>
              <w:spacing w:afterLines="60" w:after="144"/>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sidRPr="001C7686">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4D3FC2F8" w14:textId="77777777" w:rsidR="0092161F" w:rsidRPr="001C7686" w:rsidRDefault="0092161F" w:rsidP="00692A39">
            <w:pPr>
              <w:tabs>
                <w:tab w:val="left" w:pos="360"/>
                <w:tab w:val="left" w:pos="720"/>
              </w:tabs>
              <w:spacing w:afterLines="60" w:after="144"/>
              <w:jc w:val="center"/>
              <w:rPr>
                <w:rFonts w:ascii="Arial" w:hAnsi="Arial" w:cs="Arial"/>
                <w:sz w:val="21"/>
              </w:rPr>
            </w:pPr>
          </w:p>
        </w:tc>
      </w:tr>
      <w:tr w:rsidR="003C7FD5" w:rsidRPr="001C7686" w14:paraId="12F102D2" w14:textId="77777777" w:rsidTr="00C07375">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2C32CB7" w14:textId="77777777" w:rsidR="0092161F" w:rsidRPr="001C7686" w:rsidRDefault="0092161F" w:rsidP="00692A39">
            <w:pPr>
              <w:tabs>
                <w:tab w:val="left" w:pos="360"/>
                <w:tab w:val="left" w:pos="720"/>
              </w:tabs>
              <w:spacing w:afterLines="60" w:after="144"/>
              <w:jc w:val="center"/>
              <w:rPr>
                <w:rFonts w:ascii="Arial" w:hAnsi="Arial" w:cs="Arial"/>
                <w:b w:val="0"/>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74975280" w14:textId="6D70B260" w:rsidR="0092161F" w:rsidRPr="001C7686" w:rsidRDefault="002F4B71" w:rsidP="00692A39">
            <w:pPr>
              <w:tabs>
                <w:tab w:val="left" w:pos="360"/>
                <w:tab w:val="left" w:pos="720"/>
              </w:tabs>
              <w:spacing w:afterLines="60" w:after="144"/>
              <w:jc w:val="center"/>
              <w:rPr>
                <w:rFonts w:ascii="Arial" w:hAnsi="Arial" w:cs="Arial"/>
                <w:sz w:val="21"/>
              </w:rPr>
            </w:pPr>
            <w:r w:rsidRPr="001C7686">
              <w:rPr>
                <w:rFonts w:ascii="Arial" w:hAnsi="Arial" w:cs="Arial"/>
                <w:sz w:val="21"/>
              </w:rPr>
              <w:t>Logic</w:t>
            </w:r>
            <w:r w:rsidR="00CC2D21" w:rsidRPr="001C7686">
              <w:rPr>
                <w:rFonts w:ascii="Arial" w:hAnsi="Arial" w:cs="Arial"/>
                <w:sz w:val="21"/>
              </w:rPr>
              <w:t>al</w:t>
            </w:r>
            <w:r w:rsidRPr="001C7686">
              <w:rPr>
                <w:rFonts w:ascii="Arial" w:hAnsi="Arial" w:cs="Arial"/>
                <w:sz w:val="21"/>
              </w:rPr>
              <w:t xml:space="preserve"> summarization of the findings</w:t>
            </w:r>
            <w:r w:rsidR="00D60B7B" w:rsidRPr="001C7686">
              <w:rPr>
                <w:rFonts w:ascii="Arial" w:hAnsi="Arial" w:cs="Arial"/>
                <w:sz w:val="21"/>
              </w:rPr>
              <w:t xml:space="preserve"> and overall writing</w:t>
            </w:r>
          </w:p>
        </w:tc>
        <w:tc>
          <w:tcPr>
            <w:tcW w:w="1355" w:type="dxa"/>
            <w:tcBorders>
              <w:right w:val="single" w:sz="4" w:space="0" w:color="auto"/>
            </w:tcBorders>
            <w:vAlign w:val="center"/>
          </w:tcPr>
          <w:p w14:paraId="6C44F986" w14:textId="5A507703" w:rsidR="0092161F" w:rsidRPr="001C7686" w:rsidRDefault="00A83FF5" w:rsidP="00692A39">
            <w:pPr>
              <w:tabs>
                <w:tab w:val="left" w:pos="360"/>
                <w:tab w:val="left" w:pos="720"/>
              </w:tabs>
              <w:spacing w:afterLines="60" w:after="144"/>
              <w:jc w:val="center"/>
              <w:cnfStyle w:val="000000000000" w:firstRow="0" w:lastRow="0" w:firstColumn="0" w:lastColumn="0" w:oddVBand="0" w:evenVBand="0" w:oddHBand="0" w:evenHBand="0" w:firstRowFirstColumn="0" w:firstRowLastColumn="0" w:lastRowFirstColumn="0" w:lastRowLastColumn="0"/>
              <w:rPr>
                <w:rFonts w:ascii="Arial" w:hAnsi="Arial" w:cs="Arial"/>
                <w:sz w:val="21"/>
              </w:rPr>
            </w:pPr>
            <w:r w:rsidRPr="001C7686">
              <w:rPr>
                <w:rFonts w:ascii="Arial" w:hAnsi="Arial" w:cs="Arial"/>
                <w:sz w:val="21"/>
              </w:rPr>
              <w:t>5</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2D2581CB" w14:textId="77777777" w:rsidR="0092161F" w:rsidRPr="001C7686" w:rsidRDefault="0092161F" w:rsidP="00692A39">
            <w:pPr>
              <w:tabs>
                <w:tab w:val="left" w:pos="360"/>
                <w:tab w:val="left" w:pos="720"/>
              </w:tabs>
              <w:spacing w:afterLines="60" w:after="144"/>
              <w:jc w:val="center"/>
              <w:rPr>
                <w:rFonts w:ascii="Arial" w:hAnsi="Arial" w:cs="Arial"/>
                <w:sz w:val="21"/>
              </w:rPr>
            </w:pPr>
          </w:p>
        </w:tc>
      </w:tr>
      <w:tr w:rsidR="003C7FD5" w:rsidRPr="001C7686" w14:paraId="4EE9775B" w14:textId="77777777" w:rsidTr="00C0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77C418E1" w14:textId="2B320A61" w:rsidR="00AF2574" w:rsidRPr="001C7686" w:rsidRDefault="00372D84" w:rsidP="00692A39">
            <w:pPr>
              <w:tabs>
                <w:tab w:val="left" w:pos="360"/>
                <w:tab w:val="left" w:pos="720"/>
              </w:tabs>
              <w:spacing w:afterLines="60" w:after="144"/>
              <w:jc w:val="center"/>
              <w:rPr>
                <w:rFonts w:ascii="Arial" w:hAnsi="Arial" w:cs="Arial"/>
                <w:b w:val="0"/>
                <w:bCs w:val="0"/>
                <w:sz w:val="21"/>
              </w:rPr>
            </w:pPr>
            <w:r w:rsidRPr="001C7686">
              <w:rPr>
                <w:rFonts w:ascii="Arial" w:hAnsi="Arial" w:cs="Arial"/>
                <w:sz w:val="21"/>
              </w:rPr>
              <w:t>GitHub Repository</w:t>
            </w:r>
          </w:p>
          <w:p w14:paraId="4E72253B" w14:textId="32236665" w:rsidR="006A229E" w:rsidRPr="001C7686" w:rsidRDefault="006A229E" w:rsidP="00692A39">
            <w:pPr>
              <w:tabs>
                <w:tab w:val="left" w:pos="360"/>
                <w:tab w:val="left" w:pos="720"/>
              </w:tabs>
              <w:spacing w:afterLines="60" w:after="144"/>
              <w:jc w:val="center"/>
              <w:rPr>
                <w:rFonts w:ascii="Arial" w:hAnsi="Arial" w:cs="Arial"/>
                <w:b w:val="0"/>
                <w:sz w:val="21"/>
              </w:rPr>
            </w:pPr>
            <w:r w:rsidRPr="001C7686">
              <w:rPr>
                <w:rFonts w:ascii="Arial" w:hAnsi="Arial" w:cs="Arial"/>
                <w:sz w:val="21"/>
              </w:rPr>
              <w:t>(</w:t>
            </w:r>
            <w:r w:rsidR="00372D84" w:rsidRPr="001C7686">
              <w:rPr>
                <w:rFonts w:ascii="Arial" w:hAnsi="Arial" w:cs="Arial"/>
                <w:sz w:val="21"/>
              </w:rPr>
              <w:t>2</w:t>
            </w:r>
            <w:r w:rsidRPr="001C7686">
              <w:rPr>
                <w:rFonts w:ascii="Arial" w:hAnsi="Arial" w:cs="Arial"/>
                <w:sz w:val="21"/>
              </w:rPr>
              <w:t>0 p</w:t>
            </w:r>
            <w:r w:rsidR="00372D84" w:rsidRPr="001C7686">
              <w:rPr>
                <w:rFonts w:ascii="Arial" w:hAnsi="Arial" w:cs="Arial"/>
                <w:sz w:val="21"/>
              </w:rPr>
              <w:t>t</w:t>
            </w:r>
            <w:r w:rsidR="009E0DA7" w:rsidRPr="001C7686">
              <w:rPr>
                <w:rFonts w:ascii="Arial" w:hAnsi="Arial" w:cs="Arial"/>
                <w:sz w:val="21"/>
              </w:rPr>
              <w:t>s</w:t>
            </w:r>
            <w:r w:rsidRPr="001C7686">
              <w:rPr>
                <w:rFonts w:ascii="Arial" w:hAnsi="Arial" w:cs="Arial"/>
                <w:sz w:val="21"/>
              </w:rPr>
              <w:t>)</w:t>
            </w: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0C0B1C82" w14:textId="227B9707" w:rsidR="00AF2574" w:rsidRPr="001C7686" w:rsidRDefault="009C7745" w:rsidP="00692A39">
            <w:pPr>
              <w:tabs>
                <w:tab w:val="left" w:pos="360"/>
                <w:tab w:val="left" w:pos="720"/>
              </w:tabs>
              <w:spacing w:afterLines="60" w:after="144"/>
              <w:jc w:val="center"/>
              <w:rPr>
                <w:rFonts w:ascii="Arial" w:hAnsi="Arial" w:cs="Arial"/>
                <w:sz w:val="21"/>
              </w:rPr>
            </w:pPr>
            <w:r>
              <w:rPr>
                <w:rFonts w:ascii="Arial" w:hAnsi="Arial" w:cs="Arial"/>
                <w:sz w:val="21"/>
              </w:rPr>
              <w:t>The c</w:t>
            </w:r>
            <w:r w:rsidR="00F558AC" w:rsidRPr="001C7686">
              <w:rPr>
                <w:rFonts w:ascii="Arial" w:hAnsi="Arial" w:cs="Arial"/>
                <w:sz w:val="21"/>
              </w:rPr>
              <w:t>ode</w:t>
            </w:r>
            <w:r w:rsidR="00AF2574" w:rsidRPr="001C7686">
              <w:rPr>
                <w:rFonts w:ascii="Arial" w:hAnsi="Arial" w:cs="Arial"/>
                <w:sz w:val="21"/>
              </w:rPr>
              <w:t xml:space="preserve"> runs well and produces </w:t>
            </w:r>
            <w:r w:rsidR="002D4BE9">
              <w:rPr>
                <w:rFonts w:ascii="Arial" w:hAnsi="Arial" w:cs="Arial"/>
                <w:sz w:val="21"/>
              </w:rPr>
              <w:t>the </w:t>
            </w:r>
            <w:r w:rsidR="00AF2574" w:rsidRPr="001C7686">
              <w:rPr>
                <w:rFonts w:ascii="Arial" w:hAnsi="Arial" w:cs="Arial"/>
                <w:sz w:val="21"/>
              </w:rPr>
              <w:t>expected results</w:t>
            </w:r>
          </w:p>
        </w:tc>
        <w:tc>
          <w:tcPr>
            <w:tcW w:w="1355" w:type="dxa"/>
            <w:tcBorders>
              <w:right w:val="single" w:sz="4" w:space="0" w:color="auto"/>
            </w:tcBorders>
            <w:vAlign w:val="center"/>
          </w:tcPr>
          <w:p w14:paraId="21515310" w14:textId="45B2252F" w:rsidR="00AF2574" w:rsidRPr="001C7686" w:rsidRDefault="00FD6537" w:rsidP="00692A39">
            <w:pPr>
              <w:tabs>
                <w:tab w:val="left" w:pos="360"/>
                <w:tab w:val="left" w:pos="720"/>
              </w:tabs>
              <w:spacing w:afterLines="60" w:after="144"/>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sidRPr="001C7686">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47EC4A41" w14:textId="77777777" w:rsidR="00AF2574" w:rsidRPr="001C7686" w:rsidRDefault="00AF2574" w:rsidP="00692A39">
            <w:pPr>
              <w:tabs>
                <w:tab w:val="left" w:pos="360"/>
                <w:tab w:val="left" w:pos="720"/>
              </w:tabs>
              <w:spacing w:afterLines="60" w:after="144"/>
              <w:jc w:val="center"/>
              <w:rPr>
                <w:rFonts w:ascii="Arial" w:hAnsi="Arial" w:cs="Arial"/>
                <w:sz w:val="21"/>
              </w:rPr>
            </w:pPr>
          </w:p>
        </w:tc>
      </w:tr>
      <w:tr w:rsidR="003C7FD5" w:rsidRPr="001C7686" w14:paraId="41BA68D7" w14:textId="77777777" w:rsidTr="00C07375">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88D3EE5" w14:textId="77777777" w:rsidR="00AF2574" w:rsidRPr="001C7686" w:rsidRDefault="00AF2574" w:rsidP="00692A39">
            <w:pPr>
              <w:tabs>
                <w:tab w:val="left" w:pos="360"/>
                <w:tab w:val="left" w:pos="720"/>
              </w:tabs>
              <w:spacing w:afterLines="60" w:after="144"/>
              <w:jc w:val="center"/>
              <w:rPr>
                <w:rFonts w:ascii="Arial" w:hAnsi="Arial" w:cs="Arial"/>
                <w:b w:val="0"/>
                <w:sz w:val="21"/>
              </w:rPr>
            </w:pP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5DB2C496" w14:textId="69D5581C" w:rsidR="00AF2574" w:rsidRPr="001C7686" w:rsidRDefault="009C7745" w:rsidP="00692A39">
            <w:pPr>
              <w:tabs>
                <w:tab w:val="left" w:pos="360"/>
                <w:tab w:val="left" w:pos="720"/>
              </w:tabs>
              <w:spacing w:afterLines="60" w:after="144"/>
              <w:jc w:val="center"/>
              <w:rPr>
                <w:rFonts w:ascii="Arial" w:hAnsi="Arial" w:cs="Arial"/>
                <w:sz w:val="21"/>
              </w:rPr>
            </w:pPr>
            <w:r>
              <w:rPr>
                <w:rFonts w:ascii="Arial" w:hAnsi="Arial" w:cs="Arial"/>
                <w:sz w:val="21"/>
              </w:rPr>
              <w:t>The c</w:t>
            </w:r>
            <w:r w:rsidR="00F558AC" w:rsidRPr="001C7686">
              <w:rPr>
                <w:rFonts w:ascii="Arial" w:hAnsi="Arial" w:cs="Arial"/>
                <w:sz w:val="21"/>
              </w:rPr>
              <w:t>ode</w:t>
            </w:r>
            <w:r w:rsidR="00AF2574" w:rsidRPr="001C7686">
              <w:rPr>
                <w:rFonts w:ascii="Arial" w:hAnsi="Arial" w:cs="Arial"/>
                <w:sz w:val="21"/>
              </w:rPr>
              <w:t xml:space="preserve"> </w:t>
            </w:r>
            <w:r w:rsidR="00372D84" w:rsidRPr="001C7686">
              <w:rPr>
                <w:rFonts w:ascii="Arial" w:hAnsi="Arial" w:cs="Arial"/>
                <w:sz w:val="21"/>
              </w:rPr>
              <w:t>is intuitive to use and is thoroughly documented</w:t>
            </w:r>
          </w:p>
        </w:tc>
        <w:tc>
          <w:tcPr>
            <w:tcW w:w="1355" w:type="dxa"/>
            <w:tcBorders>
              <w:right w:val="single" w:sz="4" w:space="0" w:color="auto"/>
            </w:tcBorders>
            <w:vAlign w:val="center"/>
          </w:tcPr>
          <w:p w14:paraId="2E2C9B5D" w14:textId="477C989B" w:rsidR="00AF2574" w:rsidRPr="001C7686" w:rsidRDefault="00FD6537" w:rsidP="00692A39">
            <w:pPr>
              <w:tabs>
                <w:tab w:val="left" w:pos="360"/>
                <w:tab w:val="left" w:pos="720"/>
              </w:tabs>
              <w:spacing w:afterLines="60" w:after="144"/>
              <w:jc w:val="center"/>
              <w:cnfStyle w:val="000000000000" w:firstRow="0" w:lastRow="0" w:firstColumn="0" w:lastColumn="0" w:oddVBand="0" w:evenVBand="0" w:oddHBand="0" w:evenHBand="0" w:firstRowFirstColumn="0" w:firstRowLastColumn="0" w:lastRowFirstColumn="0" w:lastRowLastColumn="0"/>
              <w:rPr>
                <w:rFonts w:ascii="Arial" w:hAnsi="Arial" w:cs="Arial"/>
                <w:sz w:val="21"/>
              </w:rPr>
            </w:pPr>
            <w:r w:rsidRPr="001C7686">
              <w:rPr>
                <w:rFonts w:ascii="Arial" w:hAnsi="Arial" w:cs="Arial"/>
                <w:sz w:val="21"/>
              </w:rPr>
              <w:t>10</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005115B5" w14:textId="77777777" w:rsidR="00AF2574" w:rsidRPr="001C7686" w:rsidRDefault="00AF2574" w:rsidP="00692A39">
            <w:pPr>
              <w:tabs>
                <w:tab w:val="left" w:pos="360"/>
                <w:tab w:val="left" w:pos="720"/>
              </w:tabs>
              <w:spacing w:afterLines="60" w:after="144"/>
              <w:jc w:val="center"/>
              <w:rPr>
                <w:rFonts w:ascii="Arial" w:hAnsi="Arial" w:cs="Arial"/>
                <w:sz w:val="21"/>
              </w:rPr>
            </w:pPr>
          </w:p>
        </w:tc>
      </w:tr>
      <w:tr w:rsidR="003C7FD5" w:rsidRPr="001C7686" w14:paraId="0DFD96D1" w14:textId="77777777" w:rsidTr="00C07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9D5A72" w14:textId="6B64991B" w:rsidR="007F0554" w:rsidRPr="001C7686" w:rsidRDefault="007F0554" w:rsidP="00692A39">
            <w:pPr>
              <w:tabs>
                <w:tab w:val="left" w:pos="360"/>
                <w:tab w:val="left" w:pos="720"/>
              </w:tabs>
              <w:spacing w:afterLines="60" w:after="144"/>
              <w:jc w:val="center"/>
              <w:rPr>
                <w:rFonts w:ascii="Arial" w:hAnsi="Arial" w:cs="Arial"/>
                <w:bCs w:val="0"/>
                <w:sz w:val="21"/>
              </w:rPr>
            </w:pPr>
            <w:r w:rsidRPr="001C7686">
              <w:rPr>
                <w:rFonts w:ascii="Arial" w:hAnsi="Arial" w:cs="Arial"/>
                <w:bCs w:val="0"/>
                <w:sz w:val="21"/>
              </w:rPr>
              <w:t>Award</w:t>
            </w: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30A3B077" w14:textId="0EA68AF6" w:rsidR="007F0554" w:rsidRPr="001C7686" w:rsidRDefault="00755FC1" w:rsidP="00692A39">
            <w:pPr>
              <w:tabs>
                <w:tab w:val="left" w:pos="360"/>
                <w:tab w:val="left" w:pos="720"/>
              </w:tabs>
              <w:spacing w:afterLines="60" w:after="144"/>
              <w:jc w:val="center"/>
              <w:rPr>
                <w:rFonts w:ascii="Arial" w:hAnsi="Arial" w:cs="Arial"/>
                <w:sz w:val="21"/>
              </w:rPr>
            </w:pPr>
            <w:r w:rsidRPr="001C7686">
              <w:rPr>
                <w:rFonts w:ascii="Arial" w:hAnsi="Arial" w:cs="Arial"/>
                <w:sz w:val="21"/>
              </w:rPr>
              <w:t xml:space="preserve">(Extra Credit) </w:t>
            </w:r>
            <w:r w:rsidR="007F0554" w:rsidRPr="001C7686">
              <w:rPr>
                <w:rFonts w:ascii="Arial" w:hAnsi="Arial" w:cs="Arial"/>
                <w:sz w:val="21"/>
              </w:rPr>
              <w:t>1</w:t>
            </w:r>
            <w:r w:rsidR="007F0554" w:rsidRPr="001C7686">
              <w:rPr>
                <w:rFonts w:ascii="Arial" w:hAnsi="Arial" w:cs="Arial"/>
                <w:sz w:val="21"/>
                <w:vertAlign w:val="superscript"/>
              </w:rPr>
              <w:t>st</w:t>
            </w:r>
            <w:r w:rsidR="007F0554" w:rsidRPr="001C7686">
              <w:rPr>
                <w:rFonts w:ascii="Arial" w:hAnsi="Arial" w:cs="Arial"/>
                <w:sz w:val="21"/>
              </w:rPr>
              <w:t>, 2</w:t>
            </w:r>
            <w:r w:rsidR="007F0554" w:rsidRPr="001C7686">
              <w:rPr>
                <w:rFonts w:ascii="Arial" w:hAnsi="Arial" w:cs="Arial"/>
                <w:sz w:val="21"/>
                <w:vertAlign w:val="superscript"/>
              </w:rPr>
              <w:t>nd</w:t>
            </w:r>
            <w:r w:rsidR="007F0554" w:rsidRPr="001C7686">
              <w:rPr>
                <w:rFonts w:ascii="Arial" w:hAnsi="Arial" w:cs="Arial"/>
                <w:sz w:val="21"/>
              </w:rPr>
              <w:t>, and 3</w:t>
            </w:r>
            <w:r w:rsidR="007F0554" w:rsidRPr="001C7686">
              <w:rPr>
                <w:rFonts w:ascii="Arial" w:hAnsi="Arial" w:cs="Arial"/>
                <w:sz w:val="21"/>
                <w:vertAlign w:val="superscript"/>
              </w:rPr>
              <w:t>rd</w:t>
            </w:r>
            <w:r w:rsidR="007F0554" w:rsidRPr="001C7686">
              <w:rPr>
                <w:rFonts w:ascii="Arial" w:hAnsi="Arial" w:cs="Arial"/>
                <w:sz w:val="21"/>
              </w:rPr>
              <w:t xml:space="preserve"> Place in Video Competition</w:t>
            </w:r>
          </w:p>
        </w:tc>
        <w:tc>
          <w:tcPr>
            <w:tcW w:w="1355" w:type="dxa"/>
            <w:tcBorders>
              <w:right w:val="single" w:sz="4" w:space="0" w:color="auto"/>
            </w:tcBorders>
            <w:vAlign w:val="center"/>
          </w:tcPr>
          <w:p w14:paraId="12B5922F" w14:textId="2B4EF179" w:rsidR="007F0554" w:rsidRPr="001C7686" w:rsidRDefault="00755FC1" w:rsidP="00692A39">
            <w:pPr>
              <w:tabs>
                <w:tab w:val="left" w:pos="360"/>
                <w:tab w:val="left" w:pos="720"/>
              </w:tabs>
              <w:spacing w:afterLines="60" w:after="144"/>
              <w:jc w:val="center"/>
              <w:cnfStyle w:val="000000100000" w:firstRow="0" w:lastRow="0" w:firstColumn="0" w:lastColumn="0" w:oddVBand="0" w:evenVBand="0" w:oddHBand="1" w:evenHBand="0" w:firstRowFirstColumn="0" w:firstRowLastColumn="0" w:lastRowFirstColumn="0" w:lastRowLastColumn="0"/>
              <w:rPr>
                <w:rFonts w:ascii="Arial" w:hAnsi="Arial" w:cs="Arial"/>
                <w:sz w:val="21"/>
              </w:rPr>
            </w:pPr>
            <w:r w:rsidRPr="001C7686">
              <w:rPr>
                <w:rFonts w:ascii="Arial" w:hAnsi="Arial" w:cs="Arial"/>
                <w:sz w:val="21"/>
              </w:rPr>
              <w:t>5 / 3 / 1</w:t>
            </w:r>
          </w:p>
        </w:tc>
        <w:tc>
          <w:tcPr>
            <w:cnfStyle w:val="000100000000" w:firstRow="0" w:lastRow="0" w:firstColumn="0" w:lastColumn="1" w:oddVBand="0" w:evenVBand="0" w:oddHBand="0" w:evenHBand="0" w:firstRowFirstColumn="0" w:firstRowLastColumn="0" w:lastRowFirstColumn="0" w:lastRowLastColumn="0"/>
            <w:tcW w:w="890" w:type="dxa"/>
            <w:tcBorders>
              <w:left w:val="single" w:sz="4" w:space="0" w:color="auto"/>
            </w:tcBorders>
            <w:vAlign w:val="center"/>
          </w:tcPr>
          <w:p w14:paraId="5AB5DD74" w14:textId="77777777" w:rsidR="007F0554" w:rsidRPr="001C7686" w:rsidRDefault="007F0554" w:rsidP="00692A39">
            <w:pPr>
              <w:tabs>
                <w:tab w:val="left" w:pos="360"/>
                <w:tab w:val="left" w:pos="720"/>
              </w:tabs>
              <w:spacing w:afterLines="60" w:after="144"/>
              <w:jc w:val="center"/>
              <w:rPr>
                <w:rFonts w:ascii="Arial" w:hAnsi="Arial" w:cs="Arial"/>
                <w:sz w:val="21"/>
              </w:rPr>
            </w:pPr>
          </w:p>
        </w:tc>
      </w:tr>
      <w:tr w:rsidR="003C7FD5" w:rsidRPr="001C7686" w14:paraId="64A48DD9" w14:textId="77777777" w:rsidTr="00C07375">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0" w:type="auto"/>
            <w:vAlign w:val="center"/>
          </w:tcPr>
          <w:p w14:paraId="6D94AC6E" w14:textId="77777777" w:rsidR="0092161F" w:rsidRPr="001C7686" w:rsidRDefault="0092161F" w:rsidP="00692A39">
            <w:pPr>
              <w:tabs>
                <w:tab w:val="left" w:pos="360"/>
                <w:tab w:val="left" w:pos="720"/>
              </w:tabs>
              <w:spacing w:afterLines="60" w:after="144"/>
              <w:jc w:val="center"/>
              <w:rPr>
                <w:rFonts w:ascii="Arial" w:hAnsi="Arial" w:cs="Arial"/>
                <w:b w:val="0"/>
                <w:sz w:val="21"/>
              </w:rPr>
            </w:pPr>
            <w:r w:rsidRPr="001C7686">
              <w:rPr>
                <w:rFonts w:ascii="Arial" w:hAnsi="Arial" w:cs="Arial"/>
                <w:sz w:val="21"/>
              </w:rPr>
              <w:t>Score</w:t>
            </w:r>
          </w:p>
        </w:tc>
        <w:tc>
          <w:tcPr>
            <w:cnfStyle w:val="000010000000" w:firstRow="0" w:lastRow="0" w:firstColumn="0" w:lastColumn="0" w:oddVBand="1" w:evenVBand="0" w:oddHBand="0" w:evenHBand="0" w:firstRowFirstColumn="0" w:firstRowLastColumn="0" w:lastRowFirstColumn="0" w:lastRowLastColumn="0"/>
            <w:tcW w:w="5088" w:type="dxa"/>
            <w:vAlign w:val="center"/>
          </w:tcPr>
          <w:p w14:paraId="7BA7F803" w14:textId="77777777" w:rsidR="0092161F" w:rsidRPr="001C7686" w:rsidRDefault="0092161F" w:rsidP="00692A39">
            <w:pPr>
              <w:tabs>
                <w:tab w:val="left" w:pos="360"/>
                <w:tab w:val="left" w:pos="720"/>
              </w:tabs>
              <w:spacing w:afterLines="60" w:after="144"/>
              <w:jc w:val="center"/>
              <w:rPr>
                <w:rFonts w:ascii="Arial" w:hAnsi="Arial" w:cs="Arial"/>
                <w:b w:val="0"/>
                <w:sz w:val="21"/>
              </w:rPr>
            </w:pPr>
            <w:r w:rsidRPr="001C7686">
              <w:rPr>
                <w:rFonts w:ascii="Arial" w:hAnsi="Arial" w:cs="Arial"/>
                <w:sz w:val="21"/>
              </w:rPr>
              <w:t>Total Points</w:t>
            </w:r>
          </w:p>
        </w:tc>
        <w:tc>
          <w:tcPr>
            <w:tcW w:w="1355" w:type="dxa"/>
            <w:tcBorders>
              <w:right w:val="single" w:sz="4" w:space="0" w:color="auto"/>
            </w:tcBorders>
            <w:vAlign w:val="center"/>
          </w:tcPr>
          <w:p w14:paraId="75E27543" w14:textId="1EE5DB4D" w:rsidR="0092161F" w:rsidRPr="001C7686" w:rsidRDefault="0092161F" w:rsidP="00692A39">
            <w:pPr>
              <w:tabs>
                <w:tab w:val="left" w:pos="360"/>
                <w:tab w:val="left" w:pos="720"/>
              </w:tabs>
              <w:spacing w:afterLines="60" w:after="144"/>
              <w:jc w:val="center"/>
              <w:cnfStyle w:val="010000000000" w:firstRow="0" w:lastRow="1" w:firstColumn="0" w:lastColumn="0" w:oddVBand="0" w:evenVBand="0" w:oddHBand="0" w:evenHBand="0" w:firstRowFirstColumn="0" w:firstRowLastColumn="0" w:lastRowFirstColumn="0" w:lastRowLastColumn="0"/>
              <w:rPr>
                <w:rFonts w:ascii="Arial" w:hAnsi="Arial" w:cs="Arial"/>
                <w:b w:val="0"/>
                <w:sz w:val="21"/>
              </w:rPr>
            </w:pPr>
            <w:r w:rsidRPr="001C7686">
              <w:rPr>
                <w:rFonts w:ascii="Arial" w:hAnsi="Arial" w:cs="Arial"/>
                <w:sz w:val="21"/>
              </w:rPr>
              <w:t>100</w:t>
            </w:r>
            <w:r w:rsidR="008557AE" w:rsidRPr="001C7686">
              <w:rPr>
                <w:rFonts w:ascii="Arial" w:hAnsi="Arial" w:cs="Arial"/>
                <w:b w:val="0"/>
                <w:sz w:val="21"/>
              </w:rPr>
              <w:t xml:space="preserve"> </w:t>
            </w:r>
            <w:r w:rsidR="008557AE" w:rsidRPr="001C7686">
              <w:rPr>
                <w:rFonts w:ascii="Arial" w:hAnsi="Arial" w:cs="Arial"/>
                <w:bCs w:val="0"/>
                <w:sz w:val="21"/>
              </w:rPr>
              <w:t>+ 5 Extra</w:t>
            </w:r>
          </w:p>
        </w:tc>
        <w:tc>
          <w:tcPr>
            <w:cnfStyle w:val="000100000010" w:firstRow="0" w:lastRow="0" w:firstColumn="0" w:lastColumn="1" w:oddVBand="0" w:evenVBand="0" w:oddHBand="0" w:evenHBand="0" w:firstRowFirstColumn="0" w:firstRowLastColumn="0" w:lastRowFirstColumn="0" w:lastRowLastColumn="1"/>
            <w:tcW w:w="890" w:type="dxa"/>
            <w:tcBorders>
              <w:left w:val="single" w:sz="4" w:space="0" w:color="auto"/>
              <w:bottom w:val="single" w:sz="4" w:space="0" w:color="8064A2" w:themeColor="accent4"/>
            </w:tcBorders>
            <w:vAlign w:val="center"/>
          </w:tcPr>
          <w:p w14:paraId="0BB97405" w14:textId="77777777" w:rsidR="0092161F" w:rsidRPr="001C7686" w:rsidRDefault="0092161F" w:rsidP="00692A39">
            <w:pPr>
              <w:tabs>
                <w:tab w:val="left" w:pos="360"/>
                <w:tab w:val="left" w:pos="720"/>
              </w:tabs>
              <w:spacing w:afterLines="60" w:after="144"/>
              <w:jc w:val="center"/>
              <w:rPr>
                <w:rFonts w:ascii="Arial" w:hAnsi="Arial" w:cs="Arial"/>
                <w:b w:val="0"/>
                <w:sz w:val="21"/>
              </w:rPr>
            </w:pPr>
          </w:p>
        </w:tc>
      </w:tr>
    </w:tbl>
    <w:p w14:paraId="3B8A02CA" w14:textId="77777777" w:rsidR="00FC0C8A" w:rsidRPr="001C7686" w:rsidRDefault="00FC0C8A" w:rsidP="00ED39C9">
      <w:pPr>
        <w:pStyle w:val="Default"/>
        <w:rPr>
          <w:rFonts w:ascii="Arial" w:hAnsi="Arial" w:cs="Arial"/>
          <w:szCs w:val="28"/>
        </w:rPr>
      </w:pPr>
    </w:p>
    <w:p w14:paraId="35F57902" w14:textId="77777777" w:rsidR="00FC0C8A" w:rsidRPr="001C7686" w:rsidRDefault="00FC0C8A" w:rsidP="003E5326">
      <w:pPr>
        <w:jc w:val="both"/>
        <w:rPr>
          <w:rFonts w:ascii="Arial" w:hAnsi="Arial" w:cs="Arial"/>
          <w:sz w:val="21"/>
        </w:rPr>
      </w:pPr>
    </w:p>
    <w:p w14:paraId="7F93893B" w14:textId="63C27453" w:rsidR="00ED39C9" w:rsidRPr="001C7686" w:rsidRDefault="00375B4E" w:rsidP="003E5326">
      <w:pPr>
        <w:jc w:val="both"/>
        <w:rPr>
          <w:rFonts w:ascii="Arial" w:hAnsi="Arial" w:cs="Arial"/>
          <w:sz w:val="21"/>
          <w:szCs w:val="21"/>
        </w:rPr>
      </w:pPr>
      <w:r w:rsidRPr="001C7686">
        <w:rPr>
          <w:rFonts w:ascii="Arial" w:hAnsi="Arial" w:cs="Arial"/>
          <w:sz w:val="21"/>
        </w:rPr>
        <w:br w:type="column"/>
      </w:r>
      <w:r w:rsidRPr="001C7686">
        <w:rPr>
          <w:rFonts w:ascii="Arial" w:hAnsi="Arial" w:cs="Arial"/>
          <w:b/>
          <w:bCs/>
          <w:color w:val="365F91"/>
          <w:sz w:val="24"/>
          <w:szCs w:val="21"/>
        </w:rPr>
        <w:lastRenderedPageBreak/>
        <w:t>Potential Project</w:t>
      </w:r>
      <w:r w:rsidR="00CE629A" w:rsidRPr="001C7686">
        <w:rPr>
          <w:rFonts w:ascii="Arial" w:hAnsi="Arial" w:cs="Arial"/>
          <w:b/>
          <w:bCs/>
          <w:color w:val="365F91"/>
          <w:sz w:val="24"/>
          <w:szCs w:val="21"/>
        </w:rPr>
        <w:t>s</w:t>
      </w:r>
      <w:r w:rsidR="007618F5" w:rsidRPr="001C7686">
        <w:rPr>
          <w:rFonts w:ascii="Arial" w:hAnsi="Arial" w:cs="Arial"/>
          <w:b/>
          <w:bCs/>
          <w:color w:val="365F91"/>
          <w:sz w:val="24"/>
          <w:szCs w:val="21"/>
        </w:rPr>
        <w:t xml:space="preserve"> Ideas:</w:t>
      </w:r>
    </w:p>
    <w:p w14:paraId="43AE7FE2" w14:textId="77777777" w:rsidR="00DE57D8" w:rsidRPr="001C7686" w:rsidRDefault="00375B4E" w:rsidP="003E5326">
      <w:pPr>
        <w:pStyle w:val="Default"/>
        <w:jc w:val="both"/>
        <w:rPr>
          <w:rFonts w:ascii="Arial" w:hAnsi="Arial" w:cs="Arial"/>
          <w:b/>
          <w:sz w:val="21"/>
          <w:szCs w:val="21"/>
        </w:rPr>
      </w:pPr>
      <w:r w:rsidRPr="001C7686">
        <w:rPr>
          <w:rFonts w:ascii="Arial" w:hAnsi="Arial" w:cs="Arial"/>
          <w:sz w:val="21"/>
          <w:szCs w:val="21"/>
        </w:rPr>
        <w:t xml:space="preserve">1. </w:t>
      </w:r>
      <w:r w:rsidR="00DE57D8" w:rsidRPr="001C7686">
        <w:rPr>
          <w:rFonts w:ascii="Arial" w:hAnsi="Arial" w:cs="Arial"/>
          <w:b/>
          <w:sz w:val="21"/>
          <w:szCs w:val="21"/>
        </w:rPr>
        <w:t>Cell Detection</w:t>
      </w:r>
    </w:p>
    <w:p w14:paraId="5AA3EF5B" w14:textId="77777777" w:rsidR="00030B17" w:rsidRDefault="00030B17" w:rsidP="003E5326">
      <w:pPr>
        <w:jc w:val="both"/>
        <w:rPr>
          <w:rFonts w:ascii="Arial" w:hAnsi="Arial" w:cs="Arial"/>
          <w:sz w:val="21"/>
          <w:szCs w:val="21"/>
        </w:rPr>
      </w:pPr>
      <w:r w:rsidRPr="00030B17">
        <w:rPr>
          <w:rFonts w:ascii="Arial" w:hAnsi="Arial" w:cs="Arial"/>
          <w:sz w:val="21"/>
          <w:szCs w:val="21"/>
        </w:rPr>
        <w:t>Accurate quantification of cells in biomedical images is essential for various research applications, including cancer diagnosis, drug development, and understanding cellular mechanisms. Traditional manual counting methods are labor-intensive and subject to significant inter-observer variability. In this project, you will develop an automated solution to detect and count cell nuclei in microscopy images using the Data Science Bowl 2018 dataset. This dataset provides well-annotated images from diverse cell types, enabling the development of robust models for cell nucleus detection and segmentation. By accurately segmenting nuclei, your solution will automate cell quantification, reduce observer variability, and enhance research efficiency across biomedical applications.</w:t>
      </w:r>
    </w:p>
    <w:p w14:paraId="574FBF91" w14:textId="4DE81F08" w:rsidR="00030B17" w:rsidRDefault="00030B17" w:rsidP="003E5326">
      <w:pPr>
        <w:jc w:val="both"/>
        <w:rPr>
          <w:rFonts w:ascii="Arial" w:hAnsi="Arial" w:cs="Arial"/>
          <w:sz w:val="21"/>
          <w:szCs w:val="21"/>
        </w:rPr>
      </w:pPr>
      <w:r>
        <w:rPr>
          <w:rFonts w:ascii="Arial" w:hAnsi="Arial" w:cs="Arial"/>
          <w:sz w:val="21"/>
          <w:szCs w:val="21"/>
        </w:rPr>
        <w:t xml:space="preserve">More Info: </w:t>
      </w:r>
      <w:hyperlink r:id="rId6" w:history="1">
        <w:r w:rsidR="004912D7" w:rsidRPr="00BD493B">
          <w:rPr>
            <w:rStyle w:val="Hyperlink"/>
            <w:rFonts w:ascii="Arial" w:hAnsi="Arial" w:cs="Arial"/>
            <w:sz w:val="21"/>
            <w:szCs w:val="21"/>
          </w:rPr>
          <w:t>https://www.kaggle.com/competitions/data-science-bowl-2018</w:t>
        </w:r>
      </w:hyperlink>
    </w:p>
    <w:p w14:paraId="2842FB08" w14:textId="1FB2475F" w:rsidR="00470C76" w:rsidRDefault="002062C2" w:rsidP="002062C2">
      <w:pPr>
        <w:pStyle w:val="Default"/>
        <w:jc w:val="both"/>
        <w:rPr>
          <w:rFonts w:ascii="Arial" w:hAnsi="Arial" w:cs="Arial"/>
          <w:b/>
          <w:sz w:val="21"/>
          <w:szCs w:val="21"/>
        </w:rPr>
      </w:pPr>
      <w:r>
        <w:rPr>
          <w:rFonts w:ascii="Arial" w:hAnsi="Arial" w:cs="Arial"/>
          <w:sz w:val="21"/>
          <w:szCs w:val="21"/>
        </w:rPr>
        <w:t>2</w:t>
      </w:r>
      <w:r w:rsidRPr="001C7686">
        <w:rPr>
          <w:rFonts w:ascii="Arial" w:hAnsi="Arial" w:cs="Arial"/>
          <w:sz w:val="21"/>
          <w:szCs w:val="21"/>
        </w:rPr>
        <w:t xml:space="preserve">. </w:t>
      </w:r>
      <w:r w:rsidRPr="001C7686">
        <w:rPr>
          <w:rFonts w:ascii="Arial" w:hAnsi="Arial" w:cs="Arial"/>
          <w:b/>
          <w:sz w:val="21"/>
          <w:szCs w:val="21"/>
        </w:rPr>
        <w:t>Intracranial Hemorrhage Detection</w:t>
      </w:r>
    </w:p>
    <w:p w14:paraId="555D2AC6" w14:textId="6BE76CBA" w:rsidR="001C3C8F" w:rsidRPr="00470C76" w:rsidRDefault="001C3C8F" w:rsidP="00470C76">
      <w:pPr>
        <w:jc w:val="both"/>
        <w:rPr>
          <w:rFonts w:ascii="Arial" w:hAnsi="Arial" w:cs="Arial"/>
          <w:b/>
          <w:sz w:val="21"/>
          <w:szCs w:val="21"/>
        </w:rPr>
      </w:pPr>
      <w:r w:rsidRPr="001C7686">
        <w:rPr>
          <w:rFonts w:ascii="Arial" w:hAnsi="Arial" w:cs="Arial"/>
          <w:sz w:val="21"/>
          <w:szCs w:val="21"/>
        </w:rPr>
        <w:t>Intracranial hemorrhage, bleeding that occurs inside the cranium, is a serious health problem requiring rapid and often intensive medical treatment. For example, intracranial hemorrhages account for approximately 10% of strokes in the U.S., where stroke is the fifth-leading cause of death. Identifying the location and type of any hemorrhage present is a critical step in treating the patient.</w:t>
      </w:r>
    </w:p>
    <w:p w14:paraId="723ED627" w14:textId="44533725" w:rsidR="001C3C8F" w:rsidRPr="001C7686" w:rsidRDefault="001C3C8F" w:rsidP="00AC155C">
      <w:pPr>
        <w:shd w:val="clear" w:color="auto" w:fill="FFFFFF"/>
        <w:spacing w:before="158" w:after="158" w:line="240" w:lineRule="auto"/>
        <w:jc w:val="both"/>
        <w:textAlignment w:val="baseline"/>
        <w:rPr>
          <w:rFonts w:ascii="Arial" w:hAnsi="Arial" w:cs="Arial"/>
          <w:sz w:val="21"/>
          <w:szCs w:val="21"/>
        </w:rPr>
      </w:pPr>
      <w:r w:rsidRPr="001C7686">
        <w:rPr>
          <w:rFonts w:ascii="Arial" w:hAnsi="Arial" w:cs="Arial"/>
          <w:sz w:val="21"/>
          <w:szCs w:val="21"/>
        </w:rPr>
        <w:t>Diagnosis requires an urgent procedure. When a patient shows acute neurological symptoms such as severe headache or loss of consciousness, highly trained specialists review medical images of the patient’s cranium to look for the presence, location</w:t>
      </w:r>
      <w:r w:rsidR="00E87843">
        <w:rPr>
          <w:rFonts w:ascii="Arial" w:hAnsi="Arial" w:cs="Arial"/>
          <w:sz w:val="21"/>
          <w:szCs w:val="21"/>
        </w:rPr>
        <w:t>,</w:t>
      </w:r>
      <w:r w:rsidRPr="001C7686">
        <w:rPr>
          <w:rFonts w:ascii="Arial" w:hAnsi="Arial" w:cs="Arial"/>
          <w:sz w:val="21"/>
          <w:szCs w:val="21"/>
        </w:rPr>
        <w:t xml:space="preserve"> and type of hemorrhage. The process is complicated and often time consuming.</w:t>
      </w:r>
    </w:p>
    <w:p w14:paraId="514BEA54" w14:textId="738212E3" w:rsidR="001C3C8F" w:rsidRPr="001C7686" w:rsidRDefault="00FD1CBA" w:rsidP="00AC155C">
      <w:pPr>
        <w:spacing w:after="0" w:line="240" w:lineRule="auto"/>
        <w:jc w:val="both"/>
        <w:rPr>
          <w:rFonts w:ascii="Arial" w:hAnsi="Arial" w:cs="Arial"/>
          <w:sz w:val="21"/>
          <w:szCs w:val="21"/>
        </w:rPr>
      </w:pPr>
      <w:r w:rsidRPr="001C7686">
        <w:rPr>
          <w:rFonts w:ascii="Arial" w:hAnsi="Arial" w:cs="Arial"/>
          <w:sz w:val="21"/>
          <w:szCs w:val="21"/>
        </w:rPr>
        <w:t>You’ll develop your solution using a rich image dataset provided by the Radiological Society of North America (RSNA®) in collaboration with members of the American Society of Neuroradiology and MD.ai.</w:t>
      </w:r>
    </w:p>
    <w:p w14:paraId="601B8094" w14:textId="77777777" w:rsidR="00FD1CBA" w:rsidRPr="001C7686" w:rsidRDefault="00FD1CBA" w:rsidP="00FD1CBA">
      <w:pPr>
        <w:spacing w:after="0" w:line="240" w:lineRule="auto"/>
        <w:rPr>
          <w:rFonts w:ascii="Arial" w:hAnsi="Arial" w:cs="Arial"/>
          <w:sz w:val="21"/>
          <w:szCs w:val="21"/>
        </w:rPr>
      </w:pPr>
    </w:p>
    <w:p w14:paraId="73E0EF5B" w14:textId="0AF9DCA4" w:rsidR="00A47EEB" w:rsidRPr="001C7686" w:rsidRDefault="001C3C8F" w:rsidP="00DF73DF">
      <w:pPr>
        <w:rPr>
          <w:rFonts w:ascii="Arial" w:hAnsi="Arial" w:cs="Arial"/>
          <w:sz w:val="21"/>
          <w:szCs w:val="21"/>
        </w:rPr>
      </w:pPr>
      <w:r w:rsidRPr="001C7686">
        <w:rPr>
          <w:rFonts w:ascii="Arial" w:hAnsi="Arial" w:cs="Arial"/>
          <w:sz w:val="21"/>
          <w:szCs w:val="21"/>
        </w:rPr>
        <w:t xml:space="preserve">More Info: </w:t>
      </w:r>
      <w:hyperlink r:id="rId7" w:history="1">
        <w:r w:rsidR="00DF73DF" w:rsidRPr="001C7686">
          <w:rPr>
            <w:rStyle w:val="Hyperlink"/>
            <w:rFonts w:ascii="Arial" w:hAnsi="Arial" w:cs="Arial"/>
            <w:sz w:val="21"/>
            <w:szCs w:val="21"/>
          </w:rPr>
          <w:t>https://www.kaggle.com/c/rsna-intracranial-hemorrhage-detection/data</w:t>
        </w:r>
      </w:hyperlink>
    </w:p>
    <w:p w14:paraId="24C18E16" w14:textId="7C6642B4" w:rsidR="00DE57D8" w:rsidRPr="001C7686" w:rsidRDefault="001C3C8F" w:rsidP="003E5326">
      <w:pPr>
        <w:pStyle w:val="NormalWeb"/>
        <w:shd w:val="clear" w:color="auto" w:fill="FFFFFF"/>
        <w:spacing w:before="0" w:beforeAutospacing="0" w:after="0" w:afterAutospacing="0"/>
        <w:jc w:val="both"/>
        <w:rPr>
          <w:rFonts w:ascii="Arial" w:eastAsiaTheme="minorEastAsia" w:hAnsi="Arial" w:cs="Arial"/>
          <w:b/>
          <w:sz w:val="21"/>
          <w:szCs w:val="21"/>
        </w:rPr>
      </w:pPr>
      <w:r w:rsidRPr="001C7686">
        <w:rPr>
          <w:rFonts w:ascii="Arial" w:eastAsiaTheme="minorEastAsia" w:hAnsi="Arial" w:cs="Arial"/>
          <w:b/>
          <w:sz w:val="21"/>
          <w:szCs w:val="21"/>
        </w:rPr>
        <w:t>3</w:t>
      </w:r>
      <w:r w:rsidR="00C87D20" w:rsidRPr="001C7686">
        <w:rPr>
          <w:rFonts w:ascii="Arial" w:eastAsiaTheme="minorEastAsia" w:hAnsi="Arial" w:cs="Arial"/>
          <w:b/>
          <w:sz w:val="21"/>
          <w:szCs w:val="21"/>
        </w:rPr>
        <w:t xml:space="preserve">. </w:t>
      </w:r>
      <w:r w:rsidR="00DE57D8" w:rsidRPr="001C7686">
        <w:rPr>
          <w:rFonts w:ascii="Arial" w:eastAsiaTheme="minorEastAsia" w:hAnsi="Arial" w:cs="Arial"/>
          <w:b/>
          <w:sz w:val="21"/>
          <w:szCs w:val="21"/>
        </w:rPr>
        <w:t xml:space="preserve">Optic Cup and Disc </w:t>
      </w:r>
      <w:r w:rsidR="00514A10" w:rsidRPr="001C7686">
        <w:rPr>
          <w:rFonts w:ascii="Arial" w:eastAsiaTheme="minorEastAsia" w:hAnsi="Arial" w:cs="Arial"/>
          <w:b/>
          <w:sz w:val="21"/>
          <w:szCs w:val="21"/>
        </w:rPr>
        <w:t>Ratio</w:t>
      </w:r>
      <w:r w:rsidR="008D7B48" w:rsidRPr="001C7686">
        <w:rPr>
          <w:rFonts w:ascii="Arial" w:eastAsiaTheme="minorEastAsia" w:hAnsi="Arial" w:cs="Arial"/>
          <w:b/>
          <w:sz w:val="21"/>
          <w:szCs w:val="21"/>
        </w:rPr>
        <w:t xml:space="preserve"> in Glaucoma Diagnosis</w:t>
      </w:r>
    </w:p>
    <w:p w14:paraId="63EDFCF2" w14:textId="186CE608" w:rsidR="00804366" w:rsidRPr="001C7686" w:rsidRDefault="00804366" w:rsidP="003E5326">
      <w:pPr>
        <w:pStyle w:val="NormalWeb"/>
        <w:shd w:val="clear" w:color="auto" w:fill="FFFFFF"/>
        <w:spacing w:before="0" w:beforeAutospacing="0" w:after="0" w:afterAutospacing="0"/>
        <w:jc w:val="both"/>
        <w:rPr>
          <w:rFonts w:ascii="Arial" w:eastAsiaTheme="minorEastAsia" w:hAnsi="Arial" w:cs="Arial"/>
          <w:sz w:val="21"/>
          <w:szCs w:val="21"/>
        </w:rPr>
      </w:pPr>
      <w:r w:rsidRPr="001C7686">
        <w:rPr>
          <w:rFonts w:ascii="Arial" w:eastAsiaTheme="minorEastAsia" w:hAnsi="Arial" w:cs="Arial"/>
          <w:sz w:val="21"/>
          <w:szCs w:val="21"/>
        </w:rPr>
        <w:t>Glaucoma is currently the leading reason of irreversible blindness in the world. It is commonly caused by elevated intraocular pressure (IOP), which causes mechanical straining and torsion of optic nerve and loss of retinal nerve fibers. Glaucoma changes the morphology of optic nerve head (ONH) and is usually characterized by the larger cup to disc ratio (CDR), pale disc, disc hemorrhage, etc. in the ONH region, while in OCT images thinning of retinal nerve fiber layer could be seen at the early stage.</w:t>
      </w:r>
    </w:p>
    <w:p w14:paraId="77271564" w14:textId="39273727" w:rsidR="00804366" w:rsidRPr="001C7686" w:rsidRDefault="00804366" w:rsidP="003E5326">
      <w:pPr>
        <w:pStyle w:val="NormalWeb"/>
        <w:shd w:val="clear" w:color="auto" w:fill="FFFFFF"/>
        <w:spacing w:before="0" w:beforeAutospacing="0" w:after="0" w:afterAutospacing="0"/>
        <w:jc w:val="both"/>
        <w:rPr>
          <w:rFonts w:ascii="Arial" w:eastAsiaTheme="minorEastAsia" w:hAnsi="Arial" w:cs="Arial"/>
          <w:sz w:val="21"/>
          <w:szCs w:val="21"/>
        </w:rPr>
      </w:pPr>
      <w:r w:rsidRPr="001C7686">
        <w:rPr>
          <w:rFonts w:ascii="Arial" w:eastAsiaTheme="minorEastAsia" w:hAnsi="Arial" w:cs="Arial"/>
          <w:sz w:val="21"/>
          <w:szCs w:val="21"/>
        </w:rPr>
        <w:t>The optic cup is the central cup-like area in the optic disc. The CDR is the comparison of the diameter of the cup to disc, which partially represents disease status. Determination of CDR varies among doctors and can be influenced by subjectivity. The normal CDR is 0.3 to 0.4. A larger CDR may indicate glaucoma or other diseases such as neuro-ophthalmic diseases. Previous studies showed that larger vertical (not horizontal) CDR is closely associated with progression of glaucoma. Although not accurate enough, CDR is very useful in clinical practice and evaluation of glaucoma.</w:t>
      </w:r>
    </w:p>
    <w:p w14:paraId="3797137C" w14:textId="64E053F7" w:rsidR="00804366" w:rsidRPr="001C7686" w:rsidRDefault="00804366" w:rsidP="007E0139">
      <w:pPr>
        <w:pStyle w:val="Default"/>
        <w:rPr>
          <w:rFonts w:ascii="Arial" w:hAnsi="Arial" w:cs="Arial"/>
        </w:rPr>
      </w:pPr>
      <w:r w:rsidRPr="001C7686">
        <w:rPr>
          <w:rFonts w:ascii="Arial" w:hAnsi="Arial" w:cs="Arial"/>
          <w:color w:val="auto"/>
          <w:sz w:val="21"/>
          <w:szCs w:val="21"/>
        </w:rPr>
        <w:t>Raw images and ground truth segmentation</w:t>
      </w:r>
      <w:r w:rsidR="00FB721D" w:rsidRPr="001C7686">
        <w:rPr>
          <w:rFonts w:ascii="Arial" w:hAnsi="Arial" w:cs="Arial"/>
          <w:color w:val="auto"/>
          <w:sz w:val="21"/>
          <w:szCs w:val="21"/>
        </w:rPr>
        <w:t xml:space="preserve">: </w:t>
      </w:r>
    </w:p>
    <w:p w14:paraId="7BF6AFB1" w14:textId="41BF1336" w:rsidR="0009092C" w:rsidRPr="001C7686" w:rsidRDefault="00BC2437" w:rsidP="00BC2437">
      <w:pPr>
        <w:spacing w:after="0" w:line="240" w:lineRule="auto"/>
        <w:rPr>
          <w:rFonts w:ascii="Arial" w:hAnsi="Arial" w:cs="Arial"/>
          <w:sz w:val="21"/>
          <w:szCs w:val="21"/>
        </w:rPr>
      </w:pPr>
      <w:r w:rsidRPr="001C7686">
        <w:rPr>
          <w:rFonts w:ascii="Arial" w:hAnsi="Arial" w:cs="Arial"/>
          <w:sz w:val="21"/>
          <w:szCs w:val="21"/>
        </w:rPr>
        <w:t xml:space="preserve">Challenge website: </w:t>
      </w:r>
      <w:hyperlink r:id="rId8" w:history="1">
        <w:r w:rsidRPr="001C7686">
          <w:rPr>
            <w:rFonts w:ascii="Arial" w:hAnsi="Arial" w:cs="Arial"/>
            <w:sz w:val="21"/>
            <w:szCs w:val="21"/>
          </w:rPr>
          <w:t>https://idrid.grand-challenge.org/workshop/</w:t>
        </w:r>
      </w:hyperlink>
    </w:p>
    <w:p w14:paraId="0D02276A" w14:textId="2B5499E3" w:rsidR="005F45FB" w:rsidRPr="001C7686" w:rsidRDefault="00BC2437" w:rsidP="00DF73DF">
      <w:pPr>
        <w:spacing w:after="0" w:line="240" w:lineRule="auto"/>
        <w:rPr>
          <w:rFonts w:ascii="Arial" w:hAnsi="Arial" w:cs="Arial"/>
          <w:sz w:val="21"/>
          <w:szCs w:val="21"/>
        </w:rPr>
      </w:pPr>
      <w:r w:rsidRPr="001C7686">
        <w:rPr>
          <w:rFonts w:ascii="Arial" w:hAnsi="Arial" w:cs="Arial"/>
          <w:sz w:val="21"/>
          <w:szCs w:val="21"/>
        </w:rPr>
        <w:t xml:space="preserve">Data: </w:t>
      </w:r>
      <w:hyperlink r:id="rId9" w:history="1">
        <w:r w:rsidR="00DF73DF" w:rsidRPr="001C7686">
          <w:rPr>
            <w:rStyle w:val="Hyperlink"/>
            <w:rFonts w:ascii="Arial" w:hAnsi="Arial" w:cs="Arial"/>
            <w:sz w:val="21"/>
            <w:szCs w:val="21"/>
          </w:rPr>
          <w:t>https://ieee-dataport.org/open-access/indian-diabetic-retinopathy-image-dataset-idrid</w:t>
        </w:r>
      </w:hyperlink>
    </w:p>
    <w:p w14:paraId="170E1596" w14:textId="4051799A" w:rsidR="005C07EE" w:rsidRPr="001C7686" w:rsidRDefault="005C07EE" w:rsidP="00BC2437">
      <w:pPr>
        <w:pStyle w:val="Default"/>
        <w:jc w:val="both"/>
        <w:rPr>
          <w:rFonts w:ascii="Arial" w:hAnsi="Arial" w:cs="Arial"/>
          <w:color w:val="auto"/>
          <w:sz w:val="21"/>
          <w:szCs w:val="21"/>
        </w:rPr>
      </w:pPr>
      <w:r w:rsidRPr="001C7686">
        <w:rPr>
          <w:rFonts w:ascii="Arial" w:hAnsi="Arial" w:cs="Arial"/>
          <w:color w:val="auto"/>
          <w:sz w:val="21"/>
          <w:szCs w:val="21"/>
        </w:rPr>
        <w:t xml:space="preserve">More Info: </w:t>
      </w:r>
      <w:hyperlink r:id="rId10" w:history="1">
        <w:r w:rsidR="00E304B0" w:rsidRPr="001C7686">
          <w:rPr>
            <w:rStyle w:val="Hyperlink"/>
            <w:rFonts w:ascii="Arial" w:hAnsi="Arial" w:cs="Arial"/>
            <w:sz w:val="21"/>
            <w:szCs w:val="21"/>
          </w:rPr>
          <w:t>https://refuge.grand-challenge.org/Home/</w:t>
        </w:r>
      </w:hyperlink>
    </w:p>
    <w:p w14:paraId="0E1E8F6C" w14:textId="77777777" w:rsidR="00DF73DF" w:rsidRPr="001C7686" w:rsidRDefault="00DF73DF" w:rsidP="003E5326">
      <w:pPr>
        <w:pStyle w:val="Default"/>
        <w:jc w:val="both"/>
        <w:rPr>
          <w:rFonts w:ascii="Arial" w:hAnsi="Arial" w:cs="Arial"/>
          <w:b/>
          <w:color w:val="auto"/>
          <w:sz w:val="21"/>
          <w:szCs w:val="21"/>
        </w:rPr>
      </w:pPr>
    </w:p>
    <w:p w14:paraId="07056164" w14:textId="67A05D0C" w:rsidR="007C2CB0" w:rsidRPr="001C7686" w:rsidRDefault="001C3C8F" w:rsidP="003E5326">
      <w:pPr>
        <w:pStyle w:val="Default"/>
        <w:jc w:val="both"/>
        <w:rPr>
          <w:rFonts w:ascii="Arial" w:hAnsi="Arial" w:cs="Arial"/>
          <w:b/>
          <w:color w:val="auto"/>
          <w:sz w:val="21"/>
          <w:szCs w:val="21"/>
        </w:rPr>
      </w:pPr>
      <w:r w:rsidRPr="001C7686">
        <w:rPr>
          <w:rFonts w:ascii="Arial" w:hAnsi="Arial" w:cs="Arial"/>
          <w:b/>
          <w:color w:val="auto"/>
          <w:sz w:val="21"/>
          <w:szCs w:val="21"/>
        </w:rPr>
        <w:t>4</w:t>
      </w:r>
      <w:r w:rsidR="00E44AB6" w:rsidRPr="001C7686">
        <w:rPr>
          <w:rFonts w:ascii="Arial" w:hAnsi="Arial" w:cs="Arial"/>
          <w:b/>
          <w:color w:val="auto"/>
          <w:sz w:val="21"/>
          <w:szCs w:val="21"/>
        </w:rPr>
        <w:t xml:space="preserve">. </w:t>
      </w:r>
      <w:r w:rsidR="00552BFA" w:rsidRPr="001C7686">
        <w:rPr>
          <w:rFonts w:ascii="Arial" w:hAnsi="Arial" w:cs="Arial"/>
          <w:b/>
          <w:color w:val="auto"/>
          <w:sz w:val="21"/>
          <w:szCs w:val="21"/>
        </w:rPr>
        <w:t>Pneumonia Detection</w:t>
      </w:r>
    </w:p>
    <w:p w14:paraId="574FDC25" w14:textId="4BB5E9FE" w:rsidR="00552BFA" w:rsidRPr="001C7686" w:rsidRDefault="00552BFA" w:rsidP="00AC155C">
      <w:pPr>
        <w:shd w:val="clear" w:color="auto" w:fill="FFFFFF"/>
        <w:spacing w:before="158" w:after="158" w:line="240" w:lineRule="auto"/>
        <w:jc w:val="both"/>
        <w:textAlignment w:val="baseline"/>
        <w:rPr>
          <w:rFonts w:ascii="Arial" w:eastAsia="Times New Roman" w:hAnsi="Arial" w:cs="Arial"/>
          <w:sz w:val="21"/>
          <w:szCs w:val="21"/>
        </w:rPr>
      </w:pPr>
      <w:r w:rsidRPr="001C7686">
        <w:rPr>
          <w:rFonts w:ascii="Arial" w:eastAsia="Times New Roman" w:hAnsi="Arial" w:cs="Arial"/>
          <w:sz w:val="21"/>
          <w:szCs w:val="21"/>
        </w:rPr>
        <w:t xml:space="preserve">Pneumonia accounts for over 15% of all deaths of children under 5 years old internationally. In 2015, 920,000 children under the age of 5 died from the disease. In the United States, pneumonia accounts </w:t>
      </w:r>
      <w:r w:rsidRPr="001C7686">
        <w:rPr>
          <w:rFonts w:ascii="Arial" w:eastAsia="Times New Roman" w:hAnsi="Arial" w:cs="Arial"/>
          <w:sz w:val="21"/>
          <w:szCs w:val="21"/>
        </w:rPr>
        <w:lastRenderedPageBreak/>
        <w:t>for over 500,000 visits to emergency departments</w:t>
      </w:r>
      <w:r w:rsidR="00077521" w:rsidRPr="001C7686">
        <w:rPr>
          <w:rFonts w:ascii="Arial" w:eastAsia="Times New Roman" w:hAnsi="Arial" w:cs="Arial"/>
          <w:sz w:val="21"/>
          <w:szCs w:val="21"/>
        </w:rPr>
        <w:t xml:space="preserve"> </w:t>
      </w:r>
      <w:r w:rsidRPr="001C7686">
        <w:rPr>
          <w:rFonts w:ascii="Arial" w:eastAsia="Times New Roman" w:hAnsi="Arial" w:cs="Arial"/>
          <w:sz w:val="21"/>
          <w:szCs w:val="21"/>
        </w:rPr>
        <w:t>and over 50,000 deaths in 2015, keeping the ailment on the list of top 10 causes of death in the country.</w:t>
      </w:r>
    </w:p>
    <w:p w14:paraId="2DBD5FE5" w14:textId="61D39E16" w:rsidR="00552BFA" w:rsidRPr="001C7686" w:rsidRDefault="00552BFA" w:rsidP="00AC155C">
      <w:pPr>
        <w:shd w:val="clear" w:color="auto" w:fill="FFFFFF"/>
        <w:spacing w:before="158" w:after="158" w:line="240" w:lineRule="auto"/>
        <w:jc w:val="both"/>
        <w:textAlignment w:val="baseline"/>
        <w:rPr>
          <w:rFonts w:ascii="Arial" w:eastAsia="Times New Roman" w:hAnsi="Arial" w:cs="Arial"/>
          <w:sz w:val="21"/>
          <w:szCs w:val="21"/>
        </w:rPr>
      </w:pPr>
      <w:r w:rsidRPr="001C7686">
        <w:rPr>
          <w:rFonts w:ascii="Arial" w:eastAsia="Times New Roman" w:hAnsi="Arial" w:cs="Arial"/>
          <w:sz w:val="21"/>
          <w:szCs w:val="21"/>
        </w:rPr>
        <w:t>While common, accurately diagnosing pneumonia is a tall order. It requires review of a chest radiograph (CXR) by highly trained specialists and confirmation through clinical history, vital signs and laboratory exams. Pneumonia usually manifests as an area or areas of increased opacity on CXR. However, the diagnosis of pneumonia on CXR is complicated because of a number of other conditions in the lungs such as fluid overload (pulmonary edema), bleeding, volume loss (atelectasis or collapse), lung cancer, or post-radiation or surgical changes. Outside of the lungs, fluid in the pleural space (pleural effusion) also appears as increased opacity on CXR. When available, comparison of CXRs of the patient taken at different time points and correlation with clinical symptoms and history are helpful in making the diagnosis.</w:t>
      </w:r>
    </w:p>
    <w:p w14:paraId="55148F9C" w14:textId="629E0B80" w:rsidR="00552BFA" w:rsidRPr="001C7686" w:rsidRDefault="00552BFA" w:rsidP="00AC155C">
      <w:pPr>
        <w:shd w:val="clear" w:color="auto" w:fill="FFFFFF"/>
        <w:spacing w:before="158" w:after="158" w:line="240" w:lineRule="auto"/>
        <w:jc w:val="both"/>
        <w:textAlignment w:val="baseline"/>
        <w:rPr>
          <w:rFonts w:ascii="Arial" w:eastAsia="Times New Roman" w:hAnsi="Arial" w:cs="Arial"/>
          <w:sz w:val="21"/>
          <w:szCs w:val="21"/>
        </w:rPr>
      </w:pPr>
      <w:r w:rsidRPr="001C7686">
        <w:rPr>
          <w:rFonts w:ascii="Arial" w:eastAsia="Times New Roman" w:hAnsi="Arial" w:cs="Arial"/>
          <w:sz w:val="21"/>
          <w:szCs w:val="21"/>
        </w:rPr>
        <w:t>CXRs are the most commonly performed diagnostic imaging study. A number of factors such as positioning of the patient and depth of inspiration can alter the appearance of the CXR, complicating interpretation further. In addition, clinicians are faced with reading high volumes of images every shift.</w:t>
      </w:r>
    </w:p>
    <w:p w14:paraId="49B50BF7" w14:textId="4CB14294" w:rsidR="00552BFA" w:rsidRPr="001C7686" w:rsidRDefault="00552BFA" w:rsidP="003E5326">
      <w:pPr>
        <w:pStyle w:val="Default"/>
        <w:jc w:val="both"/>
        <w:rPr>
          <w:rFonts w:ascii="Arial" w:hAnsi="Arial" w:cs="Arial"/>
          <w:color w:val="auto"/>
          <w:sz w:val="21"/>
          <w:szCs w:val="21"/>
        </w:rPr>
      </w:pPr>
      <w:r w:rsidRPr="001C7686">
        <w:rPr>
          <w:rFonts w:ascii="Arial" w:hAnsi="Arial" w:cs="Arial"/>
          <w:color w:val="auto"/>
          <w:sz w:val="21"/>
          <w:szCs w:val="21"/>
        </w:rPr>
        <w:t xml:space="preserve">Data and Info: </w:t>
      </w:r>
      <w:hyperlink r:id="rId11" w:history="1">
        <w:r w:rsidRPr="001C7686">
          <w:rPr>
            <w:rStyle w:val="Hyperlink"/>
            <w:rFonts w:ascii="Arial" w:hAnsi="Arial" w:cs="Arial"/>
            <w:sz w:val="21"/>
            <w:szCs w:val="21"/>
          </w:rPr>
          <w:t>https://www.kaggle.com/c/rsna-pneumonia-detection-challenge</w:t>
        </w:r>
      </w:hyperlink>
    </w:p>
    <w:p w14:paraId="43FE6870" w14:textId="77777777" w:rsidR="00552BFA" w:rsidRPr="001C7686" w:rsidRDefault="00552BFA" w:rsidP="003E5326">
      <w:pPr>
        <w:pStyle w:val="Default"/>
        <w:jc w:val="both"/>
        <w:rPr>
          <w:rFonts w:ascii="Arial" w:hAnsi="Arial" w:cs="Arial"/>
          <w:color w:val="auto"/>
          <w:sz w:val="21"/>
          <w:szCs w:val="21"/>
        </w:rPr>
      </w:pPr>
    </w:p>
    <w:p w14:paraId="70F56EC7" w14:textId="421308D8" w:rsidR="000E17EA" w:rsidRPr="001C7686" w:rsidRDefault="00351C7A" w:rsidP="003E5326">
      <w:pPr>
        <w:jc w:val="both"/>
        <w:rPr>
          <w:rFonts w:ascii="Arial" w:hAnsi="Arial" w:cs="Arial"/>
          <w:b/>
          <w:sz w:val="21"/>
          <w:szCs w:val="21"/>
        </w:rPr>
      </w:pPr>
      <w:r w:rsidRPr="001C7686">
        <w:rPr>
          <w:rFonts w:ascii="Arial" w:hAnsi="Arial" w:cs="Arial"/>
          <w:b/>
          <w:sz w:val="21"/>
          <w:szCs w:val="21"/>
        </w:rPr>
        <w:t xml:space="preserve">4. </w:t>
      </w:r>
      <w:r w:rsidR="001833B7" w:rsidRPr="001C7686">
        <w:rPr>
          <w:rFonts w:ascii="Arial" w:hAnsi="Arial" w:cs="Arial"/>
          <w:b/>
          <w:sz w:val="21"/>
          <w:szCs w:val="21"/>
        </w:rPr>
        <w:t>More potential projects</w:t>
      </w:r>
    </w:p>
    <w:p w14:paraId="67BF2A38" w14:textId="01A91701" w:rsidR="001833B7" w:rsidRPr="001C7686" w:rsidRDefault="001833B7" w:rsidP="003E5326">
      <w:pPr>
        <w:jc w:val="both"/>
        <w:rPr>
          <w:rFonts w:ascii="Arial" w:hAnsi="Arial" w:cs="Arial"/>
          <w:sz w:val="21"/>
          <w:szCs w:val="21"/>
        </w:rPr>
      </w:pPr>
      <w:r w:rsidRPr="001C7686">
        <w:rPr>
          <w:rFonts w:ascii="Arial" w:hAnsi="Arial" w:cs="Arial"/>
          <w:sz w:val="21"/>
          <w:szCs w:val="21"/>
        </w:rPr>
        <w:t xml:space="preserve">Kaggle Health Competitions: </w:t>
      </w:r>
      <w:hyperlink r:id="rId12" w:history="1">
        <w:r w:rsidR="003D0C17" w:rsidRPr="001C7686">
          <w:rPr>
            <w:rStyle w:val="Hyperlink"/>
            <w:rFonts w:ascii="Arial" w:hAnsi="Arial" w:cs="Arial"/>
            <w:sz w:val="21"/>
            <w:szCs w:val="21"/>
          </w:rPr>
          <w:t>https://www.kaggle.com/tags/healthcare</w:t>
        </w:r>
      </w:hyperlink>
    </w:p>
    <w:p w14:paraId="4EE42C5F" w14:textId="34C63530" w:rsidR="003D0C17" w:rsidRPr="001C7686" w:rsidRDefault="003D0C17" w:rsidP="003E5326">
      <w:pPr>
        <w:jc w:val="both"/>
        <w:rPr>
          <w:rFonts w:ascii="Arial" w:hAnsi="Arial" w:cs="Arial"/>
          <w:sz w:val="21"/>
          <w:szCs w:val="21"/>
        </w:rPr>
      </w:pPr>
      <w:r w:rsidRPr="001C7686">
        <w:rPr>
          <w:rFonts w:ascii="Arial" w:hAnsi="Arial" w:cs="Arial"/>
          <w:sz w:val="21"/>
          <w:szCs w:val="21"/>
        </w:rPr>
        <w:t>Kaggle Medicine Competitions: https://www.kaggle.com/tags/medicine</w:t>
      </w:r>
    </w:p>
    <w:p w14:paraId="52B05B19" w14:textId="741FEBAB" w:rsidR="001833B7" w:rsidRPr="001C7686" w:rsidRDefault="007F7535" w:rsidP="003E5326">
      <w:pPr>
        <w:jc w:val="both"/>
        <w:rPr>
          <w:rFonts w:ascii="Arial" w:hAnsi="Arial" w:cs="Arial"/>
          <w:sz w:val="21"/>
          <w:szCs w:val="21"/>
        </w:rPr>
      </w:pPr>
      <w:r w:rsidRPr="001C7686">
        <w:rPr>
          <w:rFonts w:ascii="Arial" w:hAnsi="Arial" w:cs="Arial"/>
          <w:b/>
          <w:sz w:val="21"/>
          <w:szCs w:val="21"/>
        </w:rPr>
        <w:t>Hint:</w:t>
      </w:r>
      <w:r w:rsidRPr="001C7686">
        <w:rPr>
          <w:rFonts w:ascii="Arial" w:hAnsi="Arial" w:cs="Arial"/>
          <w:sz w:val="21"/>
          <w:szCs w:val="21"/>
        </w:rPr>
        <w:t xml:space="preserve"> For your final project, you can use </w:t>
      </w:r>
      <w:r w:rsidR="00093221" w:rsidRPr="001C7686">
        <w:rPr>
          <w:rFonts w:ascii="Arial" w:hAnsi="Arial" w:cs="Arial"/>
          <w:sz w:val="21"/>
          <w:szCs w:val="21"/>
        </w:rPr>
        <w:t xml:space="preserve">a </w:t>
      </w:r>
      <w:r w:rsidRPr="001C7686">
        <w:rPr>
          <w:rFonts w:ascii="Arial" w:hAnsi="Arial" w:cs="Arial"/>
          <w:sz w:val="21"/>
          <w:szCs w:val="21"/>
        </w:rPr>
        <w:t xml:space="preserve">subset of the dataset provided by the competitions </w:t>
      </w:r>
      <w:r w:rsidR="00821991" w:rsidRPr="001C7686">
        <w:rPr>
          <w:rFonts w:ascii="Arial" w:hAnsi="Arial" w:cs="Arial"/>
          <w:sz w:val="21"/>
          <w:szCs w:val="21"/>
        </w:rPr>
        <w:t xml:space="preserve">online </w:t>
      </w:r>
      <w:r w:rsidRPr="001C7686">
        <w:rPr>
          <w:rFonts w:ascii="Arial" w:hAnsi="Arial" w:cs="Arial"/>
          <w:sz w:val="21"/>
          <w:szCs w:val="21"/>
        </w:rPr>
        <w:t xml:space="preserve">and modify the goal of the project to be practical and feasible based on </w:t>
      </w:r>
      <w:r w:rsidR="002E6CA7" w:rsidRPr="001C7686">
        <w:rPr>
          <w:rFonts w:ascii="Arial" w:hAnsi="Arial" w:cs="Arial"/>
          <w:sz w:val="21"/>
          <w:szCs w:val="21"/>
        </w:rPr>
        <w:t xml:space="preserve">what you learned from this course. </w:t>
      </w:r>
    </w:p>
    <w:p w14:paraId="092A2BF8" w14:textId="1E299034" w:rsidR="00151FAD" w:rsidRPr="001C7686" w:rsidRDefault="00151FAD" w:rsidP="003E5326">
      <w:pPr>
        <w:jc w:val="both"/>
        <w:rPr>
          <w:rFonts w:ascii="Arial" w:hAnsi="Arial" w:cs="Arial"/>
          <w:b/>
          <w:bCs/>
          <w:sz w:val="21"/>
          <w:szCs w:val="21"/>
        </w:rPr>
      </w:pPr>
      <w:r w:rsidRPr="001C7686">
        <w:rPr>
          <w:rFonts w:ascii="Arial" w:hAnsi="Arial" w:cs="Arial"/>
          <w:b/>
          <w:bCs/>
          <w:sz w:val="21"/>
          <w:szCs w:val="21"/>
        </w:rPr>
        <w:t xml:space="preserve">5. </w:t>
      </w:r>
      <w:r w:rsidR="00DF73DF" w:rsidRPr="001C7686">
        <w:rPr>
          <w:rFonts w:ascii="Arial" w:hAnsi="Arial" w:cs="Arial"/>
          <w:b/>
          <w:bCs/>
          <w:sz w:val="21"/>
          <w:szCs w:val="21"/>
        </w:rPr>
        <w:t>Previous Student P</w:t>
      </w:r>
      <w:r w:rsidRPr="001C7686">
        <w:rPr>
          <w:rFonts w:ascii="Arial" w:hAnsi="Arial" w:cs="Arial"/>
          <w:b/>
          <w:bCs/>
          <w:sz w:val="21"/>
          <w:szCs w:val="21"/>
        </w:rPr>
        <w:t>rojects</w:t>
      </w:r>
    </w:p>
    <w:p w14:paraId="00682295" w14:textId="2AE63D0C" w:rsidR="00996B99" w:rsidRPr="001C7686" w:rsidRDefault="005B663B" w:rsidP="00DF73DF">
      <w:pPr>
        <w:pStyle w:val="ListParagraph"/>
        <w:numPr>
          <w:ilvl w:val="0"/>
          <w:numId w:val="9"/>
        </w:numPr>
        <w:jc w:val="both"/>
        <w:rPr>
          <w:rFonts w:ascii="Arial" w:hAnsi="Arial" w:cs="Arial"/>
          <w:sz w:val="21"/>
          <w:szCs w:val="21"/>
        </w:rPr>
      </w:pPr>
      <w:r w:rsidRPr="001C7686">
        <w:rPr>
          <w:rFonts w:ascii="Arial" w:hAnsi="Arial" w:cs="Arial"/>
          <w:sz w:val="21"/>
          <w:szCs w:val="21"/>
        </w:rPr>
        <w:t>Detection of White Matter Atrophy Due to Beta-Amyloid Plaque Build-up in Alzheimer’s Disease</w:t>
      </w:r>
    </w:p>
    <w:p w14:paraId="5DC0CBAD" w14:textId="0C6AE030" w:rsidR="005B663B" w:rsidRPr="001C7686" w:rsidRDefault="005B663B" w:rsidP="00DF73DF">
      <w:pPr>
        <w:pStyle w:val="ListParagraph"/>
        <w:numPr>
          <w:ilvl w:val="0"/>
          <w:numId w:val="9"/>
        </w:numPr>
        <w:jc w:val="both"/>
        <w:rPr>
          <w:rFonts w:ascii="Arial" w:hAnsi="Arial" w:cs="Arial"/>
          <w:sz w:val="21"/>
          <w:szCs w:val="21"/>
        </w:rPr>
      </w:pPr>
      <w:r w:rsidRPr="001C7686">
        <w:rPr>
          <w:rFonts w:ascii="Arial" w:hAnsi="Arial" w:cs="Arial"/>
          <w:sz w:val="21"/>
          <w:szCs w:val="21"/>
        </w:rPr>
        <w:t>Self-Identify Melanoma</w:t>
      </w:r>
    </w:p>
    <w:p w14:paraId="036AC712" w14:textId="73F5D20D" w:rsidR="005B663B" w:rsidRPr="001C7686" w:rsidRDefault="005B663B" w:rsidP="00DF73DF">
      <w:pPr>
        <w:pStyle w:val="ListParagraph"/>
        <w:numPr>
          <w:ilvl w:val="0"/>
          <w:numId w:val="9"/>
        </w:numPr>
        <w:jc w:val="both"/>
        <w:rPr>
          <w:rFonts w:ascii="Arial" w:hAnsi="Arial" w:cs="Arial"/>
          <w:sz w:val="21"/>
          <w:szCs w:val="21"/>
        </w:rPr>
      </w:pPr>
      <w:r w:rsidRPr="001C7686">
        <w:rPr>
          <w:rFonts w:ascii="Arial" w:hAnsi="Arial" w:cs="Arial"/>
          <w:sz w:val="21"/>
          <w:szCs w:val="21"/>
        </w:rPr>
        <w:t>Glaucoma Diagnosis: Cup to Disk Ratio</w:t>
      </w:r>
    </w:p>
    <w:p w14:paraId="388825B3" w14:textId="642D2336" w:rsidR="005B663B" w:rsidRPr="001C7686" w:rsidRDefault="005B663B" w:rsidP="00DF73DF">
      <w:pPr>
        <w:pStyle w:val="ListParagraph"/>
        <w:numPr>
          <w:ilvl w:val="0"/>
          <w:numId w:val="9"/>
        </w:numPr>
        <w:jc w:val="both"/>
        <w:rPr>
          <w:rFonts w:ascii="Arial" w:hAnsi="Arial" w:cs="Arial"/>
          <w:sz w:val="21"/>
          <w:szCs w:val="21"/>
        </w:rPr>
      </w:pPr>
      <w:r w:rsidRPr="001C7686">
        <w:rPr>
          <w:rFonts w:ascii="Arial" w:hAnsi="Arial" w:cs="Arial"/>
          <w:sz w:val="21"/>
          <w:szCs w:val="21"/>
        </w:rPr>
        <w:t>Analysis of FTIR Data for SLA 3D-Printed Polymers Used in Stapes Prosthetics</w:t>
      </w:r>
    </w:p>
    <w:p w14:paraId="32ACC947" w14:textId="0660E398" w:rsidR="00CC4759" w:rsidRPr="001C7686" w:rsidRDefault="00CC4759" w:rsidP="00DF73DF">
      <w:pPr>
        <w:pStyle w:val="ListParagraph"/>
        <w:numPr>
          <w:ilvl w:val="0"/>
          <w:numId w:val="9"/>
        </w:numPr>
        <w:jc w:val="both"/>
        <w:rPr>
          <w:rFonts w:ascii="Arial" w:hAnsi="Arial" w:cs="Arial"/>
          <w:sz w:val="21"/>
          <w:szCs w:val="21"/>
        </w:rPr>
      </w:pPr>
      <w:r w:rsidRPr="001C7686">
        <w:rPr>
          <w:rFonts w:ascii="Arial" w:hAnsi="Arial" w:cs="Arial"/>
          <w:sz w:val="21"/>
          <w:szCs w:val="21"/>
        </w:rPr>
        <w:t>Enumeration and Differentiation of White Blood Cells through Image Processing</w:t>
      </w:r>
    </w:p>
    <w:p w14:paraId="4E07F6A4" w14:textId="0450FB26" w:rsidR="00CC4759" w:rsidRPr="001C7686" w:rsidRDefault="000257B9" w:rsidP="00DF73DF">
      <w:pPr>
        <w:pStyle w:val="ListParagraph"/>
        <w:numPr>
          <w:ilvl w:val="0"/>
          <w:numId w:val="9"/>
        </w:numPr>
        <w:jc w:val="both"/>
        <w:rPr>
          <w:rFonts w:ascii="Arial" w:hAnsi="Arial" w:cs="Arial"/>
          <w:sz w:val="21"/>
          <w:szCs w:val="21"/>
        </w:rPr>
      </w:pPr>
      <w:r w:rsidRPr="001C7686">
        <w:rPr>
          <w:rFonts w:ascii="Arial" w:hAnsi="Arial" w:cs="Arial"/>
          <w:sz w:val="21"/>
          <w:szCs w:val="21"/>
        </w:rPr>
        <w:t>The Application of Statistical Parametric Mapping in Denoising and Enhancing BOLD Signal Contrast in fMRI Data</w:t>
      </w:r>
    </w:p>
    <w:p w14:paraId="12A270F5" w14:textId="77777777" w:rsidR="000C09E2" w:rsidRPr="001C7686" w:rsidRDefault="008E2655" w:rsidP="00BA6E05">
      <w:pPr>
        <w:pStyle w:val="ListParagraph"/>
        <w:numPr>
          <w:ilvl w:val="0"/>
          <w:numId w:val="9"/>
        </w:numPr>
        <w:jc w:val="both"/>
        <w:rPr>
          <w:rFonts w:ascii="Arial" w:hAnsi="Arial" w:cs="Arial"/>
          <w:sz w:val="21"/>
          <w:szCs w:val="21"/>
        </w:rPr>
      </w:pPr>
      <w:r w:rsidRPr="001C7686">
        <w:rPr>
          <w:rFonts w:ascii="Arial" w:hAnsi="Arial" w:cs="Arial"/>
          <w:sz w:val="21"/>
          <w:szCs w:val="21"/>
        </w:rPr>
        <w:t xml:space="preserve">Metaphase Spread Analysis </w:t>
      </w:r>
    </w:p>
    <w:p w14:paraId="2A351B97" w14:textId="3088FEC4" w:rsidR="008E2655" w:rsidRPr="001C7686" w:rsidRDefault="00FF7316" w:rsidP="00BA6E05">
      <w:pPr>
        <w:pStyle w:val="ListParagraph"/>
        <w:numPr>
          <w:ilvl w:val="0"/>
          <w:numId w:val="9"/>
        </w:numPr>
        <w:jc w:val="both"/>
        <w:rPr>
          <w:rFonts w:ascii="Arial" w:hAnsi="Arial" w:cs="Arial"/>
          <w:sz w:val="21"/>
          <w:szCs w:val="21"/>
        </w:rPr>
      </w:pPr>
      <w:r w:rsidRPr="001C7686">
        <w:rPr>
          <w:rFonts w:ascii="Arial" w:hAnsi="Arial" w:cs="Arial"/>
          <w:sz w:val="21"/>
          <w:szCs w:val="21"/>
        </w:rPr>
        <w:t>Microscopy Image Analysis for Quantification of Cells via Segmentation</w:t>
      </w:r>
    </w:p>
    <w:p w14:paraId="50439DDB" w14:textId="4D09A07A" w:rsidR="00FF7316" w:rsidRPr="001C7686" w:rsidRDefault="003743A0" w:rsidP="00DF73DF">
      <w:pPr>
        <w:pStyle w:val="ListParagraph"/>
        <w:numPr>
          <w:ilvl w:val="0"/>
          <w:numId w:val="9"/>
        </w:numPr>
        <w:jc w:val="both"/>
        <w:rPr>
          <w:rFonts w:ascii="Arial" w:hAnsi="Arial" w:cs="Arial"/>
          <w:sz w:val="21"/>
          <w:szCs w:val="21"/>
        </w:rPr>
      </w:pPr>
      <w:r w:rsidRPr="001C7686">
        <w:rPr>
          <w:rFonts w:ascii="Arial" w:hAnsi="Arial" w:cs="Arial"/>
          <w:sz w:val="21"/>
          <w:szCs w:val="21"/>
        </w:rPr>
        <w:t>Automotive Pneumonia Detection in X-ray Scans</w:t>
      </w:r>
    </w:p>
    <w:p w14:paraId="055E3D11" w14:textId="668CDDA1" w:rsidR="003743A0" w:rsidRPr="001C7686" w:rsidRDefault="003743A0" w:rsidP="00DF73DF">
      <w:pPr>
        <w:pStyle w:val="ListParagraph"/>
        <w:numPr>
          <w:ilvl w:val="0"/>
          <w:numId w:val="9"/>
        </w:numPr>
        <w:jc w:val="both"/>
        <w:rPr>
          <w:rFonts w:ascii="Arial" w:hAnsi="Arial" w:cs="Arial"/>
          <w:sz w:val="21"/>
          <w:szCs w:val="21"/>
        </w:rPr>
      </w:pPr>
      <w:r w:rsidRPr="001C7686">
        <w:rPr>
          <w:rFonts w:ascii="Arial" w:hAnsi="Arial" w:cs="Arial"/>
          <w:sz w:val="21"/>
          <w:szCs w:val="21"/>
        </w:rPr>
        <w:t>PPG Analysis as Accessible Cardiovascular Diagnosis</w:t>
      </w:r>
    </w:p>
    <w:p w14:paraId="451F578F" w14:textId="0F13F793" w:rsidR="003743A0" w:rsidRPr="001C7686" w:rsidRDefault="0072771B" w:rsidP="00DF73DF">
      <w:pPr>
        <w:pStyle w:val="ListParagraph"/>
        <w:numPr>
          <w:ilvl w:val="0"/>
          <w:numId w:val="9"/>
        </w:numPr>
        <w:jc w:val="both"/>
        <w:rPr>
          <w:rFonts w:ascii="Arial" w:hAnsi="Arial" w:cs="Arial"/>
          <w:sz w:val="21"/>
          <w:szCs w:val="21"/>
        </w:rPr>
      </w:pPr>
      <w:r w:rsidRPr="001C7686">
        <w:rPr>
          <w:rFonts w:ascii="Arial" w:hAnsi="Arial" w:cs="Arial"/>
          <w:sz w:val="21"/>
          <w:szCs w:val="21"/>
        </w:rPr>
        <w:t>2D Cell Migration Analysis</w:t>
      </w:r>
    </w:p>
    <w:p w14:paraId="0C0D7E93" w14:textId="21D677BF" w:rsidR="0072771B" w:rsidRPr="001C7686" w:rsidRDefault="0072771B" w:rsidP="00DF73DF">
      <w:pPr>
        <w:pStyle w:val="ListParagraph"/>
        <w:numPr>
          <w:ilvl w:val="0"/>
          <w:numId w:val="9"/>
        </w:numPr>
        <w:jc w:val="both"/>
        <w:rPr>
          <w:rFonts w:ascii="Arial" w:hAnsi="Arial" w:cs="Arial"/>
          <w:sz w:val="21"/>
          <w:szCs w:val="21"/>
        </w:rPr>
      </w:pPr>
      <w:r w:rsidRPr="001C7686">
        <w:rPr>
          <w:rFonts w:ascii="Arial" w:hAnsi="Arial" w:cs="Arial"/>
          <w:sz w:val="21"/>
          <w:szCs w:val="21"/>
        </w:rPr>
        <w:t>Detect Bone Fractures in X-Ray Images</w:t>
      </w:r>
    </w:p>
    <w:p w14:paraId="0A081AD2" w14:textId="5A805DFE" w:rsidR="00375B4E" w:rsidRPr="001C7686" w:rsidRDefault="001B6193" w:rsidP="00DF73DF">
      <w:pPr>
        <w:pStyle w:val="ListParagraph"/>
        <w:numPr>
          <w:ilvl w:val="0"/>
          <w:numId w:val="9"/>
        </w:numPr>
        <w:shd w:val="clear" w:color="auto" w:fill="FFFFFF"/>
        <w:spacing w:before="100" w:beforeAutospacing="1" w:after="100" w:afterAutospacing="1" w:line="240" w:lineRule="auto"/>
        <w:rPr>
          <w:rFonts w:ascii="Arial" w:hAnsi="Arial" w:cs="Arial"/>
          <w:sz w:val="21"/>
          <w:szCs w:val="21"/>
        </w:rPr>
      </w:pPr>
      <w:r w:rsidRPr="001C7686">
        <w:rPr>
          <w:rFonts w:ascii="Arial" w:hAnsi="Arial" w:cs="Arial"/>
          <w:sz w:val="21"/>
          <w:szCs w:val="21"/>
        </w:rPr>
        <w:t>Analysis of Crosslinking in Polymers for Middle Ear Prosthetics</w:t>
      </w:r>
    </w:p>
    <w:p w14:paraId="36F15689" w14:textId="77777777" w:rsidR="001C264A" w:rsidRPr="001C7686" w:rsidRDefault="001C264A" w:rsidP="001C264A">
      <w:pPr>
        <w:shd w:val="clear" w:color="auto" w:fill="FFFFFF"/>
        <w:spacing w:before="100" w:beforeAutospacing="1" w:after="100" w:afterAutospacing="1" w:line="240" w:lineRule="auto"/>
        <w:rPr>
          <w:rFonts w:ascii="Arial" w:hAnsi="Arial" w:cs="Arial"/>
          <w:sz w:val="21"/>
          <w:szCs w:val="21"/>
        </w:rPr>
      </w:pPr>
    </w:p>
    <w:sectPr w:rsidR="001C264A" w:rsidRPr="001C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76F7"/>
    <w:multiLevelType w:val="hybridMultilevel"/>
    <w:tmpl w:val="79D09806"/>
    <w:lvl w:ilvl="0" w:tplc="5F84B4B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43DA7"/>
    <w:multiLevelType w:val="hybridMultilevel"/>
    <w:tmpl w:val="0BECA5D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0F1A53"/>
    <w:multiLevelType w:val="hybridMultilevel"/>
    <w:tmpl w:val="AC26C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B2F8A"/>
    <w:multiLevelType w:val="hybridMultilevel"/>
    <w:tmpl w:val="1C46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D4D0F"/>
    <w:multiLevelType w:val="hybridMultilevel"/>
    <w:tmpl w:val="DF96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61D46"/>
    <w:multiLevelType w:val="hybridMultilevel"/>
    <w:tmpl w:val="1C463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D09F4"/>
    <w:multiLevelType w:val="hybridMultilevel"/>
    <w:tmpl w:val="5F406C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83ECE"/>
    <w:multiLevelType w:val="hybridMultilevel"/>
    <w:tmpl w:val="58FE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40C4C"/>
    <w:multiLevelType w:val="hybridMultilevel"/>
    <w:tmpl w:val="1C463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A3E88"/>
    <w:multiLevelType w:val="hybridMultilevel"/>
    <w:tmpl w:val="03960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F0FDF"/>
    <w:multiLevelType w:val="hybridMultilevel"/>
    <w:tmpl w:val="1EFC099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60214"/>
    <w:multiLevelType w:val="hybridMultilevel"/>
    <w:tmpl w:val="358CAB82"/>
    <w:lvl w:ilvl="0" w:tplc="1A2C7B2A">
      <w:start w:val="1"/>
      <w:numFmt w:val="bullet"/>
      <w:lvlText w:val="•"/>
      <w:lvlJc w:val="left"/>
      <w:pPr>
        <w:tabs>
          <w:tab w:val="num" w:pos="720"/>
        </w:tabs>
        <w:ind w:left="720" w:hanging="360"/>
      </w:pPr>
      <w:rPr>
        <w:rFonts w:ascii="Arial" w:hAnsi="Arial" w:hint="default"/>
      </w:rPr>
    </w:lvl>
    <w:lvl w:ilvl="1" w:tplc="942CC340">
      <w:numFmt w:val="none"/>
      <w:lvlText w:val=""/>
      <w:lvlJc w:val="left"/>
      <w:pPr>
        <w:tabs>
          <w:tab w:val="num" w:pos="360"/>
        </w:tabs>
      </w:pPr>
    </w:lvl>
    <w:lvl w:ilvl="2" w:tplc="F61ACCCC" w:tentative="1">
      <w:start w:val="1"/>
      <w:numFmt w:val="bullet"/>
      <w:lvlText w:val="•"/>
      <w:lvlJc w:val="left"/>
      <w:pPr>
        <w:tabs>
          <w:tab w:val="num" w:pos="2160"/>
        </w:tabs>
        <w:ind w:left="2160" w:hanging="360"/>
      </w:pPr>
      <w:rPr>
        <w:rFonts w:ascii="Arial" w:hAnsi="Arial" w:hint="default"/>
      </w:rPr>
    </w:lvl>
    <w:lvl w:ilvl="3" w:tplc="5B2035B4" w:tentative="1">
      <w:start w:val="1"/>
      <w:numFmt w:val="bullet"/>
      <w:lvlText w:val="•"/>
      <w:lvlJc w:val="left"/>
      <w:pPr>
        <w:tabs>
          <w:tab w:val="num" w:pos="2880"/>
        </w:tabs>
        <w:ind w:left="2880" w:hanging="360"/>
      </w:pPr>
      <w:rPr>
        <w:rFonts w:ascii="Arial" w:hAnsi="Arial" w:hint="default"/>
      </w:rPr>
    </w:lvl>
    <w:lvl w:ilvl="4" w:tplc="A2D67F64" w:tentative="1">
      <w:start w:val="1"/>
      <w:numFmt w:val="bullet"/>
      <w:lvlText w:val="•"/>
      <w:lvlJc w:val="left"/>
      <w:pPr>
        <w:tabs>
          <w:tab w:val="num" w:pos="3600"/>
        </w:tabs>
        <w:ind w:left="3600" w:hanging="360"/>
      </w:pPr>
      <w:rPr>
        <w:rFonts w:ascii="Arial" w:hAnsi="Arial" w:hint="default"/>
      </w:rPr>
    </w:lvl>
    <w:lvl w:ilvl="5" w:tplc="B1128AAA" w:tentative="1">
      <w:start w:val="1"/>
      <w:numFmt w:val="bullet"/>
      <w:lvlText w:val="•"/>
      <w:lvlJc w:val="left"/>
      <w:pPr>
        <w:tabs>
          <w:tab w:val="num" w:pos="4320"/>
        </w:tabs>
        <w:ind w:left="4320" w:hanging="360"/>
      </w:pPr>
      <w:rPr>
        <w:rFonts w:ascii="Arial" w:hAnsi="Arial" w:hint="default"/>
      </w:rPr>
    </w:lvl>
    <w:lvl w:ilvl="6" w:tplc="46DCB6C8" w:tentative="1">
      <w:start w:val="1"/>
      <w:numFmt w:val="bullet"/>
      <w:lvlText w:val="•"/>
      <w:lvlJc w:val="left"/>
      <w:pPr>
        <w:tabs>
          <w:tab w:val="num" w:pos="5040"/>
        </w:tabs>
        <w:ind w:left="5040" w:hanging="360"/>
      </w:pPr>
      <w:rPr>
        <w:rFonts w:ascii="Arial" w:hAnsi="Arial" w:hint="default"/>
      </w:rPr>
    </w:lvl>
    <w:lvl w:ilvl="7" w:tplc="99DAE708" w:tentative="1">
      <w:start w:val="1"/>
      <w:numFmt w:val="bullet"/>
      <w:lvlText w:val="•"/>
      <w:lvlJc w:val="left"/>
      <w:pPr>
        <w:tabs>
          <w:tab w:val="num" w:pos="5760"/>
        </w:tabs>
        <w:ind w:left="5760" w:hanging="360"/>
      </w:pPr>
      <w:rPr>
        <w:rFonts w:ascii="Arial" w:hAnsi="Arial" w:hint="default"/>
      </w:rPr>
    </w:lvl>
    <w:lvl w:ilvl="8" w:tplc="B0729E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8380BFF"/>
    <w:multiLevelType w:val="hybridMultilevel"/>
    <w:tmpl w:val="EF52C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76C27"/>
    <w:multiLevelType w:val="hybridMultilevel"/>
    <w:tmpl w:val="CD84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67416"/>
    <w:multiLevelType w:val="hybridMultilevel"/>
    <w:tmpl w:val="33268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E501A"/>
    <w:multiLevelType w:val="hybridMultilevel"/>
    <w:tmpl w:val="7F1CE2D2"/>
    <w:lvl w:ilvl="0" w:tplc="5F84B4B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191882">
    <w:abstractNumId w:val="6"/>
  </w:num>
  <w:num w:numId="2" w16cid:durableId="2059622228">
    <w:abstractNumId w:val="9"/>
  </w:num>
  <w:num w:numId="3" w16cid:durableId="1916623889">
    <w:abstractNumId w:val="2"/>
  </w:num>
  <w:num w:numId="4" w16cid:durableId="1299454448">
    <w:abstractNumId w:val="5"/>
  </w:num>
  <w:num w:numId="5" w16cid:durableId="24409203">
    <w:abstractNumId w:val="3"/>
  </w:num>
  <w:num w:numId="6" w16cid:durableId="1156995398">
    <w:abstractNumId w:val="8"/>
  </w:num>
  <w:num w:numId="7" w16cid:durableId="1414206726">
    <w:abstractNumId w:val="15"/>
  </w:num>
  <w:num w:numId="8" w16cid:durableId="241720851">
    <w:abstractNumId w:val="11"/>
  </w:num>
  <w:num w:numId="9" w16cid:durableId="2018967630">
    <w:abstractNumId w:val="4"/>
  </w:num>
  <w:num w:numId="10" w16cid:durableId="340205571">
    <w:abstractNumId w:val="14"/>
  </w:num>
  <w:num w:numId="11" w16cid:durableId="839544820">
    <w:abstractNumId w:val="1"/>
  </w:num>
  <w:num w:numId="12" w16cid:durableId="594943342">
    <w:abstractNumId w:val="7"/>
  </w:num>
  <w:num w:numId="13" w16cid:durableId="1642271386">
    <w:abstractNumId w:val="10"/>
  </w:num>
  <w:num w:numId="14" w16cid:durableId="1789736594">
    <w:abstractNumId w:val="0"/>
  </w:num>
  <w:num w:numId="15" w16cid:durableId="1643316341">
    <w:abstractNumId w:val="12"/>
  </w:num>
  <w:num w:numId="16" w16cid:durableId="9506289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C0NDI0MTIyMzE0MjNV0lEKTi0uzszPAykwrgUAlvGmSywAAAA="/>
  </w:docVars>
  <w:rsids>
    <w:rsidRoot w:val="00ED39C9"/>
    <w:rsid w:val="00002080"/>
    <w:rsid w:val="00007D74"/>
    <w:rsid w:val="00010526"/>
    <w:rsid w:val="00013569"/>
    <w:rsid w:val="00013E14"/>
    <w:rsid w:val="00015B08"/>
    <w:rsid w:val="00020426"/>
    <w:rsid w:val="00022A04"/>
    <w:rsid w:val="000257B9"/>
    <w:rsid w:val="00030B17"/>
    <w:rsid w:val="00031391"/>
    <w:rsid w:val="0003159E"/>
    <w:rsid w:val="00032659"/>
    <w:rsid w:val="000349E4"/>
    <w:rsid w:val="00041576"/>
    <w:rsid w:val="00041D33"/>
    <w:rsid w:val="000432E0"/>
    <w:rsid w:val="0004749D"/>
    <w:rsid w:val="000505B1"/>
    <w:rsid w:val="00050CDA"/>
    <w:rsid w:val="00053925"/>
    <w:rsid w:val="0006476A"/>
    <w:rsid w:val="00066A60"/>
    <w:rsid w:val="00072220"/>
    <w:rsid w:val="00077521"/>
    <w:rsid w:val="00082D73"/>
    <w:rsid w:val="00090069"/>
    <w:rsid w:val="0009092C"/>
    <w:rsid w:val="00092137"/>
    <w:rsid w:val="00093221"/>
    <w:rsid w:val="000950B4"/>
    <w:rsid w:val="00095DDB"/>
    <w:rsid w:val="000B0CB1"/>
    <w:rsid w:val="000B486D"/>
    <w:rsid w:val="000B4CF3"/>
    <w:rsid w:val="000C09E2"/>
    <w:rsid w:val="000C4CE1"/>
    <w:rsid w:val="000C5325"/>
    <w:rsid w:val="000C6947"/>
    <w:rsid w:val="000D15A7"/>
    <w:rsid w:val="000D26B1"/>
    <w:rsid w:val="000D569C"/>
    <w:rsid w:val="000D6223"/>
    <w:rsid w:val="000D675F"/>
    <w:rsid w:val="000E0E55"/>
    <w:rsid w:val="000E17EA"/>
    <w:rsid w:val="000E2DD0"/>
    <w:rsid w:val="000E794A"/>
    <w:rsid w:val="000F1D79"/>
    <w:rsid w:val="000F53FE"/>
    <w:rsid w:val="000F62E6"/>
    <w:rsid w:val="000F7A5D"/>
    <w:rsid w:val="001008CA"/>
    <w:rsid w:val="001012C3"/>
    <w:rsid w:val="00111AAE"/>
    <w:rsid w:val="001129D1"/>
    <w:rsid w:val="001141CE"/>
    <w:rsid w:val="0011480C"/>
    <w:rsid w:val="00123ECD"/>
    <w:rsid w:val="00132619"/>
    <w:rsid w:val="001353ED"/>
    <w:rsid w:val="001359F1"/>
    <w:rsid w:val="001401A5"/>
    <w:rsid w:val="001414E6"/>
    <w:rsid w:val="00142BC0"/>
    <w:rsid w:val="001440A8"/>
    <w:rsid w:val="00151FAD"/>
    <w:rsid w:val="001601D7"/>
    <w:rsid w:val="0016124A"/>
    <w:rsid w:val="0016300E"/>
    <w:rsid w:val="00167184"/>
    <w:rsid w:val="001833B7"/>
    <w:rsid w:val="00185ABF"/>
    <w:rsid w:val="00187D64"/>
    <w:rsid w:val="00191AFF"/>
    <w:rsid w:val="00191F79"/>
    <w:rsid w:val="00194384"/>
    <w:rsid w:val="001965F6"/>
    <w:rsid w:val="001A0A3A"/>
    <w:rsid w:val="001A228C"/>
    <w:rsid w:val="001A4511"/>
    <w:rsid w:val="001B051B"/>
    <w:rsid w:val="001B6193"/>
    <w:rsid w:val="001B69A5"/>
    <w:rsid w:val="001C08E5"/>
    <w:rsid w:val="001C264A"/>
    <w:rsid w:val="001C3C8F"/>
    <w:rsid w:val="001C7686"/>
    <w:rsid w:val="001D2143"/>
    <w:rsid w:val="001E20B3"/>
    <w:rsid w:val="001E25D6"/>
    <w:rsid w:val="001E687F"/>
    <w:rsid w:val="001E6F22"/>
    <w:rsid w:val="001F0A10"/>
    <w:rsid w:val="00200BB5"/>
    <w:rsid w:val="002062C2"/>
    <w:rsid w:val="002109AC"/>
    <w:rsid w:val="00211A71"/>
    <w:rsid w:val="0021506C"/>
    <w:rsid w:val="00226520"/>
    <w:rsid w:val="002309E5"/>
    <w:rsid w:val="00231CCE"/>
    <w:rsid w:val="00232C75"/>
    <w:rsid w:val="00232CE6"/>
    <w:rsid w:val="00233137"/>
    <w:rsid w:val="00237655"/>
    <w:rsid w:val="00241F25"/>
    <w:rsid w:val="00244770"/>
    <w:rsid w:val="00246101"/>
    <w:rsid w:val="00250686"/>
    <w:rsid w:val="00251E3F"/>
    <w:rsid w:val="002535B1"/>
    <w:rsid w:val="002571A1"/>
    <w:rsid w:val="002662F0"/>
    <w:rsid w:val="00266C6B"/>
    <w:rsid w:val="00272831"/>
    <w:rsid w:val="002770DF"/>
    <w:rsid w:val="00285A93"/>
    <w:rsid w:val="00290833"/>
    <w:rsid w:val="00290F4E"/>
    <w:rsid w:val="00292008"/>
    <w:rsid w:val="00295262"/>
    <w:rsid w:val="00296A31"/>
    <w:rsid w:val="002C54B4"/>
    <w:rsid w:val="002C56E0"/>
    <w:rsid w:val="002D34DA"/>
    <w:rsid w:val="002D4BE9"/>
    <w:rsid w:val="002D694B"/>
    <w:rsid w:val="002D70C0"/>
    <w:rsid w:val="002E2E43"/>
    <w:rsid w:val="002E3288"/>
    <w:rsid w:val="002E6CA7"/>
    <w:rsid w:val="002F0123"/>
    <w:rsid w:val="002F3B36"/>
    <w:rsid w:val="002F4B71"/>
    <w:rsid w:val="002F4BDD"/>
    <w:rsid w:val="003028A1"/>
    <w:rsid w:val="00304E97"/>
    <w:rsid w:val="00310B26"/>
    <w:rsid w:val="00314FA1"/>
    <w:rsid w:val="003216F0"/>
    <w:rsid w:val="00322031"/>
    <w:rsid w:val="003269CD"/>
    <w:rsid w:val="00331C81"/>
    <w:rsid w:val="00331FEF"/>
    <w:rsid w:val="0034488C"/>
    <w:rsid w:val="0034708A"/>
    <w:rsid w:val="00347192"/>
    <w:rsid w:val="00347528"/>
    <w:rsid w:val="00351C7A"/>
    <w:rsid w:val="00352297"/>
    <w:rsid w:val="00352383"/>
    <w:rsid w:val="003614E3"/>
    <w:rsid w:val="003631E0"/>
    <w:rsid w:val="00364040"/>
    <w:rsid w:val="0037167A"/>
    <w:rsid w:val="00372D84"/>
    <w:rsid w:val="003743A0"/>
    <w:rsid w:val="003744DB"/>
    <w:rsid w:val="00375B4E"/>
    <w:rsid w:val="00383C8E"/>
    <w:rsid w:val="00384A5B"/>
    <w:rsid w:val="003857A1"/>
    <w:rsid w:val="00387F5A"/>
    <w:rsid w:val="00391A06"/>
    <w:rsid w:val="003951A3"/>
    <w:rsid w:val="00396452"/>
    <w:rsid w:val="003A3016"/>
    <w:rsid w:val="003A381F"/>
    <w:rsid w:val="003B3E60"/>
    <w:rsid w:val="003B74C8"/>
    <w:rsid w:val="003C2D03"/>
    <w:rsid w:val="003C3F11"/>
    <w:rsid w:val="003C47C0"/>
    <w:rsid w:val="003C7FD5"/>
    <w:rsid w:val="003D0C17"/>
    <w:rsid w:val="003D2033"/>
    <w:rsid w:val="003D5A83"/>
    <w:rsid w:val="003E01C0"/>
    <w:rsid w:val="003E0C81"/>
    <w:rsid w:val="003E36D9"/>
    <w:rsid w:val="003E5326"/>
    <w:rsid w:val="00401FD9"/>
    <w:rsid w:val="00407A94"/>
    <w:rsid w:val="00417996"/>
    <w:rsid w:val="00427578"/>
    <w:rsid w:val="00430F75"/>
    <w:rsid w:val="0043411E"/>
    <w:rsid w:val="004411DE"/>
    <w:rsid w:val="004432BB"/>
    <w:rsid w:val="00444BD6"/>
    <w:rsid w:val="00446540"/>
    <w:rsid w:val="00447215"/>
    <w:rsid w:val="0045696D"/>
    <w:rsid w:val="0045794A"/>
    <w:rsid w:val="00460439"/>
    <w:rsid w:val="00460644"/>
    <w:rsid w:val="00460A9B"/>
    <w:rsid w:val="00466342"/>
    <w:rsid w:val="004708F3"/>
    <w:rsid w:val="00470C76"/>
    <w:rsid w:val="0047475C"/>
    <w:rsid w:val="004757E7"/>
    <w:rsid w:val="004763F6"/>
    <w:rsid w:val="004822CA"/>
    <w:rsid w:val="00486AE5"/>
    <w:rsid w:val="004912D7"/>
    <w:rsid w:val="004933C0"/>
    <w:rsid w:val="00494898"/>
    <w:rsid w:val="004961B9"/>
    <w:rsid w:val="004A6A82"/>
    <w:rsid w:val="004B20DD"/>
    <w:rsid w:val="004B6EAB"/>
    <w:rsid w:val="004C0D71"/>
    <w:rsid w:val="004C3C35"/>
    <w:rsid w:val="004C47CE"/>
    <w:rsid w:val="004C733D"/>
    <w:rsid w:val="004D2673"/>
    <w:rsid w:val="004D36B8"/>
    <w:rsid w:val="004D404C"/>
    <w:rsid w:val="004D687B"/>
    <w:rsid w:val="004E77C7"/>
    <w:rsid w:val="004F2F50"/>
    <w:rsid w:val="004F503B"/>
    <w:rsid w:val="00512126"/>
    <w:rsid w:val="00514A10"/>
    <w:rsid w:val="00517ECE"/>
    <w:rsid w:val="005214FD"/>
    <w:rsid w:val="00524B6D"/>
    <w:rsid w:val="00532E41"/>
    <w:rsid w:val="005335B2"/>
    <w:rsid w:val="005362CA"/>
    <w:rsid w:val="00552BFA"/>
    <w:rsid w:val="00554FBC"/>
    <w:rsid w:val="005624DE"/>
    <w:rsid w:val="005625D2"/>
    <w:rsid w:val="00565000"/>
    <w:rsid w:val="00565165"/>
    <w:rsid w:val="0056646A"/>
    <w:rsid w:val="00570C81"/>
    <w:rsid w:val="0057290A"/>
    <w:rsid w:val="00575441"/>
    <w:rsid w:val="00576C11"/>
    <w:rsid w:val="00580548"/>
    <w:rsid w:val="00580768"/>
    <w:rsid w:val="005860F5"/>
    <w:rsid w:val="00587DFD"/>
    <w:rsid w:val="00590D99"/>
    <w:rsid w:val="00592775"/>
    <w:rsid w:val="00594DDD"/>
    <w:rsid w:val="005A57F4"/>
    <w:rsid w:val="005A68BF"/>
    <w:rsid w:val="005B663B"/>
    <w:rsid w:val="005C07EE"/>
    <w:rsid w:val="005C42EC"/>
    <w:rsid w:val="005C45D4"/>
    <w:rsid w:val="005D23DB"/>
    <w:rsid w:val="005D31C3"/>
    <w:rsid w:val="005D3EB4"/>
    <w:rsid w:val="005D43EB"/>
    <w:rsid w:val="005D4744"/>
    <w:rsid w:val="005D477D"/>
    <w:rsid w:val="005E1BA7"/>
    <w:rsid w:val="005E1E84"/>
    <w:rsid w:val="005E338D"/>
    <w:rsid w:val="005E71CE"/>
    <w:rsid w:val="005F1E8D"/>
    <w:rsid w:val="005F347E"/>
    <w:rsid w:val="005F43AB"/>
    <w:rsid w:val="005F45FB"/>
    <w:rsid w:val="005F5021"/>
    <w:rsid w:val="005F5F12"/>
    <w:rsid w:val="005F7B2E"/>
    <w:rsid w:val="00602EEE"/>
    <w:rsid w:val="006067F0"/>
    <w:rsid w:val="006102E8"/>
    <w:rsid w:val="00611276"/>
    <w:rsid w:val="00617815"/>
    <w:rsid w:val="006239DF"/>
    <w:rsid w:val="00623F73"/>
    <w:rsid w:val="006267B8"/>
    <w:rsid w:val="00632729"/>
    <w:rsid w:val="00636B29"/>
    <w:rsid w:val="006429BA"/>
    <w:rsid w:val="00644F14"/>
    <w:rsid w:val="006450FB"/>
    <w:rsid w:val="0064669D"/>
    <w:rsid w:val="00647E40"/>
    <w:rsid w:val="00647FE4"/>
    <w:rsid w:val="00650165"/>
    <w:rsid w:val="00651D97"/>
    <w:rsid w:val="00653E8F"/>
    <w:rsid w:val="00655833"/>
    <w:rsid w:val="006616F1"/>
    <w:rsid w:val="00661A1B"/>
    <w:rsid w:val="00661D84"/>
    <w:rsid w:val="00662242"/>
    <w:rsid w:val="00664E65"/>
    <w:rsid w:val="0066705F"/>
    <w:rsid w:val="00673FA0"/>
    <w:rsid w:val="0067682B"/>
    <w:rsid w:val="00681AE8"/>
    <w:rsid w:val="00684C52"/>
    <w:rsid w:val="00692A39"/>
    <w:rsid w:val="006957F1"/>
    <w:rsid w:val="00696E37"/>
    <w:rsid w:val="006A229E"/>
    <w:rsid w:val="006C24DE"/>
    <w:rsid w:val="006C509A"/>
    <w:rsid w:val="006D1769"/>
    <w:rsid w:val="006D3D49"/>
    <w:rsid w:val="006D43D6"/>
    <w:rsid w:val="006E0EC5"/>
    <w:rsid w:val="006E1EC5"/>
    <w:rsid w:val="006E711A"/>
    <w:rsid w:val="006F4BB3"/>
    <w:rsid w:val="006F5039"/>
    <w:rsid w:val="006F76E1"/>
    <w:rsid w:val="00703D84"/>
    <w:rsid w:val="00704FEF"/>
    <w:rsid w:val="00712ECE"/>
    <w:rsid w:val="00722586"/>
    <w:rsid w:val="00722A59"/>
    <w:rsid w:val="0072771B"/>
    <w:rsid w:val="00730B6C"/>
    <w:rsid w:val="007339C7"/>
    <w:rsid w:val="00735750"/>
    <w:rsid w:val="00736135"/>
    <w:rsid w:val="00736EAB"/>
    <w:rsid w:val="00740C91"/>
    <w:rsid w:val="00746C4E"/>
    <w:rsid w:val="0074761F"/>
    <w:rsid w:val="007479AC"/>
    <w:rsid w:val="00755FC1"/>
    <w:rsid w:val="00757DDA"/>
    <w:rsid w:val="00760BB0"/>
    <w:rsid w:val="007618F5"/>
    <w:rsid w:val="007641B4"/>
    <w:rsid w:val="00770E60"/>
    <w:rsid w:val="00773204"/>
    <w:rsid w:val="00774DCA"/>
    <w:rsid w:val="007771A1"/>
    <w:rsid w:val="00793B64"/>
    <w:rsid w:val="007A2A2C"/>
    <w:rsid w:val="007A7A00"/>
    <w:rsid w:val="007B1507"/>
    <w:rsid w:val="007C2CB0"/>
    <w:rsid w:val="007C6DD5"/>
    <w:rsid w:val="007C7B75"/>
    <w:rsid w:val="007D40C0"/>
    <w:rsid w:val="007D605D"/>
    <w:rsid w:val="007E0139"/>
    <w:rsid w:val="007E2611"/>
    <w:rsid w:val="007E318A"/>
    <w:rsid w:val="007E405B"/>
    <w:rsid w:val="007E669E"/>
    <w:rsid w:val="007E78FA"/>
    <w:rsid w:val="007F0554"/>
    <w:rsid w:val="007F7535"/>
    <w:rsid w:val="007F773A"/>
    <w:rsid w:val="00804366"/>
    <w:rsid w:val="00807C6C"/>
    <w:rsid w:val="00811EBE"/>
    <w:rsid w:val="00813FF0"/>
    <w:rsid w:val="008150D0"/>
    <w:rsid w:val="00815139"/>
    <w:rsid w:val="0081690D"/>
    <w:rsid w:val="00821991"/>
    <w:rsid w:val="00822A1E"/>
    <w:rsid w:val="00825DC4"/>
    <w:rsid w:val="00833C39"/>
    <w:rsid w:val="008355D7"/>
    <w:rsid w:val="00836EF2"/>
    <w:rsid w:val="00837C7E"/>
    <w:rsid w:val="00851681"/>
    <w:rsid w:val="008557AE"/>
    <w:rsid w:val="008613C1"/>
    <w:rsid w:val="00861756"/>
    <w:rsid w:val="00864B7A"/>
    <w:rsid w:val="0087371D"/>
    <w:rsid w:val="00873A7C"/>
    <w:rsid w:val="00876CC8"/>
    <w:rsid w:val="0088172C"/>
    <w:rsid w:val="00886F61"/>
    <w:rsid w:val="00893B39"/>
    <w:rsid w:val="00894028"/>
    <w:rsid w:val="008942CB"/>
    <w:rsid w:val="008979E4"/>
    <w:rsid w:val="008A24AF"/>
    <w:rsid w:val="008A6769"/>
    <w:rsid w:val="008B0F5D"/>
    <w:rsid w:val="008B21E4"/>
    <w:rsid w:val="008B2E2D"/>
    <w:rsid w:val="008B3129"/>
    <w:rsid w:val="008C4762"/>
    <w:rsid w:val="008C55F0"/>
    <w:rsid w:val="008C6257"/>
    <w:rsid w:val="008C6741"/>
    <w:rsid w:val="008D2844"/>
    <w:rsid w:val="008D40AF"/>
    <w:rsid w:val="008D49FA"/>
    <w:rsid w:val="008D7B48"/>
    <w:rsid w:val="008E2655"/>
    <w:rsid w:val="008F6F53"/>
    <w:rsid w:val="009013B2"/>
    <w:rsid w:val="009017A7"/>
    <w:rsid w:val="00902838"/>
    <w:rsid w:val="00905D5C"/>
    <w:rsid w:val="009068D4"/>
    <w:rsid w:val="00916D48"/>
    <w:rsid w:val="0092161F"/>
    <w:rsid w:val="0093146C"/>
    <w:rsid w:val="009327D1"/>
    <w:rsid w:val="00933F75"/>
    <w:rsid w:val="00937F08"/>
    <w:rsid w:val="00941167"/>
    <w:rsid w:val="009441B4"/>
    <w:rsid w:val="00945565"/>
    <w:rsid w:val="009537F4"/>
    <w:rsid w:val="00960B5E"/>
    <w:rsid w:val="00964461"/>
    <w:rsid w:val="00965550"/>
    <w:rsid w:val="00967090"/>
    <w:rsid w:val="00973573"/>
    <w:rsid w:val="00981244"/>
    <w:rsid w:val="0098289A"/>
    <w:rsid w:val="00990852"/>
    <w:rsid w:val="009949FA"/>
    <w:rsid w:val="00996B99"/>
    <w:rsid w:val="009A0902"/>
    <w:rsid w:val="009A3D07"/>
    <w:rsid w:val="009A68F1"/>
    <w:rsid w:val="009C0E86"/>
    <w:rsid w:val="009C3CBF"/>
    <w:rsid w:val="009C7745"/>
    <w:rsid w:val="009C7C1F"/>
    <w:rsid w:val="009D3B22"/>
    <w:rsid w:val="009D4B57"/>
    <w:rsid w:val="009E0DA7"/>
    <w:rsid w:val="009E3D7E"/>
    <w:rsid w:val="009F0456"/>
    <w:rsid w:val="009F0840"/>
    <w:rsid w:val="00A007B3"/>
    <w:rsid w:val="00A0664E"/>
    <w:rsid w:val="00A06831"/>
    <w:rsid w:val="00A107F5"/>
    <w:rsid w:val="00A1384A"/>
    <w:rsid w:val="00A13C8A"/>
    <w:rsid w:val="00A1434E"/>
    <w:rsid w:val="00A15BC8"/>
    <w:rsid w:val="00A16899"/>
    <w:rsid w:val="00A2207C"/>
    <w:rsid w:val="00A27CC6"/>
    <w:rsid w:val="00A3148E"/>
    <w:rsid w:val="00A33234"/>
    <w:rsid w:val="00A47B56"/>
    <w:rsid w:val="00A47EEB"/>
    <w:rsid w:val="00A519F9"/>
    <w:rsid w:val="00A54581"/>
    <w:rsid w:val="00A613D6"/>
    <w:rsid w:val="00A627FC"/>
    <w:rsid w:val="00A72477"/>
    <w:rsid w:val="00A72507"/>
    <w:rsid w:val="00A730DF"/>
    <w:rsid w:val="00A73C9E"/>
    <w:rsid w:val="00A755A8"/>
    <w:rsid w:val="00A7781F"/>
    <w:rsid w:val="00A77DD1"/>
    <w:rsid w:val="00A821DB"/>
    <w:rsid w:val="00A83FF5"/>
    <w:rsid w:val="00A932DA"/>
    <w:rsid w:val="00A96B7E"/>
    <w:rsid w:val="00AA68C5"/>
    <w:rsid w:val="00AA7987"/>
    <w:rsid w:val="00AA7C27"/>
    <w:rsid w:val="00AB0342"/>
    <w:rsid w:val="00AB1D4C"/>
    <w:rsid w:val="00AB6849"/>
    <w:rsid w:val="00AC155C"/>
    <w:rsid w:val="00AC545A"/>
    <w:rsid w:val="00AC5E36"/>
    <w:rsid w:val="00AD0344"/>
    <w:rsid w:val="00AD0541"/>
    <w:rsid w:val="00AE2373"/>
    <w:rsid w:val="00AE586C"/>
    <w:rsid w:val="00AE72A6"/>
    <w:rsid w:val="00AE7946"/>
    <w:rsid w:val="00AF2574"/>
    <w:rsid w:val="00AF2C12"/>
    <w:rsid w:val="00B047BC"/>
    <w:rsid w:val="00B05D74"/>
    <w:rsid w:val="00B11D83"/>
    <w:rsid w:val="00B11E8B"/>
    <w:rsid w:val="00B1759B"/>
    <w:rsid w:val="00B22412"/>
    <w:rsid w:val="00B23010"/>
    <w:rsid w:val="00B25ADB"/>
    <w:rsid w:val="00B304D3"/>
    <w:rsid w:val="00B33230"/>
    <w:rsid w:val="00B37AFD"/>
    <w:rsid w:val="00B37F0E"/>
    <w:rsid w:val="00B403B8"/>
    <w:rsid w:val="00B4051D"/>
    <w:rsid w:val="00B4496E"/>
    <w:rsid w:val="00B53E8D"/>
    <w:rsid w:val="00B62E7E"/>
    <w:rsid w:val="00B72B2D"/>
    <w:rsid w:val="00B7312C"/>
    <w:rsid w:val="00B765B0"/>
    <w:rsid w:val="00B76F66"/>
    <w:rsid w:val="00B77B4D"/>
    <w:rsid w:val="00B83D50"/>
    <w:rsid w:val="00B90C5A"/>
    <w:rsid w:val="00B91D43"/>
    <w:rsid w:val="00B93869"/>
    <w:rsid w:val="00B95DF1"/>
    <w:rsid w:val="00BA26D4"/>
    <w:rsid w:val="00BA3AD5"/>
    <w:rsid w:val="00BA5967"/>
    <w:rsid w:val="00BB5CD7"/>
    <w:rsid w:val="00BC027E"/>
    <w:rsid w:val="00BC2437"/>
    <w:rsid w:val="00BC398C"/>
    <w:rsid w:val="00BC7868"/>
    <w:rsid w:val="00BD7476"/>
    <w:rsid w:val="00BD771E"/>
    <w:rsid w:val="00BD78DD"/>
    <w:rsid w:val="00BE1888"/>
    <w:rsid w:val="00BF0656"/>
    <w:rsid w:val="00BF24FA"/>
    <w:rsid w:val="00BF4637"/>
    <w:rsid w:val="00BF680C"/>
    <w:rsid w:val="00BF73BB"/>
    <w:rsid w:val="00C07375"/>
    <w:rsid w:val="00C0742F"/>
    <w:rsid w:val="00C22D92"/>
    <w:rsid w:val="00C27CF4"/>
    <w:rsid w:val="00C34CEB"/>
    <w:rsid w:val="00C36201"/>
    <w:rsid w:val="00C41AB6"/>
    <w:rsid w:val="00C477FB"/>
    <w:rsid w:val="00C5675D"/>
    <w:rsid w:val="00C63C76"/>
    <w:rsid w:val="00C8202F"/>
    <w:rsid w:val="00C87D20"/>
    <w:rsid w:val="00C90E3A"/>
    <w:rsid w:val="00C96515"/>
    <w:rsid w:val="00C9677A"/>
    <w:rsid w:val="00C96E20"/>
    <w:rsid w:val="00CA08E3"/>
    <w:rsid w:val="00CA3988"/>
    <w:rsid w:val="00CA4075"/>
    <w:rsid w:val="00CB0205"/>
    <w:rsid w:val="00CB62FB"/>
    <w:rsid w:val="00CC2D21"/>
    <w:rsid w:val="00CC4759"/>
    <w:rsid w:val="00CC480B"/>
    <w:rsid w:val="00CC60A8"/>
    <w:rsid w:val="00CD1D54"/>
    <w:rsid w:val="00CD259A"/>
    <w:rsid w:val="00CD6549"/>
    <w:rsid w:val="00CE2D00"/>
    <w:rsid w:val="00CE3878"/>
    <w:rsid w:val="00CE5247"/>
    <w:rsid w:val="00CE5ACF"/>
    <w:rsid w:val="00CE629A"/>
    <w:rsid w:val="00CF3C7E"/>
    <w:rsid w:val="00CF68B5"/>
    <w:rsid w:val="00CF7AEA"/>
    <w:rsid w:val="00D01698"/>
    <w:rsid w:val="00D134C1"/>
    <w:rsid w:val="00D15D60"/>
    <w:rsid w:val="00D27B5A"/>
    <w:rsid w:val="00D314CA"/>
    <w:rsid w:val="00D326CF"/>
    <w:rsid w:val="00D47BDC"/>
    <w:rsid w:val="00D53470"/>
    <w:rsid w:val="00D564FC"/>
    <w:rsid w:val="00D60B7B"/>
    <w:rsid w:val="00D66862"/>
    <w:rsid w:val="00D67590"/>
    <w:rsid w:val="00D76001"/>
    <w:rsid w:val="00D804EE"/>
    <w:rsid w:val="00D8466F"/>
    <w:rsid w:val="00D92002"/>
    <w:rsid w:val="00D96EF0"/>
    <w:rsid w:val="00DA5472"/>
    <w:rsid w:val="00DA6B58"/>
    <w:rsid w:val="00DB4804"/>
    <w:rsid w:val="00DC25D5"/>
    <w:rsid w:val="00DD1091"/>
    <w:rsid w:val="00DD33F2"/>
    <w:rsid w:val="00DD3AB8"/>
    <w:rsid w:val="00DD7784"/>
    <w:rsid w:val="00DE4A4E"/>
    <w:rsid w:val="00DE57D8"/>
    <w:rsid w:val="00DE6A47"/>
    <w:rsid w:val="00DF27BC"/>
    <w:rsid w:val="00DF2C86"/>
    <w:rsid w:val="00DF73DF"/>
    <w:rsid w:val="00E000F3"/>
    <w:rsid w:val="00E00469"/>
    <w:rsid w:val="00E049ED"/>
    <w:rsid w:val="00E05CC5"/>
    <w:rsid w:val="00E06C42"/>
    <w:rsid w:val="00E122E7"/>
    <w:rsid w:val="00E14749"/>
    <w:rsid w:val="00E1773C"/>
    <w:rsid w:val="00E21CFA"/>
    <w:rsid w:val="00E23DDC"/>
    <w:rsid w:val="00E304B0"/>
    <w:rsid w:val="00E3306C"/>
    <w:rsid w:val="00E33A38"/>
    <w:rsid w:val="00E36372"/>
    <w:rsid w:val="00E44AB6"/>
    <w:rsid w:val="00E45867"/>
    <w:rsid w:val="00E478D5"/>
    <w:rsid w:val="00E5024B"/>
    <w:rsid w:val="00E51696"/>
    <w:rsid w:val="00E524CB"/>
    <w:rsid w:val="00E55660"/>
    <w:rsid w:val="00E5652C"/>
    <w:rsid w:val="00E71E7B"/>
    <w:rsid w:val="00E738A7"/>
    <w:rsid w:val="00E81327"/>
    <w:rsid w:val="00E87843"/>
    <w:rsid w:val="00E93B98"/>
    <w:rsid w:val="00E93DCA"/>
    <w:rsid w:val="00E9452B"/>
    <w:rsid w:val="00E9557C"/>
    <w:rsid w:val="00EA026D"/>
    <w:rsid w:val="00EA066F"/>
    <w:rsid w:val="00EA7E79"/>
    <w:rsid w:val="00EB069A"/>
    <w:rsid w:val="00EB6A0A"/>
    <w:rsid w:val="00EC2197"/>
    <w:rsid w:val="00EC28BD"/>
    <w:rsid w:val="00ED2511"/>
    <w:rsid w:val="00ED39C9"/>
    <w:rsid w:val="00ED5F06"/>
    <w:rsid w:val="00ED6A7B"/>
    <w:rsid w:val="00EE62C8"/>
    <w:rsid w:val="00EE62FE"/>
    <w:rsid w:val="00EF3472"/>
    <w:rsid w:val="00F010E0"/>
    <w:rsid w:val="00F0338F"/>
    <w:rsid w:val="00F03C03"/>
    <w:rsid w:val="00F06329"/>
    <w:rsid w:val="00F063B1"/>
    <w:rsid w:val="00F125E5"/>
    <w:rsid w:val="00F13509"/>
    <w:rsid w:val="00F1485E"/>
    <w:rsid w:val="00F179DF"/>
    <w:rsid w:val="00F23F11"/>
    <w:rsid w:val="00F26429"/>
    <w:rsid w:val="00F302B7"/>
    <w:rsid w:val="00F32C17"/>
    <w:rsid w:val="00F33CA8"/>
    <w:rsid w:val="00F3774E"/>
    <w:rsid w:val="00F46458"/>
    <w:rsid w:val="00F4753F"/>
    <w:rsid w:val="00F5037F"/>
    <w:rsid w:val="00F540D1"/>
    <w:rsid w:val="00F558AC"/>
    <w:rsid w:val="00F60A20"/>
    <w:rsid w:val="00F71558"/>
    <w:rsid w:val="00F73BC4"/>
    <w:rsid w:val="00F74EF0"/>
    <w:rsid w:val="00F805B0"/>
    <w:rsid w:val="00F95EBE"/>
    <w:rsid w:val="00F963C0"/>
    <w:rsid w:val="00F966F5"/>
    <w:rsid w:val="00FA1164"/>
    <w:rsid w:val="00FA3910"/>
    <w:rsid w:val="00FB06C4"/>
    <w:rsid w:val="00FB12A3"/>
    <w:rsid w:val="00FB721D"/>
    <w:rsid w:val="00FB79CF"/>
    <w:rsid w:val="00FC0C8A"/>
    <w:rsid w:val="00FC3FCF"/>
    <w:rsid w:val="00FD10E2"/>
    <w:rsid w:val="00FD1CBA"/>
    <w:rsid w:val="00FD6537"/>
    <w:rsid w:val="00FE1D50"/>
    <w:rsid w:val="00FE43C4"/>
    <w:rsid w:val="00FE5DF3"/>
    <w:rsid w:val="00FE732B"/>
    <w:rsid w:val="00FF24E1"/>
    <w:rsid w:val="00FF2522"/>
    <w:rsid w:val="00FF6F87"/>
    <w:rsid w:val="00FF73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A99A2A"/>
  <w15:docId w15:val="{6D197C5D-A33F-41AC-958A-B8714A17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39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53925"/>
    <w:pPr>
      <w:ind w:left="720"/>
      <w:contextualSpacing/>
    </w:pPr>
  </w:style>
  <w:style w:type="paragraph" w:styleId="NormalWeb">
    <w:name w:val="Normal (Web)"/>
    <w:basedOn w:val="Normal"/>
    <w:uiPriority w:val="99"/>
    <w:semiHidden/>
    <w:unhideWhenUsed/>
    <w:rsid w:val="00804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466F"/>
    <w:rPr>
      <w:color w:val="0000FF" w:themeColor="hyperlink"/>
      <w:u w:val="single"/>
    </w:rPr>
  </w:style>
  <w:style w:type="character" w:styleId="UnresolvedMention">
    <w:name w:val="Unresolved Mention"/>
    <w:basedOn w:val="DefaultParagraphFont"/>
    <w:uiPriority w:val="99"/>
    <w:semiHidden/>
    <w:unhideWhenUsed/>
    <w:rsid w:val="00D8466F"/>
    <w:rPr>
      <w:color w:val="605E5C"/>
      <w:shd w:val="clear" w:color="auto" w:fill="E1DFDD"/>
    </w:rPr>
  </w:style>
  <w:style w:type="character" w:styleId="FollowedHyperlink">
    <w:name w:val="FollowedHyperlink"/>
    <w:basedOn w:val="DefaultParagraphFont"/>
    <w:uiPriority w:val="99"/>
    <w:semiHidden/>
    <w:unhideWhenUsed/>
    <w:rsid w:val="00E45867"/>
    <w:rPr>
      <w:color w:val="800080" w:themeColor="followedHyperlink"/>
      <w:u w:val="single"/>
    </w:rPr>
  </w:style>
  <w:style w:type="table" w:styleId="GridTable1Light-Accent2">
    <w:name w:val="Grid Table 1 Light Accent 2"/>
    <w:basedOn w:val="TableNormal"/>
    <w:uiPriority w:val="46"/>
    <w:rsid w:val="00CF7AE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CF7AE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2">
    <w:name w:val="Grid Table 4 Accent 2"/>
    <w:basedOn w:val="TableNormal"/>
    <w:uiPriority w:val="49"/>
    <w:rsid w:val="00CF7AE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2">
    <w:name w:val="Grid Table 2 Accent 2"/>
    <w:basedOn w:val="TableNormal"/>
    <w:uiPriority w:val="47"/>
    <w:rsid w:val="00CF7AEA"/>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3-Accent6">
    <w:name w:val="List Table 3 Accent 6"/>
    <w:basedOn w:val="TableNormal"/>
    <w:uiPriority w:val="48"/>
    <w:rsid w:val="00CF7AE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3-Accent4">
    <w:name w:val="List Table 3 Accent 4"/>
    <w:basedOn w:val="TableNormal"/>
    <w:uiPriority w:val="48"/>
    <w:rsid w:val="000F1D79"/>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character" w:styleId="Strong">
    <w:name w:val="Strong"/>
    <w:basedOn w:val="DefaultParagraphFont"/>
    <w:uiPriority w:val="22"/>
    <w:qFormat/>
    <w:rsid w:val="00331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5083">
      <w:bodyDiv w:val="1"/>
      <w:marLeft w:val="0"/>
      <w:marRight w:val="0"/>
      <w:marTop w:val="0"/>
      <w:marBottom w:val="0"/>
      <w:divBdr>
        <w:top w:val="none" w:sz="0" w:space="0" w:color="auto"/>
        <w:left w:val="none" w:sz="0" w:space="0" w:color="auto"/>
        <w:bottom w:val="none" w:sz="0" w:space="0" w:color="auto"/>
        <w:right w:val="none" w:sz="0" w:space="0" w:color="auto"/>
      </w:divBdr>
    </w:div>
    <w:div w:id="92288011">
      <w:bodyDiv w:val="1"/>
      <w:marLeft w:val="0"/>
      <w:marRight w:val="0"/>
      <w:marTop w:val="0"/>
      <w:marBottom w:val="0"/>
      <w:divBdr>
        <w:top w:val="none" w:sz="0" w:space="0" w:color="auto"/>
        <w:left w:val="none" w:sz="0" w:space="0" w:color="auto"/>
        <w:bottom w:val="none" w:sz="0" w:space="0" w:color="auto"/>
        <w:right w:val="none" w:sz="0" w:space="0" w:color="auto"/>
      </w:divBdr>
    </w:div>
    <w:div w:id="217715806">
      <w:bodyDiv w:val="1"/>
      <w:marLeft w:val="0"/>
      <w:marRight w:val="0"/>
      <w:marTop w:val="0"/>
      <w:marBottom w:val="0"/>
      <w:divBdr>
        <w:top w:val="none" w:sz="0" w:space="0" w:color="auto"/>
        <w:left w:val="none" w:sz="0" w:space="0" w:color="auto"/>
        <w:bottom w:val="none" w:sz="0" w:space="0" w:color="auto"/>
        <w:right w:val="none" w:sz="0" w:space="0" w:color="auto"/>
      </w:divBdr>
      <w:divsChild>
        <w:div w:id="1385174625">
          <w:marLeft w:val="0"/>
          <w:marRight w:val="0"/>
          <w:marTop w:val="0"/>
          <w:marBottom w:val="0"/>
          <w:divBdr>
            <w:top w:val="none" w:sz="0" w:space="0" w:color="auto"/>
            <w:left w:val="none" w:sz="0" w:space="0" w:color="auto"/>
            <w:bottom w:val="none" w:sz="0" w:space="0" w:color="auto"/>
            <w:right w:val="none" w:sz="0" w:space="0" w:color="auto"/>
          </w:divBdr>
        </w:div>
      </w:divsChild>
    </w:div>
    <w:div w:id="511384524">
      <w:bodyDiv w:val="1"/>
      <w:marLeft w:val="0"/>
      <w:marRight w:val="0"/>
      <w:marTop w:val="0"/>
      <w:marBottom w:val="0"/>
      <w:divBdr>
        <w:top w:val="none" w:sz="0" w:space="0" w:color="auto"/>
        <w:left w:val="none" w:sz="0" w:space="0" w:color="auto"/>
        <w:bottom w:val="none" w:sz="0" w:space="0" w:color="auto"/>
        <w:right w:val="none" w:sz="0" w:space="0" w:color="auto"/>
      </w:divBdr>
    </w:div>
    <w:div w:id="654383934">
      <w:bodyDiv w:val="1"/>
      <w:marLeft w:val="0"/>
      <w:marRight w:val="0"/>
      <w:marTop w:val="0"/>
      <w:marBottom w:val="0"/>
      <w:divBdr>
        <w:top w:val="none" w:sz="0" w:space="0" w:color="auto"/>
        <w:left w:val="none" w:sz="0" w:space="0" w:color="auto"/>
        <w:bottom w:val="none" w:sz="0" w:space="0" w:color="auto"/>
        <w:right w:val="none" w:sz="0" w:space="0" w:color="auto"/>
      </w:divBdr>
    </w:div>
    <w:div w:id="1222403950">
      <w:bodyDiv w:val="1"/>
      <w:marLeft w:val="0"/>
      <w:marRight w:val="0"/>
      <w:marTop w:val="0"/>
      <w:marBottom w:val="0"/>
      <w:divBdr>
        <w:top w:val="none" w:sz="0" w:space="0" w:color="auto"/>
        <w:left w:val="none" w:sz="0" w:space="0" w:color="auto"/>
        <w:bottom w:val="none" w:sz="0" w:space="0" w:color="auto"/>
        <w:right w:val="none" w:sz="0" w:space="0" w:color="auto"/>
      </w:divBdr>
      <w:divsChild>
        <w:div w:id="663244851">
          <w:marLeft w:val="0"/>
          <w:marRight w:val="0"/>
          <w:marTop w:val="0"/>
          <w:marBottom w:val="0"/>
          <w:divBdr>
            <w:top w:val="none" w:sz="0" w:space="0" w:color="auto"/>
            <w:left w:val="none" w:sz="0" w:space="0" w:color="auto"/>
            <w:bottom w:val="none" w:sz="0" w:space="0" w:color="auto"/>
            <w:right w:val="none" w:sz="0" w:space="0" w:color="auto"/>
          </w:divBdr>
          <w:divsChild>
            <w:div w:id="1963417140">
              <w:marLeft w:val="0"/>
              <w:marRight w:val="0"/>
              <w:marTop w:val="0"/>
              <w:marBottom w:val="0"/>
              <w:divBdr>
                <w:top w:val="none" w:sz="0" w:space="0" w:color="auto"/>
                <w:left w:val="none" w:sz="0" w:space="0" w:color="auto"/>
                <w:bottom w:val="none" w:sz="0" w:space="0" w:color="auto"/>
                <w:right w:val="none" w:sz="0" w:space="0" w:color="auto"/>
              </w:divBdr>
              <w:divsChild>
                <w:div w:id="1258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3030">
      <w:bodyDiv w:val="1"/>
      <w:marLeft w:val="0"/>
      <w:marRight w:val="0"/>
      <w:marTop w:val="0"/>
      <w:marBottom w:val="0"/>
      <w:divBdr>
        <w:top w:val="none" w:sz="0" w:space="0" w:color="auto"/>
        <w:left w:val="none" w:sz="0" w:space="0" w:color="auto"/>
        <w:bottom w:val="none" w:sz="0" w:space="0" w:color="auto"/>
        <w:right w:val="none" w:sz="0" w:space="0" w:color="auto"/>
      </w:divBdr>
    </w:div>
    <w:div w:id="1306349199">
      <w:bodyDiv w:val="1"/>
      <w:marLeft w:val="0"/>
      <w:marRight w:val="0"/>
      <w:marTop w:val="0"/>
      <w:marBottom w:val="0"/>
      <w:divBdr>
        <w:top w:val="none" w:sz="0" w:space="0" w:color="auto"/>
        <w:left w:val="none" w:sz="0" w:space="0" w:color="auto"/>
        <w:bottom w:val="none" w:sz="0" w:space="0" w:color="auto"/>
        <w:right w:val="none" w:sz="0" w:space="0" w:color="auto"/>
      </w:divBdr>
      <w:divsChild>
        <w:div w:id="425423575">
          <w:marLeft w:val="360"/>
          <w:marRight w:val="0"/>
          <w:marTop w:val="140"/>
          <w:marBottom w:val="0"/>
          <w:divBdr>
            <w:top w:val="none" w:sz="0" w:space="0" w:color="auto"/>
            <w:left w:val="none" w:sz="0" w:space="0" w:color="auto"/>
            <w:bottom w:val="none" w:sz="0" w:space="0" w:color="auto"/>
            <w:right w:val="none" w:sz="0" w:space="0" w:color="auto"/>
          </w:divBdr>
        </w:div>
        <w:div w:id="1473597273">
          <w:marLeft w:val="1080"/>
          <w:marRight w:val="0"/>
          <w:marTop w:val="140"/>
          <w:marBottom w:val="0"/>
          <w:divBdr>
            <w:top w:val="none" w:sz="0" w:space="0" w:color="auto"/>
            <w:left w:val="none" w:sz="0" w:space="0" w:color="auto"/>
            <w:bottom w:val="none" w:sz="0" w:space="0" w:color="auto"/>
            <w:right w:val="none" w:sz="0" w:space="0" w:color="auto"/>
          </w:divBdr>
        </w:div>
        <w:div w:id="1927616554">
          <w:marLeft w:val="1080"/>
          <w:marRight w:val="0"/>
          <w:marTop w:val="140"/>
          <w:marBottom w:val="0"/>
          <w:divBdr>
            <w:top w:val="none" w:sz="0" w:space="0" w:color="auto"/>
            <w:left w:val="none" w:sz="0" w:space="0" w:color="auto"/>
            <w:bottom w:val="none" w:sz="0" w:space="0" w:color="auto"/>
            <w:right w:val="none" w:sz="0" w:space="0" w:color="auto"/>
          </w:divBdr>
        </w:div>
        <w:div w:id="1102997206">
          <w:marLeft w:val="1080"/>
          <w:marRight w:val="0"/>
          <w:marTop w:val="140"/>
          <w:marBottom w:val="0"/>
          <w:divBdr>
            <w:top w:val="none" w:sz="0" w:space="0" w:color="auto"/>
            <w:left w:val="none" w:sz="0" w:space="0" w:color="auto"/>
            <w:bottom w:val="none" w:sz="0" w:space="0" w:color="auto"/>
            <w:right w:val="none" w:sz="0" w:space="0" w:color="auto"/>
          </w:divBdr>
        </w:div>
        <w:div w:id="1670209613">
          <w:marLeft w:val="1080"/>
          <w:marRight w:val="0"/>
          <w:marTop w:val="140"/>
          <w:marBottom w:val="0"/>
          <w:divBdr>
            <w:top w:val="none" w:sz="0" w:space="0" w:color="auto"/>
            <w:left w:val="none" w:sz="0" w:space="0" w:color="auto"/>
            <w:bottom w:val="none" w:sz="0" w:space="0" w:color="auto"/>
            <w:right w:val="none" w:sz="0" w:space="0" w:color="auto"/>
          </w:divBdr>
        </w:div>
        <w:div w:id="595598290">
          <w:marLeft w:val="1080"/>
          <w:marRight w:val="0"/>
          <w:marTop w:val="140"/>
          <w:marBottom w:val="0"/>
          <w:divBdr>
            <w:top w:val="none" w:sz="0" w:space="0" w:color="auto"/>
            <w:left w:val="none" w:sz="0" w:space="0" w:color="auto"/>
            <w:bottom w:val="none" w:sz="0" w:space="0" w:color="auto"/>
            <w:right w:val="none" w:sz="0" w:space="0" w:color="auto"/>
          </w:divBdr>
        </w:div>
      </w:divsChild>
    </w:div>
    <w:div w:id="1491168403">
      <w:bodyDiv w:val="1"/>
      <w:marLeft w:val="0"/>
      <w:marRight w:val="0"/>
      <w:marTop w:val="0"/>
      <w:marBottom w:val="0"/>
      <w:divBdr>
        <w:top w:val="none" w:sz="0" w:space="0" w:color="auto"/>
        <w:left w:val="none" w:sz="0" w:space="0" w:color="auto"/>
        <w:bottom w:val="none" w:sz="0" w:space="0" w:color="auto"/>
        <w:right w:val="none" w:sz="0" w:space="0" w:color="auto"/>
      </w:divBdr>
    </w:div>
    <w:div w:id="1494756125">
      <w:bodyDiv w:val="1"/>
      <w:marLeft w:val="0"/>
      <w:marRight w:val="0"/>
      <w:marTop w:val="0"/>
      <w:marBottom w:val="0"/>
      <w:divBdr>
        <w:top w:val="none" w:sz="0" w:space="0" w:color="auto"/>
        <w:left w:val="none" w:sz="0" w:space="0" w:color="auto"/>
        <w:bottom w:val="none" w:sz="0" w:space="0" w:color="auto"/>
        <w:right w:val="none" w:sz="0" w:space="0" w:color="auto"/>
      </w:divBdr>
    </w:div>
    <w:div w:id="1575702482">
      <w:bodyDiv w:val="1"/>
      <w:marLeft w:val="0"/>
      <w:marRight w:val="0"/>
      <w:marTop w:val="0"/>
      <w:marBottom w:val="0"/>
      <w:divBdr>
        <w:top w:val="none" w:sz="0" w:space="0" w:color="auto"/>
        <w:left w:val="none" w:sz="0" w:space="0" w:color="auto"/>
        <w:bottom w:val="none" w:sz="0" w:space="0" w:color="auto"/>
        <w:right w:val="none" w:sz="0" w:space="0" w:color="auto"/>
      </w:divBdr>
      <w:divsChild>
        <w:div w:id="77873949">
          <w:marLeft w:val="0"/>
          <w:marRight w:val="0"/>
          <w:marTop w:val="0"/>
          <w:marBottom w:val="0"/>
          <w:divBdr>
            <w:top w:val="none" w:sz="0" w:space="0" w:color="auto"/>
            <w:left w:val="none" w:sz="0" w:space="0" w:color="auto"/>
            <w:bottom w:val="none" w:sz="0" w:space="0" w:color="auto"/>
            <w:right w:val="none" w:sz="0" w:space="0" w:color="auto"/>
          </w:divBdr>
          <w:divsChild>
            <w:div w:id="1398698622">
              <w:marLeft w:val="0"/>
              <w:marRight w:val="0"/>
              <w:marTop w:val="0"/>
              <w:marBottom w:val="0"/>
              <w:divBdr>
                <w:top w:val="none" w:sz="0" w:space="0" w:color="auto"/>
                <w:left w:val="none" w:sz="0" w:space="0" w:color="auto"/>
                <w:bottom w:val="none" w:sz="0" w:space="0" w:color="auto"/>
                <w:right w:val="none" w:sz="0" w:space="0" w:color="auto"/>
              </w:divBdr>
              <w:divsChild>
                <w:div w:id="1487360732">
                  <w:marLeft w:val="0"/>
                  <w:marRight w:val="0"/>
                  <w:marTop w:val="0"/>
                  <w:marBottom w:val="0"/>
                  <w:divBdr>
                    <w:top w:val="none" w:sz="0" w:space="0" w:color="auto"/>
                    <w:left w:val="none" w:sz="0" w:space="0" w:color="auto"/>
                    <w:bottom w:val="none" w:sz="0" w:space="0" w:color="auto"/>
                    <w:right w:val="none" w:sz="0" w:space="0" w:color="auto"/>
                  </w:divBdr>
                  <w:divsChild>
                    <w:div w:id="10615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26469">
      <w:bodyDiv w:val="1"/>
      <w:marLeft w:val="0"/>
      <w:marRight w:val="0"/>
      <w:marTop w:val="0"/>
      <w:marBottom w:val="0"/>
      <w:divBdr>
        <w:top w:val="none" w:sz="0" w:space="0" w:color="auto"/>
        <w:left w:val="none" w:sz="0" w:space="0" w:color="auto"/>
        <w:bottom w:val="none" w:sz="0" w:space="0" w:color="auto"/>
        <w:right w:val="none" w:sz="0" w:space="0" w:color="auto"/>
      </w:divBdr>
    </w:div>
    <w:div w:id="1704598571">
      <w:bodyDiv w:val="1"/>
      <w:marLeft w:val="0"/>
      <w:marRight w:val="0"/>
      <w:marTop w:val="0"/>
      <w:marBottom w:val="0"/>
      <w:divBdr>
        <w:top w:val="none" w:sz="0" w:space="0" w:color="auto"/>
        <w:left w:val="none" w:sz="0" w:space="0" w:color="auto"/>
        <w:bottom w:val="none" w:sz="0" w:space="0" w:color="auto"/>
        <w:right w:val="none" w:sz="0" w:space="0" w:color="auto"/>
      </w:divBdr>
    </w:div>
    <w:div w:id="1883512552">
      <w:bodyDiv w:val="1"/>
      <w:marLeft w:val="0"/>
      <w:marRight w:val="0"/>
      <w:marTop w:val="0"/>
      <w:marBottom w:val="0"/>
      <w:divBdr>
        <w:top w:val="none" w:sz="0" w:space="0" w:color="auto"/>
        <w:left w:val="none" w:sz="0" w:space="0" w:color="auto"/>
        <w:bottom w:val="none" w:sz="0" w:space="0" w:color="auto"/>
        <w:right w:val="none" w:sz="0" w:space="0" w:color="auto"/>
      </w:divBdr>
    </w:div>
    <w:div w:id="1920140350">
      <w:bodyDiv w:val="1"/>
      <w:marLeft w:val="0"/>
      <w:marRight w:val="0"/>
      <w:marTop w:val="0"/>
      <w:marBottom w:val="0"/>
      <w:divBdr>
        <w:top w:val="none" w:sz="0" w:space="0" w:color="auto"/>
        <w:left w:val="none" w:sz="0" w:space="0" w:color="auto"/>
        <w:bottom w:val="none" w:sz="0" w:space="0" w:color="auto"/>
        <w:right w:val="none" w:sz="0" w:space="0" w:color="auto"/>
      </w:divBdr>
    </w:div>
    <w:div w:id="1969238145">
      <w:bodyDiv w:val="1"/>
      <w:marLeft w:val="0"/>
      <w:marRight w:val="0"/>
      <w:marTop w:val="0"/>
      <w:marBottom w:val="0"/>
      <w:divBdr>
        <w:top w:val="none" w:sz="0" w:space="0" w:color="auto"/>
        <w:left w:val="none" w:sz="0" w:space="0" w:color="auto"/>
        <w:bottom w:val="none" w:sz="0" w:space="0" w:color="auto"/>
        <w:right w:val="none" w:sz="0" w:space="0" w:color="auto"/>
      </w:divBdr>
    </w:div>
    <w:div w:id="2094428090">
      <w:bodyDiv w:val="1"/>
      <w:marLeft w:val="0"/>
      <w:marRight w:val="0"/>
      <w:marTop w:val="0"/>
      <w:marBottom w:val="0"/>
      <w:divBdr>
        <w:top w:val="none" w:sz="0" w:space="0" w:color="auto"/>
        <w:left w:val="none" w:sz="0" w:space="0" w:color="auto"/>
        <w:bottom w:val="none" w:sz="0" w:space="0" w:color="auto"/>
        <w:right w:val="none" w:sz="0" w:space="0" w:color="auto"/>
      </w:divBdr>
      <w:divsChild>
        <w:div w:id="1804732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rid.grand-challenge.org/worksh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rsna-intracranial-hemorrhage-detection/data" TargetMode="External"/><Relationship Id="rId12" Type="http://schemas.openxmlformats.org/officeDocument/2006/relationships/hyperlink" Target="https://www.kaggle.com/tags/health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data-science-bowl-2018" TargetMode="External"/><Relationship Id="rId11" Type="http://schemas.openxmlformats.org/officeDocument/2006/relationships/hyperlink" Target="https://www.kaggle.com/c/rsna-pneumonia-detection-challenge" TargetMode="External"/><Relationship Id="rId5" Type="http://schemas.openxmlformats.org/officeDocument/2006/relationships/hyperlink" Target="https://iu.pressbooks.pub/semesterchecklist/chapter/recording-an-individual-or-group-presentation-with-zoom/" TargetMode="External"/><Relationship Id="rId10" Type="http://schemas.openxmlformats.org/officeDocument/2006/relationships/hyperlink" Target="https://refuge.grand-challenge.org/Home/" TargetMode="External"/><Relationship Id="rId4" Type="http://schemas.openxmlformats.org/officeDocument/2006/relationships/webSettings" Target="webSettings.xml"/><Relationship Id="rId9" Type="http://schemas.openxmlformats.org/officeDocument/2006/relationships/hyperlink" Target="https://ieee-dataport.org/open-access/indian-diabetic-retinopathy-image-dataset-idr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1855</Words>
  <Characters>10708</Characters>
  <Application>Microsoft Office Word</Application>
  <DocSecurity>0</DocSecurity>
  <Lines>281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ukcphit</dc:creator>
  <cp:lastModifiedBy>Siegel,Scott N</cp:lastModifiedBy>
  <cp:revision>318</cp:revision>
  <cp:lastPrinted>2021-02-28T17:20:00Z</cp:lastPrinted>
  <dcterms:created xsi:type="dcterms:W3CDTF">2020-09-29T23:56:00Z</dcterms:created>
  <dcterms:modified xsi:type="dcterms:W3CDTF">2024-11-07T14:25:00Z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63b1e1c74a7366ba308d0e32bea91abc4dd21981a2073d7dd2667c60161e08a1</vt:lpwstr>
  </property>
</Properties>
</file>