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Ejercicio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29845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14825" y="857975"/>
                          <a:ext cx="5731200" cy="2984500"/>
                          <a:chOff x="714825" y="857975"/>
                          <a:chExt cx="6143175" cy="3190875"/>
                        </a:xfrm>
                      </wpg:grpSpPr>
                      <pic:pic>
                        <pic:nvPicPr>
                          <pic:cNvPr id="36" name="Shape 36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4825" y="857975"/>
                            <a:ext cx="553402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7" name="Shape 37"/>
                        <wps:spPr>
                          <a:xfrm>
                            <a:off x="3650550" y="1636100"/>
                            <a:ext cx="321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4928750" y="2371650"/>
                            <a:ext cx="1983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4969675" y="2832500"/>
                            <a:ext cx="18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1481750" y="1636100"/>
                            <a:ext cx="18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3565825" y="2171550"/>
                            <a:ext cx="18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1481750" y="3465525"/>
                            <a:ext cx="3000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1481750" y="2586600"/>
                            <a:ext cx="18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9845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98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560"/>
        <w:gridCol w:w="1830"/>
        <w:tblGridChange w:id="0">
          <w:tblGrid>
            <w:gridCol w:w="1290"/>
            <w:gridCol w:w="1560"/>
            <w:gridCol w:w="18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 (Forward)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Gradiente (Backward)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(salida)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Ejercicio</w:t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15000" cy="272374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15000" cy="2723745"/>
                          <a:chOff x="152400" y="152400"/>
                          <a:chExt cx="6705600" cy="3181350"/>
                        </a:xfrm>
                      </wpg:grpSpPr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553075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9" name="Shape 29"/>
                        <wps:spPr>
                          <a:xfrm>
                            <a:off x="3282425" y="930525"/>
                            <a:ext cx="321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4651675" y="1542975"/>
                            <a:ext cx="321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-1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4651675" y="2053375"/>
                            <a:ext cx="321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1184200" y="2686375"/>
                            <a:ext cx="321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5 → (q(5) * 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3228350" y="1491950"/>
                            <a:ext cx="321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-3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1141350" y="884250"/>
                            <a:ext cx="32109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-3 →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Al ser el mayor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recibe todo el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0"/>
                                  <w:vertAlign w:val="baseline"/>
                                </w:rPr>
                                <w:t xml:space="preserve">gradiente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1184200" y="1781888"/>
                            <a:ext cx="3210900" cy="58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 →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4"/>
                                  <w:vertAlign w:val="baseline"/>
                                </w:rPr>
                                <w:t xml:space="preserve">Al ser el menor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4"/>
                                  <w:vertAlign w:val="baseline"/>
                                </w:rPr>
                                <w:t xml:space="preserve">recibe 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15000" cy="272374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27237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800"/>
        <w:gridCol w:w="2235"/>
        <w:gridCol w:w="3390"/>
        <w:tblGridChange w:id="0">
          <w:tblGrid>
            <w:gridCol w:w="1335"/>
            <w:gridCol w:w="1800"/>
            <w:gridCol w:w="2235"/>
            <w:gridCol w:w="33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 (Forward)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Gradiente (Backward)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Era el mayor en el MAX, recibe todo el gradiente.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Era el menor en el MAX, se queda sin nada.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Gradiente = valor de la otra entrada ($q$).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Gradiente = valor de la otra entrada ($z$).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(salida)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Punto de partida.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Ejercicio</w:t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31200" cy="363532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635324"/>
                          <a:chOff x="152400" y="152400"/>
                          <a:chExt cx="5867400" cy="3714750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867400" cy="371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6" name="Shape 16"/>
                        <wps:spPr>
                          <a:xfrm>
                            <a:off x="2560675" y="546825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20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621700" y="2435050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751650" y="1335825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890725" y="1335825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48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4910075" y="192345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3771000" y="192345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580025" y="1162275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2641050" y="2977375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804750" y="145015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841300" y="64330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950950" y="3310975"/>
                            <a:ext cx="44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950950" y="2494950"/>
                            <a:ext cx="44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635324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6353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755"/>
        <w:gridCol w:w="1800"/>
        <w:gridCol w:w="3855"/>
        <w:tblGridChange w:id="0">
          <w:tblGrid>
            <w:gridCol w:w="1350"/>
            <w:gridCol w:w="1755"/>
            <w:gridCol w:w="1800"/>
            <w:gridCol w:w="38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Gradiente Backward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Explicación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(del nodo final) * 4 (Y)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(del nodo final) * 5 (X)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(del nodo final) * 1 (suma)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(del nodo final) * 1 (suma)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(salida)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Gradiente base</w:t>
            </w:r>
          </w:p>
        </w:tc>
      </w:tr>
    </w:tbl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Ejercicio</w:t>
      </w:r>
    </w:p>
    <w:p w:rsidR="00000000" w:rsidDel="00000000" w:rsidP="00000000" w:rsidRDefault="00000000" w:rsidRPr="00000000" w14:paraId="0000005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514975" cy="34766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514975" cy="3476625"/>
                          <a:chOff x="152400" y="152400"/>
                          <a:chExt cx="5495925" cy="34552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495925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2542825" y="568400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603850" y="2371650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733775" y="1311750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4827175" y="1311750"/>
                            <a:ext cx="51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aba0a"/>
                                  <w:sz w:val="28"/>
                                  <w:vertAlign w:val="baseline"/>
                                </w:rPr>
                                <w:t xml:space="preserve">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846525" y="185950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733775" y="185950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542825" y="114400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2616978" y="2858656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783275" y="626575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783275" y="145930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859675" y="2458450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941900" y="3207425"/>
                            <a:ext cx="479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14975" cy="34766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4975" cy="3476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Layout w:type="fixed"/>
        <w:tblLook w:val="0600"/>
      </w:tblPr>
      <w:tblGrid>
        <w:gridCol w:w="1140"/>
        <w:gridCol w:w="1560"/>
        <w:gridCol w:w="1860"/>
        <w:gridCol w:w="4455"/>
        <w:tblGridChange w:id="0">
          <w:tblGrid>
            <w:gridCol w:w="1140"/>
            <w:gridCol w:w="1560"/>
            <w:gridCol w:w="1860"/>
            <w:gridCol w:w="44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 Forward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Gradiente Backward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Explicación del Gradiente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Ganó el MAX, </w:t>
            </w:r>
            <w:r w:rsidDel="00000000" w:rsidR="00000000" w:rsidRPr="00000000">
              <w:rPr>
                <w:rtl w:val="0"/>
              </w:rPr>
              <w:t xml:space="preserve">recibe</w:t>
            </w:r>
            <w:r w:rsidDel="00000000" w:rsidR="00000000" w:rsidRPr="00000000">
              <w:rPr>
                <w:rtl w:val="0"/>
              </w:rPr>
              <w:t xml:space="preserve"> el gradiente del nodo final.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Perdió el MAX, no tiene influencia.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Gradiente de rama (3) × valor de W (3).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Gradiente de rama (3) × valor de Z (1).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(salida)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Punto de referencia.</w:t>
            </w:r>
          </w:p>
        </w:tc>
      </w:tr>
    </w:tbl>
    <w:p w:rsidR="00000000" w:rsidDel="00000000" w:rsidP="00000000" w:rsidRDefault="00000000" w:rsidRPr="00000000" w14:paraId="0000007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CHULETA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5.0" w:type="dxa"/>
        <w:jc w:val="left"/>
        <w:tblLayout w:type="fixed"/>
        <w:tblLook w:val="0600"/>
      </w:tblPr>
      <w:tblGrid>
        <w:gridCol w:w="1680"/>
        <w:gridCol w:w="1125"/>
        <w:gridCol w:w="1275"/>
        <w:gridCol w:w="2505"/>
        <w:gridCol w:w="3060"/>
        <w:tblGridChange w:id="0">
          <w:tblGrid>
            <w:gridCol w:w="1680"/>
            <w:gridCol w:w="1125"/>
            <w:gridCol w:w="1275"/>
            <w:gridCol w:w="2505"/>
            <w:gridCol w:w="306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Forward Pass (Valor)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Backward Pass (Gradiente)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"El truco"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+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Pasa el gradiente igual a ambas entradas.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Distribuidor</w:t>
            </w:r>
            <w:r w:rsidDel="00000000" w:rsidR="00000000" w:rsidRPr="00000000">
              <w:rPr>
                <w:rtl w:val="0"/>
              </w:rPr>
              <w:t xml:space="preserve">: No cambia el gradiente, lo copia.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*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gradiente de una es el valor de la otra (intercambio).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Intercambiador</w:t>
            </w:r>
            <w:r w:rsidDel="00000000" w:rsidR="00000000" w:rsidRPr="00000000">
              <w:rPr>
                <w:rtl w:val="0"/>
              </w:rPr>
              <w:t xml:space="preserve">: Multiplica el gradiente que llega por la "otra" variable.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max(a,b)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Pasa el gradiente completo al mayor; 0 al menor.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Router</w:t>
            </w:r>
            <w:r w:rsidDel="00000000" w:rsidR="00000000" w:rsidRPr="00000000">
              <w:rPr>
                <w:rtl w:val="0"/>
              </w:rPr>
              <w:t xml:space="preserve">: Solo deja pasar el gradiente por el camino que "ganó".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*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Multiplica el gradiente por la constante $k$.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Amplificador</w:t>
            </w:r>
            <w:r w:rsidDel="00000000" w:rsidR="00000000" w:rsidRPr="00000000">
              <w:rPr>
                <w:rtl w:val="0"/>
              </w:rPr>
              <w:t xml:space="preserve">: Escala el gradiente según el número.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/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Gradiente que llega </w:t>
            </w:r>
          </w:p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m:oMath>
              <m:r>
                <w:rPr/>
                <m:t xml:space="preserve">*(-1/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Inversor</w:t>
            </w:r>
            <w:r w:rsidDel="00000000" w:rsidR="00000000" w:rsidRPr="00000000">
              <w:rPr>
                <w:rtl w:val="0"/>
              </w:rPr>
              <w:t xml:space="preserve">: Cambia el signo y divide por el cuadrado.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Exponencial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before="20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Gradiente que llega </w:t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m:oMath>
              <m:r>
                <w:rPr/>
                <m:t xml:space="preserve">*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Espejo</w:t>
            </w:r>
            <w:r w:rsidDel="00000000" w:rsidR="00000000" w:rsidRPr="00000000">
              <w:rPr>
                <w:rtl w:val="0"/>
              </w:rPr>
              <w:t xml:space="preserve">: Se multiplica por el mismo valor que dio en el forward.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Bifurcación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before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va a dos sitios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Suma los gradientes que vienen de ambos caminos.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Colector</w:t>
            </w:r>
            <w:r w:rsidDel="00000000" w:rsidR="00000000" w:rsidRPr="00000000">
              <w:rPr>
                <w:rtl w:val="0"/>
              </w:rPr>
              <w:t xml:space="preserve">: Si una variable se usa en dos sitios, sus impactos se suman.</w:t>
            </w:r>
          </w:p>
        </w:tc>
      </w:tr>
    </w:tbl>
    <w:p w:rsidR="00000000" w:rsidDel="00000000" w:rsidP="00000000" w:rsidRDefault="00000000" w:rsidRPr="00000000" w14:paraId="000000A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