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F844" w14:textId="172B4A79" w:rsidR="00BA7252" w:rsidRPr="005776C5" w:rsidRDefault="005776C5" w:rsidP="005776C5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Bu</w:t>
      </w:r>
      <w:r w:rsidR="00000000" w:rsidRPr="005776C5">
        <w:rPr>
          <w:b/>
          <w:bCs/>
          <w:sz w:val="28"/>
          <w:szCs w:val="28"/>
        </w:rPr>
        <w:t xml:space="preserve">enas </w:t>
      </w:r>
      <w:r>
        <w:rPr>
          <w:b/>
          <w:bCs/>
          <w:sz w:val="28"/>
          <w:szCs w:val="28"/>
        </w:rPr>
        <w:t>P</w:t>
      </w:r>
      <w:r w:rsidR="00000000" w:rsidRPr="005776C5">
        <w:rPr>
          <w:b/>
          <w:bCs/>
          <w:sz w:val="28"/>
          <w:szCs w:val="28"/>
        </w:rPr>
        <w:t xml:space="preserve">rácticas de </w:t>
      </w:r>
      <w:r>
        <w:rPr>
          <w:b/>
          <w:bCs/>
          <w:sz w:val="28"/>
          <w:szCs w:val="28"/>
        </w:rPr>
        <w:t>P</w:t>
      </w:r>
      <w:r w:rsidR="00000000" w:rsidRPr="005776C5">
        <w:rPr>
          <w:b/>
          <w:bCs/>
          <w:sz w:val="28"/>
          <w:szCs w:val="28"/>
        </w:rPr>
        <w:t xml:space="preserve">rogramación </w:t>
      </w:r>
      <w:r>
        <w:rPr>
          <w:b/>
          <w:bCs/>
          <w:sz w:val="28"/>
          <w:szCs w:val="28"/>
        </w:rPr>
        <w:t>C</w:t>
      </w:r>
      <w:r w:rsidR="00000000" w:rsidRPr="005776C5">
        <w:rPr>
          <w:b/>
          <w:bCs/>
          <w:sz w:val="28"/>
          <w:szCs w:val="28"/>
        </w:rPr>
        <w:t>ientífica</w:t>
      </w:r>
    </w:p>
    <w:p w14:paraId="7260F548" w14:textId="77777777" w:rsidR="00BA7252" w:rsidRPr="005776C5" w:rsidRDefault="00000000" w:rsidP="005776C5">
      <w:pPr>
        <w:jc w:val="center"/>
      </w:pPr>
      <w:r w:rsidRPr="005776C5">
        <w:t>Aprendizajes a partir del notebook F2_Preprocesamiento.ipynb</w:t>
      </w:r>
    </w:p>
    <w:p w14:paraId="0CAECE49" w14:textId="77777777" w:rsidR="00BA7252" w:rsidRPr="005776C5" w:rsidRDefault="00000000" w:rsidP="005776C5">
      <w:r w:rsidRPr="005776C5">
        <w:t xml:space="preserve"> </w:t>
      </w:r>
    </w:p>
    <w:p w14:paraId="292C750D" w14:textId="77777777" w:rsidR="00BA7252" w:rsidRPr="005776C5" w:rsidRDefault="00000000" w:rsidP="005776C5">
      <w:r w:rsidRPr="005776C5">
        <w:rPr>
          <w:b/>
          <w:bCs/>
        </w:rPr>
        <w:t xml:space="preserve">Proyecto: </w:t>
      </w:r>
      <w:r w:rsidRPr="005776C5">
        <w:t>Predicción de Diabetes — Grupo 4 — MCDIA500</w:t>
      </w:r>
    </w:p>
    <w:p w14:paraId="11EB4C4F" w14:textId="77777777" w:rsidR="00BA7252" w:rsidRPr="005776C5" w:rsidRDefault="00000000" w:rsidP="005776C5">
      <w:r w:rsidRPr="005776C5">
        <w:rPr>
          <w:b/>
          <w:bCs/>
        </w:rPr>
        <w:t xml:space="preserve">Fecha: </w:t>
      </w:r>
      <w:r w:rsidRPr="005776C5">
        <w:t>Junio 2026</w:t>
      </w:r>
    </w:p>
    <w:p w14:paraId="0ADB2834" w14:textId="77777777" w:rsidR="00BA7252" w:rsidRPr="005776C5" w:rsidRDefault="00000000" w:rsidP="005776C5">
      <w:r w:rsidRPr="005776C5">
        <w:t xml:space="preserve"> </w:t>
      </w:r>
    </w:p>
    <w:p w14:paraId="14A1FA88" w14:textId="77777777" w:rsidR="00BA7252" w:rsidRPr="005776C5" w:rsidRDefault="00000000" w:rsidP="005776C5">
      <w:r w:rsidRPr="005776C5">
        <w:t xml:space="preserve"> </w:t>
      </w:r>
    </w:p>
    <w:p w14:paraId="2514EA41" w14:textId="77777777" w:rsidR="00BA7252" w:rsidRPr="005776C5" w:rsidRDefault="00000000" w:rsidP="005776C5">
      <w:pPr>
        <w:pStyle w:val="Ttulo1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Introducción</w:t>
      </w:r>
    </w:p>
    <w:p w14:paraId="2E6B97F5" w14:textId="77777777" w:rsidR="00BA7252" w:rsidRPr="005776C5" w:rsidRDefault="00000000" w:rsidP="005776C5">
      <w:pPr>
        <w:jc w:val="both"/>
      </w:pPr>
      <w:r w:rsidRPr="005776C5">
        <w:t>Este documento recopila las buenas prácticas de programación científica identificadas durante la revisión del notebook F2_Preprocesamiento.ipynb, desarrollado en el marco del proyecto transversal del curso MCDIA500. El objetivo es consolidar el aprendizaje técnico y servir como referencia rápida para aplicar los mismos estándares en fases posteriores del proyecto (F3 y F4).</w:t>
      </w:r>
    </w:p>
    <w:p w14:paraId="31BA36C4" w14:textId="77777777" w:rsidR="005776C5" w:rsidRDefault="005776C5" w:rsidP="005776C5">
      <w:pPr>
        <w:pStyle w:val="Ttulo1"/>
        <w:spacing w:before="0" w:after="0"/>
        <w:rPr>
          <w:sz w:val="22"/>
          <w:szCs w:val="22"/>
        </w:rPr>
      </w:pPr>
    </w:p>
    <w:p w14:paraId="2F0BD541" w14:textId="77777777" w:rsidR="005776C5" w:rsidRDefault="005776C5" w:rsidP="005776C5">
      <w:pPr>
        <w:pStyle w:val="Ttulo1"/>
        <w:spacing w:before="0" w:after="0"/>
        <w:rPr>
          <w:sz w:val="22"/>
          <w:szCs w:val="22"/>
        </w:rPr>
      </w:pPr>
    </w:p>
    <w:p w14:paraId="70B14B65" w14:textId="6880C4D4" w:rsidR="00BA7252" w:rsidRPr="005776C5" w:rsidRDefault="00000000" w:rsidP="005776C5">
      <w:pPr>
        <w:pStyle w:val="Ttulo1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1. Principio de inmutabilidad de los datos</w:t>
      </w:r>
    </w:p>
    <w:p w14:paraId="09DCD5FA" w14:textId="77777777" w:rsidR="005776C5" w:rsidRDefault="005776C5" w:rsidP="005776C5">
      <w:pPr>
        <w:pStyle w:val="Ttulo2"/>
        <w:spacing w:before="0" w:after="0"/>
        <w:rPr>
          <w:sz w:val="22"/>
          <w:szCs w:val="22"/>
        </w:rPr>
      </w:pPr>
    </w:p>
    <w:p w14:paraId="5CA66723" w14:textId="4FD3C296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es</w:t>
      </w:r>
    </w:p>
    <w:p w14:paraId="76CF96E2" w14:textId="77777777" w:rsidR="00BA7252" w:rsidRPr="005776C5" w:rsidRDefault="00000000" w:rsidP="005776C5">
      <w:pPr>
        <w:jc w:val="both"/>
      </w:pPr>
      <w:r w:rsidRPr="005776C5">
        <w:t xml:space="preserve">Trabajar siempre sobre copias del </w:t>
      </w:r>
      <w:proofErr w:type="spellStart"/>
      <w:r w:rsidRPr="005776C5">
        <w:t>DataFrame</w:t>
      </w:r>
      <w:proofErr w:type="spellEnd"/>
      <w:r w:rsidRPr="005776C5">
        <w:t xml:space="preserve"> original, nunca modificarlo directamente, de modo que el </w:t>
      </w:r>
      <w:proofErr w:type="spellStart"/>
      <w:r w:rsidRPr="005776C5">
        <w:t>dataset</w:t>
      </w:r>
      <w:proofErr w:type="spellEnd"/>
      <w:r w:rsidRPr="005776C5">
        <w:t xml:space="preserve"> crudo permanezca disponible e intacto durante todo el proyecto.</w:t>
      </w:r>
    </w:p>
    <w:p w14:paraId="23007F76" w14:textId="77777777" w:rsidR="005776C5" w:rsidRDefault="005776C5" w:rsidP="005776C5">
      <w:pPr>
        <w:pStyle w:val="Ttulo2"/>
        <w:spacing w:before="0" w:after="0"/>
        <w:rPr>
          <w:sz w:val="22"/>
          <w:szCs w:val="22"/>
        </w:rPr>
      </w:pPr>
    </w:p>
    <w:p w14:paraId="14DC4EE5" w14:textId="7809975B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Cómo se aplica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252" w:rsidRPr="005776C5" w14:paraId="5485E4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B6528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df_clean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= </w:t>
            </w:r>
            <w:proofErr w:type="spellStart"/>
            <w:r w:rsidRPr="005776C5">
              <w:rPr>
                <w:rFonts w:eastAsia="Courier New"/>
                <w:color w:val="333333"/>
              </w:rPr>
              <w:t>df.copy</w:t>
            </w:r>
            <w:proofErr w:type="spellEnd"/>
            <w:r w:rsidRPr="005776C5">
              <w:rPr>
                <w:rFonts w:eastAsia="Courier New"/>
                <w:color w:val="333333"/>
              </w:rPr>
              <w:t>()   # crea un objeto independiente en memoria</w:t>
            </w:r>
          </w:p>
          <w:p w14:paraId="2FF491B0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df_clean.drop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(...)     # no afecta a </w:t>
            </w:r>
            <w:proofErr w:type="spellStart"/>
            <w:r w:rsidRPr="005776C5">
              <w:rPr>
                <w:rFonts w:eastAsia="Courier New"/>
                <w:color w:val="333333"/>
              </w:rPr>
              <w:t>df_raw</w:t>
            </w:r>
            <w:proofErr w:type="spellEnd"/>
          </w:p>
        </w:tc>
      </w:tr>
    </w:tbl>
    <w:p w14:paraId="15D5A49A" w14:textId="77777777" w:rsidR="005776C5" w:rsidRDefault="005776C5" w:rsidP="005776C5">
      <w:pPr>
        <w:pStyle w:val="Ttulo2"/>
        <w:spacing w:before="0" w:after="0"/>
        <w:rPr>
          <w:sz w:val="22"/>
          <w:szCs w:val="22"/>
        </w:rPr>
      </w:pPr>
    </w:p>
    <w:p w14:paraId="2FA87554" w14:textId="6526A004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evita</w:t>
      </w:r>
    </w:p>
    <w:p w14:paraId="6CA9E8F6" w14:textId="77777777" w:rsidR="00BA7252" w:rsidRPr="005776C5" w:rsidRDefault="00000000" w:rsidP="005776C5">
      <w:pPr>
        <w:ind w:left="284" w:hanging="207"/>
      </w:pPr>
      <w:r w:rsidRPr="005776C5">
        <w:t xml:space="preserve">• Modificar accidentalmente el </w:t>
      </w:r>
      <w:proofErr w:type="spellStart"/>
      <w:r w:rsidRPr="005776C5">
        <w:t>dataset</w:t>
      </w:r>
      <w:proofErr w:type="spellEnd"/>
      <w:r w:rsidRPr="005776C5">
        <w:t xml:space="preserve"> original al transformar una copia, ya que en Python los </w:t>
      </w:r>
      <w:proofErr w:type="spellStart"/>
      <w:r w:rsidRPr="005776C5">
        <w:t>DataFrames</w:t>
      </w:r>
      <w:proofErr w:type="spellEnd"/>
      <w:r w:rsidRPr="005776C5">
        <w:t xml:space="preserve"> se pasan por referencia, no por valor.</w:t>
      </w:r>
    </w:p>
    <w:p w14:paraId="4D5B1037" w14:textId="77777777" w:rsidR="00BA7252" w:rsidRPr="005776C5" w:rsidRDefault="00000000" w:rsidP="005776C5">
      <w:pPr>
        <w:ind w:left="284" w:hanging="207"/>
      </w:pPr>
      <w:r w:rsidRPr="005776C5">
        <w:t xml:space="preserve">• Perder la posibilidad de comparar el </w:t>
      </w:r>
      <w:proofErr w:type="spellStart"/>
      <w:r w:rsidRPr="005776C5">
        <w:t>dataset</w:t>
      </w:r>
      <w:proofErr w:type="spellEnd"/>
      <w:r w:rsidRPr="005776C5">
        <w:t xml:space="preserve"> crudo contra el procesado en etapas posteriores (validación, informes, auditoría).</w:t>
      </w:r>
    </w:p>
    <w:p w14:paraId="3989E892" w14:textId="77777777" w:rsidR="00BA7252" w:rsidRPr="005776C5" w:rsidRDefault="00000000" w:rsidP="005776C5">
      <w:pPr>
        <w:ind w:left="284" w:hanging="207"/>
      </w:pPr>
      <w:r w:rsidRPr="005776C5">
        <w:t>• Tener que volver a cargar el archivo desde disco cada vez que se necesita la versión original.</w:t>
      </w:r>
    </w:p>
    <w:p w14:paraId="05C21E82" w14:textId="77777777" w:rsidR="005776C5" w:rsidRDefault="005776C5" w:rsidP="005776C5">
      <w:pPr>
        <w:pStyle w:val="Ttulo1"/>
        <w:spacing w:before="0" w:after="0"/>
        <w:rPr>
          <w:sz w:val="22"/>
          <w:szCs w:val="22"/>
        </w:rPr>
      </w:pPr>
    </w:p>
    <w:p w14:paraId="73F7122A" w14:textId="77777777" w:rsidR="005776C5" w:rsidRDefault="005776C5" w:rsidP="005776C5">
      <w:pPr>
        <w:pStyle w:val="Ttulo1"/>
        <w:spacing w:before="0" w:after="0"/>
        <w:rPr>
          <w:sz w:val="22"/>
          <w:szCs w:val="22"/>
        </w:rPr>
      </w:pPr>
    </w:p>
    <w:p w14:paraId="7AABF3AA" w14:textId="031912E8" w:rsidR="00BA7252" w:rsidRPr="005776C5" w:rsidRDefault="00000000" w:rsidP="005776C5">
      <w:pPr>
        <w:pStyle w:val="Ttulo1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2. Manejo defensivo de errores</w:t>
      </w:r>
    </w:p>
    <w:p w14:paraId="61FB0653" w14:textId="77777777" w:rsidR="005776C5" w:rsidRDefault="005776C5" w:rsidP="005776C5">
      <w:pPr>
        <w:pStyle w:val="Ttulo2"/>
        <w:spacing w:before="0" w:after="0"/>
        <w:rPr>
          <w:sz w:val="22"/>
          <w:szCs w:val="22"/>
        </w:rPr>
      </w:pPr>
    </w:p>
    <w:p w14:paraId="31AFBDAA" w14:textId="7400E917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es</w:t>
      </w:r>
    </w:p>
    <w:p w14:paraId="3E0BF4CE" w14:textId="77777777" w:rsidR="00BA7252" w:rsidRPr="005776C5" w:rsidRDefault="00000000" w:rsidP="005776C5">
      <w:pPr>
        <w:jc w:val="both"/>
      </w:pPr>
      <w:r w:rsidRPr="005776C5">
        <w:t>Verificar las condiciones necesarias antes de ejecutar una operación, y lanzar un error claro y específico si no se cumplen, en lugar de dejar que el programa falle con un mensaje genérico más adelante.</w:t>
      </w:r>
    </w:p>
    <w:p w14:paraId="6FCF5C2B" w14:textId="77777777" w:rsidR="005776C5" w:rsidRDefault="005776C5" w:rsidP="005776C5">
      <w:pPr>
        <w:pStyle w:val="Ttulo2"/>
        <w:spacing w:before="0" w:after="0"/>
        <w:rPr>
          <w:sz w:val="22"/>
          <w:szCs w:val="22"/>
        </w:rPr>
      </w:pPr>
    </w:p>
    <w:p w14:paraId="6BBB58B4" w14:textId="762E7870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Cómo se aplica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252" w:rsidRPr="005776C5" w14:paraId="79A1B4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6D161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if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not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os.path.exists</w:t>
            </w:r>
            <w:proofErr w:type="spellEnd"/>
            <w:r w:rsidRPr="005776C5">
              <w:rPr>
                <w:rFonts w:eastAsia="Courier New"/>
                <w:color w:val="333333"/>
              </w:rPr>
              <w:t>(ruta):</w:t>
            </w:r>
          </w:p>
          <w:p w14:paraId="70DB1D93" w14:textId="77777777" w:rsidR="00BA7252" w:rsidRPr="005776C5" w:rsidRDefault="00000000" w:rsidP="005776C5">
            <w:r w:rsidRPr="005776C5">
              <w:rPr>
                <w:rFonts w:eastAsia="Courier New"/>
                <w:color w:val="333333"/>
              </w:rPr>
              <w:t xml:space="preserve">    </w:t>
            </w:r>
            <w:proofErr w:type="spellStart"/>
            <w:r w:rsidRPr="005776C5">
              <w:rPr>
                <w:rFonts w:eastAsia="Courier New"/>
                <w:color w:val="333333"/>
              </w:rPr>
              <w:t>raise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FileNotFoundError</w:t>
            </w:r>
            <w:proofErr w:type="spellEnd"/>
            <w:r w:rsidRPr="005776C5">
              <w:rPr>
                <w:rFonts w:eastAsia="Courier New"/>
                <w:color w:val="333333"/>
              </w:rPr>
              <w:t>(</w:t>
            </w:r>
            <w:proofErr w:type="spellStart"/>
            <w:r w:rsidRPr="005776C5">
              <w:rPr>
                <w:rFonts w:eastAsia="Courier New"/>
                <w:color w:val="333333"/>
              </w:rPr>
              <w:t>f"No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se encontró el archivo: {ruta}")</w:t>
            </w:r>
          </w:p>
          <w:p w14:paraId="210A781B" w14:textId="77777777" w:rsidR="00BA7252" w:rsidRPr="005776C5" w:rsidRDefault="00BA7252" w:rsidP="005776C5"/>
          <w:p w14:paraId="29AE6646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if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target_col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not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in </w:t>
            </w:r>
            <w:proofErr w:type="spellStart"/>
            <w:r w:rsidRPr="005776C5">
              <w:rPr>
                <w:rFonts w:eastAsia="Courier New"/>
                <w:color w:val="333333"/>
              </w:rPr>
              <w:t>df.columns</w:t>
            </w:r>
            <w:proofErr w:type="spellEnd"/>
            <w:r w:rsidRPr="005776C5">
              <w:rPr>
                <w:rFonts w:eastAsia="Courier New"/>
                <w:color w:val="333333"/>
              </w:rPr>
              <w:t>:</w:t>
            </w:r>
          </w:p>
          <w:p w14:paraId="22964354" w14:textId="77777777" w:rsidR="00BA7252" w:rsidRPr="005776C5" w:rsidRDefault="00000000" w:rsidP="005776C5">
            <w:r w:rsidRPr="005776C5">
              <w:rPr>
                <w:rFonts w:eastAsia="Courier New"/>
                <w:color w:val="333333"/>
              </w:rPr>
              <w:t xml:space="preserve">    </w:t>
            </w:r>
            <w:proofErr w:type="spellStart"/>
            <w:r w:rsidRPr="005776C5">
              <w:rPr>
                <w:rFonts w:eastAsia="Courier New"/>
                <w:color w:val="333333"/>
              </w:rPr>
              <w:t>raise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ValueError</w:t>
            </w:r>
            <w:proofErr w:type="spellEnd"/>
            <w:r w:rsidRPr="005776C5">
              <w:rPr>
                <w:rFonts w:eastAsia="Courier New"/>
                <w:color w:val="333333"/>
              </w:rPr>
              <w:t>(</w:t>
            </w:r>
            <w:proofErr w:type="spellStart"/>
            <w:r w:rsidRPr="005776C5">
              <w:rPr>
                <w:rFonts w:eastAsia="Courier New"/>
                <w:color w:val="333333"/>
              </w:rPr>
              <w:t>f"La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columna objetivo '{</w:t>
            </w:r>
            <w:proofErr w:type="spellStart"/>
            <w:r w:rsidRPr="005776C5">
              <w:rPr>
                <w:rFonts w:eastAsia="Courier New"/>
                <w:color w:val="333333"/>
              </w:rPr>
              <w:t>target_col</w:t>
            </w:r>
            <w:proofErr w:type="spellEnd"/>
            <w:r w:rsidRPr="005776C5">
              <w:rPr>
                <w:rFonts w:eastAsia="Courier New"/>
                <w:color w:val="333333"/>
              </w:rPr>
              <w:t>}' no existe.")</w:t>
            </w:r>
          </w:p>
        </w:tc>
      </w:tr>
    </w:tbl>
    <w:p w14:paraId="54F7E4DA" w14:textId="77777777" w:rsidR="005776C5" w:rsidRDefault="005776C5" w:rsidP="005776C5">
      <w:pPr>
        <w:pStyle w:val="Ttulo2"/>
        <w:spacing w:before="0" w:after="0"/>
        <w:rPr>
          <w:sz w:val="22"/>
          <w:szCs w:val="22"/>
        </w:rPr>
      </w:pPr>
    </w:p>
    <w:p w14:paraId="4B8FA094" w14:textId="010FC4A7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evita</w:t>
      </w:r>
    </w:p>
    <w:p w14:paraId="60103218" w14:textId="77777777" w:rsidR="00BA7252" w:rsidRPr="005776C5" w:rsidRDefault="00000000" w:rsidP="005776C5">
      <w:pPr>
        <w:ind w:left="284" w:hanging="207"/>
      </w:pPr>
      <w:r w:rsidRPr="005776C5">
        <w:t>• Mensajes de error confusos y genéricos que no indican la causa real del problema (por ejemplo, un error críptico de Pandas en vez de un mensaje propio y claro).</w:t>
      </w:r>
    </w:p>
    <w:p w14:paraId="685EA4DF" w14:textId="77777777" w:rsidR="00BA7252" w:rsidRPr="005776C5" w:rsidRDefault="00000000" w:rsidP="005776C5">
      <w:pPr>
        <w:ind w:left="284" w:hanging="207"/>
      </w:pPr>
      <w:r w:rsidRPr="005776C5">
        <w:t>• Pérdida de tiempo en depuración cuando el notebook se ejecuta en un equipo distinto con rutas de archivo diferentes.</w:t>
      </w:r>
    </w:p>
    <w:p w14:paraId="11E7FD45" w14:textId="77777777" w:rsidR="00BA7252" w:rsidRPr="005776C5" w:rsidRDefault="00000000" w:rsidP="005776C5">
      <w:pPr>
        <w:ind w:left="284" w:hanging="207"/>
      </w:pPr>
      <w:r w:rsidRPr="005776C5">
        <w:t>• Continuar ejecutando código sobre datos inexistentes o mal referenciados.</w:t>
      </w:r>
    </w:p>
    <w:p w14:paraId="0BEBF605" w14:textId="77777777" w:rsidR="00BA7252" w:rsidRPr="005776C5" w:rsidRDefault="00000000" w:rsidP="005776C5">
      <w:pPr>
        <w:pStyle w:val="Ttulo1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lastRenderedPageBreak/>
        <w:t xml:space="preserve">3. Verificación con </w:t>
      </w:r>
      <w:proofErr w:type="spellStart"/>
      <w:r w:rsidRPr="005776C5">
        <w:rPr>
          <w:sz w:val="22"/>
          <w:szCs w:val="22"/>
        </w:rPr>
        <w:t>assert</w:t>
      </w:r>
      <w:proofErr w:type="spellEnd"/>
      <w:r w:rsidRPr="005776C5">
        <w:rPr>
          <w:sz w:val="22"/>
          <w:szCs w:val="22"/>
        </w:rPr>
        <w:t>: garantías, no solo expectativas</w:t>
      </w:r>
    </w:p>
    <w:p w14:paraId="1EF06548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7649C8E6" w14:textId="64DA1F51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es</w:t>
      </w:r>
    </w:p>
    <w:p w14:paraId="07AD0A68" w14:textId="77777777" w:rsidR="00BA7252" w:rsidRPr="005776C5" w:rsidRDefault="00000000" w:rsidP="005776C5">
      <w:pPr>
        <w:jc w:val="both"/>
      </w:pPr>
      <w:r w:rsidRPr="005776C5">
        <w:t>Usar comprobaciones formales (</w:t>
      </w:r>
      <w:proofErr w:type="spellStart"/>
      <w:r w:rsidRPr="005776C5">
        <w:t>assert</w:t>
      </w:r>
      <w:proofErr w:type="spellEnd"/>
      <w:r w:rsidRPr="005776C5">
        <w:t>) que detienen la ejecución del programa si una condición esperada no se cumple, transformando un supuesto implícito en una garantía verificada por código.</w:t>
      </w:r>
    </w:p>
    <w:p w14:paraId="3043FF52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1474EC02" w14:textId="65BA1EFF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Cómo se aplica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252" w:rsidRPr="005776C5" w14:paraId="4A7D23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ED35A" w14:textId="77777777" w:rsidR="00BA7252" w:rsidRPr="005776C5" w:rsidRDefault="00000000" w:rsidP="005776C5">
            <w:r w:rsidRPr="005776C5">
              <w:rPr>
                <w:rFonts w:eastAsia="Courier New"/>
                <w:color w:val="333333"/>
              </w:rPr>
              <w:t xml:space="preserve">nulos = </w:t>
            </w:r>
            <w:proofErr w:type="spellStart"/>
            <w:r w:rsidRPr="005776C5">
              <w:rPr>
                <w:rFonts w:eastAsia="Courier New"/>
                <w:color w:val="333333"/>
              </w:rPr>
              <w:t>df_procesado.isnull</w:t>
            </w:r>
            <w:proofErr w:type="spellEnd"/>
            <w:r w:rsidRPr="005776C5">
              <w:rPr>
                <w:rFonts w:eastAsia="Courier New"/>
                <w:color w:val="333333"/>
              </w:rPr>
              <w:t>().sum().sum()</w:t>
            </w:r>
          </w:p>
          <w:p w14:paraId="564F209A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assert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nulos == 0, </w:t>
            </w:r>
            <w:proofErr w:type="spellStart"/>
            <w:r w:rsidRPr="005776C5">
              <w:rPr>
                <w:rFonts w:eastAsia="Courier New"/>
                <w:color w:val="333333"/>
              </w:rPr>
              <w:t>f"ERROR</w:t>
            </w:r>
            <w:proofErr w:type="spellEnd"/>
            <w:r w:rsidRPr="005776C5">
              <w:rPr>
                <w:rFonts w:eastAsia="Courier New"/>
                <w:color w:val="333333"/>
              </w:rPr>
              <w:t>: {nulos} valores nulos encontrados."</w:t>
            </w:r>
          </w:p>
          <w:p w14:paraId="34A285EB" w14:textId="77777777" w:rsidR="00BA7252" w:rsidRPr="005776C5" w:rsidRDefault="00BA7252" w:rsidP="005776C5"/>
          <w:p w14:paraId="59F85745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vals_target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= set(</w:t>
            </w:r>
            <w:proofErr w:type="spellStart"/>
            <w:r w:rsidRPr="005776C5">
              <w:rPr>
                <w:rFonts w:eastAsia="Courier New"/>
                <w:color w:val="333333"/>
              </w:rPr>
              <w:t>df_procesado</w:t>
            </w:r>
            <w:proofErr w:type="spellEnd"/>
            <w:r w:rsidRPr="005776C5">
              <w:rPr>
                <w:rFonts w:eastAsia="Courier New"/>
                <w:color w:val="333333"/>
              </w:rPr>
              <w:t>['</w:t>
            </w:r>
            <w:proofErr w:type="spellStart"/>
            <w:r w:rsidRPr="005776C5">
              <w:rPr>
                <w:rFonts w:eastAsia="Courier New"/>
                <w:color w:val="333333"/>
              </w:rPr>
              <w:t>Diabetic</w:t>
            </w:r>
            <w:proofErr w:type="spellEnd"/>
            <w:r w:rsidRPr="005776C5">
              <w:rPr>
                <w:rFonts w:eastAsia="Courier New"/>
                <w:color w:val="333333"/>
              </w:rPr>
              <w:t>'].</w:t>
            </w:r>
            <w:proofErr w:type="spellStart"/>
            <w:r w:rsidRPr="005776C5">
              <w:rPr>
                <w:rFonts w:eastAsia="Courier New"/>
                <w:color w:val="333333"/>
              </w:rPr>
              <w:t>unique</w:t>
            </w:r>
            <w:proofErr w:type="spellEnd"/>
            <w:r w:rsidRPr="005776C5">
              <w:rPr>
                <w:rFonts w:eastAsia="Courier New"/>
                <w:color w:val="333333"/>
              </w:rPr>
              <w:t>())</w:t>
            </w:r>
          </w:p>
          <w:p w14:paraId="2738D62C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assert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vals_target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== {0, 1}, </w:t>
            </w:r>
            <w:proofErr w:type="spellStart"/>
            <w:r w:rsidRPr="005776C5">
              <w:rPr>
                <w:rFonts w:eastAsia="Courier New"/>
                <w:color w:val="333333"/>
              </w:rPr>
              <w:t>f"ERROR</w:t>
            </w:r>
            <w:proofErr w:type="spellEnd"/>
            <w:r w:rsidRPr="005776C5">
              <w:rPr>
                <w:rFonts w:eastAsia="Courier New"/>
                <w:color w:val="333333"/>
              </w:rPr>
              <w:t>: valores inesperados: {</w:t>
            </w:r>
            <w:proofErr w:type="spellStart"/>
            <w:r w:rsidRPr="005776C5">
              <w:rPr>
                <w:rFonts w:eastAsia="Courier New"/>
                <w:color w:val="333333"/>
              </w:rPr>
              <w:t>vals_target</w:t>
            </w:r>
            <w:proofErr w:type="spellEnd"/>
            <w:r w:rsidRPr="005776C5">
              <w:rPr>
                <w:rFonts w:eastAsia="Courier New"/>
                <w:color w:val="333333"/>
              </w:rPr>
              <w:t>}"</w:t>
            </w:r>
          </w:p>
        </w:tc>
      </w:tr>
    </w:tbl>
    <w:p w14:paraId="12858C41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3DBD990D" w14:textId="076A427E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evita</w:t>
      </w:r>
    </w:p>
    <w:p w14:paraId="2DA562E9" w14:textId="77777777" w:rsidR="00BA7252" w:rsidRPr="005776C5" w:rsidRDefault="00000000" w:rsidP="005776C5">
      <w:pPr>
        <w:ind w:left="284" w:hanging="207"/>
      </w:pPr>
      <w:r w:rsidRPr="005776C5">
        <w:t>• Continuar el flujo de trabajo (y eventualmente entrenar un modelo) sobre datos defectuosos sin que nadie lo note.</w:t>
      </w:r>
    </w:p>
    <w:p w14:paraId="3CD060A8" w14:textId="77777777" w:rsidR="00BA7252" w:rsidRPr="005776C5" w:rsidRDefault="00000000" w:rsidP="005776C5">
      <w:pPr>
        <w:ind w:left="284" w:hanging="207"/>
      </w:pPr>
      <w:r w:rsidRPr="005776C5">
        <w:t>• Confiar en una inspección visual única que podría pasar por alto un problema introducido en una ejecución posterior del notebook.</w:t>
      </w:r>
    </w:p>
    <w:p w14:paraId="2118E8F8" w14:textId="77777777" w:rsidR="00BA7252" w:rsidRPr="005776C5" w:rsidRDefault="00000000" w:rsidP="005776C5">
      <w:pPr>
        <w:ind w:left="284" w:hanging="207"/>
      </w:pPr>
      <w:r w:rsidRPr="005776C5">
        <w:t>• Entregar resultados de un análisis sin evidencia verificable de que los datos cumplen los supuestos declarados.</w:t>
      </w:r>
    </w:p>
    <w:p w14:paraId="6133BA7F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7ADF5B2F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53AE4710" w14:textId="18867FBE" w:rsidR="00BA7252" w:rsidRPr="005776C5" w:rsidRDefault="00000000" w:rsidP="005776C5">
      <w:pPr>
        <w:pStyle w:val="Ttulo1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4. Tolerancia numérica en comparaciones de punto flotante</w:t>
      </w:r>
    </w:p>
    <w:p w14:paraId="03A3F3C4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5FE909E7" w14:textId="3BA6A8BB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es</w:t>
      </w:r>
    </w:p>
    <w:p w14:paraId="0A2DBBA3" w14:textId="77777777" w:rsidR="00BA7252" w:rsidRPr="005776C5" w:rsidRDefault="00000000" w:rsidP="005776C5">
      <w:pPr>
        <w:jc w:val="both"/>
      </w:pPr>
      <w:r w:rsidRPr="005776C5">
        <w:t>Evitar comparar números decimales (</w:t>
      </w:r>
      <w:proofErr w:type="spellStart"/>
      <w:r w:rsidRPr="005776C5">
        <w:t>float</w:t>
      </w:r>
      <w:proofErr w:type="spellEnd"/>
      <w:r w:rsidRPr="005776C5">
        <w:t>) contra valores exactos, dado que los cálculos en computadoras pueden introducir errores de redondeo mínimos por la forma en que se representan internamente los decimales.</w:t>
      </w:r>
    </w:p>
    <w:p w14:paraId="6A5EE3D7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17841217" w14:textId="43CB53E9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Cómo se aplica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252" w:rsidRPr="005776C5" w14:paraId="1C12B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6C6D6" w14:textId="77777777" w:rsidR="00BA7252" w:rsidRPr="005776C5" w:rsidRDefault="00000000" w:rsidP="005776C5">
            <w:r w:rsidRPr="005776C5">
              <w:rPr>
                <w:rFonts w:eastAsia="Courier New"/>
                <w:color w:val="333333"/>
              </w:rPr>
              <w:t># Riesgoso: podría fallar por un error de redondeo de 0.0000001</w:t>
            </w:r>
          </w:p>
          <w:p w14:paraId="3EF6C859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assert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col_min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&gt;= 0</w:t>
            </w:r>
          </w:p>
          <w:p w14:paraId="1C70D88C" w14:textId="77777777" w:rsidR="00BA7252" w:rsidRPr="005776C5" w:rsidRDefault="00BA7252" w:rsidP="005776C5"/>
          <w:p w14:paraId="30304103" w14:textId="77777777" w:rsidR="00BA7252" w:rsidRPr="005776C5" w:rsidRDefault="00000000" w:rsidP="005776C5">
            <w:r w:rsidRPr="005776C5">
              <w:rPr>
                <w:rFonts w:eastAsia="Courier New"/>
                <w:color w:val="333333"/>
              </w:rPr>
              <w:t># Robusto: acepta un margen mínimo de tolerancia</w:t>
            </w:r>
          </w:p>
          <w:p w14:paraId="463AD4E0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assert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col_min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&gt;= -0.001</w:t>
            </w:r>
          </w:p>
          <w:p w14:paraId="5A056579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assert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col_max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&lt;= 1.001</w:t>
            </w:r>
          </w:p>
        </w:tc>
      </w:tr>
    </w:tbl>
    <w:p w14:paraId="1BABCC63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147BB446" w14:textId="555792E9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evita</w:t>
      </w:r>
    </w:p>
    <w:p w14:paraId="68BFA550" w14:textId="77777777" w:rsidR="00BA7252" w:rsidRPr="005776C5" w:rsidRDefault="00000000" w:rsidP="005776C5">
      <w:pPr>
        <w:ind w:left="284" w:hanging="207"/>
      </w:pPr>
      <w:r w:rsidRPr="005776C5">
        <w:t>• Falsos errores de validación causados por imprecisiones aritméticas del computador y no por un problema real en los datos.</w:t>
      </w:r>
    </w:p>
    <w:p w14:paraId="1B35DDA2" w14:textId="77777777" w:rsidR="00BA7252" w:rsidRPr="005776C5" w:rsidRDefault="00000000" w:rsidP="005776C5">
      <w:pPr>
        <w:ind w:left="284" w:hanging="207"/>
      </w:pPr>
      <w:r w:rsidRPr="005776C5">
        <w:t>• Bloquear la ejecución del notebook por una diferencia matemáticamente insignificante.</w:t>
      </w:r>
    </w:p>
    <w:p w14:paraId="51FBA34B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4B94379A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7C845515" w14:textId="3DB45E58" w:rsidR="00BA7252" w:rsidRPr="005776C5" w:rsidRDefault="00000000" w:rsidP="005776C5">
      <w:pPr>
        <w:pStyle w:val="Ttulo1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5. Protección contra división por cero</w:t>
      </w:r>
    </w:p>
    <w:p w14:paraId="1785EE08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7BC10089" w14:textId="1025DC6D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es</w:t>
      </w:r>
    </w:p>
    <w:p w14:paraId="363E75FD" w14:textId="77777777" w:rsidR="00BA7252" w:rsidRPr="005776C5" w:rsidRDefault="00000000" w:rsidP="005776C5">
      <w:pPr>
        <w:jc w:val="both"/>
      </w:pPr>
      <w:r w:rsidRPr="005776C5">
        <w:t>Anticipar casos límite que podrían generar errores matemáticos, como dividir por un rango igual a cero al normalizar una columna constante (donde el valor mínimo es igual al máximo).</w:t>
      </w:r>
    </w:p>
    <w:p w14:paraId="6E431E11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3F1CF386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1447D896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15414C3F" w14:textId="54B73A63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lastRenderedPageBreak/>
        <w:t>Cómo se aplica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252" w:rsidRPr="005776C5" w14:paraId="12E9CE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6BE7E" w14:textId="77777777" w:rsidR="00BA7252" w:rsidRPr="005776C5" w:rsidRDefault="00000000" w:rsidP="005776C5">
            <w:r w:rsidRPr="005776C5">
              <w:rPr>
                <w:rFonts w:eastAsia="Courier New"/>
                <w:color w:val="333333"/>
              </w:rPr>
              <w:t xml:space="preserve">rango = </w:t>
            </w:r>
            <w:proofErr w:type="spellStart"/>
            <w:r w:rsidRPr="005776C5">
              <w:rPr>
                <w:rFonts w:eastAsia="Courier New"/>
                <w:color w:val="333333"/>
              </w:rPr>
              <w:t>x_max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- </w:t>
            </w:r>
            <w:proofErr w:type="spellStart"/>
            <w:r w:rsidRPr="005776C5">
              <w:rPr>
                <w:rFonts w:eastAsia="Courier New"/>
                <w:color w:val="333333"/>
              </w:rPr>
              <w:t>x_min</w:t>
            </w:r>
            <w:proofErr w:type="spellEnd"/>
          </w:p>
          <w:p w14:paraId="5496A4B0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if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rango == 0:</w:t>
            </w:r>
          </w:p>
          <w:p w14:paraId="3238E7A1" w14:textId="77777777" w:rsidR="00BA7252" w:rsidRPr="005776C5" w:rsidRDefault="00000000" w:rsidP="005776C5">
            <w:r w:rsidRPr="005776C5">
              <w:rPr>
                <w:rFonts w:eastAsia="Courier New"/>
                <w:color w:val="333333"/>
              </w:rPr>
              <w:t xml:space="preserve">    </w:t>
            </w:r>
            <w:proofErr w:type="spellStart"/>
            <w:r w:rsidRPr="005776C5">
              <w:rPr>
                <w:rFonts w:eastAsia="Courier New"/>
                <w:color w:val="333333"/>
              </w:rPr>
              <w:t>print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(f"  </w:t>
            </w:r>
            <w:r w:rsidRPr="005776C5">
              <w:rPr>
                <w:rFonts w:ascii="Apple Color Emoji" w:eastAsia="Courier New" w:hAnsi="Apple Color Emoji" w:cs="Apple Color Emoji"/>
                <w:color w:val="333333"/>
              </w:rPr>
              <w:t>⚠</w:t>
            </w:r>
            <w:r w:rsidRPr="005776C5">
              <w:rPr>
                <w:rFonts w:eastAsia="Courier New"/>
                <w:color w:val="333333"/>
              </w:rPr>
              <w:t xml:space="preserve">  {col}: rango = 0, columna constante — omitida")</w:t>
            </w:r>
          </w:p>
          <w:p w14:paraId="4C1AD059" w14:textId="77777777" w:rsidR="00BA7252" w:rsidRPr="005776C5" w:rsidRDefault="00000000" w:rsidP="005776C5">
            <w:r w:rsidRPr="005776C5">
              <w:rPr>
                <w:rFonts w:eastAsia="Courier New"/>
                <w:color w:val="333333"/>
              </w:rPr>
              <w:t xml:space="preserve">    continue</w:t>
            </w:r>
          </w:p>
          <w:p w14:paraId="3BB7BD66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df_norm</w:t>
            </w:r>
            <w:proofErr w:type="spellEnd"/>
            <w:r w:rsidRPr="005776C5">
              <w:rPr>
                <w:rFonts w:eastAsia="Courier New"/>
                <w:color w:val="333333"/>
              </w:rPr>
              <w:t>[col] = (</w:t>
            </w:r>
            <w:proofErr w:type="spellStart"/>
            <w:r w:rsidRPr="005776C5">
              <w:rPr>
                <w:rFonts w:eastAsia="Courier New"/>
                <w:color w:val="333333"/>
              </w:rPr>
              <w:t>df_norm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[col] - </w:t>
            </w:r>
            <w:proofErr w:type="spellStart"/>
            <w:r w:rsidRPr="005776C5">
              <w:rPr>
                <w:rFonts w:eastAsia="Courier New"/>
                <w:color w:val="333333"/>
              </w:rPr>
              <w:t>x_min</w:t>
            </w:r>
            <w:proofErr w:type="spellEnd"/>
            <w:r w:rsidRPr="005776C5">
              <w:rPr>
                <w:rFonts w:eastAsia="Courier New"/>
                <w:color w:val="333333"/>
              </w:rPr>
              <w:t>) / rango</w:t>
            </w:r>
          </w:p>
        </w:tc>
      </w:tr>
    </w:tbl>
    <w:p w14:paraId="4E908C61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2EA19D78" w14:textId="234CA632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evita</w:t>
      </w:r>
    </w:p>
    <w:p w14:paraId="0922C4F6" w14:textId="77777777" w:rsidR="00BA7252" w:rsidRPr="005776C5" w:rsidRDefault="00000000" w:rsidP="005776C5">
      <w:pPr>
        <w:ind w:left="284" w:hanging="207"/>
      </w:pPr>
      <w:r w:rsidRPr="005776C5">
        <w:t>• Errores de ejecución (</w:t>
      </w:r>
      <w:proofErr w:type="spellStart"/>
      <w:r w:rsidRPr="005776C5">
        <w:t>ZeroDivisionError</w:t>
      </w:r>
      <w:proofErr w:type="spellEnd"/>
      <w:r w:rsidRPr="005776C5">
        <w:t xml:space="preserve">) o resultados inválidos (NaN) al reutilizar la función con un </w:t>
      </w:r>
      <w:proofErr w:type="spellStart"/>
      <w:r w:rsidRPr="005776C5">
        <w:t>dataset</w:t>
      </w:r>
      <w:proofErr w:type="spellEnd"/>
      <w:r w:rsidRPr="005776C5">
        <w:t xml:space="preserve"> distinto que sí contenga columnas constantes.</w:t>
      </w:r>
    </w:p>
    <w:p w14:paraId="15EAC5F8" w14:textId="77777777" w:rsidR="00BA7252" w:rsidRPr="005776C5" w:rsidRDefault="00000000" w:rsidP="005776C5">
      <w:pPr>
        <w:ind w:left="284" w:hanging="207"/>
      </w:pPr>
      <w:r w:rsidRPr="005776C5">
        <w:t xml:space="preserve">• Que una función deje de funcionar de forma genérica solo porque fue diseñada pensando únicamente en el </w:t>
      </w:r>
      <w:proofErr w:type="spellStart"/>
      <w:r w:rsidRPr="005776C5">
        <w:t>dataset</w:t>
      </w:r>
      <w:proofErr w:type="spellEnd"/>
      <w:r w:rsidRPr="005776C5">
        <w:t xml:space="preserve"> actual.</w:t>
      </w:r>
    </w:p>
    <w:p w14:paraId="5DA32A0D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74F68451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6AB98233" w14:textId="57911C46" w:rsidR="00BA7252" w:rsidRPr="005776C5" w:rsidRDefault="00000000" w:rsidP="005776C5">
      <w:pPr>
        <w:pStyle w:val="Ttulo1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6. Exclusión explícita de la variable objetivo en transformaciones</w:t>
      </w:r>
    </w:p>
    <w:p w14:paraId="7BA05984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69C4C6D3" w14:textId="303EFDEE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es</w:t>
      </w:r>
    </w:p>
    <w:p w14:paraId="3D0C86DC" w14:textId="77777777" w:rsidR="00BA7252" w:rsidRPr="005776C5" w:rsidRDefault="00000000" w:rsidP="005776C5">
      <w:pPr>
        <w:jc w:val="both"/>
      </w:pPr>
      <w:r w:rsidRPr="005776C5">
        <w:t>Nunca aplicar imputación, normalización u otras transformaciones estadísticas sobre la variable que el modelo deberá predecir, ya que alterarla compromete la validez de cualquier evaluación posterior.</w:t>
      </w:r>
    </w:p>
    <w:p w14:paraId="2C520433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249E8994" w14:textId="519716C9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Cómo se aplica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252" w:rsidRPr="005776C5" w14:paraId="51504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0BC91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cols_num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= [c </w:t>
            </w:r>
            <w:proofErr w:type="spellStart"/>
            <w:r w:rsidRPr="005776C5">
              <w:rPr>
                <w:rFonts w:eastAsia="Courier New"/>
                <w:color w:val="333333"/>
              </w:rPr>
              <w:t>for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c in </w:t>
            </w:r>
            <w:proofErr w:type="spellStart"/>
            <w:r w:rsidRPr="005776C5">
              <w:rPr>
                <w:rFonts w:eastAsia="Courier New"/>
                <w:color w:val="333333"/>
              </w:rPr>
              <w:t>cols_num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if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c != '</w:t>
            </w:r>
            <w:proofErr w:type="spellStart"/>
            <w:r w:rsidRPr="005776C5">
              <w:rPr>
                <w:rFonts w:eastAsia="Courier New"/>
                <w:color w:val="333333"/>
              </w:rPr>
              <w:t>Diabetic</w:t>
            </w:r>
            <w:proofErr w:type="spellEnd"/>
            <w:r w:rsidRPr="005776C5">
              <w:rPr>
                <w:rFonts w:eastAsia="Courier New"/>
                <w:color w:val="333333"/>
              </w:rPr>
              <w:t>']</w:t>
            </w:r>
          </w:p>
          <w:p w14:paraId="2A1F03A8" w14:textId="77777777" w:rsidR="00BA7252" w:rsidRPr="005776C5" w:rsidRDefault="00BA7252" w:rsidP="005776C5"/>
          <w:p w14:paraId="02DC1CFA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excluir_final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= </w:t>
            </w:r>
            <w:proofErr w:type="spellStart"/>
            <w:r w:rsidRPr="005776C5">
              <w:rPr>
                <w:rFonts w:eastAsia="Courier New"/>
                <w:color w:val="333333"/>
              </w:rPr>
              <w:t>list</w:t>
            </w:r>
            <w:proofErr w:type="spellEnd"/>
            <w:r w:rsidRPr="005776C5">
              <w:rPr>
                <w:rFonts w:eastAsia="Courier New"/>
                <w:color w:val="333333"/>
              </w:rPr>
              <w:t>(set(excluir + ['</w:t>
            </w:r>
            <w:proofErr w:type="spellStart"/>
            <w:r w:rsidRPr="005776C5">
              <w:rPr>
                <w:rFonts w:eastAsia="Courier New"/>
                <w:color w:val="333333"/>
              </w:rPr>
              <w:t>Diabetic</w:t>
            </w:r>
            <w:proofErr w:type="spellEnd"/>
            <w:r w:rsidRPr="005776C5">
              <w:rPr>
                <w:rFonts w:eastAsia="Courier New"/>
                <w:color w:val="333333"/>
              </w:rPr>
              <w:t>']))</w:t>
            </w:r>
          </w:p>
        </w:tc>
      </w:tr>
    </w:tbl>
    <w:p w14:paraId="4C896C25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0FC9AD48" w14:textId="6177D092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evita</w:t>
      </w:r>
    </w:p>
    <w:p w14:paraId="47095D86" w14:textId="77777777" w:rsidR="00BA7252" w:rsidRPr="005776C5" w:rsidRDefault="00000000" w:rsidP="005776C5">
      <w:pPr>
        <w:ind w:left="284" w:hanging="207"/>
      </w:pPr>
      <w:r w:rsidRPr="005776C5">
        <w:t xml:space="preserve">• Introducir fuga de información (data </w:t>
      </w:r>
      <w:proofErr w:type="spellStart"/>
      <w:r w:rsidRPr="005776C5">
        <w:t>leakage</w:t>
      </w:r>
      <w:proofErr w:type="spellEnd"/>
      <w:r w:rsidRPr="005776C5">
        <w:t>) al modificar artificialmente la variable que se busca predecir.</w:t>
      </w:r>
    </w:p>
    <w:p w14:paraId="4D55CAA0" w14:textId="77777777" w:rsidR="00BA7252" w:rsidRPr="005776C5" w:rsidRDefault="00000000" w:rsidP="005776C5">
      <w:pPr>
        <w:ind w:left="284" w:hanging="207"/>
      </w:pPr>
      <w:r w:rsidRPr="005776C5">
        <w:t>• Invalidar las métricas de evaluación del modelo en fases posteriores, al comparar predicciones contra una variable objetivo alterada.</w:t>
      </w:r>
    </w:p>
    <w:p w14:paraId="4EE71BFD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3D207F39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6F4B3A02" w14:textId="13299407" w:rsidR="00BA7252" w:rsidRPr="005776C5" w:rsidRDefault="00000000" w:rsidP="005776C5">
      <w:pPr>
        <w:pStyle w:val="Ttulo1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 xml:space="preserve">7. Patrón </w:t>
      </w:r>
      <w:proofErr w:type="spellStart"/>
      <w:r w:rsidRPr="005776C5">
        <w:rPr>
          <w:sz w:val="22"/>
          <w:szCs w:val="22"/>
        </w:rPr>
        <w:t>write-then-verify</w:t>
      </w:r>
      <w:proofErr w:type="spellEnd"/>
      <w:r w:rsidRPr="005776C5">
        <w:rPr>
          <w:sz w:val="22"/>
          <w:szCs w:val="22"/>
        </w:rPr>
        <w:t xml:space="preserve"> al exportar archivos</w:t>
      </w:r>
    </w:p>
    <w:p w14:paraId="5CF46CCC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33FD4F6B" w14:textId="22BD8DC4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es</w:t>
      </w:r>
    </w:p>
    <w:p w14:paraId="17DC9CE8" w14:textId="77777777" w:rsidR="00BA7252" w:rsidRPr="005776C5" w:rsidRDefault="00000000" w:rsidP="005776C5">
      <w:pPr>
        <w:jc w:val="both"/>
      </w:pPr>
      <w:r w:rsidRPr="005776C5">
        <w:t>No asumir que una operación de escritura en disco fue exitosa solo porque no arrojó un error visible. Verificar la integridad del archivo recién escrito leyéndolo nuevamente y comparándolo contra los datos en memoria.</w:t>
      </w:r>
    </w:p>
    <w:p w14:paraId="6FE84229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057C2C61" w14:textId="27FEAAB9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Cómo se aplica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252" w:rsidRPr="005776C5" w14:paraId="10914D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F2C48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df.to_csv</w:t>
            </w:r>
            <w:proofErr w:type="spellEnd"/>
            <w:r w:rsidRPr="005776C5">
              <w:rPr>
                <w:rFonts w:eastAsia="Courier New"/>
                <w:color w:val="333333"/>
              </w:rPr>
              <w:t>(</w:t>
            </w:r>
            <w:proofErr w:type="spellStart"/>
            <w:r w:rsidRPr="005776C5">
              <w:rPr>
                <w:rFonts w:eastAsia="Courier New"/>
                <w:color w:val="333333"/>
              </w:rPr>
              <w:t>ruta_salida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, </w:t>
            </w:r>
            <w:proofErr w:type="spellStart"/>
            <w:r w:rsidRPr="005776C5">
              <w:rPr>
                <w:rFonts w:eastAsia="Courier New"/>
                <w:color w:val="333333"/>
              </w:rPr>
              <w:t>index</w:t>
            </w:r>
            <w:proofErr w:type="spellEnd"/>
            <w:r w:rsidRPr="005776C5">
              <w:rPr>
                <w:rFonts w:eastAsia="Courier New"/>
                <w:color w:val="333333"/>
              </w:rPr>
              <w:t>=False)</w:t>
            </w:r>
          </w:p>
          <w:p w14:paraId="4C126B9F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df_verificacion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= </w:t>
            </w:r>
            <w:proofErr w:type="spellStart"/>
            <w:r w:rsidRPr="005776C5">
              <w:rPr>
                <w:rFonts w:eastAsia="Courier New"/>
                <w:color w:val="333333"/>
              </w:rPr>
              <w:t>pd.read_csv</w:t>
            </w:r>
            <w:proofErr w:type="spellEnd"/>
            <w:r w:rsidRPr="005776C5">
              <w:rPr>
                <w:rFonts w:eastAsia="Courier New"/>
                <w:color w:val="333333"/>
              </w:rPr>
              <w:t>(</w:t>
            </w:r>
            <w:proofErr w:type="spellStart"/>
            <w:r w:rsidRPr="005776C5">
              <w:rPr>
                <w:rFonts w:eastAsia="Courier New"/>
                <w:color w:val="333333"/>
              </w:rPr>
              <w:t>ruta_salida</w:t>
            </w:r>
            <w:proofErr w:type="spellEnd"/>
            <w:r w:rsidRPr="005776C5">
              <w:rPr>
                <w:rFonts w:eastAsia="Courier New"/>
                <w:color w:val="333333"/>
              </w:rPr>
              <w:t>)</w:t>
            </w:r>
          </w:p>
          <w:p w14:paraId="79B785B4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assert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df_verificacion.shape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== </w:t>
            </w:r>
            <w:proofErr w:type="spellStart"/>
            <w:r w:rsidRPr="005776C5">
              <w:rPr>
                <w:rFonts w:eastAsia="Courier New"/>
                <w:color w:val="333333"/>
              </w:rPr>
              <w:t>df.shape</w:t>
            </w:r>
            <w:proofErr w:type="spellEnd"/>
            <w:r w:rsidRPr="005776C5">
              <w:rPr>
                <w:rFonts w:eastAsia="Courier New"/>
                <w:color w:val="333333"/>
              </w:rPr>
              <w:t>, "ERROR: el archivo exportado no coincide."</w:t>
            </w:r>
          </w:p>
        </w:tc>
      </w:tr>
    </w:tbl>
    <w:p w14:paraId="5CACF2D9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315795D9" w14:textId="3C3F1F9F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evita</w:t>
      </w:r>
    </w:p>
    <w:p w14:paraId="081C77F5" w14:textId="77777777" w:rsidR="00BA7252" w:rsidRPr="005776C5" w:rsidRDefault="00000000" w:rsidP="005776C5">
      <w:pPr>
        <w:ind w:left="284" w:hanging="207"/>
      </w:pPr>
      <w:r w:rsidRPr="005776C5">
        <w:t>• Continuar el proyecto asumiendo que un archivo se guardó correctamente cuando en realidad quedó incompleto o corrupto (por ejemplo, por falta de espacio en disco o interrupción durante la escritura).</w:t>
      </w:r>
    </w:p>
    <w:p w14:paraId="4732A87A" w14:textId="77777777" w:rsidR="00BA7252" w:rsidRPr="005776C5" w:rsidRDefault="00000000" w:rsidP="005776C5">
      <w:pPr>
        <w:ind w:left="284" w:hanging="207"/>
      </w:pPr>
      <w:r w:rsidRPr="005776C5">
        <w:t>• Que un error de exportación se descubra recién en una fase posterior, cuando ya es más difícil rastrear su origen.</w:t>
      </w:r>
    </w:p>
    <w:p w14:paraId="7D762C2E" w14:textId="77777777" w:rsidR="00BA7252" w:rsidRPr="005776C5" w:rsidRDefault="00000000" w:rsidP="005776C5">
      <w:pPr>
        <w:pStyle w:val="Ttulo1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lastRenderedPageBreak/>
        <w:t>8. Creación automática de directorios de salida</w:t>
      </w:r>
    </w:p>
    <w:p w14:paraId="38659082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3989D513" w14:textId="71ED51BC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es</w:t>
      </w:r>
    </w:p>
    <w:p w14:paraId="77C0172F" w14:textId="77777777" w:rsidR="00BA7252" w:rsidRPr="005776C5" w:rsidRDefault="00000000" w:rsidP="005776C5">
      <w:pPr>
        <w:jc w:val="both"/>
      </w:pPr>
      <w:r w:rsidRPr="005776C5">
        <w:t>Verificar si la carpeta de destino existe antes de guardar un archivo, y crearla automáticamente si no es así, para que el código funcione en cualquier equipo sin pasos manuales previos.</w:t>
      </w:r>
    </w:p>
    <w:p w14:paraId="63191A7A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1F466BC0" w14:textId="63AC467D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Cómo se aplica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252" w:rsidRPr="005776C5" w14:paraId="7431C9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05A06" w14:textId="77777777" w:rsidR="00BA7252" w:rsidRPr="005776C5" w:rsidRDefault="00000000" w:rsidP="005776C5">
            <w:r w:rsidRPr="005776C5">
              <w:rPr>
                <w:rFonts w:eastAsia="Courier New"/>
                <w:color w:val="333333"/>
              </w:rPr>
              <w:t xml:space="preserve">directorio = </w:t>
            </w:r>
            <w:proofErr w:type="spellStart"/>
            <w:r w:rsidRPr="005776C5">
              <w:rPr>
                <w:rFonts w:eastAsia="Courier New"/>
                <w:color w:val="333333"/>
              </w:rPr>
              <w:t>os.path.dirname</w:t>
            </w:r>
            <w:proofErr w:type="spellEnd"/>
            <w:r w:rsidRPr="005776C5">
              <w:rPr>
                <w:rFonts w:eastAsia="Courier New"/>
                <w:color w:val="333333"/>
              </w:rPr>
              <w:t>(</w:t>
            </w:r>
            <w:proofErr w:type="spellStart"/>
            <w:r w:rsidRPr="005776C5">
              <w:rPr>
                <w:rFonts w:eastAsia="Courier New"/>
                <w:color w:val="333333"/>
              </w:rPr>
              <w:t>ruta_salida</w:t>
            </w:r>
            <w:proofErr w:type="spellEnd"/>
            <w:r w:rsidRPr="005776C5">
              <w:rPr>
                <w:rFonts w:eastAsia="Courier New"/>
                <w:color w:val="333333"/>
              </w:rPr>
              <w:t>)</w:t>
            </w:r>
          </w:p>
          <w:p w14:paraId="01AA77A4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if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directorio and </w:t>
            </w:r>
            <w:proofErr w:type="spellStart"/>
            <w:r w:rsidRPr="005776C5">
              <w:rPr>
                <w:rFonts w:eastAsia="Courier New"/>
                <w:color w:val="333333"/>
              </w:rPr>
              <w:t>not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os.path.exists</w:t>
            </w:r>
            <w:proofErr w:type="spellEnd"/>
            <w:r w:rsidRPr="005776C5">
              <w:rPr>
                <w:rFonts w:eastAsia="Courier New"/>
                <w:color w:val="333333"/>
              </w:rPr>
              <w:t>(directorio):</w:t>
            </w:r>
          </w:p>
          <w:p w14:paraId="03BC91CB" w14:textId="77777777" w:rsidR="00BA7252" w:rsidRPr="005776C5" w:rsidRDefault="00000000" w:rsidP="005776C5">
            <w:r w:rsidRPr="005776C5">
              <w:rPr>
                <w:rFonts w:eastAsia="Courier New"/>
                <w:color w:val="333333"/>
              </w:rPr>
              <w:t xml:space="preserve">    </w:t>
            </w:r>
            <w:proofErr w:type="spellStart"/>
            <w:r w:rsidRPr="005776C5">
              <w:rPr>
                <w:rFonts w:eastAsia="Courier New"/>
                <w:color w:val="333333"/>
              </w:rPr>
              <w:t>os.makedirs</w:t>
            </w:r>
            <w:proofErr w:type="spellEnd"/>
            <w:r w:rsidRPr="005776C5">
              <w:rPr>
                <w:rFonts w:eastAsia="Courier New"/>
                <w:color w:val="333333"/>
              </w:rPr>
              <w:t>(directorio)</w:t>
            </w:r>
          </w:p>
        </w:tc>
      </w:tr>
    </w:tbl>
    <w:p w14:paraId="756ECF5D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350FF3E8" w14:textId="2B65A4C4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evita</w:t>
      </w:r>
    </w:p>
    <w:p w14:paraId="400CCABF" w14:textId="77777777" w:rsidR="00BA7252" w:rsidRPr="005776C5" w:rsidRDefault="00000000" w:rsidP="005776C5">
      <w:pPr>
        <w:ind w:left="284" w:hanging="207"/>
      </w:pPr>
      <w:r w:rsidRPr="005776C5">
        <w:t>• Errores de "directorio no encontrado" al clonar el repositorio en un equipo nuevo donde la carpeta data/</w:t>
      </w:r>
      <w:proofErr w:type="spellStart"/>
      <w:r w:rsidRPr="005776C5">
        <w:t>processed</w:t>
      </w:r>
      <w:proofErr w:type="spellEnd"/>
      <w:r w:rsidRPr="005776C5">
        <w:t>/ todavía no existe.</w:t>
      </w:r>
    </w:p>
    <w:p w14:paraId="45CAD575" w14:textId="77777777" w:rsidR="00BA7252" w:rsidRPr="005776C5" w:rsidRDefault="00000000" w:rsidP="005776C5">
      <w:pPr>
        <w:ind w:left="284" w:hanging="207"/>
      </w:pPr>
      <w:r w:rsidRPr="005776C5">
        <w:t>• Pasos manuales adicionales en la guía de reproducibilidad del proyecto.</w:t>
      </w:r>
    </w:p>
    <w:p w14:paraId="63F07C32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7EE9A001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116BBBB4" w14:textId="1BD96AF9" w:rsidR="00BA7252" w:rsidRPr="005776C5" w:rsidRDefault="00000000" w:rsidP="005776C5">
      <w:pPr>
        <w:pStyle w:val="Ttulo1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9. Parámetros con valores por defecto y funciones flexibles</w:t>
      </w:r>
    </w:p>
    <w:p w14:paraId="51E2943B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6D0CA5D4" w14:textId="551997D4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es</w:t>
      </w:r>
    </w:p>
    <w:p w14:paraId="1942B41F" w14:textId="77777777" w:rsidR="00BA7252" w:rsidRPr="005776C5" w:rsidRDefault="00000000" w:rsidP="005776C5">
      <w:pPr>
        <w:jc w:val="both"/>
      </w:pPr>
      <w:r w:rsidRPr="005776C5">
        <w:t>Diseñar funciones que acepten parámetros opcionales con un valor predeterminado razonable, permitiendo usarlas de forma simple en el caso general, pero también de forma personalizada cuando se necesite.</w:t>
      </w:r>
    </w:p>
    <w:p w14:paraId="26D38257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2F04D7B7" w14:textId="7C5D6AB4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Cómo se aplica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252" w:rsidRPr="005776C5" w14:paraId="5C023E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441C6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def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</w:t>
            </w:r>
            <w:proofErr w:type="spellStart"/>
            <w:r w:rsidRPr="005776C5">
              <w:rPr>
                <w:rFonts w:eastAsia="Courier New"/>
                <w:color w:val="333333"/>
              </w:rPr>
              <w:t>limpiar_dataset</w:t>
            </w:r>
            <w:proofErr w:type="spellEnd"/>
            <w:r w:rsidRPr="005776C5">
              <w:rPr>
                <w:rFonts w:eastAsia="Courier New"/>
                <w:color w:val="333333"/>
              </w:rPr>
              <w:t>(</w:t>
            </w:r>
            <w:proofErr w:type="spellStart"/>
            <w:r w:rsidRPr="005776C5">
              <w:rPr>
                <w:rFonts w:eastAsia="Courier New"/>
                <w:color w:val="333333"/>
              </w:rPr>
              <w:t>df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, </w:t>
            </w:r>
            <w:proofErr w:type="spellStart"/>
            <w:r w:rsidRPr="005776C5">
              <w:rPr>
                <w:rFonts w:eastAsia="Courier New"/>
                <w:color w:val="333333"/>
              </w:rPr>
              <w:t>cols_imputar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: </w:t>
            </w:r>
            <w:proofErr w:type="spellStart"/>
            <w:r w:rsidRPr="005776C5">
              <w:rPr>
                <w:rFonts w:eastAsia="Courier New"/>
                <w:color w:val="333333"/>
              </w:rPr>
              <w:t>list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= None, estrategia = 'mediana'):</w:t>
            </w:r>
          </w:p>
          <w:p w14:paraId="54EC2EE8" w14:textId="77777777" w:rsidR="00BA7252" w:rsidRPr="005776C5" w:rsidRDefault="00000000" w:rsidP="005776C5">
            <w:r w:rsidRPr="005776C5">
              <w:rPr>
                <w:rFonts w:eastAsia="Courier New"/>
                <w:color w:val="333333"/>
              </w:rPr>
              <w:t xml:space="preserve">    ...</w:t>
            </w:r>
          </w:p>
          <w:p w14:paraId="03D05C4B" w14:textId="77777777" w:rsidR="00BA7252" w:rsidRPr="005776C5" w:rsidRDefault="00BA7252" w:rsidP="005776C5"/>
          <w:p w14:paraId="6B714CD6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limpiar_dataset</w:t>
            </w:r>
            <w:proofErr w:type="spellEnd"/>
            <w:r w:rsidRPr="005776C5">
              <w:rPr>
                <w:rFonts w:eastAsia="Courier New"/>
                <w:color w:val="333333"/>
              </w:rPr>
              <w:t>(</w:t>
            </w:r>
            <w:proofErr w:type="spellStart"/>
            <w:r w:rsidRPr="005776C5">
              <w:rPr>
                <w:rFonts w:eastAsia="Courier New"/>
                <w:color w:val="333333"/>
              </w:rPr>
              <w:t>df_raw</w:t>
            </w:r>
            <w:proofErr w:type="spellEnd"/>
            <w:r w:rsidRPr="005776C5">
              <w:rPr>
                <w:rFonts w:eastAsia="Courier New"/>
                <w:color w:val="333333"/>
              </w:rPr>
              <w:t>)                          # caso general</w:t>
            </w:r>
          </w:p>
          <w:p w14:paraId="749D924B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limpiar_dataset</w:t>
            </w:r>
            <w:proofErr w:type="spellEnd"/>
            <w:r w:rsidRPr="005776C5">
              <w:rPr>
                <w:rFonts w:eastAsia="Courier New"/>
                <w:color w:val="333333"/>
              </w:rPr>
              <w:t>(</w:t>
            </w:r>
            <w:proofErr w:type="spellStart"/>
            <w:r w:rsidRPr="005776C5">
              <w:rPr>
                <w:rFonts w:eastAsia="Courier New"/>
                <w:color w:val="333333"/>
              </w:rPr>
              <w:t>df_raw</w:t>
            </w:r>
            <w:proofErr w:type="spellEnd"/>
            <w:r w:rsidRPr="005776C5">
              <w:rPr>
                <w:rFonts w:eastAsia="Courier New"/>
                <w:color w:val="333333"/>
              </w:rPr>
              <w:t>, estrategia='media')       # caso personalizado</w:t>
            </w:r>
          </w:p>
        </w:tc>
      </w:tr>
    </w:tbl>
    <w:p w14:paraId="674BE93F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5D1D284D" w14:textId="1B3BFC54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evita</w:t>
      </w:r>
    </w:p>
    <w:p w14:paraId="429FF660" w14:textId="77777777" w:rsidR="00BA7252" w:rsidRPr="005776C5" w:rsidRDefault="00000000" w:rsidP="005776C5">
      <w:pPr>
        <w:ind w:left="284" w:hanging="207"/>
      </w:pPr>
      <w:r w:rsidRPr="005776C5">
        <w:t>• Tener que escribir múltiples versiones casi idénticas de una misma función para cubrir distintos casos de uso.</w:t>
      </w:r>
    </w:p>
    <w:p w14:paraId="0DBBAA01" w14:textId="77777777" w:rsidR="00BA7252" w:rsidRPr="005776C5" w:rsidRDefault="00000000" w:rsidP="005776C5">
      <w:pPr>
        <w:ind w:left="284" w:hanging="207"/>
      </w:pPr>
      <w:r w:rsidRPr="005776C5">
        <w:t>• Forzar al usuario de la función a conocer y especificar todos los parámetros posibles incluso cuando los valores por defecto son adecuados.</w:t>
      </w:r>
    </w:p>
    <w:p w14:paraId="408E6534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2E8F6AE6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737595C4" w14:textId="31CD5DAC" w:rsidR="00BA7252" w:rsidRPr="005776C5" w:rsidRDefault="00000000" w:rsidP="005776C5">
      <w:pPr>
        <w:pStyle w:val="Ttulo1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10. Nombres de variables descriptivos por etapa del pipeline</w:t>
      </w:r>
    </w:p>
    <w:p w14:paraId="04E435C0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00FF8342" w14:textId="4F04C41C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Qué es</w:t>
      </w:r>
    </w:p>
    <w:p w14:paraId="655B229D" w14:textId="77777777" w:rsidR="00BA7252" w:rsidRPr="005776C5" w:rsidRDefault="00000000" w:rsidP="005776C5">
      <w:pPr>
        <w:jc w:val="both"/>
      </w:pPr>
      <w:r w:rsidRPr="005776C5">
        <w:t xml:space="preserve">Nombrar cada versión intermedia de un </w:t>
      </w:r>
      <w:proofErr w:type="spellStart"/>
      <w:r w:rsidRPr="005776C5">
        <w:t>DataFrame</w:t>
      </w:r>
      <w:proofErr w:type="spellEnd"/>
      <w:r w:rsidRPr="005776C5">
        <w:t xml:space="preserve"> de forma que se distinga claramente en qué etapa del procesamiento se encuentra, evitando reutilizar el mismo nombre genérico para versiones distintas de los datos.</w:t>
      </w:r>
    </w:p>
    <w:p w14:paraId="7DDB5B34" w14:textId="77777777" w:rsidR="007D4871" w:rsidRDefault="007D4871" w:rsidP="005776C5">
      <w:pPr>
        <w:pStyle w:val="Ttulo2"/>
        <w:spacing w:before="0" w:after="0"/>
        <w:rPr>
          <w:sz w:val="22"/>
          <w:szCs w:val="22"/>
        </w:rPr>
      </w:pPr>
    </w:p>
    <w:p w14:paraId="744BBE3F" w14:textId="41EEB67B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Cómo se aplica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252" w:rsidRPr="005776C5" w14:paraId="390EF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E5AB2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df_raw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         # datos originales sin modificar</w:t>
            </w:r>
          </w:p>
          <w:p w14:paraId="3F7A100B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df_clean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       # después de eliminar </w:t>
            </w:r>
            <w:proofErr w:type="spellStart"/>
            <w:r w:rsidRPr="005776C5">
              <w:rPr>
                <w:rFonts w:eastAsia="Courier New"/>
                <w:color w:val="333333"/>
              </w:rPr>
              <w:t>PatientID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y duplicados</w:t>
            </w:r>
          </w:p>
          <w:p w14:paraId="48C6445F" w14:textId="77777777" w:rsidR="00BA7252" w:rsidRPr="005776C5" w:rsidRDefault="00000000" w:rsidP="005776C5">
            <w:proofErr w:type="spellStart"/>
            <w:r w:rsidRPr="005776C5">
              <w:rPr>
                <w:rFonts w:eastAsia="Courier New"/>
                <w:color w:val="333333"/>
              </w:rPr>
              <w:t>df_transformed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 # después de la normalización Min-Max</w:t>
            </w:r>
          </w:p>
          <w:p w14:paraId="7939CA33" w14:textId="77777777" w:rsidR="00BA7252" w:rsidRPr="005776C5" w:rsidRDefault="00000000" w:rsidP="005776C5">
            <w:r w:rsidRPr="005776C5">
              <w:rPr>
                <w:rFonts w:eastAsia="Courier New"/>
                <w:color w:val="333333"/>
              </w:rPr>
              <w:t xml:space="preserve">X, y            # </w:t>
            </w:r>
            <w:proofErr w:type="spellStart"/>
            <w:r w:rsidRPr="005776C5">
              <w:rPr>
                <w:rFonts w:eastAsia="Courier New"/>
                <w:color w:val="333333"/>
              </w:rPr>
              <w:t>features</w:t>
            </w:r>
            <w:proofErr w:type="spellEnd"/>
            <w:r w:rsidRPr="005776C5">
              <w:rPr>
                <w:rFonts w:eastAsia="Courier New"/>
                <w:color w:val="333333"/>
              </w:rPr>
              <w:t xml:space="preserve"> y variable objetivo separadas</w:t>
            </w:r>
          </w:p>
        </w:tc>
      </w:tr>
    </w:tbl>
    <w:p w14:paraId="0D320BC3" w14:textId="77777777" w:rsidR="00BA7252" w:rsidRPr="005776C5" w:rsidRDefault="00000000" w:rsidP="005776C5">
      <w:pPr>
        <w:pStyle w:val="Ttulo2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lastRenderedPageBreak/>
        <w:t>Qué evita</w:t>
      </w:r>
    </w:p>
    <w:p w14:paraId="53F9DEF4" w14:textId="77777777" w:rsidR="00BA7252" w:rsidRPr="005776C5" w:rsidRDefault="00000000" w:rsidP="005776C5">
      <w:pPr>
        <w:ind w:left="284" w:hanging="207"/>
      </w:pPr>
      <w:r w:rsidRPr="005776C5">
        <w:t>• Confusión sobre qué transformaciones ya se aplicaron a una variable en un punto determinado del notebook.</w:t>
      </w:r>
    </w:p>
    <w:p w14:paraId="33EB0970" w14:textId="77777777" w:rsidR="00BA7252" w:rsidRPr="005776C5" w:rsidRDefault="00000000" w:rsidP="005776C5">
      <w:pPr>
        <w:ind w:left="284" w:hanging="207"/>
      </w:pPr>
      <w:r w:rsidRPr="005776C5">
        <w:t>• Errores al reutilizar accidentalmente una versión desactualizada de los datos en una celda posterior.</w:t>
      </w:r>
    </w:p>
    <w:p w14:paraId="323A84AC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4FDA4D45" w14:textId="77777777" w:rsidR="007D4871" w:rsidRDefault="007D4871" w:rsidP="005776C5">
      <w:pPr>
        <w:pStyle w:val="Ttulo1"/>
        <w:spacing w:before="0" w:after="0"/>
        <w:rPr>
          <w:sz w:val="22"/>
          <w:szCs w:val="22"/>
        </w:rPr>
      </w:pPr>
    </w:p>
    <w:p w14:paraId="5AD5DC83" w14:textId="0A007D79" w:rsidR="00BA7252" w:rsidRPr="005776C5" w:rsidRDefault="00000000" w:rsidP="005776C5">
      <w:pPr>
        <w:pStyle w:val="Ttulo1"/>
        <w:spacing w:before="0" w:after="0"/>
        <w:rPr>
          <w:sz w:val="22"/>
          <w:szCs w:val="22"/>
        </w:rPr>
      </w:pPr>
      <w:r w:rsidRPr="005776C5">
        <w:rPr>
          <w:sz w:val="22"/>
          <w:szCs w:val="22"/>
        </w:rPr>
        <w:t>Resumen general</w:t>
      </w:r>
    </w:p>
    <w:p w14:paraId="59796AB9" w14:textId="77777777" w:rsidR="00BA7252" w:rsidRPr="005776C5" w:rsidRDefault="00000000" w:rsidP="005776C5">
      <w:pPr>
        <w:jc w:val="both"/>
      </w:pPr>
      <w:r w:rsidRPr="005776C5">
        <w:t>Las prácticas identificadas en F2 representan una evolución significativa respecto a la programación exploratoria simple de F1, incorporando estándares propios de un flujo de trabajo profesional y reproducible. La siguiente tabla resume el riesgo que mitiga cada práctica:</w:t>
      </w:r>
    </w:p>
    <w:p w14:paraId="220032F2" w14:textId="77777777" w:rsidR="00BA7252" w:rsidRPr="005776C5" w:rsidRDefault="00000000" w:rsidP="005776C5">
      <w:r w:rsidRPr="005776C5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A7252" w:rsidRPr="005776C5" w14:paraId="1D7405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2B6D" w14:textId="77777777" w:rsidR="00BA7252" w:rsidRPr="005776C5" w:rsidRDefault="00000000" w:rsidP="005776C5">
            <w:r w:rsidRPr="005776C5">
              <w:rPr>
                <w:b/>
                <w:bCs/>
              </w:rPr>
              <w:t>Práctica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F9AB" w14:textId="77777777" w:rsidR="00BA7252" w:rsidRPr="005776C5" w:rsidRDefault="00000000" w:rsidP="005776C5">
            <w:r w:rsidRPr="005776C5">
              <w:rPr>
                <w:b/>
                <w:bCs/>
              </w:rPr>
              <w:t>Riesgo que mitiga</w:t>
            </w:r>
          </w:p>
        </w:tc>
      </w:tr>
      <w:tr w:rsidR="00BA7252" w:rsidRPr="005776C5" w14:paraId="638254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FDBA" w14:textId="77777777" w:rsidR="00BA7252" w:rsidRPr="005776C5" w:rsidRDefault="00000000" w:rsidP="005776C5">
            <w:r w:rsidRPr="005776C5">
              <w:t>Inmutabilidad (.</w:t>
            </w:r>
            <w:proofErr w:type="spellStart"/>
            <w:r w:rsidRPr="005776C5">
              <w:t>copy</w:t>
            </w:r>
            <w:proofErr w:type="spellEnd"/>
            <w:r w:rsidRPr="005776C5">
              <w:t>())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88C9" w14:textId="77777777" w:rsidR="00BA7252" w:rsidRPr="005776C5" w:rsidRDefault="00000000" w:rsidP="005776C5">
            <w:r w:rsidRPr="005776C5">
              <w:t xml:space="preserve">Corrupción accidental del </w:t>
            </w:r>
            <w:proofErr w:type="spellStart"/>
            <w:r w:rsidRPr="005776C5">
              <w:t>dataset</w:t>
            </w:r>
            <w:proofErr w:type="spellEnd"/>
            <w:r w:rsidRPr="005776C5">
              <w:t xml:space="preserve"> original</w:t>
            </w:r>
          </w:p>
        </w:tc>
      </w:tr>
      <w:tr w:rsidR="00BA7252" w:rsidRPr="005776C5" w14:paraId="14BF6D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1FB6" w14:textId="77777777" w:rsidR="00BA7252" w:rsidRPr="005776C5" w:rsidRDefault="00000000" w:rsidP="005776C5">
            <w:r w:rsidRPr="005776C5">
              <w:t>Manejo defensivo de errores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4A4F" w14:textId="77777777" w:rsidR="00BA7252" w:rsidRPr="005776C5" w:rsidRDefault="00000000" w:rsidP="005776C5">
            <w:r w:rsidRPr="005776C5">
              <w:t>Mensajes de error confusos y pérdida de tiempo en depuración</w:t>
            </w:r>
          </w:p>
        </w:tc>
      </w:tr>
      <w:tr w:rsidR="00BA7252" w:rsidRPr="005776C5" w14:paraId="3DB0E3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0A36" w14:textId="77777777" w:rsidR="00BA7252" w:rsidRPr="005776C5" w:rsidRDefault="00000000" w:rsidP="005776C5">
            <w:r w:rsidRPr="005776C5">
              <w:t xml:space="preserve">Verificación con </w:t>
            </w:r>
            <w:proofErr w:type="spellStart"/>
            <w:r w:rsidRPr="005776C5">
              <w:t>assert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7FAE" w14:textId="77777777" w:rsidR="00BA7252" w:rsidRPr="005776C5" w:rsidRDefault="00000000" w:rsidP="005776C5">
            <w:r w:rsidRPr="005776C5">
              <w:t>Avance del flujo de trabajo sobre datos defectuosos sin detección</w:t>
            </w:r>
          </w:p>
        </w:tc>
      </w:tr>
      <w:tr w:rsidR="00BA7252" w:rsidRPr="005776C5" w14:paraId="04ECAA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819A" w14:textId="77777777" w:rsidR="00BA7252" w:rsidRPr="005776C5" w:rsidRDefault="00000000" w:rsidP="005776C5">
            <w:r w:rsidRPr="005776C5">
              <w:t>Tolerancia numérica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CF5C" w14:textId="77777777" w:rsidR="00BA7252" w:rsidRPr="005776C5" w:rsidRDefault="00000000" w:rsidP="005776C5">
            <w:r w:rsidRPr="005776C5">
              <w:t>Falsos errores por imprecisión de punto flotante</w:t>
            </w:r>
          </w:p>
        </w:tc>
      </w:tr>
      <w:tr w:rsidR="00BA7252" w:rsidRPr="005776C5" w14:paraId="3A850D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6506" w14:textId="77777777" w:rsidR="00BA7252" w:rsidRPr="005776C5" w:rsidRDefault="00000000" w:rsidP="005776C5">
            <w:r w:rsidRPr="005776C5">
              <w:t>Protección división por cero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55E5" w14:textId="77777777" w:rsidR="00BA7252" w:rsidRPr="005776C5" w:rsidRDefault="00000000" w:rsidP="005776C5">
            <w:r w:rsidRPr="005776C5">
              <w:t>Fallos al reutilizar funciones con datos distintos</w:t>
            </w:r>
          </w:p>
        </w:tc>
      </w:tr>
      <w:tr w:rsidR="00BA7252" w:rsidRPr="005776C5" w14:paraId="6ED60B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3E62" w14:textId="77777777" w:rsidR="00BA7252" w:rsidRPr="005776C5" w:rsidRDefault="00000000" w:rsidP="005776C5">
            <w:r w:rsidRPr="005776C5">
              <w:t>Exclusión de la variable objetivo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EF4B" w14:textId="77777777" w:rsidR="00BA7252" w:rsidRPr="005776C5" w:rsidRDefault="00000000" w:rsidP="005776C5">
            <w:r w:rsidRPr="005776C5">
              <w:t xml:space="preserve">Fuga de información (data </w:t>
            </w:r>
            <w:proofErr w:type="spellStart"/>
            <w:r w:rsidRPr="005776C5">
              <w:t>leakage</w:t>
            </w:r>
            <w:proofErr w:type="spellEnd"/>
            <w:r w:rsidRPr="005776C5">
              <w:t>) en el modelo</w:t>
            </w:r>
          </w:p>
        </w:tc>
      </w:tr>
      <w:tr w:rsidR="00BA7252" w:rsidRPr="005776C5" w14:paraId="3769C1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A694" w14:textId="77777777" w:rsidR="00BA7252" w:rsidRPr="005776C5" w:rsidRDefault="00000000" w:rsidP="005776C5">
            <w:r w:rsidRPr="005776C5">
              <w:t>Write-</w:t>
            </w:r>
            <w:proofErr w:type="spellStart"/>
            <w:r w:rsidRPr="005776C5">
              <w:t>then</w:t>
            </w:r>
            <w:proofErr w:type="spellEnd"/>
            <w:r w:rsidRPr="005776C5">
              <w:t>-</w:t>
            </w:r>
            <w:proofErr w:type="spellStart"/>
            <w:r w:rsidRPr="005776C5">
              <w:t>verify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49C4" w14:textId="77777777" w:rsidR="00BA7252" w:rsidRPr="005776C5" w:rsidRDefault="00000000" w:rsidP="005776C5">
            <w:r w:rsidRPr="005776C5">
              <w:t>Archivos exportados incompletos o corruptos sin detección</w:t>
            </w:r>
          </w:p>
        </w:tc>
      </w:tr>
      <w:tr w:rsidR="00BA7252" w:rsidRPr="005776C5" w14:paraId="4331A2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D7D9" w14:textId="77777777" w:rsidR="00BA7252" w:rsidRPr="005776C5" w:rsidRDefault="00000000" w:rsidP="005776C5">
            <w:r w:rsidRPr="005776C5">
              <w:t>Creación automática de directorios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7F97" w14:textId="77777777" w:rsidR="00BA7252" w:rsidRPr="005776C5" w:rsidRDefault="00000000" w:rsidP="005776C5">
            <w:r w:rsidRPr="005776C5">
              <w:t>Errores de reproducibilidad en equipos nuevos</w:t>
            </w:r>
          </w:p>
        </w:tc>
      </w:tr>
      <w:tr w:rsidR="00BA7252" w:rsidRPr="005776C5" w14:paraId="21EC4E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BE48" w14:textId="77777777" w:rsidR="00BA7252" w:rsidRPr="005776C5" w:rsidRDefault="00000000" w:rsidP="005776C5">
            <w:r w:rsidRPr="005776C5">
              <w:t>Parámetros por defecto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BBFB" w14:textId="77777777" w:rsidR="00BA7252" w:rsidRPr="005776C5" w:rsidRDefault="00000000" w:rsidP="005776C5">
            <w:r w:rsidRPr="005776C5">
              <w:t>Duplicación innecesaria de funciones</w:t>
            </w:r>
          </w:p>
        </w:tc>
      </w:tr>
      <w:tr w:rsidR="00BA7252" w:rsidRPr="005776C5" w14:paraId="7C6511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8EDB" w14:textId="77777777" w:rsidR="00BA7252" w:rsidRPr="005776C5" w:rsidRDefault="00000000" w:rsidP="005776C5">
            <w:r w:rsidRPr="005776C5">
              <w:t>Nombres descriptivos por etapa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0D40" w14:textId="77777777" w:rsidR="00BA7252" w:rsidRPr="005776C5" w:rsidRDefault="00000000" w:rsidP="005776C5">
            <w:r w:rsidRPr="005776C5">
              <w:t>Confusión sobre el estado de los datos en el notebook</w:t>
            </w:r>
          </w:p>
        </w:tc>
      </w:tr>
    </w:tbl>
    <w:p w14:paraId="4C665B8F" w14:textId="77777777" w:rsidR="00BA7252" w:rsidRPr="005776C5" w:rsidRDefault="00000000" w:rsidP="005776C5">
      <w:r w:rsidRPr="005776C5">
        <w:t xml:space="preserve"> </w:t>
      </w:r>
    </w:p>
    <w:p w14:paraId="0DD36195" w14:textId="77777777" w:rsidR="00BA7252" w:rsidRPr="005776C5" w:rsidRDefault="00000000" w:rsidP="005776C5">
      <w:pPr>
        <w:jc w:val="both"/>
      </w:pPr>
      <w:r w:rsidRPr="005776C5">
        <w:t xml:space="preserve">Estas prácticas se proyectan como estándar a mantener en la construcción del notebook F3 (modelado predictivo), particularmente el manejo defensivo de errores, la verificación con </w:t>
      </w:r>
      <w:proofErr w:type="spellStart"/>
      <w:r w:rsidRPr="005776C5">
        <w:t>assert</w:t>
      </w:r>
      <w:proofErr w:type="spellEnd"/>
      <w:r w:rsidRPr="005776C5">
        <w:t xml:space="preserve"> y el principio de inmutabilidad, dado que en esa fase se incorporarán divisiones de datos (</w:t>
      </w:r>
      <w:proofErr w:type="spellStart"/>
      <w:r w:rsidRPr="005776C5">
        <w:t>train</w:t>
      </w:r>
      <w:proofErr w:type="spellEnd"/>
      <w:r w:rsidRPr="005776C5">
        <w:t>/test), entrenamiento de modelos y cálculo de métricas, donde un error silencioso podría invalidar por completo los resultados del proyecto.</w:t>
      </w:r>
    </w:p>
    <w:sectPr w:rsidR="00BA7252" w:rsidRPr="005776C5" w:rsidSect="005776C5">
      <w:headerReference w:type="default" r:id="rId7"/>
      <w:footerReference w:type="default" r:id="rId8"/>
      <w:pgSz w:w="12240" w:h="15840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782F6" w14:textId="77777777" w:rsidR="004D2CE2" w:rsidRDefault="004D2CE2">
      <w:r>
        <w:separator/>
      </w:r>
    </w:p>
  </w:endnote>
  <w:endnote w:type="continuationSeparator" w:id="0">
    <w:p w14:paraId="6F6B68CF" w14:textId="77777777" w:rsidR="004D2CE2" w:rsidRDefault="004D2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3354A" w14:textId="77777777" w:rsidR="00BA7252" w:rsidRDefault="00000000">
    <w:pPr>
      <w:pBdr>
        <w:top w:val="single" w:sz="6" w:space="1" w:color="000000"/>
      </w:pBdr>
      <w:jc w:val="center"/>
    </w:pPr>
    <w:r>
      <w:rPr>
        <w:color w:val="444444"/>
        <w:sz w:val="18"/>
        <w:szCs w:val="18"/>
      </w:rPr>
      <w:t xml:space="preserve">Universidad Andrés Bello — MCDIA500  |  Página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PAGE</w:instrText>
    </w:r>
    <w:r>
      <w:rPr>
        <w:color w:val="444444"/>
        <w:sz w:val="18"/>
        <w:szCs w:val="18"/>
      </w:rPr>
      <w:fldChar w:fldCharType="separate"/>
    </w:r>
    <w:r w:rsidR="005776C5">
      <w:rPr>
        <w:noProof/>
        <w:color w:val="444444"/>
        <w:sz w:val="18"/>
        <w:szCs w:val="18"/>
      </w:rPr>
      <w:t>1</w:t>
    </w:r>
    <w:r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8C1E3" w14:textId="77777777" w:rsidR="004D2CE2" w:rsidRDefault="004D2CE2">
      <w:r>
        <w:separator/>
      </w:r>
    </w:p>
  </w:footnote>
  <w:footnote w:type="continuationSeparator" w:id="0">
    <w:p w14:paraId="2778A364" w14:textId="77777777" w:rsidR="004D2CE2" w:rsidRDefault="004D2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14A5C" w14:textId="77777777" w:rsidR="00BA7252" w:rsidRDefault="00000000">
    <w:pPr>
      <w:pBdr>
        <w:bottom w:val="single" w:sz="6" w:space="1" w:color="000000"/>
      </w:pBdr>
    </w:pPr>
    <w:r>
      <w:rPr>
        <w:color w:val="444444"/>
        <w:sz w:val="18"/>
        <w:szCs w:val="18"/>
      </w:rPr>
      <w:t>MCDIA500 — Buenas prácticas de programación científica (F2)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C6184"/>
    <w:multiLevelType w:val="hybridMultilevel"/>
    <w:tmpl w:val="91B69D2E"/>
    <w:lvl w:ilvl="0" w:tplc="9A5AD490">
      <w:start w:val="1"/>
      <w:numFmt w:val="bullet"/>
      <w:lvlText w:val="●"/>
      <w:lvlJc w:val="left"/>
      <w:pPr>
        <w:ind w:left="720" w:hanging="360"/>
      </w:pPr>
    </w:lvl>
    <w:lvl w:ilvl="1" w:tplc="5588D58E">
      <w:start w:val="1"/>
      <w:numFmt w:val="bullet"/>
      <w:lvlText w:val="○"/>
      <w:lvlJc w:val="left"/>
      <w:pPr>
        <w:ind w:left="1440" w:hanging="360"/>
      </w:pPr>
    </w:lvl>
    <w:lvl w:ilvl="2" w:tplc="2616788E">
      <w:start w:val="1"/>
      <w:numFmt w:val="bullet"/>
      <w:lvlText w:val="■"/>
      <w:lvlJc w:val="left"/>
      <w:pPr>
        <w:ind w:left="2160" w:hanging="360"/>
      </w:pPr>
    </w:lvl>
    <w:lvl w:ilvl="3" w:tplc="68ACF006">
      <w:start w:val="1"/>
      <w:numFmt w:val="bullet"/>
      <w:lvlText w:val="●"/>
      <w:lvlJc w:val="left"/>
      <w:pPr>
        <w:ind w:left="2880" w:hanging="360"/>
      </w:pPr>
    </w:lvl>
    <w:lvl w:ilvl="4" w:tplc="BE76387A">
      <w:start w:val="1"/>
      <w:numFmt w:val="bullet"/>
      <w:lvlText w:val="○"/>
      <w:lvlJc w:val="left"/>
      <w:pPr>
        <w:ind w:left="3600" w:hanging="360"/>
      </w:pPr>
    </w:lvl>
    <w:lvl w:ilvl="5" w:tplc="025CCE9C">
      <w:start w:val="1"/>
      <w:numFmt w:val="bullet"/>
      <w:lvlText w:val="■"/>
      <w:lvlJc w:val="left"/>
      <w:pPr>
        <w:ind w:left="4320" w:hanging="360"/>
      </w:pPr>
    </w:lvl>
    <w:lvl w:ilvl="6" w:tplc="BAB2E00C">
      <w:start w:val="1"/>
      <w:numFmt w:val="bullet"/>
      <w:lvlText w:val="●"/>
      <w:lvlJc w:val="left"/>
      <w:pPr>
        <w:ind w:left="5040" w:hanging="360"/>
      </w:pPr>
    </w:lvl>
    <w:lvl w:ilvl="7" w:tplc="EBEC7B38">
      <w:start w:val="1"/>
      <w:numFmt w:val="bullet"/>
      <w:lvlText w:val="●"/>
      <w:lvlJc w:val="left"/>
      <w:pPr>
        <w:ind w:left="5760" w:hanging="360"/>
      </w:pPr>
    </w:lvl>
    <w:lvl w:ilvl="8" w:tplc="B56C5EA2">
      <w:start w:val="1"/>
      <w:numFmt w:val="bullet"/>
      <w:lvlText w:val="●"/>
      <w:lvlJc w:val="left"/>
      <w:pPr>
        <w:ind w:left="6480" w:hanging="360"/>
      </w:pPr>
    </w:lvl>
  </w:abstractNum>
  <w:num w:numId="1" w16cid:durableId="366374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252"/>
    <w:rsid w:val="004D2CE2"/>
    <w:rsid w:val="005776C5"/>
    <w:rsid w:val="007D4871"/>
    <w:rsid w:val="00BA7252"/>
    <w:rsid w:val="00FF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23CE05"/>
  <w15:docId w15:val="{7DB7CFCC-83A4-6C44-AFC8-E812FF7C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1377</Words>
  <Characters>8155</Characters>
  <Application>Microsoft Office Word</Application>
  <DocSecurity>0</DocSecurity>
  <Lines>209</Lines>
  <Paragraphs>167</Paragraphs>
  <ScaleCrop>false</ScaleCrop>
  <Company/>
  <LinksUpToDate>false</LinksUpToDate>
  <CharactersWithSpaces>9365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MAURICIO HORMAZABAL OCAMPO</cp:lastModifiedBy>
  <cp:revision>2</cp:revision>
  <dcterms:created xsi:type="dcterms:W3CDTF">2026-06-18T00:05:00Z</dcterms:created>
  <dcterms:modified xsi:type="dcterms:W3CDTF">2026-06-18T00:05:00Z</dcterms:modified>
</cp:coreProperties>
</file>