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Podemos clasificar los métodos abreviados en Windows en varias categorías:</w:t>
      </w:r>
    </w:p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Generales: los que nos permiten copiar, pegar, cortar, etc.</w:t>
      </w:r>
    </w:p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Del símbolo del sistema: atajos de teclado para la línea de comandos.</w:t>
      </w:r>
    </w:p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Para cuadros de diálogo: combinaciones de teclas para movernos por los distintos elementos de los cuadros de diálogo.</w:t>
      </w:r>
    </w:p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Atajos de teclado del explorador: combinaciones de teclado para crear carpetas, archivos, cerrar carpetas, abrir ventanas, etc.</w:t>
      </w:r>
    </w:p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De escritorios virtuales: para abrir vista de tareas, añadir un nuevo escritorio, cerrarlo, etc.</w:t>
      </w:r>
    </w:p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De la barra de tareas: para abrir una aplicación rápidamente, ejecutarla como administrador, mostrar el menú de la ventana de aplicación o grupo, etc.</w:t>
      </w:r>
    </w:p>
    <w:p w:rsidR="00D628A5" w:rsidRPr="00AD7BCF" w:rsidRDefault="00D628A5" w:rsidP="00D628A5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Configuración: para realizar ciertas acciones como abrir la página de configuración, realizar búsquedas o volver a la página principal.</w:t>
      </w:r>
    </w:p>
    <w:p w:rsidR="00AD7BCF" w:rsidRDefault="00D628A5" w:rsidP="00F23F6A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Con la tecla Windows: En los que vamos a entrar a continuación en profundidad.</w:t>
      </w:r>
    </w:p>
    <w:p w:rsidR="00D5631D" w:rsidRDefault="007505AB" w:rsidP="00F23F6A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hyperlink r:id="rId5" w:history="1">
        <w:r w:rsidR="00F23F6A" w:rsidRPr="00AD7BCF">
          <w:rPr>
            <w:rFonts w:ascii="Segoe UI" w:eastAsia="Times New Roman" w:hAnsi="Segoe UI" w:cs="Segoe UI"/>
            <w:color w:val="00608C"/>
            <w:sz w:val="20"/>
            <w:szCs w:val="20"/>
            <w:u w:val="single"/>
          </w:rPr>
          <w:t>Windows 10</w:t>
        </w:r>
      </w:hyperlink>
      <w:r w:rsidR="00F23F6A" w:rsidRPr="00AD7BCF">
        <w:rPr>
          <w:rFonts w:ascii="Segoe UI" w:eastAsia="Times New Roman" w:hAnsi="Segoe UI" w:cs="Segoe UI"/>
          <w:color w:val="000000"/>
          <w:sz w:val="20"/>
          <w:szCs w:val="20"/>
        </w:rPr>
        <w:t xml:space="preserve"> trajo un sinfín de atajos de teclado para navegar y usar la interfaz y las funciones de este sistema operativo con mayor eficacia. A </w:t>
      </w:r>
      <w:proofErr w:type="gramStart"/>
      <w:r w:rsidR="00F23F6A" w:rsidRPr="00AD7BCF">
        <w:rPr>
          <w:rFonts w:ascii="Segoe UI" w:eastAsia="Times New Roman" w:hAnsi="Segoe UI" w:cs="Segoe UI"/>
          <w:color w:val="000000"/>
          <w:sz w:val="20"/>
          <w:szCs w:val="20"/>
        </w:rPr>
        <w:t>continuación</w:t>
      </w:r>
      <w:proofErr w:type="gramEnd"/>
      <w:r w:rsidR="00F23F6A" w:rsidRPr="00AD7BCF">
        <w:rPr>
          <w:rFonts w:ascii="Segoe UI" w:eastAsia="Times New Roman" w:hAnsi="Segoe UI" w:cs="Segoe UI"/>
          <w:color w:val="000000"/>
          <w:sz w:val="20"/>
          <w:szCs w:val="20"/>
        </w:rPr>
        <w:t xml:space="preserve"> presentamos algunas de las nuevas funciones del teclado disponibles para los usuarios de Windows 10. No olvides oprimir la tecla Windows antes de la letra o tecla necesaria. Es la que se encuentra a la izquierda de tu barra espaciadora y se ve así:</w:t>
      </w:r>
    </w:p>
    <w:p w:rsidR="00F23F6A" w:rsidRPr="00D5631D" w:rsidRDefault="00F23F6A" w:rsidP="00F23F6A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6F4BAFA" wp14:editId="0BF6ACCC">
            <wp:extent cx="152400" cy="152400"/>
            <wp:effectExtent l="0" t="0" r="0" b="0"/>
            <wp:docPr id="1" name="Imagen 1" descr="https://icdn.dtcn.com/image/digitaltrends_es/aa922834-ed43-40f1-8830-d5507badb56c_91-16x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cdn.dtcn.com/image/digitaltrends_es/aa922834-ed43-40f1-8830-d5507badb56c_91-16x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 xml:space="preserve">No te sientas mal si tienes que volver a esta tabla cada vez que sea necesario. </w:t>
      </w:r>
      <w:r w:rsidRPr="00D5631D">
        <w:rPr>
          <w:rFonts w:ascii="Segoe UI" w:eastAsia="Times New Roman" w:hAnsi="Segoe UI" w:cs="Segoe UI"/>
          <w:color w:val="000000"/>
          <w:sz w:val="20"/>
          <w:szCs w:val="20"/>
        </w:rPr>
        <w:t>Con el tiempo te los aprenderás todos.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4713"/>
      </w:tblGrid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Atajo</w:t>
            </w:r>
            <w:proofErr w:type="spellEnd"/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Función</w:t>
            </w:r>
            <w:proofErr w:type="spellEnd"/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Tecla Windows + Q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Abrir Cortana para entradas de voz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S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Abrir Cortana para entradas de texto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I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Abrir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configuración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Windows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A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Abrir Centro de Actividades de Windows 10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X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Abrir menú de Acceso Rápido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 xml:space="preserve"> + </w:t>
            </w:r>
            <w:proofErr w:type="spellStart"/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Izquierda</w:t>
            </w:r>
            <w:proofErr w:type="spellEnd"/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Anclar ventana activa a la izquierda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Tecla Windows 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Derecha</w:t>
            </w:r>
            <w:proofErr w:type="spellEnd"/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Anclar ventana activa a la derecha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 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+ Arriba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Anclar ventana activa a la parte superior de la pantalla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Abajo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Anclar ventana activa a la parte inferior de la pantalla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Ctrl + D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Crear un nuevo escritorio virtual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 xml:space="preserve"> + Ctrl + </w:t>
            </w:r>
            <w:proofErr w:type="spellStart"/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Izquierda</w:t>
            </w:r>
            <w:proofErr w:type="spellEnd"/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Pasar escritorios a la izquierda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 xml:space="preserve"> + Ctrl + </w:t>
            </w:r>
            <w:proofErr w:type="spellStart"/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Derecha</w:t>
            </w:r>
            <w:proofErr w:type="spellEnd"/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Pasar escritorios a la derecha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Ctrl + F4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Cerrar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escritorio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actual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TAB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Acceder a todos los escritorios y aplicaciones con el Visor de Tareas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 xml:space="preserve"> + </w:t>
            </w:r>
            <w:proofErr w:type="spellStart"/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PrtSc</w:t>
            </w:r>
            <w:proofErr w:type="spellEnd"/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Hacer una captura de pantalla y guardarla en la carpeta Capturas de pantalla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 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+ G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Abrir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Game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DVR para grabar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Alt + G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Comenzar a grabar actividad de la pantalla</w:t>
            </w:r>
          </w:p>
        </w:tc>
      </w:tr>
      <w:tr w:rsidR="00F23F6A" w:rsidRPr="00AD7BCF" w:rsidTr="00F23F6A">
        <w:trPr>
          <w:trHeight w:val="360"/>
        </w:trPr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Alt + R</w:t>
            </w:r>
          </w:p>
        </w:tc>
        <w:tc>
          <w:tcPr>
            <w:tcW w:w="6135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Dejar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grabar</w:t>
            </w:r>
            <w:proofErr w:type="spellEnd"/>
          </w:p>
        </w:tc>
      </w:tr>
    </w:tbl>
    <w:p w:rsidR="00F23F6A" w:rsidRPr="00AD7BCF" w:rsidRDefault="00F23F6A" w:rsidP="00F23F6A">
      <w:pPr>
        <w:shd w:val="clear" w:color="auto" w:fill="FFFFFF"/>
        <w:spacing w:before="750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</w:pPr>
      <w:proofErr w:type="spellStart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Atajos</w:t>
      </w:r>
      <w:proofErr w:type="spellEnd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del </w:t>
      </w:r>
      <w:proofErr w:type="spellStart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símbolo</w:t>
      </w:r>
      <w:proofErr w:type="spellEnd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del </w:t>
      </w:r>
      <w:proofErr w:type="spellStart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sistema</w:t>
      </w:r>
      <w:proofErr w:type="spellEnd"/>
    </w:p>
    <w:p w:rsidR="00F23F6A" w:rsidRPr="00AD7BCF" w:rsidRDefault="00F23F6A" w:rsidP="00F23F6A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La nueva versión del </w:t>
      </w:r>
      <w:hyperlink r:id="rId7" w:tgtFrame="_blank" w:history="1">
        <w:r w:rsidRPr="00AD7BCF">
          <w:rPr>
            <w:rFonts w:ascii="Segoe UI" w:eastAsia="Times New Roman" w:hAnsi="Segoe UI" w:cs="Segoe UI"/>
            <w:color w:val="00608C"/>
            <w:sz w:val="20"/>
            <w:szCs w:val="20"/>
            <w:u w:val="single"/>
          </w:rPr>
          <w:t>Símbolo del sistema</w:t>
        </w:r>
      </w:hyperlink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 de Windows 10 también tiene nuevos atajos que te facilitarán su uso.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Atajo</w:t>
            </w:r>
            <w:proofErr w:type="spellEnd"/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Función</w:t>
            </w:r>
            <w:proofErr w:type="spellEnd"/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Shift +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Izquierda</w:t>
            </w:r>
            <w:proofErr w:type="spellEnd"/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Resaltar el texto a la izquierda del cursor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Shift +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Derecha</w:t>
            </w:r>
            <w:proofErr w:type="spellEnd"/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Resaltar el texto a la derecha del cursor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Ctrl + C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Copiar texto seleccionado en el portapapeles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Ctrl + V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Pegar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seleccionado</w:t>
            </w:r>
            <w:proofErr w:type="spellEnd"/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Ctrl + A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Seleccionar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todo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</w:tc>
      </w:tr>
    </w:tbl>
    <w:p w:rsidR="00F23F6A" w:rsidRPr="00AD7BCF" w:rsidRDefault="00F23F6A" w:rsidP="00F23F6A">
      <w:pPr>
        <w:shd w:val="clear" w:color="auto" w:fill="FFFFFF"/>
        <w:spacing w:before="750" w:after="45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</w:pPr>
      <w:proofErr w:type="spellStart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Atajos</w:t>
      </w:r>
      <w:proofErr w:type="spellEnd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>generales</w:t>
      </w:r>
      <w:proofErr w:type="spellEnd"/>
      <w:r w:rsidRPr="00AD7BCF">
        <w:rPr>
          <w:rFonts w:ascii="Segoe UI" w:eastAsia="Times New Roman" w:hAnsi="Segoe UI" w:cs="Segoe UI"/>
          <w:b/>
          <w:bCs/>
          <w:color w:val="000000"/>
          <w:sz w:val="20"/>
          <w:szCs w:val="20"/>
          <w:lang w:val="en-US"/>
        </w:rPr>
        <w:t xml:space="preserve"> de Windows 10</w:t>
      </w:r>
    </w:p>
    <w:p w:rsidR="00F23F6A" w:rsidRPr="00AD7BCF" w:rsidRDefault="00F23F6A" w:rsidP="00F23F6A">
      <w:pPr>
        <w:shd w:val="clear" w:color="auto" w:fill="FFFFFF"/>
        <w:spacing w:before="381" w:after="381" w:line="240" w:lineRule="auto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AD7BCF">
        <w:rPr>
          <w:rFonts w:ascii="Segoe UI" w:eastAsia="Times New Roman" w:hAnsi="Segoe UI" w:cs="Segoe UI"/>
          <w:color w:val="000000"/>
          <w:sz w:val="20"/>
          <w:szCs w:val="20"/>
        </w:rPr>
        <w:t>Muchos atajos clásicos están de regreso con Windows 10. Estos son algunos de los más básicos, generales y buscados en el uso cotidiano de Windows.</w:t>
      </w:r>
    </w:p>
    <w:tbl>
      <w:tblPr>
        <w:tblW w:w="9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Atajo</w:t>
            </w:r>
            <w:proofErr w:type="spellEnd"/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Función</w:t>
            </w:r>
            <w:proofErr w:type="spellEnd"/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Mostrar u ocultar el menú de inicio</w:t>
            </w:r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Ctrl + Shift + Esc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Abrir el Administrador de tareas</w:t>
            </w:r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M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Minimizar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todas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las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ventanas</w:t>
            </w:r>
            <w:proofErr w:type="spellEnd"/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Shift + M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Restaurar las ventanas minimizadas en el escritorio</w:t>
            </w:r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R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Abrir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comando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Ejecutar</w:t>
            </w:r>
            <w:proofErr w:type="spellEnd"/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F1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Obtener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ayuda</w:t>
            </w:r>
            <w:proofErr w:type="spellEnd"/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Arriba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Maximizar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ventana</w:t>
            </w:r>
            <w:proofErr w:type="spellEnd"/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Abajo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Minimizar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ventana</w:t>
            </w:r>
            <w:proofErr w:type="spellEnd"/>
          </w:p>
        </w:tc>
      </w:tr>
      <w:tr w:rsidR="00F23F6A" w:rsidRPr="00AD7BCF" w:rsidTr="00F23F6A">
        <w:trPr>
          <w:trHeight w:val="360"/>
        </w:trPr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</w:rPr>
              <w:t> + más (“+”) o menos (“-“)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Acercarse o alejarse con la Lupa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L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Bloquear tu PC o cambiar de cuenta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Alt + F4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Cerrar o salir de la aplicación activa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Alt + Enter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Mostrar propiedades del objeto seleccionado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Alt + Barra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espaciadora</w:t>
            </w:r>
            <w:proofErr w:type="spellEnd"/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Abrir menú de atajos de la ventana activa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 + X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Cortar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objeto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seleccionado</w:t>
            </w:r>
            <w:proofErr w:type="spellEnd"/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 + V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Pegar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objeto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seleccionado</w:t>
            </w:r>
            <w:proofErr w:type="spellEnd"/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 + Y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Repetir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una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Control + Z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Deshacer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una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F1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Mostrar</w:t>
            </w:r>
            <w:proofErr w:type="spellEnd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Ayuda</w:t>
            </w:r>
            <w:proofErr w:type="spellEnd"/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F2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Cambiar el nombre de un objeto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F3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Buscar un archivo o carpeta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F4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Mostrar la barra de direcciones del Explorador de archivos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F5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Volver a cargar la ventana activa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F10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Activar la barra de menú en la aplicación activa</w:t>
            </w:r>
          </w:p>
        </w:tc>
      </w:tr>
      <w:tr w:rsidR="00F23F6A" w:rsidRPr="00AD7BCF" w:rsidTr="00F23F6A"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Tecla Windows</w:t>
            </w:r>
            <w:r w:rsidRPr="00AD7BCF">
              <w:rPr>
                <w:rFonts w:ascii="inherit" w:eastAsia="Times New Roman" w:hAnsi="inherit" w:cs="Times New Roman"/>
                <w:sz w:val="20"/>
                <w:szCs w:val="20"/>
                <w:lang w:val="en-US"/>
              </w:rPr>
              <w:t> + D</w:t>
            </w:r>
          </w:p>
        </w:tc>
        <w:tc>
          <w:tcPr>
            <w:tcW w:w="4688" w:type="dxa"/>
            <w:vAlign w:val="center"/>
            <w:hideMark/>
          </w:tcPr>
          <w:p w:rsidR="00F23F6A" w:rsidRPr="00AD7BCF" w:rsidRDefault="00F23F6A" w:rsidP="00F23F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7BCF">
              <w:rPr>
                <w:rFonts w:ascii="Times New Roman" w:eastAsia="Times New Roman" w:hAnsi="Times New Roman" w:cs="Times New Roman"/>
                <w:sz w:val="20"/>
                <w:szCs w:val="20"/>
              </w:rPr>
              <w:t>Mostrar y ocultar el escritorio</w:t>
            </w:r>
          </w:p>
        </w:tc>
      </w:tr>
    </w:tbl>
    <w:p w:rsidR="00AD7BCF" w:rsidRPr="00AD7BCF" w:rsidRDefault="00AD7BCF" w:rsidP="00F23F6A">
      <w:pPr>
        <w:jc w:val="both"/>
        <w:rPr>
          <w:sz w:val="20"/>
          <w:szCs w:val="20"/>
        </w:rPr>
      </w:pPr>
    </w:p>
    <w:p w:rsidR="00AD7BCF" w:rsidRPr="00D5631D" w:rsidRDefault="00AD7BCF" w:rsidP="00AD7BCF">
      <w:pPr>
        <w:rPr>
          <w:b/>
          <w:color w:val="FF0000"/>
          <w:sz w:val="20"/>
          <w:szCs w:val="20"/>
        </w:rPr>
      </w:pPr>
      <w:r w:rsidRPr="00D5631D">
        <w:rPr>
          <w:b/>
          <w:color w:val="FF0000"/>
          <w:sz w:val="20"/>
          <w:szCs w:val="20"/>
        </w:rPr>
        <w:t>ATAJOS GO</w:t>
      </w:r>
      <w:r w:rsidR="000A2262" w:rsidRPr="00D5631D">
        <w:rPr>
          <w:b/>
          <w:color w:val="FF0000"/>
          <w:sz w:val="20"/>
          <w:szCs w:val="20"/>
        </w:rPr>
        <w:t>O</w:t>
      </w:r>
      <w:r w:rsidRPr="00D5631D">
        <w:rPr>
          <w:b/>
          <w:color w:val="FF0000"/>
          <w:sz w:val="20"/>
          <w:szCs w:val="20"/>
        </w:rPr>
        <w:t>GLE</w:t>
      </w:r>
    </w:p>
    <w:p w:rsidR="00AD7BCF" w:rsidRPr="00AD7BCF" w:rsidRDefault="00AD7BCF" w:rsidP="00AD7BCF">
      <w:pPr>
        <w:rPr>
          <w:sz w:val="20"/>
          <w:szCs w:val="20"/>
        </w:rPr>
      </w:pP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ventana nueva.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ventana nueva en modo incógnito.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T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Abrir pestaña nueva e ir a ella.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T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T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Reabrir una pestaña recién cerrada e ir a ella.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  <w:lang w:val="en-US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T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Tab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AvPág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Ir a pestaña siguiente.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Opci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ó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n + Der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Tab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RePág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Ir a pestaña anterior.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Opci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ó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n + Izq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+ 1 a 8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Ir a pestaña específica.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+ 1 </w:t>
      </w:r>
      <w:proofErr w:type="gram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a</w:t>
      </w:r>
      <w:proofErr w:type="gram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8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+ 9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Ir a última pestaña.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+ 9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Inicio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página de inicio en pestaña activa.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Flecha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Izq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Abrir página anterior del historial en pestaña activa.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[ o 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Flecha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Izq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Flecha Der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Abrir página siguiente del historial en pestaña activa.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</w:t>
      </w:r>
      <w:proofErr w:type="gram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+ ]</w:t>
      </w:r>
      <w:proofErr w:type="gram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o 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Flecha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Der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W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F4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Cerrar pestaña activa.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lastRenderedPageBreak/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W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Cerrar todas las pestañas y Chrome.</w:t>
      </w:r>
    </w:p>
    <w:p w:rsidR="00AD7BCF" w:rsidRPr="00AD7BCF" w:rsidRDefault="00AD7BCF" w:rsidP="00AD7BCF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Q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F4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Salir de Chrome.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Q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Atajos para las funciones de Chrome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Si hay algo para lo que algunos de nosotros dependemos demasiado del ratón es el utilizar funciones de Chrome, como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los marcadores o el administrador de tareas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 Pero si estamos escribiendo a buen ritmo quizá queramos saber algunos atajos que nos permitan realizar estas y otras opciones sin tener que quitar las manos del teclado.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Especialmente útiles son las que nos permiten ir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seleccionando cada uno de los elementos de la interfaz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, así como el abrir el menú de búsqueda para localizar palabras concretas y navegar entre los resultados. Aquí están todos los atajos para poder realizar estas y muchas otras acciones.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F,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E o F10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menú.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B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Mostrar u ocultar barra de marcadores.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B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Ctrl+Mayús+O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Abrir administrador de </w:t>
      </w:r>
      <w:proofErr w:type="spellStart"/>
      <w:proofErr w:type="gram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marcadores.En</w:t>
      </w:r>
      <w:proofErr w:type="spellEnd"/>
      <w:proofErr w:type="gram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Opci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ó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n + B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H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historial.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Y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J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página de Descargas.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J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Esc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administrador de tareas de Chrome.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F6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Seleccionar y alternar entre barra de direcciones, barra de marcadores y el contenido de la página.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F6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Seleccionar y alternar en el orden inverso: contenido, marcadores y direcciones.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 o F3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Abrir la barra de búsqueda.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F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G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Ir avanzando en la página entre los resultados de la búsqueda.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G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G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Ir retrocediendo en la página entre los resultados de la búsqueda.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  <w:lang w:val="en-US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G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J o F12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Abrir herramientas para desarrolladores.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Opci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  <w:lang w:val="en-US"/>
        </w:rPr>
        <w:t>ó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n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I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Supr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Borrar datos de navegación.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Suprimir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  <w:lang w:val="en-US"/>
        </w:rPr>
        <w:t>F1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: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Abrir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ayuda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2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M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Cambiar sesión de usuario o abrir modo incógnito.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  <w:lang w:val="en-US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M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D5631D" w:rsidRDefault="00D5631D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</w:p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lastRenderedPageBreak/>
        <w:t>Atajos de teclado en la barra de direcciones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Por lo general, a la hora de utilizar la barra de direcciones nos limitamos a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hacer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click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sobre ella y elegir la dirección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 de la página a la que queremos entrar o el término o frase que queremos buscar en Google. Pero sí, también aquí tenemos algunos atajos de teclado con los que podemos hacer muchas otras cosas sin tocar el ratón.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Por </w:t>
      </w:r>
      <w:proofErr w:type="gram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ejemplo</w:t>
      </w:r>
      <w:proofErr w:type="gram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podemos elegir un motor de búsqueda alterno,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insertar automáticamente el www y el .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com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 para convertir una palabra en web o ir navegando por las diferentes palabras que componen una URL. Y claro, tampoco podemos olvidarnos del imprescindible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+ L para ir directamente a la barra de direcciones.</w:t>
      </w:r>
    </w:p>
    <w:p w:rsidR="00AD7BCF" w:rsidRPr="00AD7BCF" w:rsidRDefault="00AD7BCF" w:rsidP="00AD7BC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Nombre de un motor de búsqueda + Tabulador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Buscar con otro motor de búsqueda.</w:t>
      </w:r>
    </w:p>
    <w:p w:rsidR="00AD7BCF" w:rsidRPr="00AD7BCF" w:rsidRDefault="00AD7BCF" w:rsidP="00AD7BC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Intro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Añadir www. y .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com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al principio y final de la palabra introducida.</w:t>
      </w:r>
    </w:p>
    <w:p w:rsidR="00AD7BCF" w:rsidRPr="00AD7BCF" w:rsidRDefault="00AD7BCF" w:rsidP="00AD7BC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Intro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Añadir www. y .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com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al principio y final de la palabra introducida y abrir en nueva pestaña.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Control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Mayús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Intro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L,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D o F6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Ir a la barra de direcciones.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L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K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E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Introducir término de búsqueda desde cualquier parte de la página.</w:t>
      </w:r>
    </w:p>
    <w:p w:rsidR="00AD7BCF" w:rsidRPr="00D5631D" w:rsidRDefault="00AD7BCF" w:rsidP="00AD7BCF">
      <w:pPr>
        <w:numPr>
          <w:ilvl w:val="0"/>
          <w:numId w:val="3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Flecha Der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Izq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Avanzar a la palabra siguiente o anterior de la URL. </w:t>
      </w:r>
      <w:r w:rsidRPr="00D5631D">
        <w:rPr>
          <w:rFonts w:ascii="Georgia" w:eastAsia="Times New Roman" w:hAnsi="Georgia" w:cs="Times New Roman"/>
          <w:color w:val="333333"/>
          <w:sz w:val="20"/>
          <w:szCs w:val="20"/>
        </w:rPr>
        <w:t>En Mac es </w:t>
      </w:r>
      <w:proofErr w:type="spellStart"/>
      <w:r w:rsidRPr="00D5631D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Mayús</w:t>
      </w:r>
      <w:proofErr w:type="spellEnd"/>
      <w:r w:rsidRPr="00D5631D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Opción + Flecha Der o Izq</w:t>
      </w:r>
      <w:r w:rsidRPr="00D5631D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AD7BCF">
        <w:rPr>
          <w:rFonts w:ascii="Segoe UI" w:eastAsia="Times New Roman" w:hAnsi="Segoe UI" w:cs="Segoe UI"/>
          <w:noProof/>
          <w:color w:val="378708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038DB26" wp14:editId="73B4E07D">
                <wp:extent cx="307340" cy="307340"/>
                <wp:effectExtent l="0" t="0" r="0" b="0"/>
                <wp:docPr id="2" name="AutoShape 1" descr="https://img.weblogssl.com/g/r/svg/sites-edge-logos-dark/xataka-dark.sv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311C6" id="AutoShape 1" o:spid="_x0000_s1026" alt="https://img.weblogssl.com/g/r/svg/sites-edge-logos-dark/xataka-dark.svg" href="https://www.instagram.com/xataka/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D7BCF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 xml:space="preserve"> </w:t>
      </w:r>
    </w:p>
    <w:p w:rsidR="00AD7BCF" w:rsidRPr="00AD7BCF" w:rsidRDefault="00AD7BCF" w:rsidP="00AD7BCF">
      <w:pPr>
        <w:numPr>
          <w:ilvl w:val="0"/>
          <w:numId w:val="4"/>
        </w:numPr>
        <w:shd w:val="clear" w:color="auto" w:fill="FFFFFF"/>
        <w:spacing w:after="0" w:line="0" w:lineRule="auto"/>
        <w:ind w:left="0" w:right="120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</w:p>
    <w:p w:rsidR="00AD7BCF" w:rsidRPr="00AD7BCF" w:rsidRDefault="00AD7BCF" w:rsidP="00AD7BCF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AD7BCF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 </w:t>
      </w:r>
    </w:p>
    <w:p w:rsidR="00AD7BCF" w:rsidRPr="00AD7BCF" w:rsidRDefault="00AD7BCF" w:rsidP="00AD7BCF">
      <w:pPr>
        <w:numPr>
          <w:ilvl w:val="0"/>
          <w:numId w:val="4"/>
        </w:numPr>
        <w:shd w:val="clear" w:color="auto" w:fill="FFFFFF"/>
        <w:spacing w:after="0" w:line="0" w:lineRule="auto"/>
        <w:ind w:left="0" w:right="120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</w:p>
    <w:p w:rsidR="00AD7BCF" w:rsidRPr="00AD7BCF" w:rsidRDefault="00AD7BCF" w:rsidP="00AD7BCF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AD7BCF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 </w:t>
      </w:r>
    </w:p>
    <w:p w:rsidR="00AD7BCF" w:rsidRPr="00AD7BCF" w:rsidRDefault="00AD7BCF" w:rsidP="00AD7BCF">
      <w:pPr>
        <w:numPr>
          <w:ilvl w:val="0"/>
          <w:numId w:val="4"/>
        </w:numPr>
        <w:shd w:val="clear" w:color="auto" w:fill="FFFFFF"/>
        <w:spacing w:after="0" w:line="0" w:lineRule="auto"/>
        <w:ind w:left="0" w:right="120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</w:p>
    <w:p w:rsidR="00AD7BCF" w:rsidRPr="00AD7BCF" w:rsidRDefault="00AD7BCF" w:rsidP="00AD7BCF">
      <w:pPr>
        <w:shd w:val="clear" w:color="auto" w:fill="FFFFFF"/>
        <w:spacing w:after="0" w:line="0" w:lineRule="auto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  <w:r w:rsidRPr="00AD7BCF">
        <w:rPr>
          <w:rFonts w:ascii="Segoe UI" w:eastAsia="Times New Roman" w:hAnsi="Segoe UI" w:cs="Segoe UI"/>
          <w:color w:val="333333"/>
          <w:sz w:val="20"/>
          <w:szCs w:val="20"/>
          <w:lang w:val="en-US"/>
        </w:rPr>
        <w:t> </w:t>
      </w:r>
    </w:p>
    <w:p w:rsidR="00AD7BCF" w:rsidRPr="00AD7BCF" w:rsidRDefault="00AD7BCF" w:rsidP="00AD7BCF">
      <w:pPr>
        <w:numPr>
          <w:ilvl w:val="0"/>
          <w:numId w:val="4"/>
        </w:numPr>
        <w:shd w:val="clear" w:color="auto" w:fill="FFFFFF"/>
        <w:spacing w:line="0" w:lineRule="auto"/>
        <w:ind w:left="0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</w:p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  <w:lang w:val="en-US"/>
        </w:rPr>
      </w:pPr>
      <w:proofErr w:type="spellStart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  <w:lang w:val="en-US"/>
        </w:rPr>
        <w:t>Acciones</w:t>
      </w:r>
      <w:proofErr w:type="spellEnd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  <w:lang w:val="en-US"/>
        </w:rPr>
        <w:t xml:space="preserve"> </w:t>
      </w:r>
      <w:proofErr w:type="spellStart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  <w:lang w:val="en-US"/>
        </w:rPr>
        <w:t>en</w:t>
      </w:r>
      <w:proofErr w:type="spellEnd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  <w:lang w:val="en-US"/>
        </w:rPr>
        <w:t xml:space="preserve"> las </w:t>
      </w:r>
      <w:proofErr w:type="spellStart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  <w:lang w:val="en-US"/>
        </w:rPr>
        <w:t>páginas</w:t>
      </w:r>
      <w:proofErr w:type="spellEnd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  <w:lang w:val="en-US"/>
        </w:rPr>
        <w:t xml:space="preserve"> web</w:t>
      </w:r>
    </w:p>
    <w:p w:rsidR="00AD7BCF" w:rsidRPr="00AD7BCF" w:rsidRDefault="00AD7BCF" w:rsidP="00AD7BCF">
      <w:pPr>
        <w:shd w:val="clear" w:color="auto" w:fill="FFFFFF"/>
        <w:spacing w:line="360" w:lineRule="atLeast"/>
        <w:jc w:val="center"/>
        <w:rPr>
          <w:rFonts w:ascii="Segoe UI" w:eastAsia="Times New Roman" w:hAnsi="Segoe UI" w:cs="Segoe UI"/>
          <w:color w:val="333333"/>
          <w:sz w:val="20"/>
          <w:szCs w:val="20"/>
          <w:lang w:val="en-US"/>
        </w:rPr>
      </w:pP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Hay muchas cosas que podemos hacer cuando estamos visitando una página web,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desde imprimirla hasta abrir y cotillear su código fuente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. Estas funciones suelen realizarse con un sencillo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click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derecho de ratón, pero más fácil aún es poder hacerlas sin tener que tocarlo.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Algunos de estos atajos de teclado son de sobra conocidos, como el tabulador para ir avanzando entre los elementos accionables o el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+ P para ir al menú de impresión. Pero también hay alguna otra un poco más compleja como la de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cargar de nuevo una página desde cero ignorando el caché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, o volver al tamaño original después de haber estado tocando el zoom más de la cuenta.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P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Imprimir página actual.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P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S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Guardar página actual.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S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F5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Volver a cargar página actual.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F5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Volver a cargar página actual ignorando caché.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  <w:lang w:val="en-US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Esc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Detener carga de la página.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lastRenderedPageBreak/>
        <w:t>Tabulador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Avanzar entre los elementos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clicables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de la página.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Tabulador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Retroceder entre los elementos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clicables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de la página.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O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archivo.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O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U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código fuente en nueva pestaña.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Opci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ó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n + U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D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Guardar en marcadores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D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D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Guardar todas las pestañas en marcadores.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D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F11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Modo de pantalla completa.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Ctrl + F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y +,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y -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Ampliar o reducir con el zoom.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y +, 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y -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+ 0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Cancelar zoom restableciendo tamaño predeterminado.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+ 0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Espacio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AvPág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Desplazarse hacia abajo en la página.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Espacio o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RePág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Desplazarse hacia arriba en la página.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Inicio, Fin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Ir al principio o al final de la página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Scroll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Desplazarse horizontalmente en la página.</w:t>
      </w:r>
    </w:p>
    <w:p w:rsidR="00AD7BCF" w:rsidRPr="00AD7BCF" w:rsidRDefault="00AD7BCF" w:rsidP="00AD7BCF">
      <w:pPr>
        <w:numPr>
          <w:ilvl w:val="0"/>
          <w:numId w:val="5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Inicio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página de inicio en pestaña actual.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H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</w:t>
      </w:r>
    </w:p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Combinaciones de ratón para Chrome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Y por último aquí tenemos unas cuantas combinaciones para las que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sí que habrá que utilizar el ratón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 ¿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Cual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es el sentido entonces si tenemos que dejar de escribir sí o sí para realizarlas? Pues el ahorrarnos algún que otro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click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de más, por supuesto.</w:t>
      </w:r>
    </w:p>
    <w:p w:rsidR="00AD7BCF" w:rsidRPr="00AD7BCF" w:rsidRDefault="00AD7BCF" w:rsidP="00AD7BC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Arrastrar enlace a la barra de pestañas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Para abrirlo en una pestaña ya abierta o en una nueva.</w:t>
      </w:r>
    </w:p>
    <w:p w:rsidR="00AD7BCF" w:rsidRPr="00AD7BCF" w:rsidRDefault="00AD7BCF" w:rsidP="00AD7BC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Click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enlace en pestaña nueva. En Mac es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Click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 También se puede pulsar el botón central del ratón.</w:t>
      </w:r>
    </w:p>
    <w:p w:rsidR="00AD7BCF" w:rsidRPr="00AD7BCF" w:rsidRDefault="00AD7BCF" w:rsidP="00AD7BC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Click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: Abrir enlace en pestaña nueva e ir a ella.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Mac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 </w:t>
      </w:r>
      <w:r w:rsidRPr="00AD7BCF">
        <w:rPr>
          <w:rFonts w:ascii="Cambria Math" w:eastAsia="Times New Roman" w:hAnsi="Cambria Math" w:cs="Cambria Math"/>
          <w:i/>
          <w:iCs/>
          <w:color w:val="333333"/>
          <w:sz w:val="20"/>
          <w:szCs w:val="20"/>
          <w:lang w:val="en-US"/>
        </w:rPr>
        <w:t>⌘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May</w:t>
      </w:r>
      <w:r w:rsidRPr="00AD7BCF">
        <w:rPr>
          <w:rFonts w:ascii="Georgia" w:eastAsia="Times New Roman" w:hAnsi="Georgia" w:cs="Georgia"/>
          <w:i/>
          <w:iCs/>
          <w:color w:val="333333"/>
          <w:sz w:val="20"/>
          <w:szCs w:val="20"/>
          <w:lang w:val="en-US"/>
        </w:rPr>
        <w:t>ú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>s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  <w:lang w:val="en-US"/>
        </w:rPr>
        <w:t xml:space="preserve"> + Click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p w:rsidR="00AD7BCF" w:rsidRPr="00AD7BCF" w:rsidRDefault="00AD7BCF" w:rsidP="00AD7BC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Mayús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Click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enlace en ventana nueva.</w:t>
      </w:r>
    </w:p>
    <w:p w:rsidR="00AD7BCF" w:rsidRPr="00AD7BCF" w:rsidRDefault="00AD7BCF" w:rsidP="00AD7BC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Clicl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Descargar contenido de un enlace.</w:t>
      </w:r>
    </w:p>
    <w:p w:rsidR="00AD7BCF" w:rsidRPr="00AD7BCF" w:rsidRDefault="00AD7BCF" w:rsidP="00AD7BC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Arrastrar pestaña fuera de la barra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Abrir pestaña en ventana nueva.</w:t>
      </w:r>
    </w:p>
    <w:p w:rsidR="00AD7BCF" w:rsidRPr="00AD7BCF" w:rsidRDefault="00AD7BCF" w:rsidP="00AD7BCF">
      <w:pPr>
        <w:numPr>
          <w:ilvl w:val="0"/>
          <w:numId w:val="6"/>
        </w:numPr>
        <w:shd w:val="clear" w:color="auto" w:fill="FFFFFF"/>
        <w:spacing w:after="180" w:line="240" w:lineRule="auto"/>
        <w:ind w:left="360"/>
        <w:rPr>
          <w:rFonts w:ascii="Georgia" w:eastAsia="Times New Roman" w:hAnsi="Georgia" w:cs="Times New Roman"/>
          <w:color w:val="333333"/>
          <w:sz w:val="20"/>
          <w:szCs w:val="20"/>
        </w:rPr>
      </w:pP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Ctrl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 xml:space="preserve"> + </w:t>
      </w:r>
      <w:proofErr w:type="spellStart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Scroll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: Ampliar o reducir el zoom.</w:t>
      </w:r>
    </w:p>
    <w:p w:rsidR="00E731DF" w:rsidRDefault="00E731DF" w:rsidP="00AD7BCF">
      <w:pPr>
        <w:rPr>
          <w:sz w:val="20"/>
          <w:szCs w:val="20"/>
        </w:rPr>
      </w:pPr>
    </w:p>
    <w:p w:rsidR="00D5631D" w:rsidRDefault="00D5631D" w:rsidP="00AD7BCF">
      <w:pPr>
        <w:rPr>
          <w:sz w:val="20"/>
          <w:szCs w:val="20"/>
        </w:rPr>
      </w:pPr>
    </w:p>
    <w:p w:rsidR="00D5631D" w:rsidRPr="00AD7BCF" w:rsidRDefault="00D5631D" w:rsidP="00AD7BCF">
      <w:pPr>
        <w:rPr>
          <w:sz w:val="20"/>
          <w:szCs w:val="20"/>
        </w:rPr>
      </w:pPr>
    </w:p>
    <w:p w:rsidR="00AD7BCF" w:rsidRPr="00D5631D" w:rsidRDefault="007505AB" w:rsidP="00AD7BCF">
      <w:pPr>
        <w:rPr>
          <w:b/>
          <w:color w:val="FF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w:lastRenderedPageBreak/>
            <m:t>ATAJOS WORD</m:t>
          </m:r>
        </m:oMath>
      </m:oMathPara>
    </w:p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Teclas de función</w:t>
      </w:r>
      <w:bookmarkStart w:id="0" w:name="_GoBack"/>
      <w:bookmarkEnd w:id="0"/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Empezamos con las teclas de función, que son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las que van del F1 al F12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. Cada una de ellas tiene una función específica en la aplicación, por lo que conviene que te las sepas para agilizar algunos procesos como el de acceder a la ayuda, repetir acciones, moverte entre campos o ampliar una selección.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838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ATAJO</w:t>
            </w:r>
          </w:p>
        </w:tc>
        <w:tc>
          <w:tcPr>
            <w:tcW w:w="8255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Muestra la ayuda de Word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Mueve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texto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gráficos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F4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Repite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última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F5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ventana de buscar y reemplazar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F6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Ir al panel o marco siguiente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F7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Revisar de la corrección ortográfica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F8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Ampliar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una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selección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F9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Actualizar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campos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seleccionados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F10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Mostrar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KeyTips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, con las teclas para ir a los diferentes menús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F11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Ve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al campo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siguiente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F12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menú de Guardar</w:t>
            </w:r>
          </w:p>
        </w:tc>
      </w:tr>
    </w:tbl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Atajos con las teclas "Mayúscula" y de función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A </w:t>
      </w:r>
      <w:proofErr w:type="gram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continuación</w:t>
      </w:r>
      <w:proofErr w:type="gram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tienes una serie de atajos de teclado en los que combinarás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la tecla </w:t>
      </w:r>
      <w:proofErr w:type="spellStart"/>
      <w:r w:rsidRPr="00AD7BCF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</w:rPr>
        <w:t>Shift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 o </w:t>
      </w:r>
      <w:r w:rsidRPr="00AD7BCF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</w:rPr>
        <w:t>Mayúscula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 con las teclas de función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, las que van del F1 al F12. Con ellas podrás copiar textos, alternar entre mayúsculas y minúscula o mostrar el menú contextual entre otras cosas.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143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ATAJO</w:t>
            </w:r>
          </w:p>
        </w:tc>
        <w:tc>
          <w:tcPr>
            <w:tcW w:w="10440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las opciones de mostrar formato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Copiar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texto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MAYÚSCULAS + F3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Alterna entre primera mayúscula, todo mayúsculas o todo minúsculas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F4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Repetir una acción de búsqueda de palabras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F5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Desplazarse entre los últimos cambios que se ha hecho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F6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Lo contrario que el F6: ve al panel o marco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F7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ventana de búsqueda de sinónimos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F8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Si tienes toda una frase o varias palabras seleccionadas, reduce el tamaño de la selección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F9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Pasar de un código de campo a su resultado y viceversa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MAYÚSCULAS + F10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Muestra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menú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contextual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F11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Ve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al campo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F12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menú de Guardar cómo</w:t>
            </w:r>
          </w:p>
        </w:tc>
      </w:tr>
    </w:tbl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Atajos con las teclas "Control" y de función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Volvemos a combinar la tecla 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Control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 con las de función. En esta ocasión también vas a encontrarte con varios tipos de funciones, que van desde cerrar la ventana de Word hasta el cortado y pegado especial, pasando por la vista previa de impresión o ir al menú de abrir documento.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7541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ATAJO</w:t>
            </w:r>
          </w:p>
        </w:tc>
        <w:tc>
          <w:tcPr>
            <w:tcW w:w="8259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Abrir o cerrar la fila de opciones que hay sobre el texto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menú de Imprimir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F3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Corta y pegar en Especial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F4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Cierra la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ventana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F6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Moverse a la siguiente ventana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F9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Inserta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un campo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vacío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F10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Maximiza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ventana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F11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Bloquea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un campo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F12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menú de Abrir</w:t>
            </w:r>
          </w:p>
        </w:tc>
      </w:tr>
    </w:tbl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lastRenderedPageBreak/>
        <w:t>Atajos con las teclas "</w:t>
      </w:r>
      <w:proofErr w:type="spellStart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Alt</w:t>
      </w:r>
      <w:proofErr w:type="spellEnd"/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" y de función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A </w:t>
      </w:r>
      <w:proofErr w:type="gram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continuación</w:t>
      </w:r>
      <w:proofErr w:type="gram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tienes una serie de atajos de teclado en los que combinarás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la tecla </w:t>
      </w:r>
      <w:proofErr w:type="spellStart"/>
      <w:r w:rsidRPr="00AD7BCF">
        <w:rPr>
          <w:rFonts w:ascii="Georgia" w:eastAsia="Times New Roman" w:hAnsi="Georgia" w:cs="Times New Roman"/>
          <w:b/>
          <w:bCs/>
          <w:i/>
          <w:i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 con las teclas de función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, las que van del F1 al F12. Esta vez son sólo unos pocos atajos, pero con ellos puedes guardar trabajos, abrir Visual Basic o cerrar la aplicación.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838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ATAJO</w:t>
            </w:r>
          </w:p>
        </w:tc>
        <w:tc>
          <w:tcPr>
            <w:tcW w:w="10440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Ve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siguiente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campo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F3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Crear un nuevo Bloque de creación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F4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Cierra Word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F5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Restaura el tamaño de la ventana de Word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F6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Vuelve al documento desde el cuadro de diálogo, por lo menos si este lo permite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F7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siguiente error ortográfico o gramatical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ALT + F8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Cuadro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diálogo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Macro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F9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Cambiar entre todos los códigos de campo y sus resultados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F10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el panel de Selección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F11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una ventana con el código de Visual Basic</w:t>
            </w:r>
          </w:p>
        </w:tc>
      </w:tr>
    </w:tbl>
    <w:p w:rsidR="00AD7BCF" w:rsidRPr="00D5631D" w:rsidRDefault="00AD7BCF" w:rsidP="00AD7BCF">
      <w:pPr>
        <w:shd w:val="clear" w:color="auto" w:fill="FFFFFF"/>
        <w:spacing w:after="0" w:line="360" w:lineRule="atLeast"/>
        <w:jc w:val="center"/>
        <w:rPr>
          <w:rFonts w:ascii="Segoe UI" w:eastAsia="Times New Roman" w:hAnsi="Segoe UI" w:cs="Segoe UI"/>
          <w:color w:val="333333"/>
          <w:sz w:val="20"/>
          <w:szCs w:val="20"/>
        </w:rPr>
      </w:pPr>
    </w:p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Otros atajos con las teclas de función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Y para cerrar el capítulo de las teclas de función, vamos a hacer un popurrí con los atajos que quedan. En él, las combinaremos tanto con 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Control y Mayúsculas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 como con 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 y Mayúsculas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 y </w:t>
      </w:r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 xml:space="preserve">Control y </w:t>
      </w:r>
      <w:proofErr w:type="spellStart"/>
      <w:r w:rsidRPr="00AD7BCF">
        <w:rPr>
          <w:rFonts w:ascii="Georgia" w:eastAsia="Times New Roman" w:hAnsi="Georgia" w:cs="Times New Roman"/>
          <w:i/>
          <w:iCs/>
          <w:color w:val="333333"/>
          <w:sz w:val="20"/>
          <w:szCs w:val="20"/>
        </w:rPr>
        <w:t>Alt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. 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Los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atajos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también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sirven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para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varios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tipos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 xml:space="preserve"> de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acciones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  <w:lang w:val="en-US"/>
        </w:rPr>
        <w:t>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143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ATAJO</w:t>
            </w:r>
          </w:p>
        </w:tc>
        <w:tc>
          <w:tcPr>
            <w:tcW w:w="10440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F3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Inserta el contenido de Especial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F5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ventana de Marcador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F6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ventana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F7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Actualiza la información vinculada en un documento de origen de Word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t>CONTROL + MAYÚSCULAS + F8 Y TECLA DE DIRECCIÓN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Con las teclas de dirección amplias una selección o bloque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MAYÚSCULAS + F9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Desvincula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un campo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F11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Desbloquea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un campo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F12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ventana de Imprimir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F1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Ve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al campo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F2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el menú de guardar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F9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Ejecuta las acciones GOTOBUTTON o MACROBUTTON desde el campo que muestra los resultados de campo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ALT + MAYÚSCULAS + F10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muestra un menú o un mensaje de acción disponible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F12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Cuando tengas abierto el contenedor de tabla de contenido, elige el botón Tabla de contenido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ALT+ F1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ventana de Información de sistema de Windows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ALT+ F2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ventana del explorador para abrir documento</w:t>
            </w:r>
          </w:p>
        </w:tc>
      </w:tr>
    </w:tbl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Atajos para desplazarse por la cinta de opciones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Cuando estás escribiendo en Word, encima del texto tienes la denominada cinta de opciones, y está compuesta por varias pestañas que te permiten realizar diferentes acciones. Con estos atajos podrás ir a estas pestañas sin usar el ratón, y cuando estés en ella se visualizarán varios atajos para que realices la acción deseada dentro de ella.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7838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ATAJO</w:t>
            </w:r>
          </w:p>
        </w:tc>
        <w:tc>
          <w:tcPr>
            <w:tcW w:w="10440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menú principal, abriendo la opción de Archivo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Diseño, para usar temas, colores y efectos.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Inicio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U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Correspondencia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B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Insertar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C1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Diseño, para trabajar con márgenes de páginas, su orientación, sangría y espaciado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Q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el cuadro de Información para hacer búsquedas de contenido de ayuda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ALT + 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Revisar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K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Referencia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W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pestaña de Vista</w:t>
            </w:r>
          </w:p>
        </w:tc>
      </w:tr>
    </w:tbl>
    <w:p w:rsidR="00AD7BCF" w:rsidRPr="00AD7BCF" w:rsidRDefault="00FD5C66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111111"/>
          <w:sz w:val="20"/>
          <w:szCs w:val="20"/>
        </w:rPr>
        <mc:AlternateContent>
          <mc:Choice Requires="w16se">
            <w16se:symEx w16se:font="Segoe UI Emoji" w16se:char="2122"/>
          </mc:Choice>
          <mc:Fallback>
            <w:t>™</w:t>
          </mc:Fallback>
        </mc:AlternateContent>
      </w:r>
      <w:r w:rsidR="00AD7BCF"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Atajos para crear y editar documentos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Aquí tienes unos pocos atajos para crear y editar documentos. Se trata de las acciones básicas para abrirlos, cerrarlos, crearlos o guardarlos. También hay atajos para trabajar con contenido web, utilizar las </w:t>
      </w:r>
      <w:proofErr w:type="spell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iopciones</w:t>
      </w:r>
      <w:proofErr w:type="spell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de impresión o las revisiones ortográficas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7096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ATAJO</w:t>
            </w:r>
          </w:p>
        </w:tc>
        <w:tc>
          <w:tcPr>
            <w:tcW w:w="10440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U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Crea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nuevo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Abre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un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Cierra un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CONTROL + V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Divide la ventana de un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t>ALT + MAYÚSCULAS + C O ALT + CONTROL + V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Quita la división de la ventana de un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Guarda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K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Inserta un enlace o hipervínculo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FLECHA IZQUIERDA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página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FLECHA DERECHA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página siguiente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F9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Actualiza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el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P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las opciones de impresión de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CONTROL + I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vista previa de impresión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TECLAS DE DIRECCIÓN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por la vista previa cuando está ampliada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t>RETROCEDER PÁGINA O AVANZAR PÁGINA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por la vista previa cuando está reducida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INICIO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primera página de la vista previa cuando está reducida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FIN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última página de la vista previa cuando está reducida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lastRenderedPageBreak/>
              <w:t>ALT + R, Y LUEGO ESCRIBE NU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el panel de Revisión e inserta un comentario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E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Activa o desactiva el control de cambios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C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Cuando lo tengas abierto cierras el panel de revisiones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t>ALT + R, Y LUEGO FLECHA HACIA ABAJO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Seleccionas la pestaña Revisar, y te desplazas con la flecha por los comandos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R, Y LUEGO 6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opción de Ortografía y gramática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B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el panel Navegación con su cuadro de búsquedas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L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Abrir la opción de reemplazar texto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I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el menú de Buscar y reemplazar, en la pestaña de Ir 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CONTROL + Z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Alterna entre las últimas cuatro posiciones donde has hecho modificaciones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FLECHA IZQUIERDA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Te mueves un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caracter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a la izquierda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FLECHA DERECHA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Te mueves un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caracter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a la derecha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FLECHA ARRIBA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una línea hacia arriba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FLECHA ABAJO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una línea hacia abajo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FLECHA IZQUIERDA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una palabra a la izquierda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FLECHA DERECHA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una palabra a la derecha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FLECHA ARRIBA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un párrafo hacia arriba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FLECHA ABAJO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Te mueves un párrafo hacia abajo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TAB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En una tabla te mueves una celda a la derecha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TAB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En una tabla te mueves una celda a la izquierda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FIN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hasta el final de una línea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INICIO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hasta el principio de una línea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RE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pantalla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AV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pantalla siguiente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RE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principio de la ventana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AV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final de la pantalla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RE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principio de la página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AV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principio de la página siguiente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FIN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final del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INICIO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al principio del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B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En la tabla de contenido, marca un elemento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I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En la tabla de autoridades, marca un elemento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t>ALT + MAYÚSCULAS + F12 + BARRA ESPACIADORA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Elije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opciones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cita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X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Marca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entrada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índice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ALT + 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Inserta una nota al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pié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de página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D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Inserta una nota al final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&gt;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Ve a la siguiente nota al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pié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de página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MAYÚSCULAS + &lt;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Ve a la anterior nota al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pié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de página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ALT + Q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Ve a la búsqueda inteligente para marcar qué quieres hacer</w:t>
            </w:r>
          </w:p>
        </w:tc>
      </w:tr>
    </w:tbl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Modificar y mover textos y gráficos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A </w:t>
      </w:r>
      <w:proofErr w:type="gramStart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continuación</w:t>
      </w:r>
      <w:proofErr w:type="gramEnd"/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 xml:space="preserve"> te dejamos unos cuantos atajos de teclado para la edición de texto y gráficos. </w:t>
      </w:r>
      <w:r w:rsidRPr="00AD7BCF">
        <w:rPr>
          <w:rFonts w:ascii="Georgia" w:eastAsia="Times New Roman" w:hAnsi="Georgia" w:cs="Times New Roman"/>
          <w:b/>
          <w:bCs/>
          <w:color w:val="333333"/>
          <w:sz w:val="20"/>
          <w:szCs w:val="20"/>
        </w:rPr>
        <w:t>El texto lo seleccionas con las teclas de dirección mientras mantienes pulsada la tecla de mayúscula</w:t>
      </w: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, o sea que las acciones las realizas después de eso.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143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ATAJO</w:t>
            </w:r>
          </w:p>
        </w:tc>
        <w:tc>
          <w:tcPr>
            <w:tcW w:w="10440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t>F8 + FLECHA IZQUIERDA O DERECHA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Selecciona el siguiente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caracter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o el anterior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VE PULSANDO F8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Una pulsación para seleccionar una palabra, dos para una frase y así sucesivamente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ESCAPE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Sal del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modo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extendido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FLECHA DERECHA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a la derecha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FLECHA IZQUIERDA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a la izquierda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FLECHA ARRIBA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a la línea superior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MAYÚSCULAS + FLECHA ABAJO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a la línea inferior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FLECHA DERECHA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final de una palabra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FLECHA IZQUIERDA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al inicio de la palabra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FLECHA ARRIBA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principio del párrafo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FLECHA ABAJO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final del párrafo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MAYÚSCULAS + FIN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final de la línea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INICIO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principio de la línea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OTHERAV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una página hacia abajo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RE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una página hacia arriba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INICIO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principio de un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FIN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final de un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lastRenderedPageBreak/>
              <w:t>CONTROL + ALT + MAYÚSCULAS + AV PÁG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el final de una ventana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E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incluyendo el documento entero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</w:rPr>
              <w:t>CONTROL + MAYÚSCULAS + F8, Y LUEGO TECLAS DE DIRECCIÓN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Selecciona un bloque de texto en vertical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F8 + TECLAS DE DIRECCIÓN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Amplía la selección hasta una posición específica en un documento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RETROCESO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Borra un carácter hacia la izquierda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RETROCESO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Borra una palabra hacia la izquierda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SUPRIMIR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Borra un carácter hacia la derecha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SUPRIMIR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Borra una palabra hacia la derecha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Z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Deshaz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última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acción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X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Corta el texto o gráfico seleccionado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C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Copia el texto o gráfico seleccionado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V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Pega el texto o gráfico seleccionado</w:t>
            </w:r>
          </w:p>
        </w:tc>
      </w:tr>
    </w:tbl>
    <w:p w:rsidR="00AD7BCF" w:rsidRPr="00AD7BCF" w:rsidRDefault="00AD7BCF" w:rsidP="00AD7BCF">
      <w:pPr>
        <w:shd w:val="clear" w:color="auto" w:fill="FFFFFF"/>
        <w:spacing w:before="605" w:after="245" w:line="600" w:lineRule="atLeast"/>
        <w:outlineLvl w:val="1"/>
        <w:rPr>
          <w:rFonts w:ascii="Segoe UI" w:eastAsia="Times New Roman" w:hAnsi="Segoe UI" w:cs="Segoe UI"/>
          <w:b/>
          <w:bCs/>
          <w:color w:val="111111"/>
          <w:sz w:val="20"/>
          <w:szCs w:val="20"/>
        </w:rPr>
      </w:pPr>
      <w:r w:rsidRPr="00AD7BCF">
        <w:rPr>
          <w:rFonts w:ascii="Segoe UI" w:eastAsia="Times New Roman" w:hAnsi="Segoe UI" w:cs="Segoe UI"/>
          <w:b/>
          <w:bCs/>
          <w:color w:val="111111"/>
          <w:sz w:val="20"/>
          <w:szCs w:val="20"/>
        </w:rPr>
        <w:t>Atajos para aplicar formato a caracteres y párrafos</w:t>
      </w:r>
    </w:p>
    <w:p w:rsidR="00AD7BCF" w:rsidRPr="00AD7BCF" w:rsidRDefault="00AD7BCF" w:rsidP="00AD7BCF">
      <w:pPr>
        <w:shd w:val="clear" w:color="auto" w:fill="FFFFFF"/>
        <w:spacing w:after="245" w:line="240" w:lineRule="auto"/>
        <w:rPr>
          <w:rFonts w:ascii="Georgia" w:eastAsia="Times New Roman" w:hAnsi="Georgia" w:cs="Times New Roman"/>
          <w:color w:val="333333"/>
          <w:sz w:val="20"/>
          <w:szCs w:val="20"/>
        </w:rPr>
      </w:pPr>
      <w:r w:rsidRPr="00AD7BCF">
        <w:rPr>
          <w:rFonts w:ascii="Georgia" w:eastAsia="Times New Roman" w:hAnsi="Georgia" w:cs="Times New Roman"/>
          <w:color w:val="333333"/>
          <w:sz w:val="20"/>
          <w:szCs w:val="20"/>
        </w:rPr>
        <w:t>Negritas, subrayado, cursiva, el formato de las palabras que escribes también es importante, y en esta lista verás estos y muchos otros atajos para determinar el alineado, el tamaño de la fuente, abrir la ventana de elegir fuentes y un largo etcétera.</w:t>
      </w:r>
    </w:p>
    <w:tbl>
      <w:tblPr>
        <w:tblW w:w="0" w:type="auto"/>
        <w:tblBorders>
          <w:top w:val="single" w:sz="6" w:space="0" w:color="E9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143"/>
      </w:tblGrid>
      <w:tr w:rsidR="00AD7BCF" w:rsidRPr="00AD7BCF" w:rsidTr="00AD7BCF">
        <w:trPr>
          <w:tblHeader/>
        </w:trPr>
        <w:tc>
          <w:tcPr>
            <w:tcW w:w="0" w:type="auto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ATAJO</w:t>
            </w:r>
          </w:p>
        </w:tc>
        <w:tc>
          <w:tcPr>
            <w:tcW w:w="10440" w:type="dxa"/>
            <w:tcBorders>
              <w:bottom w:val="single" w:sz="12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AD7BCF" w:rsidRPr="00AD7BCF" w:rsidRDefault="00AD7BCF" w:rsidP="00AD7BCF">
            <w:pPr>
              <w:spacing w:before="245" w:after="245" w:line="240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ACCIÓN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N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Aplica el formato de negrita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S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Aplica el formato de subrayado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K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Aplica el formato de cursiva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D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Doble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subrayado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+K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Inserta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hipervínculo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SIGNO =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Aplica el formato de subíndice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SIGNO +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Aplica el formato de superíndice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MAYÚSCULAS + Q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Aplica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la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fuente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Symbol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ESPACIO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Quitar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formato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F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la ventana Fuente para elegir una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&gt;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Aumenta el tamaño de la fuente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&lt;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Disminute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 xml:space="preserve"> el tamaño de la fuente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Z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Restablece el tamaño de la fuente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MAYÚSCULAS + C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Copia el formato de un texto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V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Aplica el formato copiado de un texto al seleccionado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Q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Párrafo alineado a la izquierda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T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Párrafo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alineado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centrado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D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Párrafo alineado a la derecha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J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Párrafo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justificado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Línea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espacio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simple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Línea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espacio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doble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+ 5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Línea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espacio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1,5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+ 0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Agregar o suprimir un espacio de una línea antes de un párrafo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MAYÚSCULAS + S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</w:rPr>
              <w:t>Abre el menú de estilos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+ 1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Título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1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+ 2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Título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2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MAYÚSCULAS + 3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Título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3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MAYÚSCULAS + ENTER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Salto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línea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ENTER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Salto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página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MAYÚSCULAS + ENTER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Salto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columna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C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Símbolo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copyright</w:t>
            </w:r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R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Símbolo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marca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registrada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lastRenderedPageBreak/>
              <w:t>CONTROL + ALT + T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Símbolo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marca</w:t>
            </w:r>
            <w:proofErr w:type="spellEnd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comercial</w:t>
            </w:r>
            <w:proofErr w:type="spellEnd"/>
          </w:p>
        </w:tc>
      </w:tr>
      <w:tr w:rsidR="00AD7BCF" w:rsidRPr="00AD7BCF" w:rsidTr="00AD7BCF"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75" w:lineRule="atLeast"/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b/>
                <w:bCs/>
                <w:caps/>
                <w:color w:val="333333"/>
                <w:sz w:val="20"/>
                <w:szCs w:val="20"/>
                <w:lang w:val="en-US"/>
              </w:rPr>
              <w:t>CONTROL + ALT + MAYÚSCULAS + X</w:t>
            </w:r>
          </w:p>
        </w:tc>
        <w:tc>
          <w:tcPr>
            <w:tcW w:w="0" w:type="auto"/>
            <w:tcBorders>
              <w:bottom w:val="single" w:sz="6" w:space="0" w:color="E9E9E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AD7BCF" w:rsidRPr="00AD7BCF" w:rsidRDefault="00AD7BCF" w:rsidP="00AD7BCF">
            <w:pPr>
              <w:spacing w:before="245" w:after="245" w:line="360" w:lineRule="atLeast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</w:pPr>
            <w:r w:rsidRPr="00AD7BCF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en-US"/>
              </w:rPr>
              <w:t>XXXXXX</w:t>
            </w:r>
          </w:p>
        </w:tc>
      </w:tr>
    </w:tbl>
    <w:p w:rsidR="00AD7BCF" w:rsidRPr="00AD7BCF" w:rsidRDefault="00AD7BCF" w:rsidP="00AD7BCF">
      <w:pPr>
        <w:rPr>
          <w:sz w:val="20"/>
          <w:szCs w:val="20"/>
        </w:rPr>
      </w:pPr>
    </w:p>
    <w:sectPr w:rsidR="00AD7BCF" w:rsidRPr="00AD7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21E0"/>
    <w:multiLevelType w:val="multilevel"/>
    <w:tmpl w:val="838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6B5E"/>
    <w:multiLevelType w:val="multilevel"/>
    <w:tmpl w:val="ABB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A79E1"/>
    <w:multiLevelType w:val="multilevel"/>
    <w:tmpl w:val="FCA4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C62C4"/>
    <w:multiLevelType w:val="multilevel"/>
    <w:tmpl w:val="7988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D40A8"/>
    <w:multiLevelType w:val="multilevel"/>
    <w:tmpl w:val="4440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E0A83"/>
    <w:multiLevelType w:val="multilevel"/>
    <w:tmpl w:val="F43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6A"/>
    <w:rsid w:val="000A2262"/>
    <w:rsid w:val="007505AB"/>
    <w:rsid w:val="00AD7BCF"/>
    <w:rsid w:val="00D5631D"/>
    <w:rsid w:val="00D628A5"/>
    <w:rsid w:val="00E731DF"/>
    <w:rsid w:val="00F23F6A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FDEC"/>
  <w15:chartTrackingRefBased/>
  <w15:docId w15:val="{6785BC29-C2C4-4D7C-BA03-9C3E9A73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8953">
          <w:marLeft w:val="0"/>
          <w:marRight w:val="0"/>
          <w:marTop w:val="480"/>
          <w:marBottom w:val="48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70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22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7343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200088517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097">
          <w:marLeft w:val="0"/>
          <w:marRight w:val="0"/>
          <w:marTop w:val="81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204">
          <w:marLeft w:val="0"/>
          <w:marRight w:val="0"/>
          <w:marTop w:val="81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614">
          <w:marLeft w:val="0"/>
          <w:marRight w:val="0"/>
          <w:marTop w:val="81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896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3103289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2269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8730365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696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57261598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xata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%C3%ADmbolo_del_sist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s.digitaltrends.com/computadoras/desinstalar-windows-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37</Pages>
  <Words>3657</Words>
  <Characters>20851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Morales</dc:creator>
  <cp:keywords/>
  <dc:description/>
  <cp:lastModifiedBy>Pérez Morales</cp:lastModifiedBy>
  <cp:revision>6</cp:revision>
  <dcterms:created xsi:type="dcterms:W3CDTF">2022-05-14T23:43:00Z</dcterms:created>
  <dcterms:modified xsi:type="dcterms:W3CDTF">2022-05-21T00:47:00Z</dcterms:modified>
</cp:coreProperties>
</file>