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7C247" w14:textId="77777777" w:rsidR="00DC616E" w:rsidRDefault="00DC616E" w:rsidP="00DC616E">
      <w:pPr>
        <w:jc w:val="center"/>
        <w:rPr>
          <w:rFonts w:eastAsia="Times New Roman"/>
          <w:b/>
          <w:bCs/>
          <w:kern w:val="36"/>
          <w:szCs w:val="28"/>
          <w:lang w:eastAsia="ru-RU"/>
        </w:rPr>
      </w:pPr>
      <w:bookmarkStart w:id="0" w:name="_Toc59914631"/>
      <w:r>
        <w:rPr>
          <w:rFonts w:eastAsia="Times New Roman"/>
          <w:b/>
          <w:bCs/>
          <w:color w:val="000000"/>
          <w:kern w:val="36"/>
          <w:szCs w:val="28"/>
          <w:lang w:eastAsia="ru-RU"/>
        </w:rPr>
        <w:t>МИНИСТЕРСТВО ОБРАЗОВАНИЯ И НАУКИ РОССИЙСКОЙ ФЕДЕРАЦИИ</w:t>
      </w:r>
      <w:bookmarkEnd w:id="0"/>
    </w:p>
    <w:p w14:paraId="3634CDF9" w14:textId="77777777" w:rsidR="00DC616E" w:rsidRDefault="00DC616E" w:rsidP="00DC616E">
      <w:pPr>
        <w:spacing w:after="0" w:line="360" w:lineRule="auto"/>
        <w:ind w:hanging="10"/>
        <w:contextualSpacing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Федеральное государственное автономное образовательное учреждение высшего образования </w:t>
      </w:r>
    </w:p>
    <w:p w14:paraId="22CE9B6E" w14:textId="77777777" w:rsidR="00DC616E" w:rsidRDefault="00DC616E" w:rsidP="00DC616E">
      <w:pPr>
        <w:spacing w:after="0" w:line="360" w:lineRule="auto"/>
        <w:ind w:right="63" w:hanging="10"/>
        <w:contextualSpacing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«МОСКОВСКИЙ ПОЛИТЕХНИЧЕСКИЙ УНИВЕРСИТЕТ» </w:t>
      </w:r>
    </w:p>
    <w:p w14:paraId="6B2D99DC" w14:textId="77777777" w:rsidR="00DC616E" w:rsidRDefault="00DC616E" w:rsidP="00DC616E">
      <w:pPr>
        <w:spacing w:after="0" w:line="360" w:lineRule="auto"/>
        <w:contextualSpacing/>
        <w:rPr>
          <w:rFonts w:eastAsia="Times New Roman"/>
          <w:szCs w:val="28"/>
          <w:lang w:eastAsia="ru-RU"/>
        </w:rPr>
      </w:pPr>
    </w:p>
    <w:p w14:paraId="4F747107" w14:textId="77777777" w:rsidR="00DC616E" w:rsidRDefault="00DC616E" w:rsidP="00DC616E">
      <w:pPr>
        <w:spacing w:after="0" w:line="360" w:lineRule="auto"/>
        <w:contextualSpacing/>
        <w:rPr>
          <w:szCs w:val="28"/>
        </w:rPr>
      </w:pPr>
    </w:p>
    <w:p w14:paraId="4120E6CB" w14:textId="77777777" w:rsidR="00DC616E" w:rsidRDefault="00DC616E" w:rsidP="00DC616E">
      <w:pPr>
        <w:spacing w:after="0" w:line="360" w:lineRule="auto"/>
        <w:contextualSpacing/>
        <w:rPr>
          <w:szCs w:val="28"/>
        </w:rPr>
      </w:pPr>
    </w:p>
    <w:p w14:paraId="2642DE01" w14:textId="564A257D" w:rsidR="00DC616E" w:rsidRDefault="00DC616E" w:rsidP="00DC616E">
      <w:pPr>
        <w:spacing w:after="0" w:line="360" w:lineRule="auto"/>
        <w:contextualSpacing/>
        <w:rPr>
          <w:szCs w:val="28"/>
        </w:rPr>
      </w:pPr>
    </w:p>
    <w:p w14:paraId="758D1B9A" w14:textId="4168D210" w:rsidR="0028096A" w:rsidRDefault="0028096A" w:rsidP="00DC616E">
      <w:pPr>
        <w:spacing w:after="0" w:line="360" w:lineRule="auto"/>
        <w:contextualSpacing/>
        <w:rPr>
          <w:szCs w:val="28"/>
        </w:rPr>
      </w:pPr>
    </w:p>
    <w:p w14:paraId="6D4F9809" w14:textId="21888483" w:rsidR="0028096A" w:rsidRDefault="0028096A" w:rsidP="00DC616E">
      <w:pPr>
        <w:spacing w:after="0" w:line="360" w:lineRule="auto"/>
        <w:contextualSpacing/>
        <w:rPr>
          <w:szCs w:val="28"/>
        </w:rPr>
      </w:pPr>
    </w:p>
    <w:p w14:paraId="0D505728" w14:textId="77777777" w:rsidR="0028096A" w:rsidRDefault="0028096A" w:rsidP="00DC616E">
      <w:pPr>
        <w:spacing w:after="0" w:line="360" w:lineRule="auto"/>
        <w:contextualSpacing/>
        <w:rPr>
          <w:szCs w:val="28"/>
        </w:rPr>
      </w:pPr>
    </w:p>
    <w:p w14:paraId="6E4B812F" w14:textId="77777777" w:rsidR="00DC616E" w:rsidRDefault="00DC616E" w:rsidP="00DC616E">
      <w:pPr>
        <w:spacing w:after="0" w:line="360" w:lineRule="auto"/>
        <w:contextualSpacing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61A7EA73" w14:textId="77777777" w:rsidR="00DC616E" w:rsidRDefault="00DC616E" w:rsidP="00DC616E">
      <w:pPr>
        <w:spacing w:after="0" w:line="360" w:lineRule="auto"/>
        <w:contextualSpacing/>
        <w:jc w:val="center"/>
        <w:rPr>
          <w:szCs w:val="28"/>
        </w:rPr>
      </w:pPr>
    </w:p>
    <w:p w14:paraId="7D75FE5D" w14:textId="77777777" w:rsidR="00DC616E" w:rsidRDefault="00DC616E" w:rsidP="00DC616E">
      <w:pPr>
        <w:spacing w:after="0" w:line="360" w:lineRule="auto"/>
        <w:contextualSpacing/>
        <w:jc w:val="center"/>
        <w:rPr>
          <w:szCs w:val="28"/>
        </w:rPr>
      </w:pPr>
    </w:p>
    <w:p w14:paraId="32AC2F52" w14:textId="77777777" w:rsidR="00DC616E" w:rsidRDefault="00DC616E" w:rsidP="00DC616E">
      <w:pPr>
        <w:spacing w:after="0" w:line="360" w:lineRule="auto"/>
        <w:contextualSpacing/>
        <w:rPr>
          <w:szCs w:val="28"/>
        </w:rPr>
      </w:pPr>
    </w:p>
    <w:p w14:paraId="12A0283F" w14:textId="77777777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</w:p>
    <w:p w14:paraId="2534A8FE" w14:textId="77777777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</w:p>
    <w:p w14:paraId="7043E346" w14:textId="77777777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</w:p>
    <w:p w14:paraId="7772EDCF" w14:textId="77777777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</w:p>
    <w:p w14:paraId="0F1A284C" w14:textId="11E49865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  <w:r>
        <w:rPr>
          <w:szCs w:val="28"/>
        </w:rPr>
        <w:t xml:space="preserve">Выполнила: Петров Д.В. </w:t>
      </w:r>
    </w:p>
    <w:p w14:paraId="79889617" w14:textId="77777777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  <w:r>
        <w:rPr>
          <w:szCs w:val="28"/>
        </w:rPr>
        <w:t xml:space="preserve">Научный руководитель: </w:t>
      </w:r>
    </w:p>
    <w:p w14:paraId="07F2F030" w14:textId="58D29318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  <w:proofErr w:type="spellStart"/>
      <w:r>
        <w:rPr>
          <w:szCs w:val="28"/>
        </w:rPr>
        <w:t>Береснева</w:t>
      </w:r>
      <w:proofErr w:type="spellEnd"/>
      <w:r>
        <w:rPr>
          <w:szCs w:val="28"/>
        </w:rPr>
        <w:t xml:space="preserve"> Я.В.</w:t>
      </w:r>
    </w:p>
    <w:p w14:paraId="0DF5106C" w14:textId="77777777" w:rsidR="00DC616E" w:rsidRDefault="00DC616E" w:rsidP="00DC616E">
      <w:pPr>
        <w:spacing w:after="0" w:line="360" w:lineRule="auto"/>
        <w:contextualSpacing/>
        <w:jc w:val="right"/>
        <w:rPr>
          <w:szCs w:val="28"/>
        </w:rPr>
      </w:pPr>
    </w:p>
    <w:p w14:paraId="0D83AE71" w14:textId="77777777" w:rsidR="00DC616E" w:rsidRDefault="00DC616E" w:rsidP="00DC616E">
      <w:pPr>
        <w:spacing w:after="0" w:line="360" w:lineRule="auto"/>
        <w:contextualSpacing/>
        <w:rPr>
          <w:szCs w:val="28"/>
        </w:rPr>
      </w:pPr>
    </w:p>
    <w:p w14:paraId="0FC7E92A" w14:textId="77777777" w:rsidR="00DC616E" w:rsidRDefault="00DC616E" w:rsidP="00DC616E">
      <w:pPr>
        <w:spacing w:after="0" w:line="360" w:lineRule="auto"/>
        <w:contextualSpacing/>
        <w:jc w:val="center"/>
        <w:rPr>
          <w:szCs w:val="28"/>
        </w:rPr>
      </w:pPr>
    </w:p>
    <w:p w14:paraId="0348A802" w14:textId="22D77C28" w:rsidR="00DC616E" w:rsidRDefault="00DC616E" w:rsidP="00DC616E">
      <w:pPr>
        <w:rPr>
          <w:szCs w:val="28"/>
        </w:rPr>
      </w:pPr>
    </w:p>
    <w:p w14:paraId="3FC2BCCF" w14:textId="2CD22678" w:rsidR="00DC616E" w:rsidRDefault="00DC616E" w:rsidP="00DC616E">
      <w:pPr>
        <w:rPr>
          <w:szCs w:val="28"/>
        </w:rPr>
      </w:pPr>
    </w:p>
    <w:p w14:paraId="0FF6C66E" w14:textId="77777777" w:rsidR="00DC616E" w:rsidRDefault="00DC616E" w:rsidP="00DC616E">
      <w:pPr>
        <w:rPr>
          <w:szCs w:val="28"/>
        </w:rPr>
      </w:pPr>
    </w:p>
    <w:p w14:paraId="5C7D827E" w14:textId="499F93FA" w:rsidR="00F73C4E" w:rsidRDefault="00DC616E" w:rsidP="00F73C4E">
      <w:pPr>
        <w:spacing w:after="0" w:line="360" w:lineRule="auto"/>
        <w:contextualSpacing/>
        <w:jc w:val="center"/>
        <w:rPr>
          <w:szCs w:val="28"/>
        </w:rPr>
      </w:pPr>
      <w:r>
        <w:rPr>
          <w:szCs w:val="28"/>
        </w:rPr>
        <w:t>Москва – 2021</w:t>
      </w:r>
    </w:p>
    <w:p w14:paraId="26304F12" w14:textId="77777777" w:rsidR="00FC69E3" w:rsidRDefault="00FC69E3" w:rsidP="00FC69E3">
      <w:pPr>
        <w:spacing w:before="63"/>
        <w:ind w:right="109"/>
        <w:jc w:val="right"/>
        <w:rPr>
          <w:sz w:val="20"/>
        </w:rPr>
      </w:pPr>
      <w:r>
        <w:rPr>
          <w:b/>
          <w:szCs w:val="28"/>
        </w:rPr>
        <w:br w:type="page"/>
      </w:r>
      <w:r>
        <w:rPr>
          <w:sz w:val="20"/>
        </w:rPr>
        <w:lastRenderedPageBreak/>
        <w:t>Приложение 2. Задание на ВКР</w:t>
      </w:r>
    </w:p>
    <w:p w14:paraId="26562DBC" w14:textId="77777777" w:rsidR="00FC69E3" w:rsidRDefault="00FC69E3" w:rsidP="00FC69E3">
      <w:pPr>
        <w:pStyle w:val="a3"/>
        <w:spacing w:before="3"/>
        <w:rPr>
          <w:sz w:val="17"/>
        </w:rPr>
      </w:pPr>
    </w:p>
    <w:p w14:paraId="53254C5E" w14:textId="77777777" w:rsidR="00FC69E3" w:rsidRDefault="00FC69E3" w:rsidP="00FC69E3">
      <w:pPr>
        <w:ind w:left="1107" w:right="1112"/>
        <w:jc w:val="center"/>
        <w:rPr>
          <w:b/>
        </w:rPr>
      </w:pPr>
      <w:r>
        <w:rPr>
          <w:b/>
        </w:rPr>
        <w:t>МИНИСТЕРСТВО ОБРАЗОВАНИЯ И НАУКИ РОССИЙСКОЙ ФЕДЕРАЦИИ</w:t>
      </w:r>
    </w:p>
    <w:p w14:paraId="58EF83C8" w14:textId="10D89576" w:rsidR="00FC69E3" w:rsidRDefault="00FC69E3" w:rsidP="008E513D">
      <w:pPr>
        <w:pStyle w:val="a3"/>
        <w:spacing w:line="360" w:lineRule="auto"/>
        <w:jc w:val="center"/>
        <w:rPr>
          <w:sz w:val="28"/>
        </w:rPr>
      </w:pPr>
      <w:r w:rsidRPr="008E513D">
        <w:rPr>
          <w:sz w:val="28"/>
          <w:szCs w:val="28"/>
        </w:rPr>
        <w:t>Федеральное</w:t>
      </w:r>
      <w:r>
        <w:t xml:space="preserve"> </w:t>
      </w:r>
      <w:r w:rsidRPr="008E513D">
        <w:rPr>
          <w:sz w:val="28"/>
          <w:szCs w:val="28"/>
        </w:rPr>
        <w:t>государственное автономное образовательное учреждение высшего образования</w:t>
      </w:r>
    </w:p>
    <w:p w14:paraId="779F78B4" w14:textId="77777777" w:rsidR="00FC69E3" w:rsidRDefault="00FC69E3" w:rsidP="008E513D">
      <w:pPr>
        <w:spacing w:line="360" w:lineRule="auto"/>
        <w:ind w:left="1107" w:right="1117"/>
        <w:jc w:val="center"/>
      </w:pPr>
      <w:r>
        <w:t>«МОСКОВСКИЙ ПОЛИТЕХНИЧЕСКИЙ УНИВЕРСИТЕТ»</w:t>
      </w:r>
    </w:p>
    <w:p w14:paraId="3BE6848E" w14:textId="77777777" w:rsidR="00FC69E3" w:rsidRDefault="00FC69E3" w:rsidP="00FC69E3">
      <w:pPr>
        <w:spacing w:before="267" w:line="321" w:lineRule="exact"/>
        <w:ind w:left="479" w:right="489"/>
        <w:jc w:val="center"/>
      </w:pPr>
      <w:r>
        <w:t>ЗАДАНИЕ НА ВЫПУСКНУЮ КВАЛИФИКАЦИОННУЮ РАБОТУ</w:t>
      </w:r>
    </w:p>
    <w:p w14:paraId="15781C79" w14:textId="279FAC2B" w:rsidR="00FC69E3" w:rsidRDefault="00FC69E3" w:rsidP="00FC69E3">
      <w:pPr>
        <w:pStyle w:val="a3"/>
        <w:ind w:left="620" w:right="621" w:hanging="2"/>
        <w:jc w:val="center"/>
      </w:pPr>
      <w:r>
        <w:t>по направлению 09.03.01 Информатика и вычислительная техника Образовательная программа (профиль) «Интеграция и программирование в САПР»</w:t>
      </w:r>
    </w:p>
    <w:p w14:paraId="3BE8FC1D" w14:textId="77777777" w:rsidR="00FC69E3" w:rsidRDefault="00FC69E3" w:rsidP="00FC69E3">
      <w:pPr>
        <w:pStyle w:val="a3"/>
        <w:spacing w:before="7"/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5239"/>
      </w:tblGrid>
      <w:tr w:rsidR="00FC69E3" w14:paraId="61C21231" w14:textId="77777777" w:rsidTr="00FC69E3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CBA2D" w14:textId="77777777" w:rsidR="00FC69E3" w:rsidRDefault="00FC69E3">
            <w:pPr>
              <w:pStyle w:val="TableParagraph"/>
              <w:spacing w:before="60"/>
              <w:ind w:left="107"/>
              <w:rPr>
                <w:b/>
                <w:sz w:val="20"/>
                <w:lang w:eastAsia="en-US"/>
              </w:rPr>
            </w:pPr>
            <w:r>
              <w:rPr>
                <w:b/>
                <w:sz w:val="20"/>
                <w:lang w:eastAsia="en-US"/>
              </w:rPr>
              <w:t>ТЕМА ВКР</w:t>
            </w:r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1F41CB" w14:textId="77777777" w:rsidR="00FC69E3" w:rsidRPr="00FC69E3" w:rsidRDefault="00FC69E3">
            <w:pPr>
              <w:pStyle w:val="TableParagraph"/>
              <w:ind w:left="108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Интерактивная инструкция</w:t>
            </w:r>
          </w:p>
          <w:p w14:paraId="032BBC87" w14:textId="77777777" w:rsidR="00FC69E3" w:rsidRPr="00FC69E3" w:rsidRDefault="00FC69E3">
            <w:pPr>
              <w:pStyle w:val="TableParagraph"/>
              <w:ind w:left="108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"Механическая коробка передач"</w:t>
            </w:r>
          </w:p>
          <w:p w14:paraId="3FEC27DD" w14:textId="77777777" w:rsidR="00FC69E3" w:rsidRDefault="00FC69E3">
            <w:pPr>
              <w:pStyle w:val="TableParagraph"/>
              <w:ind w:left="108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с использованием Unity 3D</w:t>
            </w:r>
          </w:p>
        </w:tc>
      </w:tr>
      <w:tr w:rsidR="00FC69E3" w14:paraId="6959BE01" w14:textId="77777777" w:rsidTr="00FC69E3">
        <w:trPr>
          <w:trHeight w:val="350"/>
        </w:trPr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0C886" w14:textId="77777777" w:rsidR="00FC69E3" w:rsidRDefault="00FC69E3">
            <w:pPr>
              <w:pStyle w:val="TableParagraph"/>
              <w:spacing w:before="60"/>
              <w:ind w:left="107"/>
              <w:rPr>
                <w:b/>
                <w:sz w:val="20"/>
                <w:szCs w:val="22"/>
                <w:lang w:eastAsia="en-US"/>
              </w:rPr>
            </w:pPr>
            <w:r>
              <w:rPr>
                <w:b/>
                <w:sz w:val="20"/>
                <w:lang w:eastAsia="en-US"/>
              </w:rPr>
              <w:t>ПРАКТИЧЕСКИЙ РЕЗУЛЬТАТ</w:t>
            </w:r>
          </w:p>
        </w:tc>
      </w:tr>
      <w:tr w:rsidR="00FC69E3" w14:paraId="54CA02D6" w14:textId="77777777" w:rsidTr="00FC69E3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B19FC" w14:textId="77777777" w:rsidR="00FC69E3" w:rsidRDefault="00FC69E3">
            <w:pPr>
              <w:pStyle w:val="TableParagraph"/>
              <w:spacing w:before="55"/>
              <w:ind w:left="107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Назначение</w:t>
            </w:r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80A86C" w14:textId="77777777" w:rsidR="00FC69E3" w:rsidRPr="00FC69E3" w:rsidRDefault="00FC69E3">
            <w:pPr>
              <w:pStyle w:val="TableParagraph"/>
              <w:ind w:left="108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 xml:space="preserve">Предоставление подробной информации и инструкций по работе, устройству, обслуживанию и внешнему виду механической коробки переменных передач (МКПП) и отдельных её частей </w:t>
            </w:r>
          </w:p>
        </w:tc>
      </w:tr>
      <w:tr w:rsidR="00FC69E3" w14:paraId="72FC0F5E" w14:textId="77777777" w:rsidTr="00FC69E3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BB025" w14:textId="77777777" w:rsidR="00FC69E3" w:rsidRDefault="00FC69E3">
            <w:pPr>
              <w:pStyle w:val="TableParagraph"/>
              <w:spacing w:before="55"/>
              <w:ind w:left="107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lang w:eastAsia="en-US"/>
              </w:rPr>
              <w:t>Основные функции</w:t>
            </w:r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16491" w14:textId="77777777" w:rsidR="00FC69E3" w:rsidRPr="00FC69E3" w:rsidRDefault="00FC69E3" w:rsidP="00FC69E3">
            <w:pPr>
              <w:pStyle w:val="TableParagraph"/>
              <w:numPr>
                <w:ilvl w:val="0"/>
                <w:numId w:val="3"/>
              </w:numPr>
              <w:ind w:left="108" w:firstLine="0"/>
              <w:rPr>
                <w:sz w:val="22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Предоставление методического материала обучаемым специальных профильных средних, высших учебных заведений и предприятий о МКПП.</w:t>
            </w:r>
          </w:p>
          <w:p w14:paraId="5F7BE272" w14:textId="77777777" w:rsidR="00FC69E3" w:rsidRPr="00FC69E3" w:rsidRDefault="00FC69E3" w:rsidP="00FC69E3">
            <w:pPr>
              <w:pStyle w:val="TableParagraph"/>
              <w:numPr>
                <w:ilvl w:val="0"/>
                <w:numId w:val="3"/>
              </w:numPr>
              <w:ind w:left="108" w:firstLine="0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Изучение внешнего вида МКПП, ее отдельных частей и устройства с поясняющей информацией.</w:t>
            </w:r>
          </w:p>
          <w:p w14:paraId="2EAB0C1A" w14:textId="6CBDC60C" w:rsidR="00FC69E3" w:rsidRPr="00FC69E3" w:rsidRDefault="00FC69E3" w:rsidP="00FC69E3">
            <w:pPr>
              <w:pStyle w:val="TableParagraph"/>
              <w:numPr>
                <w:ilvl w:val="0"/>
                <w:numId w:val="3"/>
              </w:numPr>
              <w:ind w:left="108" w:firstLine="0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Анимация принципа работы</w:t>
            </w:r>
            <w:r w:rsidR="004750C1">
              <w:rPr>
                <w:sz w:val="20"/>
                <w:szCs w:val="20"/>
                <w:lang w:val="ru-RU" w:eastAsia="en-US"/>
              </w:rPr>
              <w:t xml:space="preserve"> и </w:t>
            </w:r>
            <w:r w:rsidRPr="00FC69E3">
              <w:rPr>
                <w:sz w:val="20"/>
                <w:szCs w:val="20"/>
                <w:lang w:val="ru-RU" w:eastAsia="en-US"/>
              </w:rPr>
              <w:t>обслуживания, сопровождающаяся поясняющей информацией.</w:t>
            </w:r>
          </w:p>
        </w:tc>
      </w:tr>
      <w:tr w:rsidR="00FC69E3" w:rsidRPr="00CC5530" w14:paraId="6732DBA8" w14:textId="77777777" w:rsidTr="00FC69E3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685C1" w14:textId="77777777" w:rsidR="00FC69E3" w:rsidRDefault="00FC69E3">
            <w:pPr>
              <w:pStyle w:val="TableParagraph"/>
              <w:spacing w:before="55"/>
              <w:ind w:left="107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lang w:eastAsia="en-US"/>
              </w:rPr>
              <w:t>Используемые технологии и платформы</w:t>
            </w:r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619A7" w14:textId="77777777" w:rsidR="00FC69E3" w:rsidRDefault="00FC69E3">
            <w:pPr>
              <w:pStyle w:val="TableParagraph"/>
              <w:ind w:left="108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Unity, Visual Studio 2019, Autodesk Inventor Professional 2021</w:t>
            </w:r>
          </w:p>
        </w:tc>
      </w:tr>
      <w:tr w:rsidR="00FC69E3" w14:paraId="153195AB" w14:textId="77777777" w:rsidTr="00FC69E3">
        <w:trPr>
          <w:trHeight w:val="350"/>
        </w:trPr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19A85" w14:textId="77777777" w:rsidR="00FC69E3" w:rsidRDefault="00FC69E3">
            <w:pPr>
              <w:pStyle w:val="TableParagraph"/>
              <w:spacing w:before="60"/>
              <w:ind w:left="107"/>
              <w:rPr>
                <w:b/>
                <w:sz w:val="20"/>
                <w:szCs w:val="22"/>
                <w:lang w:eastAsia="en-US"/>
              </w:rPr>
            </w:pPr>
            <w:r>
              <w:rPr>
                <w:b/>
                <w:sz w:val="20"/>
                <w:lang w:eastAsia="en-US"/>
              </w:rPr>
              <w:t>ВЫПОЛНЕНИЕ РАБОТЫ</w:t>
            </w:r>
          </w:p>
        </w:tc>
      </w:tr>
      <w:tr w:rsidR="00FC69E3" w14:paraId="75C16499" w14:textId="77777777" w:rsidTr="00FC69E3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478130" w14:textId="77777777" w:rsidR="00FC69E3" w:rsidRDefault="00FC69E3">
            <w:pPr>
              <w:pStyle w:val="TableParagraph"/>
              <w:spacing w:before="55"/>
              <w:ind w:left="107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Решаемые задачи</w:t>
            </w:r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3CD88" w14:textId="77777777" w:rsidR="00FC69E3" w:rsidRPr="00FC69E3" w:rsidRDefault="00FC69E3" w:rsidP="00FC69E3">
            <w:pPr>
              <w:pStyle w:val="TableParagraph"/>
              <w:numPr>
                <w:ilvl w:val="3"/>
                <w:numId w:val="3"/>
              </w:numPr>
              <w:ind w:left="148" w:hanging="40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Разработка наглядного представления о внешнем виде и принципе работы МКПП.</w:t>
            </w:r>
          </w:p>
          <w:p w14:paraId="22608BA3" w14:textId="77777777" w:rsidR="00FC69E3" w:rsidRPr="00FC69E3" w:rsidRDefault="00FC69E3" w:rsidP="00FC69E3">
            <w:pPr>
              <w:pStyle w:val="TableParagraph"/>
              <w:numPr>
                <w:ilvl w:val="3"/>
                <w:numId w:val="3"/>
              </w:numPr>
              <w:ind w:left="148" w:hanging="40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Предоставление поясняющей информации по обслуживанию МКПП.</w:t>
            </w:r>
          </w:p>
          <w:p w14:paraId="6CD9ACA7" w14:textId="77777777" w:rsidR="00FC69E3" w:rsidRPr="00FC69E3" w:rsidRDefault="00FC69E3" w:rsidP="00FC69E3">
            <w:pPr>
              <w:pStyle w:val="TableParagraph"/>
              <w:numPr>
                <w:ilvl w:val="3"/>
                <w:numId w:val="3"/>
              </w:numPr>
              <w:ind w:left="148" w:hanging="40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Обучение персонала предприятий или учащихся профильных учебных заведений.</w:t>
            </w:r>
          </w:p>
        </w:tc>
      </w:tr>
      <w:tr w:rsidR="00FC69E3" w14:paraId="2A30DBE6" w14:textId="77777777" w:rsidTr="00FC69E3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D2B02" w14:textId="77777777" w:rsidR="00FC69E3" w:rsidRDefault="00FC69E3">
            <w:pPr>
              <w:pStyle w:val="TableParagraph"/>
              <w:spacing w:before="55"/>
              <w:ind w:left="107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lang w:eastAsia="en-US"/>
              </w:rPr>
              <w:t>Состав технической документации</w:t>
            </w:r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7B515" w14:textId="77777777" w:rsidR="00FC69E3" w:rsidRDefault="00FC69E3" w:rsidP="00FC69E3">
            <w:pPr>
              <w:pStyle w:val="TableParagraph"/>
              <w:numPr>
                <w:ilvl w:val="6"/>
                <w:numId w:val="3"/>
              </w:numPr>
              <w:ind w:left="108" w:firstLine="0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Техническое задание.</w:t>
            </w:r>
          </w:p>
          <w:p w14:paraId="5CDAB9CC" w14:textId="77777777" w:rsidR="00FC69E3" w:rsidRDefault="00FC69E3" w:rsidP="00FC69E3">
            <w:pPr>
              <w:pStyle w:val="TableParagraph"/>
              <w:numPr>
                <w:ilvl w:val="6"/>
                <w:numId w:val="3"/>
              </w:numPr>
              <w:ind w:left="108" w:firstLine="0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Пояснительная записка.</w:t>
            </w:r>
          </w:p>
          <w:p w14:paraId="4E16B8C6" w14:textId="77777777" w:rsidR="00FC69E3" w:rsidRDefault="00FC69E3" w:rsidP="00FC69E3">
            <w:pPr>
              <w:pStyle w:val="TableParagraph"/>
              <w:numPr>
                <w:ilvl w:val="6"/>
                <w:numId w:val="3"/>
              </w:numPr>
              <w:ind w:left="108" w:firstLine="0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Программа и методика испытаний.</w:t>
            </w:r>
          </w:p>
          <w:p w14:paraId="58BB72D3" w14:textId="77777777" w:rsidR="00FC69E3" w:rsidRDefault="00FC69E3" w:rsidP="00FC69E3">
            <w:pPr>
              <w:pStyle w:val="TableParagraph"/>
              <w:numPr>
                <w:ilvl w:val="6"/>
                <w:numId w:val="3"/>
              </w:numPr>
              <w:ind w:left="108" w:firstLine="0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Руководство оператора.</w:t>
            </w:r>
          </w:p>
        </w:tc>
      </w:tr>
      <w:tr w:rsidR="00FC69E3" w14:paraId="5F6F2BE2" w14:textId="77777777" w:rsidTr="00FC69E3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0D8D4" w14:textId="77777777" w:rsidR="00FC69E3" w:rsidRDefault="00FC69E3">
            <w:pPr>
              <w:pStyle w:val="TableParagraph"/>
              <w:spacing w:before="53"/>
              <w:ind w:left="107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lang w:eastAsia="en-US"/>
              </w:rPr>
              <w:t>Состав графической части</w:t>
            </w:r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B016E" w14:textId="77777777" w:rsidR="00FC69E3" w:rsidRDefault="00FC69E3" w:rsidP="00FC69E3">
            <w:pPr>
              <w:pStyle w:val="TableParagraph"/>
              <w:numPr>
                <w:ilvl w:val="0"/>
                <w:numId w:val="4"/>
              </w:numPr>
              <w:ind w:left="108" w:firstLine="0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Презентация.</w:t>
            </w:r>
          </w:p>
          <w:p w14:paraId="4DB28638" w14:textId="77777777" w:rsidR="00FC69E3" w:rsidRDefault="00FC69E3" w:rsidP="00FC69E3">
            <w:pPr>
              <w:pStyle w:val="TableParagraph"/>
              <w:numPr>
                <w:ilvl w:val="0"/>
                <w:numId w:val="4"/>
              </w:numPr>
              <w:ind w:left="108" w:firstLine="0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Листинг программы.</w:t>
            </w:r>
          </w:p>
          <w:p w14:paraId="54D3E118" w14:textId="77777777" w:rsidR="00FC69E3" w:rsidRPr="00FC69E3" w:rsidRDefault="00FC69E3" w:rsidP="00FC69E3">
            <w:pPr>
              <w:pStyle w:val="TableParagraph"/>
              <w:numPr>
                <w:ilvl w:val="0"/>
                <w:numId w:val="4"/>
              </w:numPr>
              <w:ind w:left="108" w:firstLine="0"/>
              <w:rPr>
                <w:sz w:val="20"/>
                <w:szCs w:val="20"/>
                <w:lang w:val="ru-RU" w:eastAsia="en-US"/>
              </w:rPr>
            </w:pPr>
            <w:r w:rsidRPr="00FC69E3">
              <w:rPr>
                <w:sz w:val="20"/>
                <w:szCs w:val="20"/>
                <w:lang w:val="ru-RU" w:eastAsia="en-US"/>
              </w:rPr>
              <w:t>Демонстрация результата работы в виде видеоролика.</w:t>
            </w:r>
          </w:p>
        </w:tc>
      </w:tr>
    </w:tbl>
    <w:p w14:paraId="46F378F5" w14:textId="77777777" w:rsidR="00FC69E3" w:rsidRDefault="00FC69E3" w:rsidP="00FC69E3">
      <w:pPr>
        <w:pStyle w:val="a3"/>
        <w:rPr>
          <w:sz w:val="31"/>
        </w:rPr>
      </w:pPr>
    </w:p>
    <w:p w14:paraId="56DCF728" w14:textId="77777777" w:rsidR="00FC69E3" w:rsidRDefault="00FC69E3">
      <w:pPr>
        <w:spacing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05743283" w14:textId="01EC0734" w:rsidR="00FC69E3" w:rsidRDefault="00FC69E3" w:rsidP="00FC69E3">
      <w:pPr>
        <w:ind w:left="101"/>
        <w:rPr>
          <w:b/>
          <w:sz w:val="24"/>
        </w:rPr>
      </w:pPr>
      <w:r>
        <w:rPr>
          <w:b/>
          <w:sz w:val="24"/>
        </w:rPr>
        <w:lastRenderedPageBreak/>
        <w:t>ПЛАН РАБОТЫ НАД ВКР</w:t>
      </w:r>
    </w:p>
    <w:p w14:paraId="55C28775" w14:textId="77777777" w:rsidR="00FC69E3" w:rsidRDefault="00FC69E3" w:rsidP="00FC69E3">
      <w:pPr>
        <w:pStyle w:val="a3"/>
        <w:spacing w:before="8"/>
        <w:rPr>
          <w:b/>
          <w:sz w:val="10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2"/>
        <w:gridCol w:w="159"/>
        <w:gridCol w:w="159"/>
        <w:gridCol w:w="161"/>
        <w:gridCol w:w="163"/>
        <w:gridCol w:w="158"/>
        <w:gridCol w:w="163"/>
        <w:gridCol w:w="159"/>
        <w:gridCol w:w="161"/>
        <w:gridCol w:w="321"/>
        <w:gridCol w:w="160"/>
        <w:gridCol w:w="160"/>
        <w:gridCol w:w="160"/>
        <w:gridCol w:w="160"/>
        <w:gridCol w:w="160"/>
        <w:gridCol w:w="162"/>
        <w:gridCol w:w="157"/>
        <w:gridCol w:w="162"/>
        <w:gridCol w:w="414"/>
        <w:gridCol w:w="414"/>
        <w:gridCol w:w="416"/>
        <w:gridCol w:w="414"/>
        <w:gridCol w:w="414"/>
        <w:gridCol w:w="416"/>
        <w:gridCol w:w="414"/>
        <w:gridCol w:w="414"/>
        <w:gridCol w:w="416"/>
      </w:tblGrid>
      <w:tr w:rsidR="00FC69E3" w14:paraId="6EA515A4" w14:textId="77777777" w:rsidTr="00FC69E3">
        <w:trPr>
          <w:trHeight w:val="302"/>
        </w:trPr>
        <w:tc>
          <w:tcPr>
            <w:tcW w:w="24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3725D" w14:textId="77777777" w:rsidR="00FC69E3" w:rsidRDefault="00FC69E3">
            <w:pPr>
              <w:pStyle w:val="TableParagraph"/>
              <w:spacing w:before="190"/>
              <w:ind w:left="823"/>
              <w:rPr>
                <w:b/>
                <w:sz w:val="20"/>
                <w:lang w:eastAsia="en-US"/>
              </w:rPr>
            </w:pPr>
            <w:r>
              <w:rPr>
                <w:b/>
                <w:sz w:val="20"/>
                <w:lang w:eastAsia="en-US"/>
              </w:rPr>
              <w:t>ЗАДАЧИ</w:t>
            </w:r>
          </w:p>
        </w:tc>
        <w:tc>
          <w:tcPr>
            <w:tcW w:w="6617" w:type="dxa"/>
            <w:gridSpan w:val="2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731FA" w14:textId="77777777" w:rsidR="00FC69E3" w:rsidRDefault="00FC69E3">
            <w:pPr>
              <w:pStyle w:val="TableParagraph"/>
              <w:spacing w:before="70" w:line="212" w:lineRule="exact"/>
              <w:ind w:left="2864" w:right="2838"/>
              <w:jc w:val="center"/>
              <w:rPr>
                <w:b/>
                <w:sz w:val="20"/>
                <w:lang w:eastAsia="en-US"/>
              </w:rPr>
            </w:pPr>
            <w:r>
              <w:rPr>
                <w:b/>
                <w:sz w:val="20"/>
                <w:lang w:eastAsia="en-US"/>
              </w:rPr>
              <w:t>НЕДЕЛИ</w:t>
            </w:r>
          </w:p>
        </w:tc>
      </w:tr>
      <w:tr w:rsidR="00FC69E3" w14:paraId="4D21CEB8" w14:textId="77777777" w:rsidTr="00FC69E3">
        <w:trPr>
          <w:trHeight w:val="299"/>
        </w:trPr>
        <w:tc>
          <w:tcPr>
            <w:tcW w:w="24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C1BE7" w14:textId="77777777" w:rsidR="00FC69E3" w:rsidRDefault="00FC69E3">
            <w:pPr>
              <w:rPr>
                <w:rFonts w:eastAsia="Times New Roman"/>
                <w:b/>
                <w:sz w:val="20"/>
                <w:szCs w:val="22"/>
                <w:lang w:bidi="ru-RU"/>
              </w:rPr>
            </w:pP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75956" w14:textId="77777777" w:rsidR="00FC69E3" w:rsidRDefault="00FC69E3">
            <w:pPr>
              <w:pStyle w:val="TableParagraph"/>
              <w:spacing w:before="62" w:line="217" w:lineRule="exact"/>
              <w:ind w:left="107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1</w:t>
            </w: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B3213" w14:textId="77777777" w:rsidR="00FC69E3" w:rsidRDefault="00FC69E3">
            <w:pPr>
              <w:pStyle w:val="TableParagraph"/>
              <w:spacing w:before="62" w:line="217" w:lineRule="exact"/>
              <w:ind w:left="2"/>
              <w:jc w:val="center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2</w:t>
            </w:r>
          </w:p>
        </w:tc>
        <w:tc>
          <w:tcPr>
            <w:tcW w:w="3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CEA3A" w14:textId="77777777" w:rsidR="00FC69E3" w:rsidRDefault="00FC69E3">
            <w:pPr>
              <w:pStyle w:val="TableParagraph"/>
              <w:spacing w:before="62" w:line="217" w:lineRule="exact"/>
              <w:ind w:left="1"/>
              <w:jc w:val="center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3</w:t>
            </w: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29F7D" w14:textId="77777777" w:rsidR="00FC69E3" w:rsidRDefault="00FC69E3">
            <w:pPr>
              <w:pStyle w:val="TableParagraph"/>
              <w:spacing w:before="62" w:line="217" w:lineRule="exact"/>
              <w:ind w:left="3"/>
              <w:jc w:val="center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4</w:t>
            </w: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D7852" w14:textId="77777777" w:rsidR="00FC69E3" w:rsidRDefault="00FC69E3">
            <w:pPr>
              <w:pStyle w:val="TableParagraph"/>
              <w:spacing w:before="62" w:line="217" w:lineRule="exact"/>
              <w:ind w:left="110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5</w:t>
            </w: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DA993" w14:textId="77777777" w:rsidR="00FC69E3" w:rsidRDefault="00FC69E3">
            <w:pPr>
              <w:pStyle w:val="TableParagraph"/>
              <w:spacing w:before="62" w:line="217" w:lineRule="exact"/>
              <w:ind w:left="111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6</w:t>
            </w: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F2053" w14:textId="77777777" w:rsidR="00FC69E3" w:rsidRDefault="00FC69E3">
            <w:pPr>
              <w:pStyle w:val="TableParagraph"/>
              <w:spacing w:before="62" w:line="217" w:lineRule="exact"/>
              <w:ind w:left="112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7</w:t>
            </w:r>
          </w:p>
        </w:tc>
        <w:tc>
          <w:tcPr>
            <w:tcW w:w="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80BA2" w14:textId="77777777" w:rsidR="00FC69E3" w:rsidRDefault="00FC69E3">
            <w:pPr>
              <w:pStyle w:val="TableParagraph"/>
              <w:spacing w:before="62" w:line="217" w:lineRule="exact"/>
              <w:ind w:left="114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8</w:t>
            </w:r>
          </w:p>
        </w:tc>
        <w:tc>
          <w:tcPr>
            <w:tcW w:w="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32CE0" w14:textId="77777777" w:rsidR="00FC69E3" w:rsidRDefault="00FC69E3">
            <w:pPr>
              <w:pStyle w:val="TableParagraph"/>
              <w:spacing w:before="62" w:line="217" w:lineRule="exact"/>
              <w:ind w:left="114"/>
              <w:rPr>
                <w:sz w:val="20"/>
                <w:lang w:eastAsia="en-US"/>
              </w:rPr>
            </w:pPr>
            <w:r>
              <w:rPr>
                <w:w w:val="99"/>
                <w:sz w:val="20"/>
                <w:lang w:eastAsia="en-US"/>
              </w:rPr>
              <w:t>9</w:t>
            </w: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D8437" w14:textId="77777777" w:rsidR="00FC69E3" w:rsidRDefault="00FC69E3">
            <w:pPr>
              <w:pStyle w:val="TableParagraph"/>
              <w:spacing w:before="62" w:line="217" w:lineRule="exact"/>
              <w:ind w:left="114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10</w:t>
            </w: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5E89B" w14:textId="77777777" w:rsidR="00FC69E3" w:rsidRDefault="00FC69E3">
            <w:pPr>
              <w:pStyle w:val="TableParagraph"/>
              <w:spacing w:before="62" w:line="217" w:lineRule="exact"/>
              <w:ind w:left="117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11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945BE" w14:textId="77777777" w:rsidR="00FC69E3" w:rsidRDefault="00FC69E3">
            <w:pPr>
              <w:pStyle w:val="TableParagraph"/>
              <w:spacing w:before="62" w:line="217" w:lineRule="exact"/>
              <w:ind w:left="119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12</w:t>
            </w: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C57625" w14:textId="77777777" w:rsidR="00FC69E3" w:rsidRDefault="00FC69E3">
            <w:pPr>
              <w:pStyle w:val="TableParagraph"/>
              <w:spacing w:before="62" w:line="217" w:lineRule="exact"/>
              <w:ind w:left="118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13</w:t>
            </w: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24766" w14:textId="77777777" w:rsidR="00FC69E3" w:rsidRDefault="00FC69E3">
            <w:pPr>
              <w:pStyle w:val="TableParagraph"/>
              <w:spacing w:before="62" w:line="217" w:lineRule="exact"/>
              <w:ind w:left="121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14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8A0BB7" w14:textId="77777777" w:rsidR="00FC69E3" w:rsidRDefault="00FC69E3">
            <w:pPr>
              <w:pStyle w:val="TableParagraph"/>
              <w:spacing w:before="62" w:line="217" w:lineRule="exact"/>
              <w:ind w:left="123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15</w:t>
            </w: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F04878" w14:textId="77777777" w:rsidR="00FC69E3" w:rsidRDefault="00FC69E3">
            <w:pPr>
              <w:pStyle w:val="TableParagraph"/>
              <w:spacing w:before="62" w:line="217" w:lineRule="exact"/>
              <w:ind w:left="122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16</w:t>
            </w: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8E708" w14:textId="77777777" w:rsidR="00FC69E3" w:rsidRDefault="00FC69E3">
            <w:pPr>
              <w:pStyle w:val="TableParagraph"/>
              <w:spacing w:before="62" w:line="217" w:lineRule="exact"/>
              <w:ind w:left="125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17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E3AB" w14:textId="77777777" w:rsidR="00FC69E3" w:rsidRDefault="00FC69E3">
            <w:pPr>
              <w:pStyle w:val="TableParagraph"/>
              <w:spacing w:before="62" w:line="217" w:lineRule="exact"/>
              <w:ind w:left="127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18</w:t>
            </w:r>
          </w:p>
        </w:tc>
      </w:tr>
      <w:tr w:rsidR="00FC69E3" w14:paraId="1BA3500E" w14:textId="77777777" w:rsidTr="00FC69E3">
        <w:trPr>
          <w:trHeight w:val="299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43A25" w14:textId="77777777" w:rsidR="00FC69E3" w:rsidRDefault="00FC69E3">
            <w:pPr>
              <w:pStyle w:val="TableParagraph"/>
              <w:spacing w:before="62" w:line="217" w:lineRule="exact"/>
              <w:ind w:left="107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Создание моделей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shd w:val="clear" w:color="auto" w:fill="000000" w:themeFill="text1"/>
          </w:tcPr>
          <w:p w14:paraId="2E376AFE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15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auto"/>
            </w:tcBorders>
            <w:shd w:val="clear" w:color="auto" w:fill="000000" w:themeFill="text1"/>
          </w:tcPr>
          <w:p w14:paraId="1F106C0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0000" w:themeFill="text1"/>
          </w:tcPr>
          <w:p w14:paraId="540D865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000000" w:themeFill="text1"/>
          </w:tcPr>
          <w:p w14:paraId="25E76EC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0AFF7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B660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514F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166E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651D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F54D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78A5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3D0B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393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F2ED4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43CC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D70B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B14E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E6AC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3A50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F72C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608BB5D3" w14:textId="77777777" w:rsidTr="00FC69E3">
        <w:trPr>
          <w:trHeight w:val="299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2E40D" w14:textId="77777777" w:rsidR="00FC69E3" w:rsidRDefault="00FC69E3">
            <w:pPr>
              <w:pStyle w:val="TableParagraph"/>
              <w:spacing w:before="62" w:line="217" w:lineRule="exact"/>
              <w:ind w:left="107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Перенос моделей</w:t>
            </w: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833C50E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51B670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000000" w:themeFill="text1"/>
          </w:tcPr>
          <w:p w14:paraId="574B5EB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0000" w:themeFill="text1"/>
          </w:tcPr>
          <w:p w14:paraId="017C712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0000" w:themeFill="text1"/>
          </w:tcPr>
          <w:p w14:paraId="1E0E08F7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000000" w:themeFill="text1"/>
          </w:tcPr>
          <w:p w14:paraId="1B7AA1C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C4D0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3FAE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DE4C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EBD9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B800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C4FD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07C4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2D47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EC314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984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4B69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E37D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123A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16A6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445CE5EF" w14:textId="77777777" w:rsidTr="00FC69E3">
        <w:trPr>
          <w:trHeight w:val="299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CB59B5" w14:textId="77777777" w:rsidR="00FC69E3" w:rsidRDefault="00FC69E3">
            <w:pPr>
              <w:pStyle w:val="TableParagraph"/>
              <w:spacing w:before="62" w:line="217" w:lineRule="exact"/>
              <w:ind w:left="107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Создание анимации</w:t>
            </w: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70D7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E93C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618824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549B13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2721186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000000" w:themeFill="text1"/>
          </w:tcPr>
          <w:p w14:paraId="3BB2C7F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000000" w:themeFill="text1"/>
          </w:tcPr>
          <w:p w14:paraId="54AE3BA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FFFFFF" w:themeFill="background1"/>
          </w:tcPr>
          <w:p w14:paraId="3B3439B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D97ABA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FFFFFF" w:themeFill="background1"/>
          </w:tcPr>
          <w:p w14:paraId="1E9FFA2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nil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A4CB2F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7" w:type="dxa"/>
            <w:tcBorders>
              <w:top w:val="nil"/>
              <w:left w:val="single" w:sz="4" w:space="0" w:color="000000"/>
              <w:bottom w:val="nil"/>
              <w:right w:val="single" w:sz="4" w:space="0" w:color="FFFFFF" w:themeColor="background1"/>
            </w:tcBorders>
            <w:shd w:val="clear" w:color="auto" w:fill="FFFFFF" w:themeFill="background1"/>
          </w:tcPr>
          <w:p w14:paraId="6B7B614F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nil"/>
              <w:left w:val="single" w:sz="4" w:space="0" w:color="FFFFFF" w:themeColor="background1"/>
              <w:bottom w:val="nil"/>
              <w:right w:val="nil"/>
            </w:tcBorders>
            <w:shd w:val="clear" w:color="auto" w:fill="FFFFFF" w:themeFill="background1"/>
          </w:tcPr>
          <w:p w14:paraId="775105F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A5EAEB7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D61A88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68B1B3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09E9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FAB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C778F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34F1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EA4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20DE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4034EB79" w14:textId="77777777" w:rsidTr="00FC69E3">
        <w:trPr>
          <w:trHeight w:val="299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DDB70" w14:textId="77777777" w:rsidR="00FC69E3" w:rsidRDefault="00FC69E3">
            <w:pPr>
              <w:pStyle w:val="TableParagraph"/>
              <w:spacing w:before="65" w:line="215" w:lineRule="exact"/>
              <w:ind w:left="108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Создание интерфейса</w:t>
            </w: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83AD1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549A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BA8655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643846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3A60A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59B5B6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auto" w:fill="000000" w:themeFill="text1"/>
          </w:tcPr>
          <w:p w14:paraId="440DA19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auto" w:fill="000000" w:themeFill="text1"/>
          </w:tcPr>
          <w:p w14:paraId="59FCA8F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0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auto" w:fill="000000" w:themeFill="text1"/>
          </w:tcPr>
          <w:p w14:paraId="4CEA214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single" w:sz="4" w:space="0" w:color="000000"/>
              <w:left w:val="single" w:sz="4" w:space="0" w:color="auto"/>
              <w:bottom w:val="nil"/>
              <w:right w:val="nil"/>
            </w:tcBorders>
            <w:shd w:val="clear" w:color="auto" w:fill="000000" w:themeFill="text1"/>
          </w:tcPr>
          <w:p w14:paraId="4D0AB68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F09DCF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6EF43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39B4E2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810F64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57ED3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4DD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A7EEF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46F64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21DA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77C3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5ECA5A35" w14:textId="77777777" w:rsidTr="00FC69E3">
        <w:trPr>
          <w:trHeight w:val="336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A6237" w14:textId="77777777" w:rsidR="00FC69E3" w:rsidRDefault="00FC69E3">
            <w:pPr>
              <w:pStyle w:val="TableParagraph"/>
              <w:spacing w:before="65" w:line="217" w:lineRule="exact"/>
              <w:ind w:left="108"/>
              <w:rPr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Перенос методического материала</w:t>
            </w: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6A8FA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663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single" w:sz="4" w:space="0" w:color="000000"/>
              <w:right w:val="single" w:sz="4" w:space="0" w:color="FFFFFF" w:themeColor="background1"/>
            </w:tcBorders>
            <w:shd w:val="clear" w:color="auto" w:fill="FFFFFF" w:themeFill="background1"/>
          </w:tcPr>
          <w:p w14:paraId="07E765A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3" w:type="dxa"/>
            <w:tcBorders>
              <w:top w:val="nil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333CCC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FFFFFF" w:themeFill="background1"/>
          </w:tcPr>
          <w:p w14:paraId="0543B39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1" w:type="dxa"/>
            <w:tcBorders>
              <w:top w:val="nil"/>
              <w:left w:val="single" w:sz="4" w:space="0" w:color="FFFFFF" w:themeColor="background1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114DF57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6CE738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932DCB4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F49DD8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FC357D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7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000000" w:themeFill="text1"/>
          </w:tcPr>
          <w:p w14:paraId="740E5D0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000000" w:themeFill="text1"/>
          </w:tcPr>
          <w:p w14:paraId="6613A1A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1A2E0BF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38CE8D3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FCCE36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F74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656C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CB663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DCB7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40D8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76714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77697986" w14:textId="77777777" w:rsidTr="00FC69E3">
        <w:trPr>
          <w:trHeight w:val="301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38B55" w14:textId="77777777" w:rsidR="00FC69E3" w:rsidRDefault="00FC69E3">
            <w:pPr>
              <w:pStyle w:val="TableParagraph"/>
              <w:spacing w:before="65" w:line="217" w:lineRule="exact"/>
              <w:ind w:left="108"/>
              <w:rPr>
                <w:w w:val="99"/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Создание сценариев</w:t>
            </w: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4FAD3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713F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FFFFFF" w:themeColor="background1"/>
            </w:tcBorders>
            <w:shd w:val="clear" w:color="auto" w:fill="FFFFFF" w:themeFill="background1"/>
          </w:tcPr>
          <w:p w14:paraId="2114F39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3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BD1FAD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  <w:shd w:val="clear" w:color="auto" w:fill="FFFFFF" w:themeFill="background1"/>
          </w:tcPr>
          <w:p w14:paraId="0191D8A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1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5331A63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2C21EC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24010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C48349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91791C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FFFFFF" w:themeColor="background1"/>
            </w:tcBorders>
            <w:shd w:val="clear" w:color="auto" w:fill="FFFFFF" w:themeFill="background1"/>
          </w:tcPr>
          <w:p w14:paraId="083F527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004A447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C306DE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F5225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5F344424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3270AA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3BD12A0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6246E5C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AC25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E476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6961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5D468301" w14:textId="77777777" w:rsidTr="00FC69E3">
        <w:trPr>
          <w:trHeight w:val="301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80337" w14:textId="77777777" w:rsidR="00FC69E3" w:rsidRDefault="00FC69E3">
            <w:pPr>
              <w:pStyle w:val="TableParagraph"/>
              <w:spacing w:before="65" w:line="217" w:lineRule="exact"/>
              <w:ind w:left="108"/>
              <w:rPr>
                <w:w w:val="99"/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Тестирование</w:t>
            </w: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0206F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918C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FFFFFF" w:themeColor="background1"/>
            </w:tcBorders>
          </w:tcPr>
          <w:p w14:paraId="4838EEC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3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single" w:sz="4" w:space="0" w:color="000000"/>
            </w:tcBorders>
          </w:tcPr>
          <w:p w14:paraId="4B2C0EC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FFFFFF" w:themeColor="background1"/>
            </w:tcBorders>
          </w:tcPr>
          <w:p w14:paraId="743F7F4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1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nil"/>
            </w:tcBorders>
          </w:tcPr>
          <w:p w14:paraId="4303576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1D3F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AE124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BE13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CE61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FFFFFF" w:themeColor="background1"/>
            </w:tcBorders>
          </w:tcPr>
          <w:p w14:paraId="54F3967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000000"/>
              <w:right w:val="nil"/>
            </w:tcBorders>
          </w:tcPr>
          <w:p w14:paraId="1FDFF6C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9DAF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574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09F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E3969D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6B8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BDF1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CDA948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687FEB3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4213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77984D21" w14:textId="77777777" w:rsidTr="00FC69E3">
        <w:trPr>
          <w:trHeight w:val="301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CAEBA" w14:textId="77777777" w:rsidR="00FC69E3" w:rsidRDefault="00FC69E3">
            <w:pPr>
              <w:pStyle w:val="TableParagraph"/>
              <w:spacing w:before="65" w:line="217" w:lineRule="exact"/>
              <w:ind w:left="108"/>
              <w:rPr>
                <w:w w:val="99"/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Написание кода</w:t>
            </w:r>
          </w:p>
        </w:tc>
        <w:tc>
          <w:tcPr>
            <w:tcW w:w="3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8680EF4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B128A5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FFFFFF" w:themeColor="background1"/>
            </w:tcBorders>
          </w:tcPr>
          <w:p w14:paraId="11532F4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3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auto"/>
              <w:right w:val="single" w:sz="4" w:space="0" w:color="000000"/>
            </w:tcBorders>
          </w:tcPr>
          <w:p w14:paraId="3F49D62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FFFFFF" w:themeColor="background1"/>
            </w:tcBorders>
            <w:shd w:val="clear" w:color="auto" w:fill="FFFFFF" w:themeFill="background1"/>
          </w:tcPr>
          <w:p w14:paraId="0EA9F083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1" w:type="dxa"/>
            <w:tcBorders>
              <w:top w:val="single" w:sz="4" w:space="0" w:color="000000"/>
              <w:left w:val="single" w:sz="4" w:space="0" w:color="FFFFFF" w:themeColor="background1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287C909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4DC45AE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00E14763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5D7C5C2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06E8576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1A6DECCD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shd w:val="clear" w:color="auto" w:fill="000000" w:themeFill="text1"/>
          </w:tcPr>
          <w:p w14:paraId="06223AE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6A3AA63A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6707F80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37C21EA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000000" w:themeFill="text1"/>
          </w:tcPr>
          <w:p w14:paraId="2D1E8971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078B844E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0E5F460F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80F56E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F85071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E329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  <w:tr w:rsidR="00FC69E3" w14:paraId="3F2B29E2" w14:textId="77777777" w:rsidTr="00FC69E3">
        <w:trPr>
          <w:trHeight w:val="301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3EF9D" w14:textId="77777777" w:rsidR="00FC69E3" w:rsidRDefault="00FC69E3">
            <w:pPr>
              <w:pStyle w:val="TableParagraph"/>
              <w:spacing w:before="65" w:line="217" w:lineRule="exact"/>
              <w:ind w:left="108"/>
              <w:rPr>
                <w:w w:val="99"/>
                <w:sz w:val="20"/>
                <w:lang w:eastAsia="en-US"/>
              </w:rPr>
            </w:pPr>
            <w:r>
              <w:rPr>
                <w:sz w:val="20"/>
                <w:lang w:eastAsia="en-US"/>
              </w:rPr>
              <w:t>Составление документации</w:t>
            </w:r>
          </w:p>
        </w:tc>
        <w:tc>
          <w:tcPr>
            <w:tcW w:w="31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659C20FE" w14:textId="77777777" w:rsidR="00FC69E3" w:rsidRDefault="00FC69E3">
            <w:pPr>
              <w:pStyle w:val="TableParagraph"/>
              <w:rPr>
                <w:sz w:val="22"/>
                <w:lang w:eastAsia="en-US"/>
              </w:rPr>
            </w:pPr>
          </w:p>
        </w:tc>
        <w:tc>
          <w:tcPr>
            <w:tcW w:w="3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31AA8AA3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000000" w:themeFill="text1"/>
          </w:tcPr>
          <w:p w14:paraId="76956B4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5D424BE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000000" w:themeFill="text1"/>
          </w:tcPr>
          <w:p w14:paraId="5365C79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000000" w:themeFill="text1"/>
          </w:tcPr>
          <w:p w14:paraId="02A69EF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4D2CF232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5054562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4E7A464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322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43E5D98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57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000000" w:themeFill="text1"/>
          </w:tcPr>
          <w:p w14:paraId="63D79098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1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000000" w:themeFill="text1"/>
          </w:tcPr>
          <w:p w14:paraId="5FD31506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3FDA600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37A3702C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14130A3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397BF61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639B96FB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62FC0CD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A85CFB9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A7EE5D0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71435545" w14:textId="77777777" w:rsidR="00FC69E3" w:rsidRDefault="00FC69E3">
            <w:pPr>
              <w:pStyle w:val="TableParagraph"/>
              <w:rPr>
                <w:lang w:eastAsia="en-US"/>
              </w:rPr>
            </w:pPr>
          </w:p>
        </w:tc>
      </w:tr>
    </w:tbl>
    <w:p w14:paraId="75F299A4" w14:textId="77777777" w:rsidR="00FC69E3" w:rsidRDefault="00FC69E3" w:rsidP="00FC69E3">
      <w:pPr>
        <w:rPr>
          <w:rFonts w:eastAsia="Times New Roman"/>
          <w:sz w:val="24"/>
          <w:lang w:eastAsia="ru-RU" w:bidi="ru-RU"/>
        </w:rPr>
      </w:pPr>
    </w:p>
    <w:p w14:paraId="76FD20E9" w14:textId="77777777" w:rsidR="00FC69E3" w:rsidRDefault="00FC69E3" w:rsidP="00FC69E3">
      <w:pPr>
        <w:pStyle w:val="a3"/>
        <w:ind w:left="101"/>
      </w:pPr>
      <w:r>
        <w:t>РУКОВОДИТЕЛЬ ОП:</w:t>
      </w:r>
    </w:p>
    <w:p w14:paraId="67E4800E" w14:textId="77777777" w:rsidR="00FC69E3" w:rsidRDefault="00FC69E3" w:rsidP="00FC69E3">
      <w:pPr>
        <w:pStyle w:val="a3"/>
        <w:tabs>
          <w:tab w:val="left" w:pos="1959"/>
          <w:tab w:val="left" w:pos="4541"/>
          <w:tab w:val="left" w:pos="7488"/>
          <w:tab w:val="left" w:pos="9048"/>
        </w:tabs>
        <w:ind w:left="101"/>
      </w:pPr>
      <w:r>
        <w:t>«__»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202__,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,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44118B34" w14:textId="77777777" w:rsidR="00FC69E3" w:rsidRDefault="00FC69E3" w:rsidP="00FC69E3">
      <w:pPr>
        <w:tabs>
          <w:tab w:val="left" w:pos="6473"/>
        </w:tabs>
        <w:spacing w:before="2"/>
        <w:ind w:left="3641"/>
        <w:rPr>
          <w:i/>
          <w:sz w:val="20"/>
        </w:rPr>
      </w:pPr>
      <w:r>
        <w:rPr>
          <w:i/>
          <w:sz w:val="20"/>
        </w:rPr>
        <w:t>подпись</w:t>
      </w:r>
      <w:r>
        <w:rPr>
          <w:i/>
          <w:sz w:val="20"/>
        </w:rPr>
        <w:tab/>
        <w:t>ФИО, уч. звание и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степень</w:t>
      </w:r>
    </w:p>
    <w:p w14:paraId="701615DE" w14:textId="77777777" w:rsidR="00FC69E3" w:rsidRDefault="00FC69E3" w:rsidP="00FC69E3">
      <w:pPr>
        <w:pStyle w:val="a3"/>
        <w:spacing w:before="10"/>
        <w:rPr>
          <w:i/>
          <w:sz w:val="23"/>
        </w:rPr>
      </w:pPr>
    </w:p>
    <w:p w14:paraId="1A51C689" w14:textId="77777777" w:rsidR="00FC69E3" w:rsidRDefault="00FC69E3" w:rsidP="00FC69E3">
      <w:pPr>
        <w:pStyle w:val="a3"/>
        <w:ind w:left="101"/>
      </w:pPr>
      <w:r>
        <w:t>РУКОВОДИТЕЛЬ ВКР:</w:t>
      </w:r>
    </w:p>
    <w:p w14:paraId="4E3A2400" w14:textId="77777777" w:rsidR="00FC69E3" w:rsidRDefault="00FC69E3" w:rsidP="00FC69E3">
      <w:pPr>
        <w:pStyle w:val="a3"/>
        <w:tabs>
          <w:tab w:val="left" w:pos="1959"/>
          <w:tab w:val="left" w:pos="4541"/>
          <w:tab w:val="left" w:pos="7488"/>
          <w:tab w:val="left" w:pos="9048"/>
        </w:tabs>
        <w:ind w:left="101"/>
      </w:pPr>
      <w:r>
        <w:t>«__»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202__,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,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2783F09D" w14:textId="77777777" w:rsidR="00FC69E3" w:rsidRDefault="00FC69E3" w:rsidP="00FC69E3">
      <w:pPr>
        <w:tabs>
          <w:tab w:val="left" w:pos="6473"/>
        </w:tabs>
        <w:spacing w:before="2"/>
        <w:ind w:left="3641"/>
        <w:rPr>
          <w:i/>
          <w:sz w:val="20"/>
        </w:rPr>
      </w:pPr>
      <w:r>
        <w:rPr>
          <w:i/>
          <w:sz w:val="20"/>
        </w:rPr>
        <w:t>подпись</w:t>
      </w:r>
      <w:r>
        <w:rPr>
          <w:i/>
          <w:sz w:val="20"/>
        </w:rPr>
        <w:tab/>
        <w:t>ФИО, уч. звание и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степень</w:t>
      </w:r>
    </w:p>
    <w:p w14:paraId="0BB27DFF" w14:textId="77777777" w:rsidR="00FC69E3" w:rsidRDefault="00FC69E3" w:rsidP="00FC69E3">
      <w:pPr>
        <w:pStyle w:val="a3"/>
        <w:spacing w:before="8"/>
        <w:rPr>
          <w:i/>
          <w:sz w:val="23"/>
        </w:rPr>
      </w:pPr>
    </w:p>
    <w:p w14:paraId="599853A3" w14:textId="77777777" w:rsidR="00FC69E3" w:rsidRDefault="00FC69E3" w:rsidP="00FC69E3">
      <w:pPr>
        <w:pStyle w:val="a3"/>
        <w:ind w:left="101"/>
      </w:pPr>
      <w:r>
        <w:t>СТУДЕНТ:</w:t>
      </w:r>
    </w:p>
    <w:p w14:paraId="43CD704D" w14:textId="77777777" w:rsidR="00FC69E3" w:rsidRDefault="00FC69E3" w:rsidP="00FC69E3">
      <w:pPr>
        <w:pStyle w:val="a3"/>
        <w:tabs>
          <w:tab w:val="left" w:pos="1959"/>
          <w:tab w:val="left" w:pos="4541"/>
          <w:tab w:val="left" w:pos="7488"/>
          <w:tab w:val="left" w:pos="9048"/>
        </w:tabs>
        <w:ind w:left="101"/>
      </w:pPr>
      <w:r>
        <w:t>«__»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202__,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,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3B5A1CE1" w14:textId="77777777" w:rsidR="00FC69E3" w:rsidRDefault="00FC69E3" w:rsidP="00FC69E3">
      <w:pPr>
        <w:tabs>
          <w:tab w:val="left" w:pos="7181"/>
        </w:tabs>
        <w:spacing w:before="1"/>
        <w:ind w:left="3641"/>
        <w:rPr>
          <w:i/>
          <w:sz w:val="20"/>
        </w:rPr>
      </w:pPr>
      <w:r>
        <w:rPr>
          <w:i/>
          <w:sz w:val="20"/>
        </w:rPr>
        <w:t>подпись</w:t>
      </w:r>
      <w:r>
        <w:rPr>
          <w:i/>
          <w:sz w:val="20"/>
        </w:rPr>
        <w:tab/>
        <w:t>ФИО,</w:t>
      </w:r>
      <w:r>
        <w:rPr>
          <w:i/>
          <w:spacing w:val="-1"/>
          <w:sz w:val="20"/>
        </w:rPr>
        <w:t xml:space="preserve"> группа</w:t>
      </w:r>
    </w:p>
    <w:p w14:paraId="18F18ED2" w14:textId="77777777" w:rsidR="00FC69E3" w:rsidRDefault="00FC69E3">
      <w:pPr>
        <w:spacing w:line="259" w:lineRule="auto"/>
        <w:rPr>
          <w:rFonts w:eastAsia="Times New Roman"/>
          <w:b/>
          <w:szCs w:val="28"/>
          <w:lang w:eastAsia="ru-RU" w:bidi="ru-RU"/>
        </w:rPr>
      </w:pPr>
    </w:p>
    <w:p w14:paraId="5F96E140" w14:textId="77777777" w:rsidR="00FC69E3" w:rsidRDefault="00FC69E3">
      <w:pPr>
        <w:spacing w:line="259" w:lineRule="auto"/>
        <w:rPr>
          <w:rFonts w:eastAsia="Times New Roman"/>
          <w:b/>
          <w:szCs w:val="28"/>
          <w:lang w:eastAsia="ru-RU" w:bidi="ru-RU"/>
        </w:rPr>
      </w:pPr>
      <w:r>
        <w:rPr>
          <w:b/>
          <w:szCs w:val="28"/>
        </w:rPr>
        <w:br w:type="page"/>
      </w:r>
    </w:p>
    <w:p w14:paraId="688C2CC5" w14:textId="50837A1F" w:rsidR="00010B70" w:rsidRDefault="00FE1919" w:rsidP="00E721E2">
      <w:pPr>
        <w:pStyle w:val="a3"/>
        <w:spacing w:line="360" w:lineRule="auto"/>
        <w:jc w:val="center"/>
        <w:rPr>
          <w:b/>
          <w:sz w:val="28"/>
          <w:szCs w:val="28"/>
        </w:rPr>
      </w:pPr>
      <w:r w:rsidRPr="0075065D">
        <w:rPr>
          <w:b/>
          <w:sz w:val="28"/>
          <w:szCs w:val="28"/>
        </w:rPr>
        <w:lastRenderedPageBreak/>
        <w:t>АННОТАЦИЯ</w:t>
      </w:r>
    </w:p>
    <w:p w14:paraId="64343322" w14:textId="77777777" w:rsidR="00D778E3" w:rsidRDefault="00D778E3" w:rsidP="00E721E2">
      <w:pPr>
        <w:spacing w:line="360" w:lineRule="auto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br w:type="page"/>
      </w:r>
    </w:p>
    <w:sdt>
      <w:sdtPr>
        <w:rPr>
          <w:rFonts w:ascii="Calibri" w:eastAsia="Calibri" w:hAnsi="Calibri"/>
          <w:sz w:val="22"/>
          <w:szCs w:val="22"/>
        </w:rPr>
        <w:id w:val="393167495"/>
        <w:docPartObj>
          <w:docPartGallery w:val="Table of Contents"/>
          <w:docPartUnique/>
        </w:docPartObj>
      </w:sdtPr>
      <w:sdtContent>
        <w:p w14:paraId="3EB640F8" w14:textId="244E2027" w:rsidR="00D778E3" w:rsidRPr="00D778E3" w:rsidRDefault="00D778E3" w:rsidP="00D778E3">
          <w:pPr>
            <w:keepNext/>
            <w:keepLines/>
            <w:spacing w:before="240" w:after="0"/>
            <w:jc w:val="center"/>
            <w:rPr>
              <w:rFonts w:eastAsia="Calibri"/>
              <w:b/>
              <w:noProof/>
              <w:szCs w:val="28"/>
              <w:u w:val="single"/>
            </w:rPr>
          </w:pPr>
          <w:r w:rsidRPr="00D778E3">
            <w:rPr>
              <w:rFonts w:eastAsia="Calibri"/>
              <w:b/>
              <w:noProof/>
              <w:szCs w:val="28"/>
            </w:rPr>
            <w:t>СОДЕРЖАНИЕ</w:t>
          </w:r>
        </w:p>
        <w:p w14:paraId="50926E5B" w14:textId="1671252C" w:rsidR="000B4016" w:rsidRDefault="00D778E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778E3">
            <w:rPr>
              <w:rFonts w:eastAsia="Calibri"/>
              <w:bCs/>
              <w:sz w:val="24"/>
            </w:rPr>
            <w:fldChar w:fldCharType="begin"/>
          </w:r>
          <w:r w:rsidRPr="00D778E3">
            <w:rPr>
              <w:rFonts w:eastAsia="Calibri"/>
              <w:bCs/>
              <w:sz w:val="24"/>
            </w:rPr>
            <w:instrText xml:space="preserve"> TOC \o "1-3" \h \z \u </w:instrText>
          </w:r>
          <w:r w:rsidRPr="00D778E3">
            <w:rPr>
              <w:rFonts w:eastAsia="Calibri"/>
              <w:bCs/>
              <w:sz w:val="24"/>
            </w:rPr>
            <w:fldChar w:fldCharType="separate"/>
          </w:r>
          <w:bookmarkStart w:id="1" w:name="_GoBack"/>
          <w:bookmarkEnd w:id="1"/>
          <w:r w:rsidR="000B4016" w:rsidRPr="00A16A14">
            <w:rPr>
              <w:rStyle w:val="a6"/>
              <w:noProof/>
            </w:rPr>
            <w:fldChar w:fldCharType="begin"/>
          </w:r>
          <w:r w:rsidR="000B4016" w:rsidRPr="00A16A14">
            <w:rPr>
              <w:rStyle w:val="a6"/>
              <w:noProof/>
            </w:rPr>
            <w:instrText xml:space="preserve"> </w:instrText>
          </w:r>
          <w:r w:rsidR="000B4016">
            <w:rPr>
              <w:noProof/>
            </w:rPr>
            <w:instrText>HYPERLINK \l "_Toc73307814"</w:instrText>
          </w:r>
          <w:r w:rsidR="000B4016" w:rsidRPr="00A16A14">
            <w:rPr>
              <w:rStyle w:val="a6"/>
              <w:noProof/>
            </w:rPr>
            <w:instrText xml:space="preserve"> </w:instrText>
          </w:r>
          <w:r w:rsidR="000B4016" w:rsidRPr="00A16A14">
            <w:rPr>
              <w:rStyle w:val="a6"/>
              <w:noProof/>
            </w:rPr>
          </w:r>
          <w:r w:rsidR="000B4016" w:rsidRPr="00A16A14">
            <w:rPr>
              <w:rStyle w:val="a6"/>
              <w:noProof/>
            </w:rPr>
            <w:fldChar w:fldCharType="separate"/>
          </w:r>
          <w:r w:rsidR="000B4016" w:rsidRPr="00A16A14">
            <w:rPr>
              <w:rStyle w:val="a6"/>
              <w:b/>
              <w:noProof/>
              <w:lang w:bidi="ru-RU"/>
            </w:rPr>
            <w:t>1</w:t>
          </w:r>
          <w:r w:rsidR="000B4016"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  <w:tab/>
          </w:r>
          <w:r w:rsidR="000B4016" w:rsidRPr="00A16A14">
            <w:rPr>
              <w:rStyle w:val="a6"/>
              <w:b/>
              <w:noProof/>
              <w:lang w:bidi="ru-RU"/>
            </w:rPr>
            <w:t>ВВЕДЕНИЕ</w:t>
          </w:r>
          <w:r w:rsidR="000B4016">
            <w:rPr>
              <w:noProof/>
              <w:webHidden/>
            </w:rPr>
            <w:tab/>
          </w:r>
          <w:r w:rsidR="000B4016">
            <w:rPr>
              <w:noProof/>
              <w:webHidden/>
            </w:rPr>
            <w:fldChar w:fldCharType="begin"/>
          </w:r>
          <w:r w:rsidR="000B4016">
            <w:rPr>
              <w:noProof/>
              <w:webHidden/>
            </w:rPr>
            <w:instrText xml:space="preserve"> PAGEREF _Toc73307814 \h </w:instrText>
          </w:r>
          <w:r w:rsidR="000B4016">
            <w:rPr>
              <w:noProof/>
              <w:webHidden/>
            </w:rPr>
          </w:r>
          <w:r w:rsidR="000B4016">
            <w:rPr>
              <w:noProof/>
              <w:webHidden/>
            </w:rPr>
            <w:fldChar w:fldCharType="separate"/>
          </w:r>
          <w:r w:rsidR="000B4016">
            <w:rPr>
              <w:noProof/>
              <w:webHidden/>
            </w:rPr>
            <w:t>6</w:t>
          </w:r>
          <w:r w:rsidR="000B4016">
            <w:rPr>
              <w:noProof/>
              <w:webHidden/>
            </w:rPr>
            <w:fldChar w:fldCharType="end"/>
          </w:r>
          <w:r w:rsidR="000B4016" w:rsidRPr="00A16A14">
            <w:rPr>
              <w:rStyle w:val="a6"/>
              <w:noProof/>
            </w:rPr>
            <w:fldChar w:fldCharType="end"/>
          </w:r>
        </w:p>
        <w:p w14:paraId="1CA0694F" w14:textId="1959379B" w:rsidR="000B4016" w:rsidRDefault="000B401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15" w:history="1">
            <w:r w:rsidRPr="00A16A14">
              <w:rPr>
                <w:rStyle w:val="a6"/>
                <w:b/>
                <w:noProof/>
                <w:lang w:bidi="ru-RU"/>
              </w:rPr>
              <w:t>1 ПРЕДМЕТНАЯ ОБЛАСТЬ 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C3C8" w14:textId="2042EC86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16" w:history="1">
            <w:r w:rsidRPr="00A16A14">
              <w:rPr>
                <w:rStyle w:val="a6"/>
                <w:b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79F74" w14:textId="6E6FC2BC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17" w:history="1">
            <w:r w:rsidRPr="00A16A14">
              <w:rPr>
                <w:rStyle w:val="a6"/>
                <w:b/>
                <w:noProof/>
              </w:rPr>
              <w:t>1.2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1024" w14:textId="156F4F86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18" w:history="1">
            <w:r w:rsidRPr="00A16A14">
              <w:rPr>
                <w:rStyle w:val="a6"/>
                <w:b/>
                <w:noProof/>
              </w:rPr>
              <w:t>1.3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F73E" w14:textId="4329BFBA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19" w:history="1">
            <w:r w:rsidRPr="00A16A14">
              <w:rPr>
                <w:rStyle w:val="a6"/>
                <w:b/>
                <w:noProof/>
              </w:rPr>
              <w:t>1.4 Обоснование актуальности темы ВКР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9C7E8" w14:textId="0642B676" w:rsidR="000B4016" w:rsidRDefault="000B401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20" w:history="1">
            <w:r w:rsidRPr="00A16A14">
              <w:rPr>
                <w:rStyle w:val="a6"/>
                <w:b/>
                <w:noProof/>
                <w:lang w:bidi="ru-RU"/>
              </w:rPr>
              <w:t>2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0CF0" w14:textId="21099E36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22" w:history="1">
            <w:r w:rsidRPr="00A16A14">
              <w:rPr>
                <w:rStyle w:val="a6"/>
                <w:b/>
                <w:noProof/>
              </w:rPr>
              <w:t>2.1 Основная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1E30" w14:textId="60A9654D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23" w:history="1">
            <w:r w:rsidRPr="00A16A14">
              <w:rPr>
                <w:rStyle w:val="a6"/>
                <w:b/>
                <w:noProof/>
              </w:rPr>
              <w:t>2.2 Платформа для создания трехмерных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10D2" w14:textId="04683A14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24" w:history="1">
            <w:r w:rsidRPr="00A16A14">
              <w:rPr>
                <w:rStyle w:val="a6"/>
                <w:b/>
                <w:noProof/>
              </w:rPr>
              <w:t>2.3 Методический и справочный материал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2C05" w14:textId="1C849868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25" w:history="1">
            <w:r w:rsidRPr="00A16A14">
              <w:rPr>
                <w:rStyle w:val="a6"/>
                <w:b/>
                <w:noProof/>
              </w:rPr>
              <w:t>2.4 Платформа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8CA9" w14:textId="2644B4D8" w:rsidR="000B4016" w:rsidRDefault="000B4016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3307826" w:history="1">
            <w:r w:rsidRPr="00A16A14">
              <w:rPr>
                <w:rStyle w:val="a6"/>
                <w:b/>
                <w:noProof/>
              </w:rPr>
              <w:t>2.5 Язык программирования и редактор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09D9" w14:textId="41F43497" w:rsidR="00D778E3" w:rsidRPr="00D778E3" w:rsidRDefault="00D778E3" w:rsidP="00D778E3">
          <w:pPr>
            <w:spacing w:line="360" w:lineRule="auto"/>
            <w:rPr>
              <w:rFonts w:ascii="Calibri" w:eastAsia="Calibri" w:hAnsi="Calibri"/>
              <w:b/>
              <w:bCs/>
              <w:sz w:val="22"/>
              <w:szCs w:val="22"/>
            </w:rPr>
          </w:pPr>
          <w:r w:rsidRPr="00D778E3">
            <w:rPr>
              <w:rFonts w:eastAsia="Calibri"/>
              <w:bCs/>
              <w:sz w:val="24"/>
            </w:rPr>
            <w:fldChar w:fldCharType="end"/>
          </w:r>
        </w:p>
      </w:sdtContent>
    </w:sdt>
    <w:p w14:paraId="5EF0CC61" w14:textId="77777777" w:rsidR="00D778E3" w:rsidRPr="00D778E3" w:rsidRDefault="00D778E3" w:rsidP="00D778E3">
      <w:pPr>
        <w:pStyle w:val="a3"/>
        <w:spacing w:line="360" w:lineRule="auto"/>
        <w:jc w:val="center"/>
        <w:rPr>
          <w:b/>
        </w:rPr>
      </w:pPr>
    </w:p>
    <w:p w14:paraId="05BB7AAE" w14:textId="77777777" w:rsidR="00D778E3" w:rsidRDefault="00D778E3">
      <w:pPr>
        <w:spacing w:line="259" w:lineRule="auto"/>
        <w:rPr>
          <w:rFonts w:eastAsia="Times New Roman"/>
          <w:b/>
          <w:szCs w:val="28"/>
          <w:lang w:eastAsia="ru-RU" w:bidi="ru-RU"/>
        </w:rPr>
      </w:pPr>
      <w:bookmarkStart w:id="2" w:name="_Toc73102552"/>
      <w:r>
        <w:rPr>
          <w:b/>
        </w:rPr>
        <w:br w:type="page"/>
      </w:r>
    </w:p>
    <w:p w14:paraId="7F6A9253" w14:textId="14E3E456" w:rsidR="0011308E" w:rsidRDefault="00010B70" w:rsidP="00E721E2">
      <w:pPr>
        <w:pStyle w:val="1"/>
        <w:spacing w:line="360" w:lineRule="auto"/>
        <w:rPr>
          <w:b/>
        </w:rPr>
      </w:pPr>
      <w:bookmarkStart w:id="3" w:name="_Toc73307814"/>
      <w:r w:rsidRPr="00010B70">
        <w:rPr>
          <w:b/>
        </w:rPr>
        <w:lastRenderedPageBreak/>
        <w:t>ВВЕДЕНИЕ</w:t>
      </w:r>
      <w:bookmarkEnd w:id="2"/>
      <w:bookmarkEnd w:id="3"/>
    </w:p>
    <w:p w14:paraId="72A85C01" w14:textId="77777777" w:rsidR="00E721E2" w:rsidRDefault="00E721E2" w:rsidP="00E721E2">
      <w:pPr>
        <w:spacing w:line="360" w:lineRule="auto"/>
        <w:rPr>
          <w:rFonts w:eastAsia="Times New Roman"/>
          <w:szCs w:val="28"/>
          <w:lang w:eastAsia="ru-RU" w:bidi="ru-RU"/>
        </w:rPr>
      </w:pPr>
      <w:r>
        <w:br w:type="page"/>
      </w:r>
    </w:p>
    <w:p w14:paraId="1E7E7A13" w14:textId="723BA260" w:rsidR="008831BF" w:rsidRPr="008831BF" w:rsidRDefault="00E721E2" w:rsidP="006D17DB">
      <w:pPr>
        <w:pStyle w:val="1"/>
        <w:numPr>
          <w:ilvl w:val="0"/>
          <w:numId w:val="7"/>
        </w:numPr>
        <w:spacing w:line="360" w:lineRule="auto"/>
        <w:ind w:left="0" w:right="488" w:firstLine="0"/>
        <w:contextualSpacing/>
        <w:rPr>
          <w:b/>
        </w:rPr>
      </w:pPr>
      <w:bookmarkStart w:id="4" w:name="_Toc73307815"/>
      <w:r w:rsidRPr="00E721E2">
        <w:rPr>
          <w:b/>
        </w:rPr>
        <w:lastRenderedPageBreak/>
        <w:t>ПРЕДМЕТНАЯ ОБЛАСТЬ И ТЕХНОЛОГИИ</w:t>
      </w:r>
      <w:bookmarkEnd w:id="4"/>
    </w:p>
    <w:p w14:paraId="15E900EA" w14:textId="45308389" w:rsidR="008831BF" w:rsidRPr="0093027E" w:rsidRDefault="008831BF" w:rsidP="006D17DB">
      <w:pPr>
        <w:pStyle w:val="2"/>
        <w:spacing w:line="360" w:lineRule="auto"/>
        <w:ind w:left="0" w:firstLine="851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73307816"/>
      <w:r w:rsidRPr="0093027E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5"/>
    </w:p>
    <w:p w14:paraId="7132ED97" w14:textId="287AC0D7" w:rsidR="008831BF" w:rsidRDefault="00C90E12" w:rsidP="006D17DB">
      <w:pPr>
        <w:spacing w:after="0" w:line="360" w:lineRule="auto"/>
        <w:ind w:firstLine="851"/>
        <w:contextualSpacing/>
        <w:jc w:val="both"/>
      </w:pPr>
      <w:r>
        <w:t>С развитием технологий происходит их проникновение во все сферы деятельности человека. От повседневной жизни до</w:t>
      </w:r>
      <w:r w:rsidRPr="00C90E12">
        <w:t xml:space="preserve"> </w:t>
      </w:r>
      <w:r>
        <w:t>обучения и производства. Внедрение компьютерных технологий связано с повышением эффективности</w:t>
      </w:r>
      <w:r w:rsidR="00A205F6">
        <w:t xml:space="preserve"> деятельности и</w:t>
      </w:r>
      <w:r>
        <w:t xml:space="preserve"> </w:t>
      </w:r>
      <w:r w:rsidR="00A205F6">
        <w:t>удобства выполнения работ</w:t>
      </w:r>
      <w:r w:rsidR="00271E44">
        <w:t xml:space="preserve">, </w:t>
      </w:r>
      <w:r w:rsidR="00A205F6">
        <w:t xml:space="preserve">многократным повторным использованием программ и оборудования, долгим сроком хранения, ограниченным лишь возможностями физического носителя, </w:t>
      </w:r>
      <w:r w:rsidR="00854830">
        <w:t>мобильностью данных</w:t>
      </w:r>
      <w:r w:rsidR="0098732E" w:rsidRPr="0098732E">
        <w:t xml:space="preserve"> </w:t>
      </w:r>
      <w:r w:rsidR="0098732E">
        <w:t xml:space="preserve">и </w:t>
      </w:r>
      <w:r w:rsidR="00AD7B81">
        <w:t xml:space="preserve">обрабатывающего </w:t>
      </w:r>
      <w:r w:rsidR="0098732E">
        <w:t>оборудования</w:t>
      </w:r>
      <w:r w:rsidR="00854830">
        <w:t xml:space="preserve">, </w:t>
      </w:r>
      <w:r w:rsidR="00A205F6">
        <w:t xml:space="preserve">наглядностью, </w:t>
      </w:r>
      <w:r w:rsidR="00A445F2">
        <w:t xml:space="preserve">экономической выгодой, </w:t>
      </w:r>
      <w:r w:rsidR="0006036A">
        <w:t>связанной с автоматизацией проектирования, производства и документооборота.</w:t>
      </w:r>
      <w:r w:rsidR="00A445F2">
        <w:t xml:space="preserve"> </w:t>
      </w:r>
      <w:r w:rsidR="0006036A">
        <w:t xml:space="preserve">Все это вызвано возможностями </w:t>
      </w:r>
      <w:r w:rsidR="00A205F6">
        <w:t>технологий по быстроте выполнения команд</w:t>
      </w:r>
      <w:r w:rsidR="00782D83">
        <w:t>, удобством</w:t>
      </w:r>
      <w:r w:rsidR="00A205F6">
        <w:t>,</w:t>
      </w:r>
      <w:r w:rsidR="00782D83">
        <w:t xml:space="preserve"> автономностью,</w:t>
      </w:r>
      <w:r w:rsidR="00A205F6">
        <w:t xml:space="preserve"> передач</w:t>
      </w:r>
      <w:r w:rsidR="00782D83">
        <w:t>ей</w:t>
      </w:r>
      <w:r w:rsidR="00A205F6">
        <w:t xml:space="preserve"> на дальние расстояния</w:t>
      </w:r>
      <w:r w:rsidR="00DF7D09">
        <w:t xml:space="preserve"> и</w:t>
      </w:r>
      <w:r w:rsidR="00A205F6">
        <w:t xml:space="preserve"> </w:t>
      </w:r>
      <w:r w:rsidR="00040384">
        <w:t xml:space="preserve">широкой </w:t>
      </w:r>
      <w:r w:rsidR="00A205F6">
        <w:t xml:space="preserve">настройкой внешнего вида. </w:t>
      </w:r>
    </w:p>
    <w:p w14:paraId="56A98F5B" w14:textId="5237CA4F" w:rsidR="00D54D57" w:rsidRDefault="00D54D57" w:rsidP="006D17DB">
      <w:pPr>
        <w:spacing w:after="0" w:line="360" w:lineRule="auto"/>
        <w:ind w:firstLine="851"/>
        <w:contextualSpacing/>
        <w:jc w:val="both"/>
      </w:pPr>
      <w:r>
        <w:t>Компьютерные технологии находят отражение почти во всех сферах жизни человека. В</w:t>
      </w:r>
      <w:r w:rsidR="004D0E73">
        <w:t xml:space="preserve"> хранении информации – для продолжительного</w:t>
      </w:r>
      <w:r w:rsidR="00B92BE4">
        <w:t xml:space="preserve"> размещения</w:t>
      </w:r>
      <w:r w:rsidR="004D0E73">
        <w:t xml:space="preserve"> данных</w:t>
      </w:r>
      <w:r w:rsidR="00B92BE4">
        <w:t xml:space="preserve"> на носителях</w:t>
      </w:r>
      <w:r w:rsidR="004D0E73">
        <w:t xml:space="preserve">, в передаче информации – для быстрой </w:t>
      </w:r>
      <w:r w:rsidR="001A1D39">
        <w:t>отправления</w:t>
      </w:r>
      <w:r w:rsidR="004D0E73">
        <w:t xml:space="preserve"> данных и получения ответа, в</w:t>
      </w:r>
      <w:r>
        <w:t xml:space="preserve"> коммуникациях – для сообщения на больших расстояниях, </w:t>
      </w:r>
      <w:r w:rsidR="00FA4C86">
        <w:t xml:space="preserve">в </w:t>
      </w:r>
      <w:r w:rsidR="003173F0">
        <w:t xml:space="preserve">производствах – от </w:t>
      </w:r>
      <w:r w:rsidR="00CF46FC">
        <w:t xml:space="preserve">автомобильной </w:t>
      </w:r>
      <w:r w:rsidR="003173F0">
        <w:t>промышленно</w:t>
      </w:r>
      <w:r w:rsidR="00CF46FC">
        <w:t>сти</w:t>
      </w:r>
      <w:r w:rsidR="003173F0">
        <w:t xml:space="preserve"> до сельскох</w:t>
      </w:r>
      <w:r w:rsidR="00040384">
        <w:t>о</w:t>
      </w:r>
      <w:r w:rsidR="003173F0">
        <w:t>зяйственно</w:t>
      </w:r>
      <w:r w:rsidR="00CF46FC">
        <w:t>й</w:t>
      </w:r>
      <w:r w:rsidR="00040384">
        <w:t xml:space="preserve"> для автоматизации и убыстрения процессов производства и экономии </w:t>
      </w:r>
      <w:r w:rsidR="00CF46FC">
        <w:t>за счет этого</w:t>
      </w:r>
      <w:r w:rsidR="004D0E73">
        <w:t xml:space="preserve"> и</w:t>
      </w:r>
      <w:r w:rsidR="00D86713">
        <w:t>,</w:t>
      </w:r>
      <w:r w:rsidR="004D0E73">
        <w:t xml:space="preserve"> конечно же, в об</w:t>
      </w:r>
      <w:r w:rsidR="001A1D39">
        <w:t>разовании</w:t>
      </w:r>
      <w:r w:rsidR="004D0E73">
        <w:t xml:space="preserve"> – для </w:t>
      </w:r>
      <w:r w:rsidR="001A1D39">
        <w:t>упрощения процесса обучения и повышения его удобства и эффективности.</w:t>
      </w:r>
      <w:r w:rsidR="005F40B0">
        <w:t xml:space="preserve"> </w:t>
      </w:r>
      <w:r w:rsidR="003C3CD4">
        <w:t xml:space="preserve">Но с чем </w:t>
      </w:r>
      <w:r w:rsidR="00487C43">
        <w:t>связаны положительные аспекты внедрения технологий в образовани</w:t>
      </w:r>
      <w:r w:rsidR="00281FCA">
        <w:t>и</w:t>
      </w:r>
      <w:r w:rsidR="00487C43">
        <w:t xml:space="preserve">? </w:t>
      </w:r>
    </w:p>
    <w:p w14:paraId="0462399C" w14:textId="008279B1" w:rsidR="00D86713" w:rsidRDefault="00281FCA" w:rsidP="006D17DB">
      <w:pPr>
        <w:spacing w:after="0" w:line="360" w:lineRule="auto"/>
        <w:ind w:firstLine="851"/>
        <w:contextualSpacing/>
        <w:jc w:val="both"/>
      </w:pPr>
      <w:r>
        <w:t xml:space="preserve">В первую очередь </w:t>
      </w:r>
      <w:r w:rsidR="00190ECF">
        <w:t>они</w:t>
      </w:r>
      <w:r>
        <w:t xml:space="preserve"> связан</w:t>
      </w:r>
      <w:r w:rsidR="00190ECF">
        <w:t>ы</w:t>
      </w:r>
      <w:r>
        <w:t xml:space="preserve"> с возможностями, которые появляются при компьютеризации, а именно: ведение электронного документооборота, </w:t>
      </w:r>
      <w:r w:rsidR="00024DCE">
        <w:t>как следствие, сокращение затрат на бумажный документооборот</w:t>
      </w:r>
      <w:r w:rsidR="00C524B9">
        <w:t>;</w:t>
      </w:r>
      <w:r w:rsidR="00024DCE">
        <w:t xml:space="preserve"> автономность доступа к данным, то есть возможность получения информации с</w:t>
      </w:r>
      <w:r w:rsidR="00904234">
        <w:t xml:space="preserve"> разных </w:t>
      </w:r>
      <w:r w:rsidR="00024DCE">
        <w:t>устройств</w:t>
      </w:r>
      <w:r w:rsidR="00C524B9">
        <w:t>;</w:t>
      </w:r>
      <w:r w:rsidR="00024DCE">
        <w:t xml:space="preserve"> </w:t>
      </w:r>
      <w:r w:rsidR="00646BC3">
        <w:t>создание удобного, подходящего под определенные цели</w:t>
      </w:r>
      <w:r w:rsidR="00FA4413">
        <w:t>,</w:t>
      </w:r>
      <w:r w:rsidR="00646BC3">
        <w:t xml:space="preserve"> графического интерфейса пользователя</w:t>
      </w:r>
      <w:r w:rsidR="00FA3B3F">
        <w:t>; долгосрочность хранения данных</w:t>
      </w:r>
      <w:r w:rsidR="000A1C8D">
        <w:t>; наглядность программных продуктов</w:t>
      </w:r>
      <w:r w:rsidR="00FA3B3F">
        <w:t>.</w:t>
      </w:r>
      <w:r w:rsidR="000A1C8D">
        <w:t xml:space="preserve"> Такие аспекты положительно влияют на процесс обучения. </w:t>
      </w:r>
    </w:p>
    <w:p w14:paraId="27605F1A" w14:textId="2AE62A83" w:rsidR="00B92162" w:rsidRDefault="00FD24ED" w:rsidP="006D17DB">
      <w:pPr>
        <w:spacing w:after="0" w:line="360" w:lineRule="auto"/>
        <w:ind w:firstLine="851"/>
        <w:contextualSpacing/>
        <w:jc w:val="both"/>
      </w:pPr>
      <w:r>
        <w:lastRenderedPageBreak/>
        <w:t>Особенно выделяется наглядность продуктов, так как</w:t>
      </w:r>
      <w:r w:rsidR="00A93EDB">
        <w:t xml:space="preserve"> изучение того или иного объекта может происходить в текстовом формате с графическим сопровождением или без него. Однако визуальное представление дает наиболее полное понимание о</w:t>
      </w:r>
      <w:r w:rsidR="00087721">
        <w:t>б объекте,</w:t>
      </w:r>
      <w:r w:rsidR="00A93EDB">
        <w:t xml:space="preserve"> его строении и </w:t>
      </w:r>
      <w:r w:rsidR="00A5012E">
        <w:t>особенностях</w:t>
      </w:r>
      <w:r w:rsidR="00A93EDB">
        <w:t>. Учебная литература представлена в виде текстовой информации со статичными графическими элементами, что в какой-то степени ограничивает возможности по</w:t>
      </w:r>
      <w:r w:rsidR="00986B11">
        <w:t xml:space="preserve"> свободному</w:t>
      </w:r>
      <w:r w:rsidR="00A93EDB">
        <w:t xml:space="preserve"> изучению объекта</w:t>
      </w:r>
      <w:r w:rsidR="002A7ED4">
        <w:t>, к тому же увеличиваются затраты на печать литературы.</w:t>
      </w:r>
      <w:r w:rsidR="00A93EDB">
        <w:t xml:space="preserve"> </w:t>
      </w:r>
      <w:r w:rsidR="007E17A1">
        <w:t xml:space="preserve">Этого можно избежать, </w:t>
      </w:r>
      <w:r w:rsidR="00FB5305">
        <w:t>использу</w:t>
      </w:r>
      <w:r w:rsidR="00FC7048">
        <w:t>я</w:t>
      </w:r>
      <w:r w:rsidR="007E17A1">
        <w:t xml:space="preserve"> видеоматериал</w:t>
      </w:r>
      <w:r w:rsidR="00FB5305">
        <w:t>ы</w:t>
      </w:r>
      <w:r w:rsidR="007E17A1">
        <w:t>, подробно показывающ</w:t>
      </w:r>
      <w:r w:rsidR="00FB5305">
        <w:t>ие</w:t>
      </w:r>
      <w:r w:rsidR="007E17A1">
        <w:t xml:space="preserve"> объект как внутри, так и снаружи, независимо от сложности, состояния или активности объекта, но это все так же ограничивает возможности по изучению объекта, лишая свободы действий. Еще одним вариантом визуализации является стенд, который</w:t>
      </w:r>
      <w:r w:rsidR="002A7ED4">
        <w:t xml:space="preserve"> представляет</w:t>
      </w:r>
      <w:r w:rsidR="007E17A1">
        <w:t xml:space="preserve"> экземпляр изучаемого объекта. </w:t>
      </w:r>
      <w:r w:rsidR="002A7ED4">
        <w:t>В таком случае предоставляется возможность подробного осмотра</w:t>
      </w:r>
      <w:r w:rsidR="002F534B">
        <w:t xml:space="preserve">, как следствие понимание размеров, внешнего вида, </w:t>
      </w:r>
      <w:r w:rsidR="006D2764">
        <w:t>особенностей</w:t>
      </w:r>
      <w:r w:rsidR="002F534B">
        <w:t xml:space="preserve"> объекта. Но чаще всего объект на стенде находится в отрыве от системы, в которой он работает, </w:t>
      </w:r>
      <w:r w:rsidR="00F643DA">
        <w:t>что приводит к тому, что изучение</w:t>
      </w:r>
      <w:r w:rsidR="008F5DA4">
        <w:t>, например, принципа его</w:t>
      </w:r>
      <w:r w:rsidR="00F22263">
        <w:t xml:space="preserve"> работы</w:t>
      </w:r>
      <w:r w:rsidR="001F39D1">
        <w:t xml:space="preserve"> в полную мере</w:t>
      </w:r>
      <w:r w:rsidR="00F643DA">
        <w:t xml:space="preserve"> становится</w:t>
      </w:r>
      <w:r w:rsidR="008F5DA4">
        <w:t xml:space="preserve"> невозможным</w:t>
      </w:r>
      <w:r w:rsidR="00F643DA">
        <w:t xml:space="preserve">, </w:t>
      </w:r>
      <w:r w:rsidR="00F84BF6">
        <w:t>сложн</w:t>
      </w:r>
      <w:r w:rsidR="001F39D1">
        <w:t>ый объект придется разбивать на более мелкие, что нарушит его структуру и внешний вид</w:t>
      </w:r>
      <w:r w:rsidR="00F84BF6">
        <w:t xml:space="preserve">, </w:t>
      </w:r>
      <w:r w:rsidR="001F39D1">
        <w:t xml:space="preserve">все это в какой-то степени </w:t>
      </w:r>
      <w:r w:rsidR="00F643DA">
        <w:t>ограничивает возможности по изучению.</w:t>
      </w:r>
    </w:p>
    <w:p w14:paraId="17A58CD1" w14:textId="2CABCFB5" w:rsidR="00F643DA" w:rsidRDefault="00F373DE" w:rsidP="006D17DB">
      <w:pPr>
        <w:spacing w:after="0" w:line="360" w:lineRule="auto"/>
        <w:ind w:firstLine="851"/>
        <w:contextualSpacing/>
        <w:jc w:val="both"/>
      </w:pPr>
      <w:r>
        <w:t>Например, о</w:t>
      </w:r>
      <w:r w:rsidR="00D20EDF">
        <w:t>трасль</w:t>
      </w:r>
      <w:r w:rsidR="00F643DA">
        <w:t xml:space="preserve"> автомобилестроения содержит в себе сложные по своему строению и принципу работы инженерные устройства и в то же время наиболее распространенные и активно использующиеся</w:t>
      </w:r>
      <w:r w:rsidR="00B50ABC">
        <w:t>. И для изучения таких</w:t>
      </w:r>
      <w:r w:rsidR="00C33F41">
        <w:t xml:space="preserve"> </w:t>
      </w:r>
      <w:r w:rsidR="00B50ABC">
        <w:t xml:space="preserve">устройств важна наглядность для </w:t>
      </w:r>
      <w:r w:rsidR="008E2CA5">
        <w:t xml:space="preserve">их </w:t>
      </w:r>
      <w:r w:rsidR="00B50ABC">
        <w:t>полного понимания.</w:t>
      </w:r>
      <w:r w:rsidR="00363D95">
        <w:t xml:space="preserve"> </w:t>
      </w:r>
    </w:p>
    <w:p w14:paraId="21702460" w14:textId="4C3822DB" w:rsidR="00363D95" w:rsidRDefault="00F373DE" w:rsidP="006D17DB">
      <w:pPr>
        <w:spacing w:after="0" w:line="360" w:lineRule="auto"/>
        <w:ind w:firstLine="851"/>
        <w:contextualSpacing/>
        <w:jc w:val="both"/>
      </w:pPr>
      <w:r>
        <w:t>Рассмотрим механическую коробку переменных передач</w:t>
      </w:r>
      <w:r w:rsidR="000144F7">
        <w:t xml:space="preserve"> (МКПП)</w:t>
      </w:r>
      <w:r>
        <w:t xml:space="preserve">. Изучение такого сложного устройства требует графического сопровождения, однако статический графический </w:t>
      </w:r>
      <w:r w:rsidR="000144F7">
        <w:t>материал в виде</w:t>
      </w:r>
      <w:r w:rsidR="00164F3C">
        <w:t xml:space="preserve"> неподвижных</w:t>
      </w:r>
      <w:r w:rsidR="000144F7">
        <w:t xml:space="preserve"> картинок не сможет в полной мере передать работу движущихся частей</w:t>
      </w:r>
      <w:r w:rsidR="00524409">
        <w:t xml:space="preserve">, а также </w:t>
      </w:r>
      <w:r w:rsidR="00CE0FF4">
        <w:t>ограничивает представление модели текущим кадром</w:t>
      </w:r>
      <w:r w:rsidR="00501C3F">
        <w:t xml:space="preserve">, не позволяя рассмотреть модель с другого ракурса, если </w:t>
      </w:r>
      <w:r w:rsidR="0038264D">
        <w:t>такой кадр не</w:t>
      </w:r>
      <w:r w:rsidR="00501C3F">
        <w:t xml:space="preserve"> был сделан заранее</w:t>
      </w:r>
      <w:r w:rsidR="00CE0FF4">
        <w:t>.</w:t>
      </w:r>
      <w:r w:rsidR="00501C3F">
        <w:t xml:space="preserve"> </w:t>
      </w:r>
      <w:r w:rsidR="005B1A85">
        <w:t xml:space="preserve">Введение видеоматериалов, то есть динамического графического сопровождения, </w:t>
      </w:r>
      <w:r w:rsidR="005B1A85">
        <w:lastRenderedPageBreak/>
        <w:t>расширяет возможности по изучению, позволяя увидеть работу движущихся частей, показывая расположение коробки среди других элементов</w:t>
      </w:r>
      <w:r w:rsidR="00A222E7">
        <w:t>, полный цикл ее работы от двигателя к карданному валу</w:t>
      </w:r>
      <w:r w:rsidR="007517F4">
        <w:t>,</w:t>
      </w:r>
      <w:r w:rsidR="005B1A85">
        <w:t xml:space="preserve"> </w:t>
      </w:r>
      <w:r w:rsidR="007517F4">
        <w:t>н</w:t>
      </w:r>
      <w:r w:rsidR="00767041">
        <w:t xml:space="preserve">о все так же ограничивая </w:t>
      </w:r>
      <w:r w:rsidR="007517F4">
        <w:t xml:space="preserve">представление заранее записанным видео, исключая возможность свободного осмотра. </w:t>
      </w:r>
      <w:r w:rsidR="00A222E7">
        <w:t xml:space="preserve">Модель </w:t>
      </w:r>
      <w:r w:rsidR="007517F4">
        <w:t>МКПП,</w:t>
      </w:r>
      <w:r w:rsidR="00FD2C7E">
        <w:t xml:space="preserve"> располагающаяся</w:t>
      </w:r>
      <w:r w:rsidR="007517F4">
        <w:t xml:space="preserve"> на стенде,</w:t>
      </w:r>
      <w:r w:rsidR="00A222E7">
        <w:t xml:space="preserve"> </w:t>
      </w:r>
      <w:r w:rsidR="0067385C">
        <w:t>находится в отрыве от системы, в которой она работает,</w:t>
      </w:r>
      <w:r w:rsidR="00F87437">
        <w:t xml:space="preserve"> и, как следствие,</w:t>
      </w:r>
      <w:r w:rsidR="00801682">
        <w:t xml:space="preserve"> </w:t>
      </w:r>
      <w:r w:rsidR="00F87437">
        <w:t xml:space="preserve">возможность демонстрации работы ограничена, также коробка </w:t>
      </w:r>
      <w:r w:rsidR="00801682">
        <w:t>име</w:t>
      </w:r>
      <w:r w:rsidR="00EC0754">
        <w:t>ет</w:t>
      </w:r>
      <w:r w:rsidR="00801682">
        <w:t xml:space="preserve"> сложную структуру, рассмотреть которую </w:t>
      </w:r>
      <w:r w:rsidR="00AF725D">
        <w:t>возможно лишь</w:t>
      </w:r>
      <w:r w:rsidR="00801682">
        <w:t xml:space="preserve"> при разборе</w:t>
      </w:r>
      <w:r w:rsidR="00F87437">
        <w:t xml:space="preserve"> модели</w:t>
      </w:r>
      <w:r w:rsidR="00000138">
        <w:t>.</w:t>
      </w:r>
    </w:p>
    <w:p w14:paraId="1D601BBE" w14:textId="2997F969" w:rsidR="004E3CD3" w:rsidRDefault="004E3CD3" w:rsidP="006D17DB">
      <w:pPr>
        <w:spacing w:after="0" w:line="360" w:lineRule="auto"/>
        <w:ind w:firstLine="851"/>
        <w:contextualSpacing/>
        <w:jc w:val="both"/>
      </w:pPr>
      <w:r>
        <w:t xml:space="preserve">Каждая из 3 визуальных представлений МКПП имеет свои преимущества и недостатки. Однако можно объединить преимущества от </w:t>
      </w:r>
      <w:r w:rsidR="00D602FD">
        <w:t>трех</w:t>
      </w:r>
      <w:r>
        <w:t xml:space="preserve"> типов и свести недостатки к минимуму. Этого можно добиться, создав интерактивную электронную инструкцию по механической коробке переменных передач.</w:t>
      </w:r>
      <w:r w:rsidR="005A7F0F">
        <w:t xml:space="preserve"> Такая инструкция, или приложение, позволит</w:t>
      </w:r>
      <w:r w:rsidR="00550FDF">
        <w:t xml:space="preserve"> досконально</w:t>
      </w:r>
      <w:r w:rsidR="005A7F0F">
        <w:t xml:space="preserve"> изучить внешний вид МКПП</w:t>
      </w:r>
      <w:r w:rsidR="00EE2E75">
        <w:t xml:space="preserve"> и каждую е</w:t>
      </w:r>
      <w:r w:rsidR="005A7F0F">
        <w:t>е составн</w:t>
      </w:r>
      <w:r w:rsidR="00EE2E75">
        <w:t>ую</w:t>
      </w:r>
      <w:r w:rsidR="005A7F0F">
        <w:t xml:space="preserve"> част</w:t>
      </w:r>
      <w:r w:rsidR="00EE2E75">
        <w:t>ь</w:t>
      </w:r>
      <w:r w:rsidR="00F17B0F">
        <w:t>, пропадет необходимость отсоединения коробки от системы, в которой она работает, возможности компьютерных программ по созданию высококачественных</w:t>
      </w:r>
      <w:r w:rsidR="007604C0">
        <w:t xml:space="preserve"> 3</w:t>
      </w:r>
      <w:r w:rsidR="007604C0">
        <w:rPr>
          <w:lang w:val="en-US"/>
        </w:rPr>
        <w:t>D</w:t>
      </w:r>
      <w:r w:rsidR="007604C0">
        <w:t>-</w:t>
      </w:r>
      <w:r w:rsidR="00F17B0F">
        <w:t>моделей и подробных анимац</w:t>
      </w:r>
      <w:r w:rsidR="00F03161">
        <w:t>ий</w:t>
      </w:r>
      <w:r w:rsidR="00F17B0F">
        <w:t xml:space="preserve"> позвол</w:t>
      </w:r>
      <w:r w:rsidR="00812DF2">
        <w:t>я</w:t>
      </w:r>
      <w:r w:rsidR="00F17B0F">
        <w:t>т наиболее точно</w:t>
      </w:r>
      <w:r w:rsidR="00AF6549">
        <w:t xml:space="preserve"> показать каждую деталь</w:t>
      </w:r>
      <w:r w:rsidR="00F17B0F">
        <w:t xml:space="preserve"> и </w:t>
      </w:r>
      <w:r w:rsidR="00550FDF">
        <w:t>принцип работы</w:t>
      </w:r>
      <w:r w:rsidR="002175F5">
        <w:t xml:space="preserve"> вместе со сценариями обслуживания</w:t>
      </w:r>
      <w:r w:rsidR="00550FDF">
        <w:t>.</w:t>
      </w:r>
      <w:r w:rsidR="007604C0">
        <w:t xml:space="preserve"> Настраиваемый графический</w:t>
      </w:r>
      <w:r w:rsidR="00550FDF">
        <w:t xml:space="preserve"> интерфейс</w:t>
      </w:r>
      <w:r w:rsidR="007604C0">
        <w:t xml:space="preserve"> сопроводит</w:t>
      </w:r>
      <w:r w:rsidR="00C674A7">
        <w:t xml:space="preserve"> </w:t>
      </w:r>
      <w:r w:rsidR="009A2A4E">
        <w:t xml:space="preserve">приложение </w:t>
      </w:r>
      <w:r w:rsidR="0012300F">
        <w:t>подробным текстовым описанием</w:t>
      </w:r>
      <w:r w:rsidR="00BF6D99">
        <w:t xml:space="preserve"> и удобными элементами для работы с моделью</w:t>
      </w:r>
      <w:r w:rsidR="0012300F">
        <w:t>.</w:t>
      </w:r>
      <w:r w:rsidR="002175F5">
        <w:t xml:space="preserve"> </w:t>
      </w:r>
      <w:r w:rsidR="00046004">
        <w:t xml:space="preserve">Создание электронного приложения позволит реализовывать его копии на нескольких устройствах, отсутствует необходимость в печати </w:t>
      </w:r>
      <w:r w:rsidR="00111B72">
        <w:t>чего-либо на бумажные носители. В случае со стендом необходимо нахождения рядом с ним, что не всегда возможно, а во время текущей пандемии – ограничено или закрыто. Автономное приложение</w:t>
      </w:r>
      <w:r w:rsidR="008312B4">
        <w:t xml:space="preserve"> будет</w:t>
      </w:r>
      <w:r w:rsidR="00111B72">
        <w:t xml:space="preserve"> всегда доступно на устройств</w:t>
      </w:r>
      <w:r w:rsidR="00E27AA0">
        <w:t>ах</w:t>
      </w:r>
      <w:r w:rsidR="00761988">
        <w:t>.</w:t>
      </w:r>
      <w:r w:rsidR="00335284">
        <w:t xml:space="preserve"> </w:t>
      </w:r>
    </w:p>
    <w:p w14:paraId="5AFD5DAE" w14:textId="25008547" w:rsidR="007C2194" w:rsidRDefault="007C2194" w:rsidP="006D17DB">
      <w:pPr>
        <w:spacing w:after="0" w:line="360" w:lineRule="auto"/>
        <w:ind w:firstLine="851"/>
        <w:contextualSpacing/>
        <w:jc w:val="both"/>
      </w:pPr>
      <w:r>
        <w:t>Таким образом наиболее эффективным вариантом представления</w:t>
      </w:r>
      <w:r w:rsidR="0039109F">
        <w:t xml:space="preserve"> внешнего вида</w:t>
      </w:r>
      <w:r>
        <w:t xml:space="preserve"> </w:t>
      </w:r>
      <w:r w:rsidR="003D1DD1">
        <w:t>модели и принципа ее работы</w:t>
      </w:r>
      <w:r>
        <w:t xml:space="preserve"> </w:t>
      </w:r>
      <w:r w:rsidR="003D1DD1">
        <w:t>является создание интерактивной</w:t>
      </w:r>
      <w:r w:rsidR="00971D16">
        <w:t xml:space="preserve"> </w:t>
      </w:r>
      <w:r w:rsidR="003D1DD1">
        <w:t>инструкции</w:t>
      </w:r>
      <w:r w:rsidR="0039109F">
        <w:t>.</w:t>
      </w:r>
    </w:p>
    <w:p w14:paraId="757D9EAA" w14:textId="6F3CE833" w:rsidR="0039109F" w:rsidRDefault="0039109F" w:rsidP="006D17DB">
      <w:pPr>
        <w:spacing w:after="0" w:line="360" w:lineRule="auto"/>
        <w:ind w:firstLine="851"/>
        <w:contextualSpacing/>
        <w:jc w:val="both"/>
      </w:pPr>
    </w:p>
    <w:p w14:paraId="690E4132" w14:textId="0493A0C6" w:rsidR="00620556" w:rsidRPr="0093027E" w:rsidRDefault="00620556" w:rsidP="006D17DB">
      <w:pPr>
        <w:pStyle w:val="2"/>
        <w:spacing w:line="360" w:lineRule="auto"/>
        <w:ind w:left="0" w:firstLine="851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3307817"/>
      <w:r w:rsidRPr="0093027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Анализ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6"/>
    </w:p>
    <w:p w14:paraId="73872663" w14:textId="2E25AD15" w:rsidR="00BD6A54" w:rsidRDefault="00971D16" w:rsidP="006D17DB">
      <w:pPr>
        <w:spacing w:after="0" w:line="360" w:lineRule="auto"/>
        <w:ind w:firstLine="851"/>
        <w:contextualSpacing/>
        <w:jc w:val="both"/>
      </w:pPr>
      <w:r>
        <w:t>Подобные интерактивные инструкции уже существуют в наше время, но их полное название – интерактивн</w:t>
      </w:r>
      <w:r w:rsidR="00713BC3">
        <w:t>ое</w:t>
      </w:r>
      <w:r>
        <w:t xml:space="preserve"> электронн</w:t>
      </w:r>
      <w:r w:rsidR="00713BC3">
        <w:t>ое</w:t>
      </w:r>
      <w:r>
        <w:t xml:space="preserve"> техническ</w:t>
      </w:r>
      <w:r w:rsidR="00713BC3">
        <w:t>ое</w:t>
      </w:r>
      <w:r>
        <w:t xml:space="preserve"> руководство</w:t>
      </w:r>
      <w:r w:rsidR="00884132">
        <w:t>,</w:t>
      </w:r>
      <w:r w:rsidR="00A41C2B">
        <w:t xml:space="preserve"> или сокращенно ИЭТР.</w:t>
      </w:r>
      <w:r>
        <w:t xml:space="preserve"> </w:t>
      </w:r>
      <w:r w:rsidR="00713BC3">
        <w:t>ГОСТ</w:t>
      </w:r>
      <w:r w:rsidR="00012670">
        <w:t>ы</w:t>
      </w:r>
      <w:r w:rsidR="00713BC3">
        <w:t xml:space="preserve">, </w:t>
      </w:r>
      <w:r w:rsidR="00E77F56">
        <w:t>устанавливающие</w:t>
      </w:r>
      <w:r w:rsidR="00713BC3">
        <w:t xml:space="preserve"> основные положения и общие требования </w:t>
      </w:r>
      <w:r w:rsidR="00BD6A54">
        <w:t>к</w:t>
      </w:r>
      <w:r w:rsidR="00713BC3">
        <w:t xml:space="preserve"> </w:t>
      </w:r>
      <w:r w:rsidR="0031728C">
        <w:t>содержани</w:t>
      </w:r>
      <w:r w:rsidR="00BD6A54">
        <w:t>ю</w:t>
      </w:r>
      <w:r w:rsidR="0031728C">
        <w:t>, стил</w:t>
      </w:r>
      <w:r w:rsidR="00BD6A54">
        <w:t>ю</w:t>
      </w:r>
      <w:r w:rsidR="0031728C">
        <w:t>, оформлени</w:t>
      </w:r>
      <w:r w:rsidR="00BD6A54">
        <w:t>ю</w:t>
      </w:r>
      <w:r w:rsidR="00671C52">
        <w:t xml:space="preserve"> и</w:t>
      </w:r>
      <w:r w:rsidR="00BD6A54">
        <w:t xml:space="preserve"> логической структуре баз данных для</w:t>
      </w:r>
      <w:r w:rsidR="0031728C">
        <w:t xml:space="preserve"> </w:t>
      </w:r>
      <w:r w:rsidR="00713BC3">
        <w:t>ИЭТР, име</w:t>
      </w:r>
      <w:r w:rsidR="00BD6A54">
        <w:t>ю</w:t>
      </w:r>
      <w:r w:rsidR="00713BC3">
        <w:t>т номер</w:t>
      </w:r>
      <w:r w:rsidR="00BD6A54">
        <w:t>а:</w:t>
      </w:r>
      <w:r w:rsidR="00713BC3">
        <w:t xml:space="preserve"> </w:t>
      </w:r>
    </w:p>
    <w:p w14:paraId="425E0363" w14:textId="18C189BD" w:rsidR="004D044E" w:rsidRDefault="004D044E" w:rsidP="006D17DB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B6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54088-2010. </w:t>
      </w:r>
      <w:r w:rsidR="003B65EB">
        <w:rPr>
          <w:rFonts w:ascii="Times New Roman" w:hAnsi="Times New Roman" w:cs="Times New Roman"/>
          <w:sz w:val="28"/>
          <w:szCs w:val="28"/>
        </w:rPr>
        <w:t xml:space="preserve">Интегрированная логистическая поддержка. Интерактивные электронные эксплуатационные и ремонтные </w:t>
      </w:r>
      <w:r w:rsidR="001108FB">
        <w:rPr>
          <w:rFonts w:ascii="Times New Roman" w:hAnsi="Times New Roman" w:cs="Times New Roman"/>
          <w:sz w:val="28"/>
          <w:szCs w:val="28"/>
        </w:rPr>
        <w:t>документы</w:t>
      </w:r>
      <w:r w:rsidR="003B65EB">
        <w:rPr>
          <w:rFonts w:ascii="Times New Roman" w:hAnsi="Times New Roman" w:cs="Times New Roman"/>
          <w:sz w:val="28"/>
          <w:szCs w:val="28"/>
        </w:rPr>
        <w:t>. Основные положения и</w:t>
      </w:r>
      <w:r w:rsidR="00DC43D5">
        <w:rPr>
          <w:rFonts w:ascii="Times New Roman" w:hAnsi="Times New Roman" w:cs="Times New Roman"/>
          <w:sz w:val="28"/>
          <w:szCs w:val="28"/>
        </w:rPr>
        <w:t xml:space="preserve"> общие</w:t>
      </w:r>
      <w:r w:rsidR="003B65EB">
        <w:rPr>
          <w:rFonts w:ascii="Times New Roman" w:hAnsi="Times New Roman" w:cs="Times New Roman"/>
          <w:sz w:val="28"/>
          <w:szCs w:val="28"/>
        </w:rPr>
        <w:t xml:space="preserve"> требования. </w:t>
      </w:r>
      <w:r w:rsidR="00DD6D3D">
        <w:rPr>
          <w:rFonts w:ascii="Times New Roman" w:hAnsi="Times New Roman" w:cs="Times New Roman"/>
          <w:sz w:val="28"/>
          <w:szCs w:val="28"/>
        </w:rPr>
        <w:t>На данный момент является недействующим.</w:t>
      </w:r>
    </w:p>
    <w:p w14:paraId="2CC93FBB" w14:textId="383989C7" w:rsidR="0017110E" w:rsidRPr="0017110E" w:rsidRDefault="008E262C" w:rsidP="006D17DB">
      <w:pPr>
        <w:pStyle w:val="ab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 54088-2017. Интегрированная логистическая поддержка. Эксплуатационная и ремонтная документация в форме интерактивных электронных технических руководств. Основные положения и общие требования.</w:t>
      </w:r>
    </w:p>
    <w:p w14:paraId="63490336" w14:textId="5186034B" w:rsidR="0017110E" w:rsidRPr="00CC5530" w:rsidRDefault="0017110E" w:rsidP="006D17DB">
      <w:pPr>
        <w:spacing w:after="0" w:line="360" w:lineRule="auto"/>
        <w:ind w:firstLine="851"/>
        <w:contextualSpacing/>
        <w:jc w:val="both"/>
      </w:pPr>
      <w:r>
        <w:t>Р 54088-2017 заменяет ГОСТ Р 54088-2010, поэтому ГОСТ Р 54088-2010 является недействующим.</w:t>
      </w:r>
    </w:p>
    <w:p w14:paraId="56ECAA99" w14:textId="2724EB51" w:rsidR="00385569" w:rsidRDefault="00385569" w:rsidP="006D17DB">
      <w:pPr>
        <w:spacing w:after="0" w:line="360" w:lineRule="auto"/>
        <w:contextualSpacing/>
        <w:jc w:val="both"/>
        <w:rPr>
          <w:szCs w:val="28"/>
        </w:rPr>
      </w:pPr>
      <w:r>
        <w:rPr>
          <w:szCs w:val="28"/>
        </w:rPr>
        <w:t>Сюда также включаются две рекомендации по стандартизации:</w:t>
      </w:r>
    </w:p>
    <w:p w14:paraId="7B0B3413" w14:textId="34F80973" w:rsidR="00385569" w:rsidRDefault="00385569" w:rsidP="006D17DB">
      <w:pPr>
        <w:pStyle w:val="ab"/>
        <w:numPr>
          <w:ilvl w:val="0"/>
          <w:numId w:val="13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 50.1.029-2001. Информационные технологии поддержки жизненного цикла продукции. Интерактивные электронные технические руководства. Общие требования к содержанию, стилю и оформлению.</w:t>
      </w:r>
    </w:p>
    <w:p w14:paraId="4E64457C" w14:textId="72B14A4D" w:rsidR="00385569" w:rsidRPr="00385569" w:rsidRDefault="00385569" w:rsidP="006D17DB">
      <w:pPr>
        <w:pStyle w:val="ab"/>
        <w:numPr>
          <w:ilvl w:val="0"/>
          <w:numId w:val="13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 50.1.029-2001. Информационные технологии поддержки жизненного цикла продукции. Интерактивные электронные технические руководства. Требования к логической структуре базы данных.</w:t>
      </w:r>
    </w:p>
    <w:p w14:paraId="0EA4E3E4" w14:textId="2E845743" w:rsidR="0039109F" w:rsidRPr="00D602FD" w:rsidRDefault="003C169C" w:rsidP="006D17DB">
      <w:pPr>
        <w:spacing w:after="0" w:line="360" w:lineRule="auto"/>
        <w:ind w:firstLine="851"/>
        <w:contextualSpacing/>
        <w:jc w:val="both"/>
      </w:pPr>
      <w:r w:rsidRPr="003C169C">
        <w:t>Настоящий стандарт распространяется на промышленные изделия</w:t>
      </w:r>
      <w:r>
        <w:t xml:space="preserve"> </w:t>
      </w:r>
      <w:r w:rsidRPr="003C169C">
        <w:t>и устанавливает основные положения и общие требования к выпуску эксплуатационной и ремонтной документации в форме интерактивных электронных технических руководств.</w:t>
      </w:r>
    </w:p>
    <w:p w14:paraId="20F568B7" w14:textId="4CBBFA57" w:rsidR="006402FA" w:rsidRPr="00871303" w:rsidRDefault="006402FA" w:rsidP="006D17DB">
      <w:pPr>
        <w:spacing w:after="0" w:line="360" w:lineRule="auto"/>
        <w:ind w:firstLine="851"/>
        <w:contextualSpacing/>
        <w:jc w:val="both"/>
      </w:pPr>
      <w:r>
        <w:lastRenderedPageBreak/>
        <w:t>Интерактивное электронное руководство</w:t>
      </w:r>
      <w:r w:rsidR="00FF66A4">
        <w:t xml:space="preserve"> –</w:t>
      </w:r>
      <w:r>
        <w:t xml:space="preserve"> </w:t>
      </w:r>
      <w:r w:rsidR="00FF66A4">
        <w:t>с</w:t>
      </w:r>
      <w:r w:rsidR="00FF66A4" w:rsidRPr="00FF66A4">
        <w:t>овокупность электронных документов, технических данных и программно-технических средств, предназначенная для информационного обеспечения процессов использования по назначению и технической эксплуатации изделия и (или) его составных частей и предоставляющая пользователям возможность прямой и обратной связи между пользователем и руководством в режиме реального времени с помощью интерфейса электронной системы отображения.</w:t>
      </w:r>
    </w:p>
    <w:p w14:paraId="07D69EF4" w14:textId="28949CF6" w:rsidR="00D04951" w:rsidRPr="00606BBB" w:rsidRDefault="00D04951" w:rsidP="006D17DB">
      <w:pPr>
        <w:spacing w:after="0" w:line="360" w:lineRule="auto"/>
        <w:ind w:firstLine="851"/>
        <w:contextualSpacing/>
        <w:jc w:val="both"/>
      </w:pPr>
      <w:r>
        <w:t xml:space="preserve">В </w:t>
      </w:r>
      <w:r w:rsidR="00691AA6">
        <w:t>ГОСТ</w:t>
      </w:r>
      <w:r w:rsidR="008F1D64">
        <w:t>е</w:t>
      </w:r>
      <w:r w:rsidR="00691AA6">
        <w:t xml:space="preserve"> по </w:t>
      </w:r>
      <w:r>
        <w:t xml:space="preserve">ИЭТР выделяются </w:t>
      </w:r>
      <w:r w:rsidR="00691AA6">
        <w:t>некоторые термины, описывающие характеристики</w:t>
      </w:r>
      <w:r>
        <w:t xml:space="preserve">, такие как: интерактивность </w:t>
      </w:r>
      <w:r w:rsidR="009439BF">
        <w:t>–</w:t>
      </w:r>
      <w:r>
        <w:t xml:space="preserve"> </w:t>
      </w:r>
      <w:r w:rsidRPr="00D04951">
        <w:t>отражает способность электронной системы отображения информации обеспечивать диалог с пользователем через пользовательский интерфейс системы путем генерации взаимных запросов</w:t>
      </w:r>
      <w:r w:rsidR="00EF40AA">
        <w:t xml:space="preserve"> </w:t>
      </w:r>
      <w:r w:rsidRPr="00D04951">
        <w:t xml:space="preserve">пользователем и </w:t>
      </w:r>
      <w:proofErr w:type="gramStart"/>
      <w:r w:rsidRPr="00D04951">
        <w:t>системой</w:t>
      </w:r>
      <w:proofErr w:type="gramEnd"/>
      <w:r w:rsidRPr="00D04951">
        <w:t xml:space="preserve"> и выдачей ответов на эти запросы. Интерактивность обеспечивается наличием в электронной системе отображения необходимых элементов управления (кнопки, "флажки", поля для ввода данных и т.д.)</w:t>
      </w:r>
      <w:r w:rsidR="00691AA6">
        <w:t xml:space="preserve">; </w:t>
      </w:r>
      <w:r w:rsidR="002F0A5B">
        <w:t>навигация – с</w:t>
      </w:r>
      <w:r w:rsidR="002F0A5B" w:rsidRPr="002F0A5B">
        <w:t>пособ просмотра содержания и оперативного поиска с помощью электронной системы отображения необходимых технических данных, содержащихся в интерактивном электронном техническом руководстве</w:t>
      </w:r>
      <w:r w:rsidR="003306D4">
        <w:t>; всплывающая подсказка – э</w:t>
      </w:r>
      <w:r w:rsidR="003306D4" w:rsidRPr="003306D4">
        <w:t>лемент пользовательского (графического) интерфейса электронной системы отображения в виде контекстно-зависимой и легко воспринимаемой пользователем информации (метки, окна и т.п.), отображаемой при подведении курсора к объекту графического интерфейса, при текстовом вводе определенных видов данных или в случае недопустимого действия пользователя.</w:t>
      </w:r>
    </w:p>
    <w:p w14:paraId="43738725" w14:textId="6E7A180B" w:rsidR="00EF4B5C" w:rsidRPr="00E257AF" w:rsidRDefault="00EF4B5C" w:rsidP="006D17DB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Для разработки интерактивных электронных техн</w:t>
      </w:r>
      <w:r w:rsidR="00335E09">
        <w:rPr>
          <w:szCs w:val="28"/>
        </w:rPr>
        <w:t xml:space="preserve">ических руководств на рынке представлено большое количество программных комплексов. Данные комплексы </w:t>
      </w:r>
      <w:r w:rsidR="0075600F">
        <w:rPr>
          <w:szCs w:val="28"/>
        </w:rPr>
        <w:t xml:space="preserve">позволяют создавать собственные </w:t>
      </w:r>
      <w:r w:rsidR="00E257AF">
        <w:rPr>
          <w:szCs w:val="28"/>
        </w:rPr>
        <w:t>ИЭТР</w:t>
      </w:r>
      <w:r w:rsidR="00AA14D1">
        <w:rPr>
          <w:szCs w:val="28"/>
        </w:rPr>
        <w:t xml:space="preserve"> согласно ГОСТ</w:t>
      </w:r>
      <w:r w:rsidR="00100787">
        <w:rPr>
          <w:szCs w:val="28"/>
        </w:rPr>
        <w:t>у</w:t>
      </w:r>
      <w:r w:rsidR="00E257AF">
        <w:rPr>
          <w:szCs w:val="28"/>
        </w:rPr>
        <w:t>, предоставляя разработчику возможности по управлению базами данных, пользователями, созданию и настройке графического интерфейса пользователя, обработк</w:t>
      </w:r>
      <w:r w:rsidR="00954E8A">
        <w:rPr>
          <w:szCs w:val="28"/>
        </w:rPr>
        <w:t>е и настройке</w:t>
      </w:r>
      <w:r w:rsidR="00E257AF">
        <w:rPr>
          <w:szCs w:val="28"/>
        </w:rPr>
        <w:t xml:space="preserve"> </w:t>
      </w:r>
      <w:r w:rsidR="00E257AF" w:rsidRPr="00E257AF">
        <w:rPr>
          <w:szCs w:val="28"/>
        </w:rPr>
        <w:t>3</w:t>
      </w:r>
      <w:r w:rsidR="00E257AF">
        <w:rPr>
          <w:szCs w:val="28"/>
          <w:lang w:val="en-US"/>
        </w:rPr>
        <w:t>D</w:t>
      </w:r>
      <w:r w:rsidR="00E257AF">
        <w:rPr>
          <w:szCs w:val="28"/>
        </w:rPr>
        <w:t>-моделей и анимации</w:t>
      </w:r>
      <w:r w:rsidR="00954E8A">
        <w:rPr>
          <w:szCs w:val="28"/>
        </w:rPr>
        <w:t>,</w:t>
      </w:r>
      <w:r w:rsidR="008B76F0">
        <w:rPr>
          <w:szCs w:val="28"/>
        </w:rPr>
        <w:t xml:space="preserve"> написанию и редактированию текстовой информации инструкции.</w:t>
      </w:r>
    </w:p>
    <w:p w14:paraId="3B7F12F5" w14:textId="1AD7772A" w:rsidR="00C43D40" w:rsidRDefault="00513FA8" w:rsidP="006D17DB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lastRenderedPageBreak/>
        <w:t>На рынке представлен</w:t>
      </w:r>
      <w:r w:rsidR="00C10C13">
        <w:rPr>
          <w:szCs w:val="28"/>
        </w:rPr>
        <w:t>о несколько</w:t>
      </w:r>
      <w:r>
        <w:rPr>
          <w:szCs w:val="28"/>
        </w:rPr>
        <w:t xml:space="preserve"> программны</w:t>
      </w:r>
      <w:r w:rsidR="00C10C13">
        <w:rPr>
          <w:szCs w:val="28"/>
        </w:rPr>
        <w:t>х</w:t>
      </w:r>
      <w:r>
        <w:rPr>
          <w:szCs w:val="28"/>
        </w:rPr>
        <w:t xml:space="preserve"> комплекс</w:t>
      </w:r>
      <w:r w:rsidR="00C10C13">
        <w:rPr>
          <w:szCs w:val="28"/>
        </w:rPr>
        <w:t>ов</w:t>
      </w:r>
      <w:r>
        <w:rPr>
          <w:szCs w:val="28"/>
        </w:rPr>
        <w:t xml:space="preserve"> для разработки ИЭТР:</w:t>
      </w:r>
    </w:p>
    <w:p w14:paraId="268D998C" w14:textId="1D2F28AB" w:rsidR="00AD68D5" w:rsidRPr="00AD68D5" w:rsidRDefault="00AD68D5" w:rsidP="006D17DB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Seamatica.</w:t>
      </w:r>
    </w:p>
    <w:p w14:paraId="197852D3" w14:textId="2C84AB55" w:rsidR="00AD68D5" w:rsidRPr="00971625" w:rsidRDefault="009B20E3" w:rsidP="006D17DB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Arbortext.</w:t>
      </w:r>
    </w:p>
    <w:p w14:paraId="78ADA36F" w14:textId="0D3F9968" w:rsidR="00971625" w:rsidRPr="00B0249B" w:rsidRDefault="00971625" w:rsidP="006D17DB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Technical Guide Builder.</w:t>
      </w:r>
    </w:p>
    <w:p w14:paraId="5BECDC15" w14:textId="17634273" w:rsidR="00B0249B" w:rsidRPr="00C91C2B" w:rsidRDefault="00B0249B" w:rsidP="006D17DB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Cortana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 RapidAuthor.</w:t>
      </w:r>
    </w:p>
    <w:p w14:paraId="55F8F0D2" w14:textId="0B7BA8FD" w:rsidR="00C91C2B" w:rsidRPr="00C91C2B" w:rsidRDefault="00C91C2B" w:rsidP="007E0EED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До 2016 года также существовал </w:t>
      </w:r>
      <w:r>
        <w:rPr>
          <w:szCs w:val="28"/>
          <w:lang w:val="en-US"/>
        </w:rPr>
        <w:t>Autodesk</w:t>
      </w:r>
      <w:r w:rsidRPr="000A6714">
        <w:rPr>
          <w:szCs w:val="28"/>
        </w:rPr>
        <w:t xml:space="preserve"> </w:t>
      </w:r>
      <w:r>
        <w:rPr>
          <w:szCs w:val="28"/>
          <w:lang w:val="en-US"/>
        </w:rPr>
        <w:t>Inventor</w:t>
      </w:r>
      <w:r w:rsidRPr="000A6714">
        <w:rPr>
          <w:szCs w:val="28"/>
        </w:rPr>
        <w:t xml:space="preserve"> </w:t>
      </w:r>
      <w:r>
        <w:rPr>
          <w:szCs w:val="28"/>
          <w:lang w:val="en-US"/>
        </w:rPr>
        <w:t>Publisher</w:t>
      </w:r>
      <w:r>
        <w:rPr>
          <w:szCs w:val="28"/>
        </w:rPr>
        <w:t>, который сейчас не доступен</w:t>
      </w:r>
      <w:r w:rsidR="009062DF">
        <w:rPr>
          <w:szCs w:val="28"/>
        </w:rPr>
        <w:t xml:space="preserve"> и мог быть получен </w:t>
      </w:r>
      <w:r w:rsidR="00B01DBA">
        <w:rPr>
          <w:szCs w:val="28"/>
        </w:rPr>
        <w:t>бесплатно на время обучения.</w:t>
      </w:r>
      <w:r w:rsidR="00830DC6">
        <w:rPr>
          <w:szCs w:val="28"/>
        </w:rPr>
        <w:t xml:space="preserve"> </w:t>
      </w:r>
    </w:p>
    <w:p w14:paraId="262B80A9" w14:textId="7926B3C0" w:rsidR="009B20E3" w:rsidRDefault="006D17DB" w:rsidP="007E0EED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Реализованные интерактивные</w:t>
      </w:r>
      <w:r w:rsidR="00781F70">
        <w:rPr>
          <w:szCs w:val="28"/>
        </w:rPr>
        <w:t xml:space="preserve"> руководства</w:t>
      </w:r>
      <w:r>
        <w:rPr>
          <w:szCs w:val="28"/>
        </w:rPr>
        <w:t>, как примеры</w:t>
      </w:r>
      <w:r w:rsidR="0083559B">
        <w:rPr>
          <w:szCs w:val="28"/>
        </w:rPr>
        <w:t>,</w:t>
      </w:r>
      <w:r>
        <w:rPr>
          <w:szCs w:val="28"/>
        </w:rPr>
        <w:t xml:space="preserve"> представлены </w:t>
      </w:r>
      <w:r w:rsidR="00076A0B">
        <w:rPr>
          <w:szCs w:val="28"/>
        </w:rPr>
        <w:t>для АО «Автомобильный завод «Урал»</w:t>
      </w:r>
      <w:r w:rsidR="00011FFB">
        <w:rPr>
          <w:szCs w:val="28"/>
        </w:rPr>
        <w:t xml:space="preserve"> или</w:t>
      </w:r>
      <w:r w:rsidR="00076A0B">
        <w:rPr>
          <w:szCs w:val="28"/>
        </w:rPr>
        <w:t xml:space="preserve"> для ООО «ИЗ-КАРТЭКС имени П.Г.</w:t>
      </w:r>
      <w:r w:rsidR="00EB35CF" w:rsidRPr="00EB35CF">
        <w:rPr>
          <w:szCs w:val="28"/>
        </w:rPr>
        <w:t xml:space="preserve"> </w:t>
      </w:r>
      <w:r w:rsidR="00076A0B">
        <w:rPr>
          <w:szCs w:val="28"/>
        </w:rPr>
        <w:t>Короб</w:t>
      </w:r>
      <w:r w:rsidR="006E5C07">
        <w:rPr>
          <w:szCs w:val="28"/>
        </w:rPr>
        <w:t>к</w:t>
      </w:r>
      <w:r w:rsidR="00076A0B">
        <w:rPr>
          <w:szCs w:val="28"/>
        </w:rPr>
        <w:t>ова»</w:t>
      </w:r>
      <w:r w:rsidR="00FC05B0" w:rsidRPr="00FC05B0">
        <w:rPr>
          <w:szCs w:val="28"/>
        </w:rPr>
        <w:t>.</w:t>
      </w:r>
      <w:r w:rsidR="000A6714">
        <w:rPr>
          <w:szCs w:val="28"/>
        </w:rPr>
        <w:t xml:space="preserve"> </w:t>
      </w:r>
    </w:p>
    <w:p w14:paraId="39B9F9F9" w14:textId="24FE67FB" w:rsidR="00781F70" w:rsidRDefault="00781F70" w:rsidP="007E0EED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Однако </w:t>
      </w:r>
      <w:r w:rsidR="00DA5225">
        <w:rPr>
          <w:szCs w:val="28"/>
        </w:rPr>
        <w:t xml:space="preserve">приведенные </w:t>
      </w:r>
      <w:r>
        <w:rPr>
          <w:szCs w:val="28"/>
        </w:rPr>
        <w:t>программны</w:t>
      </w:r>
      <w:r w:rsidR="00DA5225">
        <w:rPr>
          <w:szCs w:val="28"/>
        </w:rPr>
        <w:t>е</w:t>
      </w:r>
      <w:r>
        <w:rPr>
          <w:szCs w:val="28"/>
        </w:rPr>
        <w:t xml:space="preserve"> комплекс</w:t>
      </w:r>
      <w:r w:rsidR="00DA5225">
        <w:rPr>
          <w:szCs w:val="28"/>
        </w:rPr>
        <w:t>ы</w:t>
      </w:r>
      <w:r>
        <w:rPr>
          <w:szCs w:val="28"/>
        </w:rPr>
        <w:t xml:space="preserve"> для создания интерактивных эле</w:t>
      </w:r>
      <w:r w:rsidR="008B78A0">
        <w:rPr>
          <w:szCs w:val="28"/>
        </w:rPr>
        <w:t>к</w:t>
      </w:r>
      <w:r>
        <w:rPr>
          <w:szCs w:val="28"/>
        </w:rPr>
        <w:t>тронных технических руководств</w:t>
      </w:r>
      <w:r w:rsidR="008B78A0">
        <w:rPr>
          <w:szCs w:val="28"/>
        </w:rPr>
        <w:t xml:space="preserve"> являются собственностью компаний и распространяются на платной основе</w:t>
      </w:r>
      <w:r w:rsidR="00DA5225">
        <w:rPr>
          <w:szCs w:val="28"/>
        </w:rPr>
        <w:t>.</w:t>
      </w:r>
    </w:p>
    <w:p w14:paraId="78849CD1" w14:textId="72E2EEEA" w:rsidR="00C23F8C" w:rsidRDefault="00C56CEB" w:rsidP="007E0EED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ИЭТР, созданные на основе таких комплексов, построены и заполнены на основании ГОСТ</w:t>
      </w:r>
      <w:r w:rsidR="00E20F92">
        <w:rPr>
          <w:szCs w:val="28"/>
        </w:rPr>
        <w:t>а</w:t>
      </w:r>
      <w:r>
        <w:rPr>
          <w:szCs w:val="28"/>
        </w:rPr>
        <w:t xml:space="preserve"> и создаются для сопровождения сложного устройства на его жизненном цикле</w:t>
      </w:r>
      <w:r w:rsidR="0054273C">
        <w:rPr>
          <w:szCs w:val="28"/>
        </w:rPr>
        <w:t xml:space="preserve"> или на заказ </w:t>
      </w:r>
      <w:r w:rsidR="0037603B">
        <w:rPr>
          <w:szCs w:val="28"/>
        </w:rPr>
        <w:t>для</w:t>
      </w:r>
      <w:r w:rsidR="0054273C">
        <w:rPr>
          <w:szCs w:val="28"/>
        </w:rPr>
        <w:t xml:space="preserve"> крупно</w:t>
      </w:r>
      <w:r w:rsidR="0037603B">
        <w:rPr>
          <w:szCs w:val="28"/>
        </w:rPr>
        <w:t>го</w:t>
      </w:r>
      <w:r w:rsidR="0054273C">
        <w:rPr>
          <w:szCs w:val="28"/>
        </w:rPr>
        <w:t xml:space="preserve"> предприяти</w:t>
      </w:r>
      <w:r w:rsidR="0037603B">
        <w:rPr>
          <w:szCs w:val="28"/>
        </w:rPr>
        <w:t>я</w:t>
      </w:r>
      <w:r>
        <w:rPr>
          <w:szCs w:val="28"/>
        </w:rPr>
        <w:t>. Такие руководства зачастую предназначены</w:t>
      </w:r>
      <w:r w:rsidR="00B700FD">
        <w:rPr>
          <w:szCs w:val="28"/>
        </w:rPr>
        <w:t xml:space="preserve"> и будут в полной мере понятны</w:t>
      </w:r>
      <w:r w:rsidR="00E20F92">
        <w:rPr>
          <w:szCs w:val="28"/>
        </w:rPr>
        <w:t xml:space="preserve"> только</w:t>
      </w:r>
      <w:r>
        <w:rPr>
          <w:szCs w:val="28"/>
        </w:rPr>
        <w:t xml:space="preserve"> для подготовленного пользователя, а не широкой аудитории.</w:t>
      </w:r>
      <w:r w:rsidR="0037603B">
        <w:rPr>
          <w:szCs w:val="28"/>
        </w:rPr>
        <w:t xml:space="preserve"> </w:t>
      </w:r>
      <w:r w:rsidR="00E20F92">
        <w:rPr>
          <w:szCs w:val="28"/>
        </w:rPr>
        <w:t>Упрощение наполнения, структуры и интерфейса, а, как следствие отклонение от</w:t>
      </w:r>
      <w:r w:rsidR="00AE435B">
        <w:rPr>
          <w:szCs w:val="28"/>
        </w:rPr>
        <w:t xml:space="preserve"> установленных рекомендаций</w:t>
      </w:r>
      <w:r w:rsidR="00E20F92">
        <w:rPr>
          <w:szCs w:val="28"/>
        </w:rPr>
        <w:t xml:space="preserve"> и ГОСТа,</w:t>
      </w:r>
      <w:r w:rsidR="00AE435B">
        <w:rPr>
          <w:szCs w:val="28"/>
        </w:rPr>
        <w:t xml:space="preserve"> позволит обойтись без дорогостоящих программных комплексов и предоставить продукт более широкой аудитории.</w:t>
      </w:r>
    </w:p>
    <w:p w14:paraId="06F48DBC" w14:textId="7EAC73FA" w:rsidR="00525496" w:rsidRDefault="00525496" w:rsidP="007E0EED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Для создания ИЭТР не с помощью специализированного программного комплекса необходимо прибегнуть к поиску и анализу аналогов, которые позволят разработчику внедрить и управлять трехмерными моделями, сопроводить приложение текстовым наполнением с возможностью гибкой настройки самого текста, его расположения в различных графических элементах и стиля</w:t>
      </w:r>
      <w:r w:rsidR="00DC7AA7">
        <w:rPr>
          <w:szCs w:val="28"/>
        </w:rPr>
        <w:t xml:space="preserve">. Важным пунктом аналога </w:t>
      </w:r>
      <w:r w:rsidR="006748DF">
        <w:rPr>
          <w:szCs w:val="28"/>
        </w:rPr>
        <w:t>должна быть</w:t>
      </w:r>
      <w:r w:rsidR="00DC7AA7">
        <w:rPr>
          <w:szCs w:val="28"/>
        </w:rPr>
        <w:t xml:space="preserve"> возможность создания и настройки графического интерфейса пользователя для</w:t>
      </w:r>
      <w:r w:rsidR="00373379">
        <w:rPr>
          <w:szCs w:val="28"/>
        </w:rPr>
        <w:t xml:space="preserve"> обеспечения</w:t>
      </w:r>
      <w:r w:rsidR="00DC7AA7">
        <w:rPr>
          <w:szCs w:val="28"/>
        </w:rPr>
        <w:t xml:space="preserve"> максимально удобного взаимодействия пользователя</w:t>
      </w:r>
      <w:r w:rsidR="000A304A">
        <w:rPr>
          <w:szCs w:val="28"/>
        </w:rPr>
        <w:t xml:space="preserve"> с программой </w:t>
      </w:r>
      <w:r w:rsidR="006748DF">
        <w:rPr>
          <w:szCs w:val="28"/>
        </w:rPr>
        <w:t xml:space="preserve">и понятной навигации </w:t>
      </w:r>
      <w:r w:rsidR="006748DF">
        <w:rPr>
          <w:szCs w:val="28"/>
        </w:rPr>
        <w:lastRenderedPageBreak/>
        <w:t xml:space="preserve">внутри для любого пользователя, </w:t>
      </w:r>
      <w:r w:rsidR="003A14EC">
        <w:rPr>
          <w:szCs w:val="28"/>
        </w:rPr>
        <w:t>что</w:t>
      </w:r>
      <w:r w:rsidR="005C3FC9">
        <w:rPr>
          <w:szCs w:val="28"/>
        </w:rPr>
        <w:t xml:space="preserve"> </w:t>
      </w:r>
      <w:r w:rsidR="006748DF">
        <w:rPr>
          <w:szCs w:val="28"/>
        </w:rPr>
        <w:t>позвол</w:t>
      </w:r>
      <w:r w:rsidR="005C3FC9">
        <w:rPr>
          <w:szCs w:val="28"/>
        </w:rPr>
        <w:t>ит</w:t>
      </w:r>
      <w:r w:rsidR="006748DF">
        <w:rPr>
          <w:szCs w:val="28"/>
        </w:rPr>
        <w:t xml:space="preserve"> </w:t>
      </w:r>
      <w:r w:rsidR="005C3FC9">
        <w:rPr>
          <w:szCs w:val="28"/>
        </w:rPr>
        <w:t>пользоваться приложением максимально широкой аудитории,</w:t>
      </w:r>
      <w:r w:rsidR="00496AE2">
        <w:rPr>
          <w:szCs w:val="28"/>
        </w:rPr>
        <w:t xml:space="preserve"> независимо от степени подготовки. </w:t>
      </w:r>
    </w:p>
    <w:p w14:paraId="088E42AF" w14:textId="77777777" w:rsidR="00186DCC" w:rsidRDefault="00186DCC" w:rsidP="00076A0B">
      <w:pPr>
        <w:spacing w:line="360" w:lineRule="auto"/>
        <w:ind w:firstLine="851"/>
        <w:jc w:val="both"/>
        <w:rPr>
          <w:szCs w:val="28"/>
        </w:rPr>
      </w:pPr>
    </w:p>
    <w:p w14:paraId="23C158C3" w14:textId="1C819444" w:rsidR="00367C9D" w:rsidRPr="0093027E" w:rsidRDefault="00367C9D" w:rsidP="00367C9D">
      <w:pPr>
        <w:pStyle w:val="2"/>
        <w:spacing w:line="360" w:lineRule="auto"/>
        <w:ind w:left="0" w:firstLine="851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73307818"/>
      <w:r w:rsidRPr="009302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Анализ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технологий</w:t>
      </w:r>
      <w:bookmarkEnd w:id="7"/>
    </w:p>
    <w:p w14:paraId="44DBE32A" w14:textId="5A759831" w:rsidR="0032023A" w:rsidRDefault="0032023A" w:rsidP="0032023A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Учитывая предыдущие требования в виде бесплатного программного комплекса для разработки, предоставления инструментов для работы с трехмерными моделями и настройке графического интерфейса пользователя</w:t>
      </w:r>
      <w:r w:rsidR="00A776D5">
        <w:rPr>
          <w:szCs w:val="28"/>
        </w:rPr>
        <w:t xml:space="preserve">, </w:t>
      </w:r>
      <w:r>
        <w:rPr>
          <w:szCs w:val="28"/>
        </w:rPr>
        <w:t xml:space="preserve">выбор пал на два наиболее популярных игровых движка – </w:t>
      </w:r>
      <w:r>
        <w:rPr>
          <w:szCs w:val="28"/>
          <w:lang w:val="en-US"/>
        </w:rPr>
        <w:t>Unity</w:t>
      </w:r>
      <w:r w:rsidRPr="00795BDF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Unreal</w:t>
      </w:r>
      <w:r w:rsidRPr="00795BDF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795BDF">
        <w:rPr>
          <w:szCs w:val="28"/>
        </w:rPr>
        <w:t xml:space="preserve">. </w:t>
      </w:r>
    </w:p>
    <w:p w14:paraId="6C5C7AB9" w14:textId="332A4727" w:rsidR="00B760E1" w:rsidRDefault="00B760E1" w:rsidP="0032023A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Игровой движок – программное обеспечение, базовая составляющая любой компьютерной игры, которая описывает поведение объектов внутри игры, обеспечивает взаимодействие пользователя и игры через графический интерфейс</w:t>
      </w:r>
      <w:r w:rsidR="00773157">
        <w:rPr>
          <w:szCs w:val="28"/>
        </w:rPr>
        <w:t xml:space="preserve">. И </w:t>
      </w:r>
      <w:r w:rsidR="00601E45">
        <w:rPr>
          <w:szCs w:val="28"/>
        </w:rPr>
        <w:t xml:space="preserve">такие </w:t>
      </w:r>
      <w:r w:rsidR="00773157">
        <w:rPr>
          <w:szCs w:val="28"/>
        </w:rPr>
        <w:t>в</w:t>
      </w:r>
      <w:r>
        <w:rPr>
          <w:szCs w:val="28"/>
        </w:rPr>
        <w:t>озможност</w:t>
      </w:r>
      <w:r w:rsidR="00773157">
        <w:rPr>
          <w:szCs w:val="28"/>
        </w:rPr>
        <w:t>и движка</w:t>
      </w:r>
      <w:r w:rsidR="00DA7FDB">
        <w:rPr>
          <w:szCs w:val="28"/>
        </w:rPr>
        <w:t xml:space="preserve"> </w:t>
      </w:r>
      <w:r>
        <w:rPr>
          <w:szCs w:val="28"/>
        </w:rPr>
        <w:t>можно использовать для создания приложений</w:t>
      </w:r>
      <w:r w:rsidR="00A124C6">
        <w:rPr>
          <w:szCs w:val="28"/>
        </w:rPr>
        <w:t>,</w:t>
      </w:r>
      <w:r w:rsidR="00D826E7">
        <w:rPr>
          <w:szCs w:val="28"/>
        </w:rPr>
        <w:t xml:space="preserve"> не связанных с компьютерными играми</w:t>
      </w:r>
      <w:r w:rsidR="00551DC9">
        <w:rPr>
          <w:szCs w:val="28"/>
        </w:rPr>
        <w:t>, а направленными на решение инженерных задач.</w:t>
      </w:r>
      <w:r w:rsidR="00AF5744">
        <w:rPr>
          <w:szCs w:val="28"/>
        </w:rPr>
        <w:t xml:space="preserve"> </w:t>
      </w:r>
    </w:p>
    <w:p w14:paraId="42A68D90" w14:textId="77777777" w:rsidR="0032023A" w:rsidRDefault="0032023A" w:rsidP="0032023A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Оба этих движка удовлетворяют требованиям и сопровождаются редактором, который позволит выстроить все приложение. </w:t>
      </w:r>
    </w:p>
    <w:p w14:paraId="0A9195D9" w14:textId="666A01B6" w:rsidR="0032023A" w:rsidRDefault="0032023A" w:rsidP="0032023A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Однако окончательной средой для разработки была выбрана платформа </w:t>
      </w:r>
      <w:r>
        <w:rPr>
          <w:szCs w:val="28"/>
          <w:lang w:val="en-US"/>
        </w:rPr>
        <w:t>Unity</w:t>
      </w:r>
      <w:r w:rsidRPr="002D6D2B">
        <w:rPr>
          <w:szCs w:val="28"/>
        </w:rPr>
        <w:t>.</w:t>
      </w:r>
    </w:p>
    <w:p w14:paraId="274F9FC3" w14:textId="059CB98A" w:rsidR="00F10B97" w:rsidRPr="00685AE5" w:rsidRDefault="00936CDF" w:rsidP="00F10B97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Для платформы </w:t>
      </w:r>
      <w:r>
        <w:rPr>
          <w:szCs w:val="28"/>
          <w:lang w:val="en-US"/>
        </w:rPr>
        <w:t>Unity</w:t>
      </w:r>
      <w:r w:rsidRPr="00936CDF">
        <w:rPr>
          <w:szCs w:val="28"/>
        </w:rPr>
        <w:t xml:space="preserve"> </w:t>
      </w:r>
      <w:r>
        <w:rPr>
          <w:szCs w:val="28"/>
        </w:rPr>
        <w:t>в свободном доступе находится большое количество учебных пособий в текстовом и видео</w:t>
      </w:r>
      <w:r w:rsidR="00D24460">
        <w:rPr>
          <w:szCs w:val="28"/>
        </w:rPr>
        <w:t xml:space="preserve"> </w:t>
      </w:r>
      <w:r>
        <w:rPr>
          <w:szCs w:val="28"/>
        </w:rPr>
        <w:t xml:space="preserve">формате, </w:t>
      </w:r>
      <w:r w:rsidR="008121AF">
        <w:rPr>
          <w:szCs w:val="28"/>
        </w:rPr>
        <w:t>форумы поддержки,</w:t>
      </w:r>
      <w:r w:rsidR="00532DAD">
        <w:rPr>
          <w:szCs w:val="28"/>
        </w:rPr>
        <w:t xml:space="preserve"> техническая литература на английском и русских языках,</w:t>
      </w:r>
      <w:r w:rsidR="00353FEC">
        <w:rPr>
          <w:szCs w:val="28"/>
        </w:rPr>
        <w:t xml:space="preserve"> </w:t>
      </w:r>
      <w:r w:rsidR="008121AF">
        <w:rPr>
          <w:szCs w:val="28"/>
        </w:rPr>
        <w:t>подробная документация</w:t>
      </w:r>
      <w:r w:rsidR="00353FEC">
        <w:rPr>
          <w:szCs w:val="28"/>
        </w:rPr>
        <w:t xml:space="preserve"> по интерфейсу программы, классам и функциям. Как упоминалось выше, </w:t>
      </w:r>
      <w:r w:rsidR="00353FEC">
        <w:rPr>
          <w:szCs w:val="28"/>
          <w:lang w:val="en-US"/>
        </w:rPr>
        <w:t>Unity</w:t>
      </w:r>
      <w:r w:rsidR="00353FEC" w:rsidRPr="00353FEC">
        <w:rPr>
          <w:szCs w:val="28"/>
        </w:rPr>
        <w:t xml:space="preserve"> </w:t>
      </w:r>
      <w:r w:rsidR="00353FEC">
        <w:rPr>
          <w:szCs w:val="28"/>
        </w:rPr>
        <w:t>сопровождается редактором</w:t>
      </w:r>
      <w:r w:rsidR="002B5A50">
        <w:rPr>
          <w:szCs w:val="28"/>
        </w:rPr>
        <w:t>,</w:t>
      </w:r>
      <w:r w:rsidR="00353FEC">
        <w:rPr>
          <w:szCs w:val="28"/>
        </w:rPr>
        <w:t xml:space="preserve"> в котором будет происходить настройка всего приложения: импорт и</w:t>
      </w:r>
      <w:r w:rsidR="00450A4F">
        <w:rPr>
          <w:szCs w:val="28"/>
        </w:rPr>
        <w:t xml:space="preserve"> полная</w:t>
      </w:r>
      <w:r w:rsidR="00353FEC">
        <w:rPr>
          <w:szCs w:val="28"/>
        </w:rPr>
        <w:t xml:space="preserve"> настройка моделей, </w:t>
      </w:r>
      <w:r w:rsidR="006C6905">
        <w:rPr>
          <w:szCs w:val="28"/>
        </w:rPr>
        <w:t>создание графического интерфейса пользователя в виде текста, картинок, кнопок, панелей, меню и возможностью гибкой настройки</w:t>
      </w:r>
      <w:r w:rsidR="00351124">
        <w:rPr>
          <w:szCs w:val="28"/>
        </w:rPr>
        <w:t xml:space="preserve"> их</w:t>
      </w:r>
      <w:r w:rsidR="006C6905">
        <w:rPr>
          <w:szCs w:val="28"/>
        </w:rPr>
        <w:t xml:space="preserve"> расположения, размеров, цвета</w:t>
      </w:r>
      <w:r w:rsidR="00173C1D">
        <w:rPr>
          <w:szCs w:val="28"/>
        </w:rPr>
        <w:t xml:space="preserve">. </w:t>
      </w:r>
      <w:r w:rsidR="00173C1D">
        <w:rPr>
          <w:szCs w:val="28"/>
          <w:lang w:val="en-US"/>
        </w:rPr>
        <w:t>Unity</w:t>
      </w:r>
      <w:r w:rsidR="00173C1D" w:rsidRPr="00173C1D">
        <w:rPr>
          <w:szCs w:val="28"/>
        </w:rPr>
        <w:t xml:space="preserve"> </w:t>
      </w:r>
      <w:r w:rsidR="00173C1D">
        <w:rPr>
          <w:szCs w:val="28"/>
        </w:rPr>
        <w:t>располагает инструментами по создания и управлению анимацией, что будет необходимо при реализации анимационных роликов по обслуживанию и принципу работы механической коробки передач. Управление камерами</w:t>
      </w:r>
      <w:r w:rsidR="00FE6774">
        <w:rPr>
          <w:szCs w:val="28"/>
        </w:rPr>
        <w:t xml:space="preserve"> и </w:t>
      </w:r>
      <w:r w:rsidR="00FE6774">
        <w:rPr>
          <w:szCs w:val="28"/>
        </w:rPr>
        <w:lastRenderedPageBreak/>
        <w:t>светом</w:t>
      </w:r>
      <w:r w:rsidR="00173C1D">
        <w:rPr>
          <w:szCs w:val="28"/>
        </w:rPr>
        <w:t xml:space="preserve"> позволит создать подробные </w:t>
      </w:r>
      <w:r w:rsidR="00F10B97">
        <w:rPr>
          <w:szCs w:val="28"/>
        </w:rPr>
        <w:t>анимации</w:t>
      </w:r>
      <w:r w:rsidR="00173C1D">
        <w:rPr>
          <w:szCs w:val="28"/>
        </w:rPr>
        <w:t xml:space="preserve"> и рассмотреть модель КПП с любого ракурса</w:t>
      </w:r>
      <w:r w:rsidR="00F10B97">
        <w:rPr>
          <w:szCs w:val="28"/>
        </w:rPr>
        <w:t>.</w:t>
      </w:r>
      <w:r w:rsidR="002B1449">
        <w:rPr>
          <w:szCs w:val="28"/>
        </w:rPr>
        <w:t xml:space="preserve"> </w:t>
      </w:r>
      <w:r w:rsidR="00CE7AC6">
        <w:rPr>
          <w:szCs w:val="28"/>
          <w:lang w:val="en-US"/>
        </w:rPr>
        <w:t>Unity</w:t>
      </w:r>
      <w:r w:rsidR="00CE7AC6" w:rsidRPr="00CE7AC6">
        <w:rPr>
          <w:szCs w:val="28"/>
        </w:rPr>
        <w:t xml:space="preserve"> </w:t>
      </w:r>
      <w:r w:rsidR="00CE7AC6">
        <w:rPr>
          <w:szCs w:val="28"/>
        </w:rPr>
        <w:t xml:space="preserve">является </w:t>
      </w:r>
      <w:r w:rsidR="003D589D">
        <w:rPr>
          <w:szCs w:val="28"/>
        </w:rPr>
        <w:t>кроссплатформенной средой разработки, что позволяет переносить приложение сразу на несколько платформ.</w:t>
      </w:r>
      <w:r w:rsidR="00CE7AC6">
        <w:rPr>
          <w:szCs w:val="28"/>
        </w:rPr>
        <w:t xml:space="preserve"> </w:t>
      </w:r>
      <w:r w:rsidR="002B1449">
        <w:rPr>
          <w:szCs w:val="28"/>
        </w:rPr>
        <w:t xml:space="preserve">А также </w:t>
      </w:r>
      <w:r w:rsidR="002B1449">
        <w:rPr>
          <w:szCs w:val="28"/>
          <w:lang w:val="en-US"/>
        </w:rPr>
        <w:t>Unity</w:t>
      </w:r>
      <w:r w:rsidR="002B1449" w:rsidRPr="002B1449">
        <w:rPr>
          <w:szCs w:val="28"/>
        </w:rPr>
        <w:t xml:space="preserve"> </w:t>
      </w:r>
      <w:r w:rsidR="002B1449">
        <w:rPr>
          <w:szCs w:val="28"/>
        </w:rPr>
        <w:t>обладает</w:t>
      </w:r>
      <w:r w:rsidR="00CE7AC6">
        <w:rPr>
          <w:szCs w:val="28"/>
        </w:rPr>
        <w:t xml:space="preserve"> дополнительными</w:t>
      </w:r>
      <w:r w:rsidR="002B1449">
        <w:rPr>
          <w:szCs w:val="28"/>
        </w:rPr>
        <w:t xml:space="preserve"> особенностями, которые</w:t>
      </w:r>
      <w:r w:rsidR="001D659B">
        <w:rPr>
          <w:szCs w:val="28"/>
        </w:rPr>
        <w:t xml:space="preserve"> находят удобное отражение во время разработки и упрощают е</w:t>
      </w:r>
      <w:r w:rsidR="00CB009A">
        <w:rPr>
          <w:szCs w:val="28"/>
        </w:rPr>
        <w:t>е</w:t>
      </w:r>
      <w:r w:rsidR="001D659B">
        <w:rPr>
          <w:szCs w:val="28"/>
        </w:rPr>
        <w:t>, они</w:t>
      </w:r>
      <w:r w:rsidR="002B1449">
        <w:rPr>
          <w:szCs w:val="28"/>
        </w:rPr>
        <w:t xml:space="preserve"> будут рассмотрены в главе 2</w:t>
      </w:r>
      <w:r w:rsidR="00CE7AC6">
        <w:rPr>
          <w:szCs w:val="28"/>
        </w:rPr>
        <w:t>.</w:t>
      </w:r>
      <w:r w:rsidR="00E04694">
        <w:rPr>
          <w:szCs w:val="28"/>
        </w:rPr>
        <w:t xml:space="preserve"> </w:t>
      </w:r>
      <w:r w:rsidR="00E04694">
        <w:rPr>
          <w:szCs w:val="28"/>
          <w:lang w:val="en-US"/>
        </w:rPr>
        <w:t>Unity</w:t>
      </w:r>
      <w:r w:rsidR="00E04694" w:rsidRPr="00E04694">
        <w:rPr>
          <w:szCs w:val="28"/>
        </w:rPr>
        <w:t xml:space="preserve"> </w:t>
      </w:r>
      <w:r w:rsidR="00E04694">
        <w:rPr>
          <w:szCs w:val="28"/>
        </w:rPr>
        <w:t>распространяется бесплатно</w:t>
      </w:r>
      <w:r w:rsidR="00E04694" w:rsidRPr="00E04694">
        <w:rPr>
          <w:szCs w:val="28"/>
        </w:rPr>
        <w:t xml:space="preserve"> </w:t>
      </w:r>
      <w:r w:rsidR="00E04694">
        <w:rPr>
          <w:szCs w:val="28"/>
        </w:rPr>
        <w:t xml:space="preserve">для физических лиц, но с ограничениями </w:t>
      </w:r>
      <w:r w:rsidR="004C1973">
        <w:rPr>
          <w:szCs w:val="28"/>
        </w:rPr>
        <w:t>при определенном</w:t>
      </w:r>
      <w:r w:rsidR="00E04694">
        <w:rPr>
          <w:szCs w:val="28"/>
        </w:rPr>
        <w:t xml:space="preserve"> ежегодн</w:t>
      </w:r>
      <w:r w:rsidR="004C1973">
        <w:rPr>
          <w:szCs w:val="28"/>
        </w:rPr>
        <w:t>ом</w:t>
      </w:r>
      <w:r w:rsidR="00E04694">
        <w:rPr>
          <w:szCs w:val="28"/>
        </w:rPr>
        <w:t xml:space="preserve"> доход</w:t>
      </w:r>
      <w:r w:rsidR="004C1973">
        <w:rPr>
          <w:szCs w:val="28"/>
        </w:rPr>
        <w:t>е</w:t>
      </w:r>
      <w:r w:rsidR="00E04694">
        <w:rPr>
          <w:szCs w:val="28"/>
        </w:rPr>
        <w:t>.</w:t>
      </w:r>
    </w:p>
    <w:p w14:paraId="0A6D56A1" w14:textId="18EF1B74" w:rsidR="00F10B97" w:rsidRDefault="002B1449" w:rsidP="00043A2B">
      <w:pPr>
        <w:spacing w:after="0" w:line="360" w:lineRule="auto"/>
        <w:contextualSpacing/>
        <w:jc w:val="both"/>
        <w:rPr>
          <w:szCs w:val="28"/>
        </w:rPr>
      </w:pPr>
      <w:r>
        <w:rPr>
          <w:szCs w:val="28"/>
        </w:rPr>
        <w:tab/>
      </w:r>
      <w:r w:rsidR="0054254C">
        <w:rPr>
          <w:szCs w:val="28"/>
        </w:rPr>
        <w:t xml:space="preserve">Движок </w:t>
      </w:r>
      <w:r w:rsidR="00CE7AC6">
        <w:rPr>
          <w:szCs w:val="28"/>
          <w:lang w:val="en-US"/>
        </w:rPr>
        <w:t>Unreal</w:t>
      </w:r>
      <w:r w:rsidR="00CE7AC6" w:rsidRPr="00CE7AC6">
        <w:rPr>
          <w:szCs w:val="28"/>
        </w:rPr>
        <w:t xml:space="preserve"> </w:t>
      </w:r>
      <w:r w:rsidR="00CE7AC6">
        <w:rPr>
          <w:szCs w:val="28"/>
          <w:lang w:val="en-US"/>
        </w:rPr>
        <w:t>Engine</w:t>
      </w:r>
      <w:r w:rsidR="00CE7AC6" w:rsidRPr="00CE7AC6">
        <w:rPr>
          <w:szCs w:val="28"/>
        </w:rPr>
        <w:t xml:space="preserve"> </w:t>
      </w:r>
      <w:r w:rsidR="00CE7AC6">
        <w:rPr>
          <w:szCs w:val="28"/>
        </w:rPr>
        <w:t xml:space="preserve">в первую очередь </w:t>
      </w:r>
      <w:r w:rsidR="00B4209E">
        <w:rPr>
          <w:szCs w:val="28"/>
        </w:rPr>
        <w:t>нацелен на максимальное качество рендера картинки и, соответственно, более требовател</w:t>
      </w:r>
      <w:r w:rsidR="00FE31CD">
        <w:rPr>
          <w:szCs w:val="28"/>
        </w:rPr>
        <w:t>ен</w:t>
      </w:r>
      <w:r w:rsidR="00B4209E">
        <w:rPr>
          <w:szCs w:val="28"/>
        </w:rPr>
        <w:t xml:space="preserve"> к аппаратному обеспечению,</w:t>
      </w:r>
      <w:r w:rsidR="00532DAD">
        <w:rPr>
          <w:szCs w:val="28"/>
        </w:rPr>
        <w:t xml:space="preserve"> что уменьшит количество</w:t>
      </w:r>
      <w:r w:rsidR="004D409B">
        <w:rPr>
          <w:szCs w:val="28"/>
        </w:rPr>
        <w:t xml:space="preserve"> </w:t>
      </w:r>
      <w:r w:rsidR="00532DAD">
        <w:rPr>
          <w:szCs w:val="28"/>
        </w:rPr>
        <w:t>устройств</w:t>
      </w:r>
      <w:r w:rsidR="004D409B">
        <w:rPr>
          <w:szCs w:val="28"/>
        </w:rPr>
        <w:t>,</w:t>
      </w:r>
      <w:r w:rsidR="00532DAD">
        <w:rPr>
          <w:szCs w:val="28"/>
        </w:rPr>
        <w:t xml:space="preserve"> на которых конечное приложение будет стабильно работать.</w:t>
      </w:r>
    </w:p>
    <w:p w14:paraId="27FCFE78" w14:textId="293089EA" w:rsidR="00217230" w:rsidRPr="006A2446" w:rsidRDefault="00217230" w:rsidP="00430A20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ab/>
      </w:r>
      <w:r w:rsidR="00105714">
        <w:rPr>
          <w:szCs w:val="28"/>
        </w:rPr>
        <w:t xml:space="preserve"> </w:t>
      </w:r>
      <w:r w:rsidR="006A2446">
        <w:rPr>
          <w:szCs w:val="28"/>
        </w:rPr>
        <w:t xml:space="preserve">Предоставляемые </w:t>
      </w:r>
      <w:r w:rsidR="006A2446">
        <w:rPr>
          <w:szCs w:val="28"/>
          <w:lang w:val="en-US"/>
        </w:rPr>
        <w:t>Unity</w:t>
      </w:r>
      <w:r w:rsidR="006A2446" w:rsidRPr="006A2446">
        <w:rPr>
          <w:szCs w:val="28"/>
        </w:rPr>
        <w:t xml:space="preserve"> </w:t>
      </w:r>
      <w:r w:rsidR="006A2446">
        <w:rPr>
          <w:szCs w:val="28"/>
        </w:rPr>
        <w:t>возможности по созданию приложения и не слишком высокие требования к аппаратному обеспечению, а также свободный доступ определили эту платформу как основную для разработк</w:t>
      </w:r>
      <w:r w:rsidR="00BD1236">
        <w:rPr>
          <w:szCs w:val="28"/>
        </w:rPr>
        <w:t>и</w:t>
      </w:r>
      <w:r w:rsidR="006A2446">
        <w:rPr>
          <w:szCs w:val="28"/>
        </w:rPr>
        <w:t xml:space="preserve"> приложения.</w:t>
      </w:r>
    </w:p>
    <w:p w14:paraId="256ACB8B" w14:textId="0D0F682B" w:rsidR="00621B98" w:rsidRDefault="00621B98" w:rsidP="00043A2B">
      <w:pPr>
        <w:spacing w:after="0" w:line="360" w:lineRule="auto"/>
        <w:contextualSpacing/>
        <w:jc w:val="both"/>
        <w:rPr>
          <w:szCs w:val="28"/>
        </w:rPr>
      </w:pPr>
    </w:p>
    <w:p w14:paraId="1FB49F90" w14:textId="74E787B2" w:rsidR="00621B98" w:rsidRPr="00621B98" w:rsidRDefault="00CB38B7" w:rsidP="00043A2B">
      <w:pPr>
        <w:pStyle w:val="2"/>
        <w:spacing w:line="360" w:lineRule="auto"/>
        <w:ind w:left="0" w:firstLine="851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3307819"/>
      <w:r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актуальности темы ВКР</w:t>
      </w:r>
      <w:bookmarkEnd w:id="8"/>
    </w:p>
    <w:p w14:paraId="3468EB1B" w14:textId="3608AD1D" w:rsidR="00CA6B84" w:rsidRDefault="00B65A90" w:rsidP="00043A2B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Как уже упоминалось выше</w:t>
      </w:r>
      <w:r w:rsidR="00043A2B">
        <w:rPr>
          <w:szCs w:val="28"/>
        </w:rPr>
        <w:t>, на рынке представлено большое число интерактивных электронных технических руководств, созданных для сопровождения изделий на их жизненном цикле</w:t>
      </w:r>
      <w:r w:rsidR="00A567D7">
        <w:rPr>
          <w:szCs w:val="28"/>
        </w:rPr>
        <w:t>, подробного объяснения принципа работы, внешнего вида, обслуживания и возможных неполадок изделия</w:t>
      </w:r>
      <w:r w:rsidR="00043A2B">
        <w:rPr>
          <w:szCs w:val="28"/>
        </w:rPr>
        <w:t>, однако такие руководства зачастую</w:t>
      </w:r>
      <w:r w:rsidR="00BA51AA">
        <w:rPr>
          <w:szCs w:val="28"/>
        </w:rPr>
        <w:t xml:space="preserve"> </w:t>
      </w:r>
      <w:r w:rsidR="00A567D7">
        <w:rPr>
          <w:szCs w:val="28"/>
        </w:rPr>
        <w:t xml:space="preserve">предназначены для людей, имеющих </w:t>
      </w:r>
      <w:r w:rsidR="007C3F72">
        <w:rPr>
          <w:szCs w:val="28"/>
        </w:rPr>
        <w:t>спец</w:t>
      </w:r>
      <w:r w:rsidR="00970902">
        <w:rPr>
          <w:szCs w:val="28"/>
        </w:rPr>
        <w:t>и</w:t>
      </w:r>
      <w:r w:rsidR="007C3F72">
        <w:rPr>
          <w:szCs w:val="28"/>
        </w:rPr>
        <w:t>альную</w:t>
      </w:r>
      <w:r w:rsidR="00A567D7">
        <w:rPr>
          <w:szCs w:val="28"/>
        </w:rPr>
        <w:t xml:space="preserve"> подготовку, или такие руководства поставляются с изделиями на конечные предприятия, то есть не находятся в свободном доступе. </w:t>
      </w:r>
      <w:r w:rsidR="000C2BCA">
        <w:rPr>
          <w:szCs w:val="28"/>
        </w:rPr>
        <w:t>Именно визуальное представление того или иного изделия или устройства позволит наиболее подробно изучить и понять его внешний вид, принцип работы</w:t>
      </w:r>
      <w:r w:rsidR="005D1D18">
        <w:rPr>
          <w:szCs w:val="28"/>
        </w:rPr>
        <w:t>, назн</w:t>
      </w:r>
      <w:r w:rsidR="004F30E3">
        <w:rPr>
          <w:szCs w:val="28"/>
        </w:rPr>
        <w:t>а</w:t>
      </w:r>
      <w:r w:rsidR="005D1D18">
        <w:rPr>
          <w:szCs w:val="28"/>
        </w:rPr>
        <w:t>ч</w:t>
      </w:r>
      <w:r w:rsidR="004F30E3">
        <w:rPr>
          <w:szCs w:val="28"/>
        </w:rPr>
        <w:t>е</w:t>
      </w:r>
      <w:r w:rsidR="005D1D18">
        <w:rPr>
          <w:szCs w:val="28"/>
        </w:rPr>
        <w:t>ние</w:t>
      </w:r>
      <w:r w:rsidR="000C2BCA">
        <w:rPr>
          <w:szCs w:val="28"/>
        </w:rPr>
        <w:t xml:space="preserve"> и </w:t>
      </w:r>
      <w:r w:rsidR="00233A65">
        <w:rPr>
          <w:szCs w:val="28"/>
        </w:rPr>
        <w:t>особенности</w:t>
      </w:r>
      <w:r w:rsidR="008B371E">
        <w:rPr>
          <w:szCs w:val="28"/>
        </w:rPr>
        <w:t xml:space="preserve">, однако текстовое сопровождение должно быть описано языком, который сможет понять пользователь без специальной подготовки. </w:t>
      </w:r>
    </w:p>
    <w:p w14:paraId="231BF6D7" w14:textId="3961820C" w:rsidR="00621B98" w:rsidRDefault="00CA6B84" w:rsidP="00043A2B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Актуальность темы ВКР в создании интерактивной инструкции, </w:t>
      </w:r>
      <w:r w:rsidR="00AA0706">
        <w:rPr>
          <w:szCs w:val="28"/>
        </w:rPr>
        <w:t>с</w:t>
      </w:r>
      <w:r>
        <w:rPr>
          <w:szCs w:val="28"/>
        </w:rPr>
        <w:t xml:space="preserve"> подробной, высококачественной моделью механической коробки переменных </w:t>
      </w:r>
      <w:r>
        <w:rPr>
          <w:szCs w:val="28"/>
        </w:rPr>
        <w:lastRenderedPageBreak/>
        <w:t>передач и ее составных частей, с текстовым сопровождением понятным для широкой аудитории, без</w:t>
      </w:r>
      <w:r w:rsidR="00DA6F11">
        <w:rPr>
          <w:szCs w:val="28"/>
        </w:rPr>
        <w:t xml:space="preserve"> необходимости</w:t>
      </w:r>
      <w:r>
        <w:rPr>
          <w:szCs w:val="28"/>
        </w:rPr>
        <w:t xml:space="preserve"> специальной подготовки, с возможностью свободного осмотра модели МКПП и взаимодействия с ней, а также анимационными роликами, объясняющими принцип работы и обслуживания</w:t>
      </w:r>
      <w:r w:rsidR="00530DCC">
        <w:rPr>
          <w:szCs w:val="28"/>
        </w:rPr>
        <w:t xml:space="preserve">, </w:t>
      </w:r>
      <w:r w:rsidR="00D57558">
        <w:rPr>
          <w:szCs w:val="28"/>
        </w:rPr>
        <w:t>использование</w:t>
      </w:r>
      <w:r w:rsidR="00B50A28">
        <w:rPr>
          <w:szCs w:val="28"/>
        </w:rPr>
        <w:t xml:space="preserve"> конечного</w:t>
      </w:r>
      <w:r w:rsidR="00D57558">
        <w:rPr>
          <w:szCs w:val="28"/>
        </w:rPr>
        <w:t xml:space="preserve"> приложение нацелено </w:t>
      </w:r>
      <w:r w:rsidR="00530DCC">
        <w:rPr>
          <w:szCs w:val="28"/>
        </w:rPr>
        <w:t xml:space="preserve">для свободного изучения или передачи </w:t>
      </w:r>
      <w:r w:rsidR="00DF488F">
        <w:rPr>
          <w:szCs w:val="28"/>
        </w:rPr>
        <w:t xml:space="preserve">его </w:t>
      </w:r>
      <w:r w:rsidR="00530DCC">
        <w:rPr>
          <w:szCs w:val="28"/>
        </w:rPr>
        <w:t>в учебные заведения для обучающихся средне</w:t>
      </w:r>
      <w:r w:rsidR="00AF4966">
        <w:rPr>
          <w:szCs w:val="28"/>
        </w:rPr>
        <w:t>-</w:t>
      </w:r>
      <w:r w:rsidR="00530DCC">
        <w:rPr>
          <w:szCs w:val="28"/>
        </w:rPr>
        <w:t>специальных общих и высших учебных заведени</w:t>
      </w:r>
      <w:r w:rsidR="003869D9">
        <w:rPr>
          <w:szCs w:val="28"/>
        </w:rPr>
        <w:t>й</w:t>
      </w:r>
      <w:r w:rsidR="00AF4966">
        <w:rPr>
          <w:szCs w:val="28"/>
        </w:rPr>
        <w:t xml:space="preserve">, что обеспечит максимально </w:t>
      </w:r>
      <w:r w:rsidR="00DB2725">
        <w:rPr>
          <w:szCs w:val="28"/>
        </w:rPr>
        <w:t>подробное и наглядное объяснение</w:t>
      </w:r>
      <w:r w:rsidR="00044535">
        <w:rPr>
          <w:szCs w:val="28"/>
        </w:rPr>
        <w:t xml:space="preserve"> принципа работы и внешнего вида механической коробки передач.</w:t>
      </w:r>
    </w:p>
    <w:p w14:paraId="33DE3E4F" w14:textId="4791D016" w:rsidR="00CC5530" w:rsidRDefault="00D46F2B" w:rsidP="00CF2993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>Использование такого приложения избавит от необходимости находиться</w:t>
      </w:r>
      <w:r w:rsidR="00A3164E">
        <w:rPr>
          <w:szCs w:val="28"/>
        </w:rPr>
        <w:t xml:space="preserve"> около специальных стендов с моделями, доступ к которым не всегда возможен или закрыт, учитывая текущую пандемию. Это позволит сэкономить на закупке </w:t>
      </w:r>
      <w:r w:rsidR="00AA3737">
        <w:rPr>
          <w:szCs w:val="28"/>
        </w:rPr>
        <w:t xml:space="preserve">и организации этих стендов, в виду отсутствия необходимости их наличия после начала использования приложения. </w:t>
      </w:r>
    </w:p>
    <w:p w14:paraId="1867053F" w14:textId="09C60A69" w:rsidR="001F2D4A" w:rsidRDefault="005658AC" w:rsidP="00CF2993">
      <w:pPr>
        <w:spacing w:after="0" w:line="360" w:lineRule="auto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Приложение имеет </w:t>
      </w:r>
      <w:r w:rsidR="002254DF">
        <w:rPr>
          <w:szCs w:val="28"/>
        </w:rPr>
        <w:t>долгий</w:t>
      </w:r>
      <w:r>
        <w:rPr>
          <w:szCs w:val="28"/>
        </w:rPr>
        <w:t xml:space="preserve"> срок хранения, ограниченный лишь возможностями физического носителя, на котором оно записано.</w:t>
      </w:r>
    </w:p>
    <w:p w14:paraId="3308E0AB" w14:textId="769FC1C1" w:rsidR="00011943" w:rsidRDefault="00011943" w:rsidP="00CF2993">
      <w:pPr>
        <w:spacing w:after="0" w:line="360" w:lineRule="auto"/>
        <w:ind w:firstLine="851"/>
        <w:contextualSpacing/>
        <w:jc w:val="both"/>
        <w:rPr>
          <w:szCs w:val="28"/>
        </w:rPr>
      </w:pPr>
    </w:p>
    <w:p w14:paraId="09FF6999" w14:textId="5B594656" w:rsidR="00011943" w:rsidRPr="008831BF" w:rsidRDefault="00011943" w:rsidP="00CF2993">
      <w:pPr>
        <w:pStyle w:val="1"/>
        <w:numPr>
          <w:ilvl w:val="0"/>
          <w:numId w:val="17"/>
        </w:numPr>
        <w:spacing w:line="360" w:lineRule="auto"/>
        <w:ind w:left="0" w:right="488" w:firstLine="0"/>
        <w:contextualSpacing/>
        <w:rPr>
          <w:b/>
        </w:rPr>
      </w:pPr>
      <w:bookmarkStart w:id="9" w:name="_Toc73307820"/>
      <w:r w:rsidRPr="00E721E2">
        <w:rPr>
          <w:b/>
        </w:rPr>
        <w:t>ПР</w:t>
      </w:r>
      <w:r>
        <w:rPr>
          <w:b/>
        </w:rPr>
        <w:t>ОЕКТИРОВАНИЕ</w:t>
      </w:r>
      <w:bookmarkEnd w:id="9"/>
    </w:p>
    <w:p w14:paraId="152AACC1" w14:textId="77777777" w:rsidR="002254DF" w:rsidRPr="002254DF" w:rsidRDefault="002254DF" w:rsidP="00CF2993">
      <w:pPr>
        <w:pStyle w:val="ab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right="489"/>
        <w:jc w:val="center"/>
        <w:outlineLvl w:val="0"/>
        <w:rPr>
          <w:rFonts w:ascii="Times New Roman" w:eastAsia="Times New Roman" w:hAnsi="Times New Roman" w:cs="Times New Roman"/>
          <w:vanish/>
          <w:sz w:val="28"/>
          <w:szCs w:val="28"/>
          <w:lang w:eastAsia="ru-RU" w:bidi="ru-RU"/>
        </w:rPr>
      </w:pPr>
      <w:bookmarkStart w:id="10" w:name="_Toc73282873"/>
      <w:bookmarkStart w:id="11" w:name="_Toc73288375"/>
      <w:bookmarkStart w:id="12" w:name="_Toc73307821"/>
      <w:bookmarkEnd w:id="10"/>
      <w:bookmarkEnd w:id="11"/>
      <w:bookmarkEnd w:id="12"/>
    </w:p>
    <w:p w14:paraId="69D90DCF" w14:textId="5C375786" w:rsidR="00011943" w:rsidRDefault="002254DF" w:rsidP="00CF2993">
      <w:pPr>
        <w:pStyle w:val="2"/>
        <w:spacing w:line="360" w:lineRule="auto"/>
        <w:ind w:left="0" w:firstLine="851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73307822"/>
      <w:r w:rsidRPr="002254DF">
        <w:rPr>
          <w:rFonts w:ascii="Times New Roman" w:hAnsi="Times New Roman" w:cs="Times New Roman"/>
          <w:b/>
          <w:color w:val="auto"/>
          <w:sz w:val="28"/>
          <w:szCs w:val="28"/>
        </w:rPr>
        <w:t>Основная модель</w:t>
      </w:r>
      <w:bookmarkEnd w:id="13"/>
    </w:p>
    <w:p w14:paraId="52258CE4" w14:textId="3843A1A7" w:rsidR="002254DF" w:rsidRDefault="00110C46" w:rsidP="00672636">
      <w:pPr>
        <w:spacing w:after="0" w:line="360" w:lineRule="auto"/>
        <w:ind w:firstLine="851"/>
        <w:contextualSpacing/>
        <w:jc w:val="both"/>
      </w:pPr>
      <w:r>
        <w:t xml:space="preserve">Для реализации интерактивной инструкции необходимы трехмерные модели </w:t>
      </w:r>
      <w:r w:rsidR="00CF2993">
        <w:t xml:space="preserve">составных частей коробки передач, которые в дальнейшем будут собраны в общую сборку и импортированы в приложение, где пользователь будет взаимодействовать с ней, изучая принцип работы, внешний вид и обслуживание. </w:t>
      </w:r>
      <w:r w:rsidR="00323F94">
        <w:t>Построение трехмерных деталей происходит по чертежам, выпущенным заводом-изготовителем деталей, однако такие чертежи являются частной собственностью компаний и не находятся в свободном доступе</w:t>
      </w:r>
      <w:r w:rsidR="003E41EC">
        <w:t xml:space="preserve">. Но для некоторых деталей можно найти атласы конструкций, содержащих полные чертежи. </w:t>
      </w:r>
      <w:r w:rsidR="00523890">
        <w:t>Эти ч</w:t>
      </w:r>
      <w:r w:rsidR="003E41EC">
        <w:t>ертежи содержат в себе основные вид</w:t>
      </w:r>
      <w:r w:rsidR="00DF318F">
        <w:t>ы</w:t>
      </w:r>
      <w:r w:rsidR="003E41EC">
        <w:t>, размеры, сведения о допусках и технические требования на изготовление деталей</w:t>
      </w:r>
      <w:r w:rsidR="00EC3892">
        <w:t xml:space="preserve">. Для построения </w:t>
      </w:r>
      <w:r w:rsidR="00EC3892">
        <w:lastRenderedPageBreak/>
        <w:t xml:space="preserve">трехмерных моделей </w:t>
      </w:r>
      <w:r w:rsidR="00E23039">
        <w:t>будет браться общие виды и размеры, которые позволят</w:t>
      </w:r>
      <w:r w:rsidR="007C3827">
        <w:t xml:space="preserve"> выполнить высококачественн</w:t>
      </w:r>
      <w:r w:rsidR="00F94B70">
        <w:t>ую</w:t>
      </w:r>
      <w:r w:rsidR="007C3827">
        <w:t xml:space="preserve"> </w:t>
      </w:r>
      <w:r w:rsidR="00F94B70">
        <w:t xml:space="preserve">сборку </w:t>
      </w:r>
      <w:r w:rsidR="007C3827">
        <w:t>коробки передач</w:t>
      </w:r>
      <w:r w:rsidR="00F94B70">
        <w:t xml:space="preserve"> и ее составных частей</w:t>
      </w:r>
      <w:r w:rsidR="007C3827">
        <w:t xml:space="preserve">. </w:t>
      </w:r>
    </w:p>
    <w:p w14:paraId="258C28C4" w14:textId="44004413" w:rsidR="00360549" w:rsidRDefault="00E62250" w:rsidP="00672636">
      <w:pPr>
        <w:spacing w:after="0" w:line="360" w:lineRule="auto"/>
        <w:ind w:firstLine="851"/>
        <w:contextualSpacing/>
        <w:jc w:val="both"/>
      </w:pPr>
      <w:r>
        <w:t>Для</w:t>
      </w:r>
      <w:r w:rsidR="00654AF4">
        <w:t xml:space="preserve"> модели</w:t>
      </w:r>
      <w:r>
        <w:t xml:space="preserve"> ВКР был выбран </w:t>
      </w:r>
      <w:r w:rsidR="008339DF">
        <w:t>атлас конструкций автомобилей ГАЗ-53А, ГАЗ-66, ГАЗ-52</w:t>
      </w:r>
      <w:r w:rsidR="00243C0E">
        <w:t xml:space="preserve"> «</w:t>
      </w:r>
      <w:r w:rsidR="008339DF">
        <w:t>Чертежи узлов и рабочие детали чертежей</w:t>
      </w:r>
      <w:r w:rsidR="00243C0E">
        <w:t>»</w:t>
      </w:r>
      <w:r w:rsidR="008339DF">
        <w:t>.</w:t>
      </w:r>
      <w:r w:rsidR="00243C0E">
        <w:t xml:space="preserve"> Данный</w:t>
      </w:r>
      <w:r w:rsidR="00317B7E">
        <w:t xml:space="preserve"> атлас</w:t>
      </w:r>
      <w:r w:rsidR="00243C0E">
        <w:t xml:space="preserve"> содержит подробные чертежи </w:t>
      </w:r>
      <w:r w:rsidR="00521208">
        <w:t xml:space="preserve">деталей и </w:t>
      </w:r>
      <w:r w:rsidR="00243C0E">
        <w:t>узлов</w:t>
      </w:r>
      <w:r w:rsidR="00CC1A9F">
        <w:t xml:space="preserve"> автомобилей ГАЗ, указанных в названии. В том числе чертежи</w:t>
      </w:r>
      <w:r w:rsidR="00243C0E">
        <w:t xml:space="preserve"> механической коробки переменных передач, от картера и валов до крепежа, спецификаци</w:t>
      </w:r>
      <w:r w:rsidR="009345FF">
        <w:t>й и сборочных чертежей, с поясняющей информацией</w:t>
      </w:r>
      <w:r w:rsidR="003F2A26">
        <w:t>.</w:t>
      </w:r>
      <w:r w:rsidR="000E3815">
        <w:t xml:space="preserve"> </w:t>
      </w:r>
      <w:r w:rsidR="003F2A26">
        <w:t>П</w:t>
      </w:r>
      <w:r w:rsidR="000E3815">
        <w:t>ример</w:t>
      </w:r>
      <w:r w:rsidR="00DB2BEF">
        <w:t>ы</w:t>
      </w:r>
      <w:r w:rsidR="000E3815">
        <w:t xml:space="preserve"> чертеж</w:t>
      </w:r>
      <w:r w:rsidR="00DB2BEF">
        <w:t>ей</w:t>
      </w:r>
      <w:r w:rsidR="000E3815">
        <w:t xml:space="preserve"> для коробки передач показан</w:t>
      </w:r>
      <w:r w:rsidR="00DB2BEF">
        <w:t>ы</w:t>
      </w:r>
      <w:r w:rsidR="000E3815">
        <w:t xml:space="preserve"> на </w:t>
      </w:r>
      <w:proofErr w:type="gramStart"/>
      <w:r w:rsidR="000E3815">
        <w:t xml:space="preserve">рисунке </w:t>
      </w:r>
      <w:r w:rsidR="009345FF">
        <w:t>.</w:t>
      </w:r>
      <w:proofErr w:type="gramEnd"/>
    </w:p>
    <w:p w14:paraId="15520BEF" w14:textId="77777777" w:rsidR="00672636" w:rsidRDefault="00672636" w:rsidP="00672636">
      <w:pPr>
        <w:spacing w:after="0" w:line="360" w:lineRule="auto"/>
        <w:ind w:firstLine="851"/>
        <w:contextualSpacing/>
        <w:jc w:val="both"/>
      </w:pPr>
    </w:p>
    <w:p w14:paraId="06C29EF6" w14:textId="4B68FE31" w:rsidR="00360549" w:rsidRDefault="00360549" w:rsidP="000C7BEB">
      <w:pPr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624E3C17" wp14:editId="10814CB9">
            <wp:extent cx="5134009" cy="385064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17" cy="38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855B" w14:textId="1B310E5A" w:rsidR="00360549" w:rsidRDefault="00360549" w:rsidP="001473C1">
      <w:pPr>
        <w:spacing w:after="0" w:line="360" w:lineRule="auto"/>
        <w:contextualSpacing/>
        <w:jc w:val="center"/>
      </w:pPr>
      <w:proofErr w:type="gramStart"/>
      <w:r>
        <w:t>Рисунок  –</w:t>
      </w:r>
      <w:proofErr w:type="gramEnd"/>
      <w:r>
        <w:t xml:space="preserve"> Пример </w:t>
      </w:r>
      <w:r w:rsidR="00C4376A">
        <w:t xml:space="preserve">чертежей </w:t>
      </w:r>
      <w:r w:rsidR="000C7BEB">
        <w:t xml:space="preserve">деталей </w:t>
      </w:r>
      <w:r w:rsidR="00C4376A">
        <w:t>коробки передач</w:t>
      </w:r>
    </w:p>
    <w:p w14:paraId="7C99E263" w14:textId="0D04A88B" w:rsidR="00360549" w:rsidRPr="002E03E3" w:rsidRDefault="00D60922" w:rsidP="00CF2993">
      <w:pPr>
        <w:spacing w:after="0" w:line="360" w:lineRule="auto"/>
        <w:ind w:firstLine="851"/>
        <w:contextualSpacing/>
      </w:pPr>
      <w:r>
        <w:t xml:space="preserve"> </w:t>
      </w:r>
    </w:p>
    <w:p w14:paraId="28449CA1" w14:textId="4606C7BB" w:rsidR="00E62250" w:rsidRDefault="007D1FF9" w:rsidP="00672636">
      <w:pPr>
        <w:spacing w:after="0" w:line="360" w:lineRule="auto"/>
        <w:ind w:firstLine="851"/>
        <w:contextualSpacing/>
        <w:jc w:val="both"/>
      </w:pPr>
      <w:r>
        <w:t>Подробность чертежей</w:t>
      </w:r>
      <w:r w:rsidR="002E6164">
        <w:t xml:space="preserve">, </w:t>
      </w:r>
      <w:r>
        <w:t>справочной информации</w:t>
      </w:r>
      <w:r w:rsidR="002E6164">
        <w:t xml:space="preserve"> и </w:t>
      </w:r>
      <w:r>
        <w:t>тот факт, что а</w:t>
      </w:r>
      <w:r w:rsidR="00D60922">
        <w:t>тлас</w:t>
      </w:r>
      <w:r w:rsidR="00893A6C">
        <w:t xml:space="preserve"> предназначен для работников авторемонтных предприятий, конструкторов и технологов, а также студентов ВУЗов</w:t>
      </w:r>
      <w:r w:rsidR="0051793F">
        <w:t>,</w:t>
      </w:r>
      <w:r w:rsidR="00893A6C">
        <w:t xml:space="preserve"> </w:t>
      </w:r>
      <w:r w:rsidR="00620F1E">
        <w:t>сделал</w:t>
      </w:r>
      <w:r w:rsidR="002651B2">
        <w:t>и</w:t>
      </w:r>
      <w:r w:rsidR="00620F1E">
        <w:t xml:space="preserve"> его выбор окончательным</w:t>
      </w:r>
      <w:r w:rsidR="0011165C">
        <w:t>.</w:t>
      </w:r>
    </w:p>
    <w:p w14:paraId="0E9DA701" w14:textId="67C0A8F8" w:rsidR="0011165C" w:rsidRDefault="00F02C7B" w:rsidP="00CF2993">
      <w:pPr>
        <w:spacing w:after="0" w:line="360" w:lineRule="auto"/>
        <w:ind w:firstLine="851"/>
        <w:contextualSpacing/>
      </w:pPr>
      <w:r>
        <w:tab/>
      </w:r>
    </w:p>
    <w:p w14:paraId="787E6061" w14:textId="77777777" w:rsidR="007355C9" w:rsidRDefault="007355C9">
      <w:pPr>
        <w:spacing w:line="259" w:lineRule="auto"/>
        <w:rPr>
          <w:rFonts w:eastAsiaTheme="majorEastAsia"/>
          <w:b/>
          <w:szCs w:val="28"/>
        </w:rPr>
      </w:pPr>
      <w:r>
        <w:rPr>
          <w:b/>
          <w:szCs w:val="28"/>
        </w:rPr>
        <w:br w:type="page"/>
      </w:r>
    </w:p>
    <w:p w14:paraId="1B400044" w14:textId="48762BE2" w:rsidR="001710F7" w:rsidRDefault="001710F7" w:rsidP="001710F7">
      <w:pPr>
        <w:pStyle w:val="2"/>
        <w:spacing w:line="360" w:lineRule="auto"/>
        <w:ind w:left="0" w:firstLine="851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7330782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Платформа для создания трехмерных моделей</w:t>
      </w:r>
      <w:bookmarkEnd w:id="14"/>
    </w:p>
    <w:p w14:paraId="7B319232" w14:textId="42C10D04" w:rsidR="001D489F" w:rsidRDefault="007355C9" w:rsidP="00672636">
      <w:pPr>
        <w:spacing w:after="0" w:line="360" w:lineRule="auto"/>
        <w:ind w:firstLine="851"/>
        <w:contextualSpacing/>
        <w:jc w:val="both"/>
      </w:pPr>
      <w:r>
        <w:t>После нахождения чертежей для трехмерных моделей необходимо выбрать платформу, которая позволит создать</w:t>
      </w:r>
      <w:r w:rsidR="006368A1">
        <w:t xml:space="preserve"> эти модели по чертежам</w:t>
      </w:r>
      <w:r w:rsidR="00853163">
        <w:t>, а затем перевести их в формат, который будет восприниматься и читаться платформой для разработки приложения.</w:t>
      </w:r>
      <w:r w:rsidR="006368A1">
        <w:t xml:space="preserve"> </w:t>
      </w:r>
      <w:r w:rsidR="00B651C0">
        <w:t xml:space="preserve">В основе работы коробки передач лежит зубчатое зацепление поэтому </w:t>
      </w:r>
      <w:r w:rsidR="006368A1">
        <w:t>в выбранно</w:t>
      </w:r>
      <w:r w:rsidR="00CB5E0C">
        <w:t>й платформе</w:t>
      </w:r>
      <w:r w:rsidR="006368A1">
        <w:t xml:space="preserve"> должна существовать поддержка создания</w:t>
      </w:r>
      <w:r>
        <w:t xml:space="preserve"> </w:t>
      </w:r>
      <w:r w:rsidR="006368A1">
        <w:t>зубчатых зацеплений, параметры для которой будут браться из чертежей.</w:t>
      </w:r>
      <w:r w:rsidR="001D489F">
        <w:t xml:space="preserve"> Также сборка МКПП включает подшипники, шайбы, болты, гайки, шплинты и винты, то есть стандартные детали, описанные соответствующими ГОСТами, </w:t>
      </w:r>
      <w:r w:rsidR="00CB5E0C">
        <w:t xml:space="preserve">итоговая </w:t>
      </w:r>
      <w:r w:rsidR="001D489F">
        <w:t>платформа</w:t>
      </w:r>
      <w:r w:rsidR="00A47FBE">
        <w:t xml:space="preserve"> должна содержать библиотеку стандартных компонентов, которые созданы согласно ГОСТу.</w:t>
      </w:r>
      <w:r w:rsidR="00C41318">
        <w:t xml:space="preserve"> </w:t>
      </w:r>
    </w:p>
    <w:p w14:paraId="6187C9FA" w14:textId="52015502" w:rsidR="00EC283E" w:rsidRDefault="00C41318" w:rsidP="00672636">
      <w:pPr>
        <w:spacing w:after="0" w:line="360" w:lineRule="auto"/>
        <w:ind w:firstLine="851"/>
        <w:contextualSpacing/>
        <w:jc w:val="both"/>
      </w:pPr>
      <w:r>
        <w:t xml:space="preserve">В качестве итоговой платформы для создания трехмерный моделей был выбран </w:t>
      </w:r>
      <w:r>
        <w:rPr>
          <w:lang w:val="en-US"/>
        </w:rPr>
        <w:t>Autodesk</w:t>
      </w:r>
      <w:r w:rsidR="00C678C2">
        <w:t xml:space="preserve"> </w:t>
      </w:r>
      <w:r w:rsidR="00C678C2">
        <w:rPr>
          <w:lang w:val="en-US"/>
        </w:rPr>
        <w:t>Inventor</w:t>
      </w:r>
      <w:r w:rsidRPr="00C41318">
        <w:t xml:space="preserve"> </w:t>
      </w:r>
      <w:r>
        <w:rPr>
          <w:lang w:val="en-US"/>
        </w:rPr>
        <w:t>Professional</w:t>
      </w:r>
      <w:r w:rsidRPr="00C41318">
        <w:t xml:space="preserve"> 2021, </w:t>
      </w:r>
      <w:r>
        <w:t>который удовлетворяет требованиям, указанным выше</w:t>
      </w:r>
      <w:r w:rsidR="005D5788">
        <w:t xml:space="preserve">. </w:t>
      </w:r>
      <w:r w:rsidR="00A1637E">
        <w:t xml:space="preserve">И к тому же является </w:t>
      </w:r>
      <w:r w:rsidR="00A1637E">
        <w:rPr>
          <w:lang w:val="en-US"/>
        </w:rPr>
        <w:t>CAD</w:t>
      </w:r>
      <w:r w:rsidR="00A1637E">
        <w:t xml:space="preserve">-системой, предназначенной </w:t>
      </w:r>
      <w:r w:rsidR="007F5930">
        <w:t xml:space="preserve">именно </w:t>
      </w:r>
      <w:r w:rsidR="00A1637E">
        <w:t>для автоматизации и упрощения</w:t>
      </w:r>
      <w:r w:rsidR="007F5930">
        <w:t xml:space="preserve"> процесса</w:t>
      </w:r>
      <w:r w:rsidR="00A1637E">
        <w:t xml:space="preserve"> проектирования</w:t>
      </w:r>
      <w:r w:rsidR="007F5930">
        <w:t xml:space="preserve">. </w:t>
      </w:r>
      <w:r w:rsidR="004A00D6">
        <w:t xml:space="preserve">Данная </w:t>
      </w:r>
      <w:r w:rsidR="004A00D6">
        <w:rPr>
          <w:lang w:val="en-US"/>
        </w:rPr>
        <w:t>CAD</w:t>
      </w:r>
      <w:r w:rsidR="004A00D6">
        <w:t>-система будет являться наиболее удобной для построения моделей по чертежам, так как позволяет выстраивать модели по введенным параметрам</w:t>
      </w:r>
      <w:r w:rsidR="00C1772F">
        <w:t xml:space="preserve"> и редактировать их, создавать отверстия, фаски, резьб</w:t>
      </w:r>
      <w:r w:rsidR="00922D0A">
        <w:t>ы</w:t>
      </w:r>
      <w:r w:rsidR="00C1772F">
        <w:t>, зенковк</w:t>
      </w:r>
      <w:r w:rsidR="00922D0A">
        <w:t>и</w:t>
      </w:r>
      <w:r w:rsidR="00C1772F">
        <w:t xml:space="preserve">. </w:t>
      </w:r>
    </w:p>
    <w:p w14:paraId="18272085" w14:textId="5B83AC64" w:rsidR="00EC283E" w:rsidRDefault="00EC283E" w:rsidP="00672636">
      <w:pPr>
        <w:spacing w:after="0" w:line="360" w:lineRule="auto"/>
        <w:ind w:firstLine="851"/>
        <w:contextualSpacing/>
        <w:jc w:val="both"/>
      </w:pPr>
      <w:r>
        <w:rPr>
          <w:lang w:val="en-US"/>
        </w:rPr>
        <w:t>Inventor</w:t>
      </w:r>
      <w:r w:rsidRPr="00EC283E">
        <w:t xml:space="preserve"> </w:t>
      </w:r>
      <w:r>
        <w:t xml:space="preserve">позволяет сохранить конечные модели в САПР-форматах, таких как: </w:t>
      </w:r>
      <w:r w:rsidR="00272B50">
        <w:rPr>
          <w:lang w:val="en-US"/>
        </w:rPr>
        <w:t>IGES</w:t>
      </w:r>
      <w:r w:rsidR="00272B50" w:rsidRPr="00272B50">
        <w:t xml:space="preserve">, </w:t>
      </w:r>
      <w:r w:rsidR="00272B50">
        <w:rPr>
          <w:lang w:val="en-US"/>
        </w:rPr>
        <w:t>OBJ</w:t>
      </w:r>
      <w:r w:rsidR="00272B50" w:rsidRPr="00272B50">
        <w:t xml:space="preserve">, </w:t>
      </w:r>
      <w:r w:rsidR="00272B50">
        <w:rPr>
          <w:lang w:val="en-US"/>
        </w:rPr>
        <w:t>STEP</w:t>
      </w:r>
      <w:r w:rsidR="00272B50" w:rsidRPr="00272B50">
        <w:t xml:space="preserve">, </w:t>
      </w:r>
      <w:r w:rsidR="00272B50">
        <w:rPr>
          <w:lang w:val="en-US"/>
        </w:rPr>
        <w:t>STL</w:t>
      </w:r>
      <w:r w:rsidR="00272B50">
        <w:t xml:space="preserve">. Такие форматы воспринимаются многими приложениями, работающими с трехмерной графикой и моделями, в том числе выбранной платформой </w:t>
      </w:r>
      <w:r w:rsidR="00272B50">
        <w:rPr>
          <w:lang w:val="en-US"/>
        </w:rPr>
        <w:t>Unity</w:t>
      </w:r>
      <w:r w:rsidR="00272B50">
        <w:t>.</w:t>
      </w:r>
    </w:p>
    <w:p w14:paraId="65796366" w14:textId="4B2A4EBD" w:rsidR="008F77C7" w:rsidRPr="00272B50" w:rsidRDefault="008F77C7" w:rsidP="00672636">
      <w:pPr>
        <w:spacing w:after="0" w:line="360" w:lineRule="auto"/>
        <w:ind w:firstLine="851"/>
        <w:contextualSpacing/>
        <w:jc w:val="both"/>
      </w:pPr>
      <w:r>
        <w:t>Конечные модели можно не только импортировать в другие форматы, но и объединять в сборки, то есть задавать зависимость между несколькими деталями для предания им специального расположения относительно других деталей. Это позволяет произвести полную сборку всей коробки передач из составных деталей</w:t>
      </w:r>
      <w:r w:rsidR="00E97FF0">
        <w:t>, расположить каждую модель, крепеж</w:t>
      </w:r>
      <w:r w:rsidR="002F5C52">
        <w:t xml:space="preserve"> в определенном месте согласно сборочному чертежу и спецификации</w:t>
      </w:r>
      <w:r>
        <w:t>. Полную сборку затем можно импортировать в любой САПР-формат.</w:t>
      </w:r>
    </w:p>
    <w:p w14:paraId="763CCE37" w14:textId="6692FAA9" w:rsidR="001710F7" w:rsidRDefault="005D5788" w:rsidP="00672636">
      <w:pPr>
        <w:spacing w:after="0" w:line="360" w:lineRule="auto"/>
        <w:ind w:firstLine="851"/>
        <w:contextualSpacing/>
        <w:jc w:val="both"/>
      </w:pPr>
      <w:r>
        <w:rPr>
          <w:lang w:val="en-US"/>
        </w:rPr>
        <w:lastRenderedPageBreak/>
        <w:t>Inventor</w:t>
      </w:r>
      <w:r w:rsidRPr="005D5788">
        <w:t xml:space="preserve"> </w:t>
      </w:r>
      <w:r>
        <w:t>имеет специальную функцию для построения зубчатых зацеплений и колес по введенным параметра</w:t>
      </w:r>
      <w:r w:rsidR="002712D8">
        <w:t>м</w:t>
      </w:r>
      <w:r>
        <w:t>, например, модул</w:t>
      </w:r>
      <w:r w:rsidR="00C36453">
        <w:t>ю</w:t>
      </w:r>
      <w:r>
        <w:t>, числ</w:t>
      </w:r>
      <w:r w:rsidR="00C36453">
        <w:t>у</w:t>
      </w:r>
      <w:r>
        <w:t xml:space="preserve"> зубцов, межосево</w:t>
      </w:r>
      <w:r w:rsidR="00C36453">
        <w:t>му</w:t>
      </w:r>
      <w:r>
        <w:t xml:space="preserve"> расстояни</w:t>
      </w:r>
      <w:r w:rsidR="00C36453">
        <w:t>ю</w:t>
      </w:r>
      <w:r>
        <w:t xml:space="preserve"> и други</w:t>
      </w:r>
      <w:r w:rsidR="00C36453">
        <w:t>м</w:t>
      </w:r>
      <w:r>
        <w:t>.</w:t>
      </w:r>
    </w:p>
    <w:p w14:paraId="6874286B" w14:textId="5BEB7A25" w:rsidR="001710F7" w:rsidRPr="00E84CB2" w:rsidRDefault="00D3330D" w:rsidP="00672636">
      <w:pPr>
        <w:spacing w:after="0" w:line="360" w:lineRule="auto"/>
        <w:ind w:firstLine="851"/>
        <w:contextualSpacing/>
        <w:jc w:val="both"/>
        <w:rPr>
          <w:szCs w:val="28"/>
        </w:rPr>
      </w:pPr>
      <w:r>
        <w:t>Доступны библиотеки стандартных деталей по соответствующим ГОСТам</w:t>
      </w:r>
      <w:r w:rsidR="00E84CB2">
        <w:t xml:space="preserve"> для подшипников, болтов, шайб и других деталей коробки передач.</w:t>
      </w:r>
      <w:r w:rsidR="00E84CB2" w:rsidRPr="00D3330D">
        <w:rPr>
          <w:szCs w:val="28"/>
        </w:rPr>
        <w:t xml:space="preserve"> </w:t>
      </w:r>
    </w:p>
    <w:p w14:paraId="14F80C86" w14:textId="73B9CAFC" w:rsidR="00D3330D" w:rsidRDefault="00D3330D" w:rsidP="00672636">
      <w:pPr>
        <w:spacing w:after="0" w:line="360" w:lineRule="auto"/>
        <w:ind w:firstLine="851"/>
        <w:contextualSpacing/>
        <w:jc w:val="both"/>
      </w:pPr>
      <w:r>
        <w:rPr>
          <w:lang w:val="en-US"/>
        </w:rPr>
        <w:t>Autodesk</w:t>
      </w:r>
      <w:r w:rsidRPr="00D3330D">
        <w:t xml:space="preserve"> </w:t>
      </w:r>
      <w:r>
        <w:rPr>
          <w:lang w:val="en-US"/>
        </w:rPr>
        <w:t>Inventor</w:t>
      </w:r>
      <w:r w:rsidRPr="00D3330D">
        <w:t xml:space="preserve"> </w:t>
      </w:r>
      <w:r>
        <w:rPr>
          <w:lang w:val="en-US"/>
        </w:rPr>
        <w:t>Professional</w:t>
      </w:r>
      <w:r w:rsidRPr="00D3330D">
        <w:t xml:space="preserve"> 2021 </w:t>
      </w:r>
      <w:r>
        <w:t>хоть</w:t>
      </w:r>
      <w:r w:rsidRPr="00D3330D">
        <w:t xml:space="preserve"> </w:t>
      </w:r>
      <w:r>
        <w:t>и</w:t>
      </w:r>
      <w:r w:rsidRPr="00D3330D">
        <w:t xml:space="preserve"> </w:t>
      </w:r>
      <w:r>
        <w:t>является</w:t>
      </w:r>
      <w:r w:rsidRPr="00D3330D">
        <w:t xml:space="preserve"> </w:t>
      </w:r>
      <w:r>
        <w:t>платным</w:t>
      </w:r>
      <w:r w:rsidRPr="00D3330D">
        <w:t xml:space="preserve"> </w:t>
      </w:r>
      <w:r>
        <w:t>приложением, но распространяется полным пакетом по студенческой лицензии, предоставляемой на период обучения.</w:t>
      </w:r>
    </w:p>
    <w:p w14:paraId="39AD14D1" w14:textId="0DC1F8A4" w:rsidR="00E84CB2" w:rsidRPr="00A13720" w:rsidRDefault="00EC283E" w:rsidP="00672636">
      <w:pPr>
        <w:spacing w:after="0" w:line="360" w:lineRule="auto"/>
        <w:ind w:firstLine="851"/>
        <w:contextualSpacing/>
        <w:jc w:val="both"/>
      </w:pPr>
      <w:r>
        <w:t>Студенческая бесплатная лицензия,</w:t>
      </w:r>
      <w:r w:rsidR="00A13720">
        <w:t xml:space="preserve"> широкий возможности по проектированию деталей и созданию сборок, наличие библиотек стандартных компонентов и функции проектирования зубчатых колес определили выбор </w:t>
      </w:r>
      <w:r w:rsidR="00A13720">
        <w:rPr>
          <w:lang w:val="en-US"/>
        </w:rPr>
        <w:t>CAD</w:t>
      </w:r>
      <w:r w:rsidR="00A13720">
        <w:t xml:space="preserve">-системы </w:t>
      </w:r>
      <w:r w:rsidR="00A13720">
        <w:rPr>
          <w:lang w:val="en-US"/>
        </w:rPr>
        <w:t>Autodesk</w:t>
      </w:r>
      <w:r w:rsidR="00A13720" w:rsidRPr="00A13720">
        <w:t xml:space="preserve"> </w:t>
      </w:r>
      <w:r w:rsidR="00A13720">
        <w:rPr>
          <w:lang w:val="en-US"/>
        </w:rPr>
        <w:t>Inventor</w:t>
      </w:r>
      <w:r w:rsidR="00A13720" w:rsidRPr="00A13720">
        <w:t xml:space="preserve"> 2021 </w:t>
      </w:r>
      <w:r w:rsidR="00A13720">
        <w:t>как основной для создания</w:t>
      </w:r>
      <w:r w:rsidR="008F07A2">
        <w:t>, сборки и импортирования</w:t>
      </w:r>
      <w:r w:rsidR="00A13720">
        <w:t xml:space="preserve"> трехмерных</w:t>
      </w:r>
      <w:r w:rsidR="008F07A2">
        <w:t xml:space="preserve"> моделей из чертежей.</w:t>
      </w:r>
    </w:p>
    <w:p w14:paraId="263275D7" w14:textId="77777777" w:rsidR="001710F7" w:rsidRPr="00D3330D" w:rsidRDefault="001710F7" w:rsidP="00CF2993">
      <w:pPr>
        <w:spacing w:after="0" w:line="360" w:lineRule="auto"/>
        <w:ind w:firstLine="851"/>
        <w:contextualSpacing/>
      </w:pPr>
    </w:p>
    <w:p w14:paraId="4C7A7ABB" w14:textId="77777777" w:rsidR="00C5392F" w:rsidRDefault="00AF350A" w:rsidP="0036737F">
      <w:pPr>
        <w:pStyle w:val="2"/>
        <w:spacing w:line="360" w:lineRule="auto"/>
        <w:ind w:left="0" w:firstLine="851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3307824"/>
      <w:r>
        <w:rPr>
          <w:rFonts w:ascii="Times New Roman" w:hAnsi="Times New Roman" w:cs="Times New Roman"/>
          <w:b/>
          <w:color w:val="auto"/>
          <w:sz w:val="28"/>
          <w:szCs w:val="28"/>
        </w:rPr>
        <w:t>Методический и справо</w:t>
      </w:r>
      <w:r w:rsidR="00C5392F">
        <w:rPr>
          <w:rFonts w:ascii="Times New Roman" w:hAnsi="Times New Roman" w:cs="Times New Roman"/>
          <w:b/>
          <w:color w:val="auto"/>
          <w:sz w:val="28"/>
          <w:szCs w:val="28"/>
        </w:rPr>
        <w:t>чный материал</w:t>
      </w:r>
      <w:bookmarkEnd w:id="15"/>
    </w:p>
    <w:p w14:paraId="1C800441" w14:textId="2D64733D" w:rsidR="00A61C89" w:rsidRDefault="00C5392F" w:rsidP="00672636">
      <w:pPr>
        <w:spacing w:after="0" w:line="360" w:lineRule="auto"/>
        <w:ind w:firstLine="851"/>
        <w:contextualSpacing/>
        <w:jc w:val="both"/>
      </w:pPr>
      <w:r>
        <w:t xml:space="preserve">После выбора </w:t>
      </w:r>
      <w:r w:rsidR="0036737F">
        <w:t xml:space="preserve">и создания </w:t>
      </w:r>
      <w:r>
        <w:t>модел</w:t>
      </w:r>
      <w:r w:rsidR="00C41318">
        <w:t>ей</w:t>
      </w:r>
      <w:r w:rsidR="0036737F">
        <w:t xml:space="preserve"> приложение необходимо будет </w:t>
      </w:r>
      <w:r w:rsidR="00FD1428">
        <w:t>наполнить текстовой информацией</w:t>
      </w:r>
      <w:r w:rsidR="00B67D62">
        <w:t xml:space="preserve">, для этого необходимы справочные материалы по устройству и работе механической коробки передач для выбранной модели. </w:t>
      </w:r>
    </w:p>
    <w:p w14:paraId="1D79EE22" w14:textId="5A0EDCCB" w:rsidR="00720740" w:rsidRDefault="00720740" w:rsidP="00672636">
      <w:pPr>
        <w:spacing w:after="0" w:line="360" w:lineRule="auto"/>
        <w:ind w:firstLine="851"/>
        <w:contextualSpacing/>
        <w:jc w:val="both"/>
      </w:pPr>
      <w:r>
        <w:t>В свободном доступе для коробок передач от автомобилей ГАЗ-53А, ГАЗ-66 и ГАЗ-52 находятся справочные материалы по обслуживанию</w:t>
      </w:r>
      <w:r w:rsidR="00D512E6">
        <w:t>, руководства по эксплуатации</w:t>
      </w:r>
      <w:r>
        <w:t>, принципу работы и строению,</w:t>
      </w:r>
      <w:r w:rsidR="001560BB">
        <w:t xml:space="preserve"> ремонту, </w:t>
      </w:r>
      <w:r>
        <w:t>которые будут перенесены в приложение.</w:t>
      </w:r>
      <w:r w:rsidR="001560BB">
        <w:t xml:space="preserve"> </w:t>
      </w:r>
    </w:p>
    <w:p w14:paraId="1D3374A7" w14:textId="2874A1D1" w:rsidR="00AB3AE8" w:rsidRDefault="00AB3AE8" w:rsidP="00672636">
      <w:pPr>
        <w:spacing w:after="0" w:line="360" w:lineRule="auto"/>
        <w:ind w:firstLine="851"/>
        <w:contextualSpacing/>
        <w:jc w:val="both"/>
      </w:pPr>
      <w:r>
        <w:t>В качестве источников для наполнения приложения были взяты</w:t>
      </w:r>
      <w:r w:rsidR="00BF45AE">
        <w:t xml:space="preserve"> руководства по эксплуатации для автомобилей</w:t>
      </w:r>
      <w:r>
        <w:t>:</w:t>
      </w:r>
    </w:p>
    <w:p w14:paraId="300054DB" w14:textId="1D7090B7" w:rsidR="00AB3AE8" w:rsidRPr="00AB3AE8" w:rsidRDefault="00AB3AE8" w:rsidP="00AB3AE8">
      <w:pPr>
        <w:pStyle w:val="ab"/>
        <w:numPr>
          <w:ilvl w:val="1"/>
          <w:numId w:val="17"/>
        </w:num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>ГАЗ-52-04.</w:t>
      </w:r>
    </w:p>
    <w:p w14:paraId="00512077" w14:textId="026C8265" w:rsidR="00AB3AE8" w:rsidRPr="00AB3AE8" w:rsidRDefault="00AB3AE8" w:rsidP="00672636">
      <w:pPr>
        <w:pStyle w:val="ab"/>
        <w:numPr>
          <w:ilvl w:val="1"/>
          <w:numId w:val="1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ГАЗ-53-12.</w:t>
      </w:r>
    </w:p>
    <w:p w14:paraId="58B3E3A3" w14:textId="4DD60F37" w:rsidR="004B49D8" w:rsidRPr="00C5392F" w:rsidRDefault="00AB3AE8" w:rsidP="004B49D8">
      <w:pPr>
        <w:pStyle w:val="ab"/>
        <w:numPr>
          <w:ilvl w:val="1"/>
          <w:numId w:val="17"/>
        </w:num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t>ГАЗ-66.</w:t>
      </w:r>
    </w:p>
    <w:p w14:paraId="28569432" w14:textId="77777777" w:rsidR="00A61C89" w:rsidRPr="0036737F" w:rsidRDefault="00A61C89" w:rsidP="00CF2993">
      <w:pPr>
        <w:spacing w:after="0" w:line="360" w:lineRule="auto"/>
        <w:ind w:firstLine="851"/>
        <w:contextualSpacing/>
      </w:pPr>
    </w:p>
    <w:p w14:paraId="59E5B675" w14:textId="7524B0C5" w:rsidR="00F66F8A" w:rsidRDefault="00F66F8A" w:rsidP="00F66F8A">
      <w:pPr>
        <w:pStyle w:val="2"/>
        <w:spacing w:line="360" w:lineRule="auto"/>
        <w:ind w:left="0" w:firstLine="851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7330782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Платформа разработки</w:t>
      </w:r>
      <w:r w:rsidR="004337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приложения</w:t>
      </w:r>
      <w:bookmarkEnd w:id="16"/>
    </w:p>
    <w:p w14:paraId="4CB9ADF1" w14:textId="48DDCBF0" w:rsidR="0011165C" w:rsidRDefault="009F4FFF" w:rsidP="00672636">
      <w:pPr>
        <w:spacing w:after="0" w:line="360" w:lineRule="auto"/>
        <w:ind w:firstLine="851"/>
        <w:contextualSpacing/>
        <w:jc w:val="both"/>
      </w:pPr>
      <w:r>
        <w:t>Как говорилось выше</w:t>
      </w:r>
      <w:r w:rsidR="004B49D8">
        <w:t>,</w:t>
      </w:r>
      <w:r>
        <w:t xml:space="preserve"> основной платформой для разработки была выбрана среда </w:t>
      </w:r>
      <w:r>
        <w:rPr>
          <w:lang w:val="en-US"/>
        </w:rPr>
        <w:t>Unity</w:t>
      </w:r>
      <w:r w:rsidR="00F02C7B">
        <w:t>, имеющая</w:t>
      </w:r>
      <w:r w:rsidR="00433746">
        <w:t xml:space="preserve"> свой движок для обработки трехмерных моделей, взаимодействия пользователя и интерфейса и создания качественной картинки, а также</w:t>
      </w:r>
      <w:r w:rsidR="00F02C7B">
        <w:t xml:space="preserve"> редактор, в котором будет происходить настр</w:t>
      </w:r>
      <w:r w:rsidR="00904BF0">
        <w:t xml:space="preserve">ойка </w:t>
      </w:r>
      <w:r w:rsidR="00F02C7B">
        <w:t>приложения.</w:t>
      </w:r>
    </w:p>
    <w:p w14:paraId="61B411A3" w14:textId="3AF6AAE4" w:rsidR="004408BF" w:rsidRDefault="002E03E3" w:rsidP="00672636">
      <w:pPr>
        <w:spacing w:after="0" w:line="360" w:lineRule="auto"/>
        <w:ind w:firstLine="851"/>
        <w:contextualSpacing/>
        <w:jc w:val="both"/>
      </w:pPr>
      <w:r>
        <w:t xml:space="preserve">Редактор обладает широкими возможностями по персонализации. Рабочее окно редактора разбито на несколько панелей, отвечающих за конкретные задачи, </w:t>
      </w:r>
      <w:proofErr w:type="gramStart"/>
      <w:r>
        <w:t>рисунок .</w:t>
      </w:r>
      <w:proofErr w:type="gramEnd"/>
      <w:r w:rsidR="004408BF">
        <w:t xml:space="preserve"> </w:t>
      </w:r>
    </w:p>
    <w:p w14:paraId="56628B23" w14:textId="7457C062" w:rsidR="004408BF" w:rsidRDefault="004408BF" w:rsidP="004408BF">
      <w:pPr>
        <w:spacing w:after="0" w:line="360" w:lineRule="auto"/>
        <w:contextualSpacing/>
        <w:jc w:val="center"/>
        <w:rPr>
          <w:lang w:val="en-US"/>
        </w:rPr>
      </w:pPr>
      <w:r w:rsidRPr="004408BF">
        <w:rPr>
          <w:lang w:val="en-US"/>
        </w:rPr>
        <w:drawing>
          <wp:inline distT="0" distB="0" distL="0" distR="0" wp14:anchorId="113D4D3B" wp14:editId="2F10D14A">
            <wp:extent cx="6119495" cy="3317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6B9B" w14:textId="596D66F4" w:rsidR="004408BF" w:rsidRDefault="004408BF" w:rsidP="004408BF">
      <w:pPr>
        <w:spacing w:after="0" w:line="360" w:lineRule="auto"/>
        <w:contextualSpacing/>
        <w:jc w:val="center"/>
      </w:pPr>
      <w:r>
        <w:t>Рисунок – Окно редактора со стандартным расположением панелей</w:t>
      </w:r>
    </w:p>
    <w:p w14:paraId="55137A0D" w14:textId="77777777" w:rsidR="00961360" w:rsidRDefault="00961360" w:rsidP="004408BF">
      <w:pPr>
        <w:spacing w:after="0" w:line="360" w:lineRule="auto"/>
        <w:contextualSpacing/>
        <w:jc w:val="center"/>
      </w:pPr>
    </w:p>
    <w:p w14:paraId="75EA82FB" w14:textId="58C1DF78" w:rsidR="004408BF" w:rsidRDefault="00961360" w:rsidP="00961360">
      <w:pPr>
        <w:spacing w:after="0" w:line="360" w:lineRule="auto"/>
        <w:ind w:firstLine="851"/>
        <w:contextualSpacing/>
        <w:jc w:val="both"/>
      </w:pPr>
      <w:r>
        <w:t xml:space="preserve">По умолчанию при первом запуске </w:t>
      </w:r>
      <w:r>
        <w:rPr>
          <w:lang w:val="en-US"/>
        </w:rPr>
        <w:t>Unity</w:t>
      </w:r>
      <w:r w:rsidRPr="00961360">
        <w:t xml:space="preserve"> </w:t>
      </w:r>
      <w:r>
        <w:t>открыты панели:</w:t>
      </w:r>
    </w:p>
    <w:p w14:paraId="20A6D4C3" w14:textId="3687BB7B" w:rsidR="00961360" w:rsidRDefault="00961360" w:rsidP="001B7AC7">
      <w:pPr>
        <w:pStyle w:val="ab"/>
        <w:numPr>
          <w:ilvl w:val="1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1360">
        <w:rPr>
          <w:rFonts w:ascii="Times New Roman" w:hAnsi="Times New Roman" w:cs="Times New Roman"/>
          <w:sz w:val="28"/>
          <w:szCs w:val="28"/>
          <w:lang w:val="en-US"/>
        </w:rPr>
        <w:t>Hi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61360">
        <w:rPr>
          <w:rFonts w:ascii="Times New Roman" w:hAnsi="Times New Roman" w:cs="Times New Roman"/>
          <w:sz w:val="28"/>
          <w:szCs w:val="28"/>
          <w:lang w:val="en-US"/>
        </w:rPr>
        <w:t>rarchy</w:t>
      </w:r>
      <w:r w:rsidRPr="009613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окно иерархии, которое содержит все игровые объекты текущей сцены и их детей. Здесь же можно устанавливать отношения между объектами</w:t>
      </w:r>
      <w:r w:rsidR="00EE2FBE">
        <w:rPr>
          <w:rFonts w:ascii="Times New Roman" w:hAnsi="Times New Roman" w:cs="Times New Roman"/>
          <w:sz w:val="28"/>
          <w:szCs w:val="28"/>
        </w:rPr>
        <w:t xml:space="preserve">, делать одни объекты дочерними для других и наоборот. Также, находясь в данном окне, можно </w:t>
      </w:r>
      <w:r w:rsidR="000D17FD">
        <w:rPr>
          <w:rFonts w:ascii="Times New Roman" w:hAnsi="Times New Roman" w:cs="Times New Roman"/>
          <w:sz w:val="28"/>
          <w:szCs w:val="28"/>
        </w:rPr>
        <w:t xml:space="preserve">создавать новые игровые объекты с уже заранее привязанными и настроенными компонентами, например, источник света, камера, текст, кнопка и другие или создать пустой объект, </w:t>
      </w:r>
      <w:proofErr w:type="gramStart"/>
      <w:r w:rsidR="000D17FD"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</w:p>
    <w:p w14:paraId="10303906" w14:textId="41378876" w:rsidR="000D17FD" w:rsidRDefault="000D17FD" w:rsidP="000D17FD">
      <w:pPr>
        <w:spacing w:after="0" w:line="360" w:lineRule="auto"/>
        <w:jc w:val="center"/>
        <w:rPr>
          <w:szCs w:val="28"/>
        </w:rPr>
      </w:pPr>
      <w:r w:rsidRPr="000D17FD">
        <w:rPr>
          <w:szCs w:val="28"/>
        </w:rPr>
        <w:lastRenderedPageBreak/>
        <w:drawing>
          <wp:inline distT="0" distB="0" distL="0" distR="0" wp14:anchorId="24646580" wp14:editId="1BF67608">
            <wp:extent cx="1518550" cy="2849880"/>
            <wp:effectExtent l="0" t="0" r="571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2798" cy="29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F3A2" w14:textId="24C397DC" w:rsidR="000D17FD" w:rsidRPr="000D17FD" w:rsidRDefault="000D17FD" w:rsidP="000D17FD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– Меню для создания объектов в иерархии</w:t>
      </w:r>
    </w:p>
    <w:p w14:paraId="2019CC96" w14:textId="06A68407" w:rsidR="00961360" w:rsidRDefault="00961360" w:rsidP="00961360">
      <w:pPr>
        <w:spacing w:after="0" w:line="360" w:lineRule="auto"/>
        <w:jc w:val="both"/>
        <w:rPr>
          <w:szCs w:val="28"/>
        </w:rPr>
      </w:pPr>
    </w:p>
    <w:p w14:paraId="3D23A795" w14:textId="7DA2BBDA" w:rsidR="001B7AC7" w:rsidRDefault="000A282C" w:rsidP="000A282C">
      <w:pPr>
        <w:pStyle w:val="ab"/>
        <w:numPr>
          <w:ilvl w:val="1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0A282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структура приложения, включающая разделение на каталоги (папки) и хранящая все, что связано с приложением: импортированные модели, скрипты, графические изображения, файлы анимации, шрифты, материалы</w:t>
      </w:r>
      <w:r w:rsidR="00852BF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шейдеры</w:t>
      </w:r>
      <w:r w:rsidR="00801CB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801C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2BF1">
        <w:rPr>
          <w:rFonts w:ascii="Times New Roman" w:hAnsi="Times New Roman" w:cs="Times New Roman"/>
          <w:sz w:val="28"/>
          <w:szCs w:val="28"/>
        </w:rPr>
        <w:t>Позволяет создавать каталоги и управлять расположением файлов</w:t>
      </w:r>
      <w:r w:rsidR="00A5119E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B85AAF">
        <w:rPr>
          <w:rFonts w:ascii="Times New Roman" w:hAnsi="Times New Roman" w:cs="Times New Roman"/>
          <w:sz w:val="28"/>
          <w:szCs w:val="28"/>
        </w:rPr>
        <w:t xml:space="preserve"> на текущем устройстве прямо</w:t>
      </w:r>
      <w:r w:rsidR="00852BF1">
        <w:rPr>
          <w:rFonts w:ascii="Times New Roman" w:hAnsi="Times New Roman" w:cs="Times New Roman"/>
          <w:sz w:val="28"/>
          <w:szCs w:val="28"/>
        </w:rPr>
        <w:t xml:space="preserve"> из редактора</w:t>
      </w:r>
      <w:r w:rsidR="00801CB3">
        <w:rPr>
          <w:rFonts w:ascii="Times New Roman" w:hAnsi="Times New Roman" w:cs="Times New Roman"/>
          <w:sz w:val="28"/>
          <w:szCs w:val="28"/>
        </w:rPr>
        <w:t>.</w:t>
      </w:r>
    </w:p>
    <w:p w14:paraId="49A3914B" w14:textId="5BB56A33" w:rsidR="00A5119E" w:rsidRDefault="00A5119E" w:rsidP="00A5119E">
      <w:pPr>
        <w:spacing w:after="0" w:line="360" w:lineRule="auto"/>
        <w:jc w:val="center"/>
        <w:rPr>
          <w:szCs w:val="28"/>
        </w:rPr>
      </w:pPr>
      <w:r w:rsidRPr="00A5119E">
        <w:rPr>
          <w:szCs w:val="28"/>
        </w:rPr>
        <w:drawing>
          <wp:inline distT="0" distB="0" distL="0" distR="0" wp14:anchorId="1791F54C" wp14:editId="447871E0">
            <wp:extent cx="6119495" cy="14452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1FD6" w14:textId="19AB0ED3" w:rsidR="00A5119E" w:rsidRPr="00A5119E" w:rsidRDefault="00A5119E" w:rsidP="00A5119E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– Панель </w:t>
      </w:r>
      <w:r>
        <w:rPr>
          <w:szCs w:val="28"/>
          <w:lang w:val="en-US"/>
        </w:rPr>
        <w:t>Project</w:t>
      </w:r>
    </w:p>
    <w:p w14:paraId="3308CC1E" w14:textId="3099E92F" w:rsidR="00961360" w:rsidRDefault="00D34C0A" w:rsidP="00DD3656">
      <w:pPr>
        <w:pStyle w:val="ab"/>
        <w:numPr>
          <w:ilvl w:val="1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4C0A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DD3656">
        <w:rPr>
          <w:rFonts w:ascii="Times New Roman" w:hAnsi="Times New Roman" w:cs="Times New Roman"/>
          <w:sz w:val="28"/>
          <w:szCs w:val="28"/>
        </w:rPr>
        <w:t xml:space="preserve"> – </w:t>
      </w:r>
      <w:r w:rsidR="00DD3656">
        <w:rPr>
          <w:rFonts w:ascii="Times New Roman" w:hAnsi="Times New Roman" w:cs="Times New Roman"/>
          <w:sz w:val="28"/>
          <w:szCs w:val="28"/>
        </w:rPr>
        <w:t xml:space="preserve">панель, функционирующая как консоль, необходима для вывода информации о возникающих ошибках </w:t>
      </w:r>
      <w:r w:rsidR="005F0AC4">
        <w:rPr>
          <w:rFonts w:ascii="Times New Roman" w:hAnsi="Times New Roman" w:cs="Times New Roman"/>
          <w:sz w:val="28"/>
          <w:szCs w:val="28"/>
        </w:rPr>
        <w:t>и отображении</w:t>
      </w:r>
      <w:r w:rsidR="00B274A6">
        <w:rPr>
          <w:rFonts w:ascii="Times New Roman" w:hAnsi="Times New Roman" w:cs="Times New Roman"/>
          <w:sz w:val="28"/>
          <w:szCs w:val="28"/>
        </w:rPr>
        <w:t xml:space="preserve"> сообщений, созданных скриптами.</w:t>
      </w:r>
      <w:r w:rsidR="007A45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9378E8" w14:textId="42A42CB2" w:rsidR="007A4567" w:rsidRDefault="007A4567" w:rsidP="00DD3656">
      <w:pPr>
        <w:pStyle w:val="ab"/>
        <w:numPr>
          <w:ilvl w:val="1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Inspector</w:t>
      </w:r>
      <w:r w:rsidRPr="007A45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панель, отображающая компоненты выбранного объекта и их параметры. </w:t>
      </w:r>
      <w:r w:rsidR="000A747C">
        <w:rPr>
          <w:rFonts w:ascii="Times New Roman" w:hAnsi="Times New Roman" w:cs="Times New Roman"/>
          <w:sz w:val="28"/>
          <w:szCs w:val="28"/>
        </w:rPr>
        <w:t>Одно</w:t>
      </w:r>
      <w:r w:rsidR="00171217">
        <w:rPr>
          <w:rFonts w:ascii="Times New Roman" w:hAnsi="Times New Roman" w:cs="Times New Roman"/>
          <w:sz w:val="28"/>
          <w:szCs w:val="28"/>
        </w:rPr>
        <w:t>й</w:t>
      </w:r>
      <w:r w:rsidR="000A747C">
        <w:rPr>
          <w:rFonts w:ascii="Times New Roman" w:hAnsi="Times New Roman" w:cs="Times New Roman"/>
          <w:sz w:val="28"/>
          <w:szCs w:val="28"/>
        </w:rPr>
        <w:t xml:space="preserve"> из отличительных ос</w:t>
      </w:r>
      <w:r w:rsidR="00171217">
        <w:rPr>
          <w:rFonts w:ascii="Times New Roman" w:hAnsi="Times New Roman" w:cs="Times New Roman"/>
          <w:sz w:val="28"/>
          <w:szCs w:val="28"/>
        </w:rPr>
        <w:t>о</w:t>
      </w:r>
      <w:r w:rsidR="000A747C">
        <w:rPr>
          <w:rFonts w:ascii="Times New Roman" w:hAnsi="Times New Roman" w:cs="Times New Roman"/>
          <w:sz w:val="28"/>
          <w:szCs w:val="28"/>
        </w:rPr>
        <w:t xml:space="preserve">бенностей </w:t>
      </w:r>
      <w:r w:rsidR="00171217">
        <w:rPr>
          <w:rFonts w:ascii="Times New Roman" w:hAnsi="Times New Roman" w:cs="Times New Roman"/>
          <w:sz w:val="28"/>
          <w:szCs w:val="28"/>
        </w:rPr>
        <w:t xml:space="preserve">редактора </w:t>
      </w:r>
      <w:r w:rsidR="00171217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71217" w:rsidRPr="00171217">
        <w:rPr>
          <w:rFonts w:ascii="Times New Roman" w:hAnsi="Times New Roman" w:cs="Times New Roman"/>
          <w:sz w:val="28"/>
          <w:szCs w:val="28"/>
        </w:rPr>
        <w:t xml:space="preserve"> </w:t>
      </w:r>
      <w:r w:rsidR="00171217">
        <w:rPr>
          <w:rFonts w:ascii="Times New Roman" w:hAnsi="Times New Roman" w:cs="Times New Roman"/>
          <w:sz w:val="28"/>
          <w:szCs w:val="28"/>
        </w:rPr>
        <w:t xml:space="preserve">является заполнение переменных скрипта внутри самого редактора. Для этого в скрипте создается переменная вне функций, затем внутри редактора появляется поле с </w:t>
      </w:r>
      <w:r w:rsidR="00171217">
        <w:rPr>
          <w:rFonts w:ascii="Times New Roman" w:hAnsi="Times New Roman" w:cs="Times New Roman"/>
          <w:sz w:val="28"/>
          <w:szCs w:val="28"/>
        </w:rPr>
        <w:lastRenderedPageBreak/>
        <w:t>именем переменной, куда необходимо занести значение. Таким образом</w:t>
      </w:r>
      <w:r w:rsidR="009F47D4">
        <w:rPr>
          <w:rFonts w:ascii="Times New Roman" w:hAnsi="Times New Roman" w:cs="Times New Roman"/>
          <w:sz w:val="28"/>
          <w:szCs w:val="28"/>
        </w:rPr>
        <w:t xml:space="preserve"> можно</w:t>
      </w:r>
      <w:r w:rsidR="00171217">
        <w:rPr>
          <w:rFonts w:ascii="Times New Roman" w:hAnsi="Times New Roman" w:cs="Times New Roman"/>
          <w:sz w:val="28"/>
          <w:szCs w:val="28"/>
        </w:rPr>
        <w:t xml:space="preserve"> задавать значение переменным с разными типами данных: строки, целые числа, даже</w:t>
      </w:r>
      <w:r w:rsidR="00EB2BF6">
        <w:rPr>
          <w:rFonts w:ascii="Times New Roman" w:hAnsi="Times New Roman" w:cs="Times New Roman"/>
          <w:sz w:val="28"/>
          <w:szCs w:val="28"/>
        </w:rPr>
        <w:t xml:space="preserve"> перетащить целые</w:t>
      </w:r>
      <w:r w:rsidR="00171217">
        <w:rPr>
          <w:rFonts w:ascii="Times New Roman" w:hAnsi="Times New Roman" w:cs="Times New Roman"/>
          <w:sz w:val="28"/>
          <w:szCs w:val="28"/>
        </w:rPr>
        <w:t xml:space="preserve"> игровые объекты, пример представлен на </w:t>
      </w:r>
      <w:proofErr w:type="gramStart"/>
      <w:r w:rsidR="00171217"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</w:p>
    <w:p w14:paraId="2AA78ACA" w14:textId="2E2CF496" w:rsidR="00171217" w:rsidRDefault="00171217" w:rsidP="00171217">
      <w:pPr>
        <w:spacing w:after="0" w:line="360" w:lineRule="auto"/>
        <w:jc w:val="center"/>
        <w:rPr>
          <w:szCs w:val="28"/>
        </w:rPr>
      </w:pPr>
      <w:r w:rsidRPr="00171217">
        <w:rPr>
          <w:szCs w:val="28"/>
        </w:rPr>
        <w:drawing>
          <wp:inline distT="0" distB="0" distL="0" distR="0" wp14:anchorId="6E26AF93" wp14:editId="7B89C487">
            <wp:extent cx="2463005" cy="4130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7646" cy="417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E647" w14:textId="55B95194" w:rsidR="00171217" w:rsidRPr="004C16BF" w:rsidRDefault="00171217" w:rsidP="00171217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– Панель </w:t>
      </w:r>
      <w:r w:rsidR="004C16BF">
        <w:rPr>
          <w:szCs w:val="28"/>
          <w:lang w:val="en-US"/>
        </w:rPr>
        <w:t>Inspector</w:t>
      </w:r>
      <w:r>
        <w:rPr>
          <w:szCs w:val="28"/>
        </w:rPr>
        <w:t xml:space="preserve"> с компонентами и скриптами, где доступны поля, куда можно внести значения для п</w:t>
      </w:r>
      <w:r w:rsidR="002E71F7">
        <w:rPr>
          <w:szCs w:val="28"/>
        </w:rPr>
        <w:t>е</w:t>
      </w:r>
      <w:r>
        <w:rPr>
          <w:szCs w:val="28"/>
        </w:rPr>
        <w:t>ременных</w:t>
      </w:r>
    </w:p>
    <w:p w14:paraId="74D57F4C" w14:textId="5FEE7688" w:rsidR="00A5119E" w:rsidRDefault="00A5119E" w:rsidP="00961360">
      <w:pPr>
        <w:spacing w:after="0" w:line="360" w:lineRule="auto"/>
        <w:jc w:val="both"/>
        <w:rPr>
          <w:szCs w:val="28"/>
        </w:rPr>
      </w:pPr>
    </w:p>
    <w:p w14:paraId="5A46302C" w14:textId="0B0A9A90" w:rsidR="00FB4BBD" w:rsidRDefault="00EB2BF6" w:rsidP="00D275F9">
      <w:pPr>
        <w:pStyle w:val="ab"/>
        <w:numPr>
          <w:ilvl w:val="1"/>
          <w:numId w:val="7"/>
        </w:numPr>
        <w:spacing w:after="0" w:line="360" w:lineRule="auto"/>
        <w:ind w:left="0" w:firstLine="8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0D6C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вкладка</w:t>
      </w:r>
      <w:r w:rsidR="000D6CB0">
        <w:rPr>
          <w:rFonts w:ascii="Times New Roman" w:hAnsi="Times New Roman" w:cs="Times New Roman"/>
          <w:sz w:val="28"/>
          <w:szCs w:val="28"/>
        </w:rPr>
        <w:t>, где представлены все игровые объекты</w:t>
      </w:r>
      <w:r w:rsidR="00D275F9">
        <w:rPr>
          <w:rFonts w:ascii="Times New Roman" w:hAnsi="Times New Roman" w:cs="Times New Roman"/>
          <w:sz w:val="28"/>
          <w:szCs w:val="28"/>
        </w:rPr>
        <w:t xml:space="preserve"> и где происходит взаимодействие с ними при создании приложения, </w:t>
      </w:r>
      <w:proofErr w:type="gramStart"/>
      <w:r w:rsidR="00D275F9">
        <w:rPr>
          <w:rFonts w:ascii="Times New Roman" w:hAnsi="Times New Roman" w:cs="Times New Roman"/>
          <w:sz w:val="28"/>
          <w:szCs w:val="28"/>
        </w:rPr>
        <w:t>рисунок .</w:t>
      </w:r>
      <w:proofErr w:type="gramEnd"/>
      <w:r w:rsidR="00D275F9">
        <w:rPr>
          <w:rFonts w:ascii="Times New Roman" w:hAnsi="Times New Roman" w:cs="Times New Roman"/>
          <w:sz w:val="28"/>
          <w:szCs w:val="28"/>
        </w:rPr>
        <w:t xml:space="preserve"> Вкладка позволяет расположить объекты внутри сцены вручную, взаимодействуя с интерфейсом</w:t>
      </w:r>
      <w:r w:rsidR="00C20630">
        <w:rPr>
          <w:rFonts w:ascii="Times New Roman" w:hAnsi="Times New Roman" w:cs="Times New Roman"/>
          <w:sz w:val="28"/>
          <w:szCs w:val="28"/>
        </w:rPr>
        <w:t>, и свободно управлять камерой.</w:t>
      </w:r>
    </w:p>
    <w:p w14:paraId="340B19A2" w14:textId="2760EBD2" w:rsidR="00D275F9" w:rsidRDefault="00D275F9" w:rsidP="00D275F9">
      <w:pPr>
        <w:spacing w:after="0" w:line="360" w:lineRule="auto"/>
        <w:jc w:val="center"/>
        <w:rPr>
          <w:szCs w:val="28"/>
        </w:rPr>
      </w:pPr>
      <w:r w:rsidRPr="00D275F9">
        <w:rPr>
          <w:szCs w:val="28"/>
        </w:rPr>
        <w:lastRenderedPageBreak/>
        <w:drawing>
          <wp:inline distT="0" distB="0" distL="0" distR="0" wp14:anchorId="6D584093" wp14:editId="375A89B0">
            <wp:extent cx="4635540" cy="32372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064" cy="32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AAF" w14:textId="28E4E363" w:rsidR="00D275F9" w:rsidRPr="00D275F9" w:rsidRDefault="00D275F9" w:rsidP="00D275F9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– Вкладка </w:t>
      </w:r>
      <w:r>
        <w:rPr>
          <w:szCs w:val="28"/>
          <w:lang w:val="en-US"/>
        </w:rPr>
        <w:t>Scene</w:t>
      </w:r>
      <w:r w:rsidRPr="00D275F9">
        <w:rPr>
          <w:szCs w:val="28"/>
        </w:rPr>
        <w:t xml:space="preserve"> </w:t>
      </w:r>
      <w:r>
        <w:rPr>
          <w:szCs w:val="28"/>
        </w:rPr>
        <w:t xml:space="preserve">со сборкой коробки передач </w:t>
      </w:r>
      <w:r w:rsidR="004B2446">
        <w:rPr>
          <w:szCs w:val="28"/>
        </w:rPr>
        <w:t>и списком входящих в нее деталей</w:t>
      </w:r>
    </w:p>
    <w:p w14:paraId="58AD74E1" w14:textId="6FF41FC2" w:rsidR="00FB4BBD" w:rsidRDefault="00FB4BBD" w:rsidP="00961360">
      <w:pPr>
        <w:spacing w:after="0" w:line="360" w:lineRule="auto"/>
        <w:jc w:val="both"/>
        <w:rPr>
          <w:szCs w:val="28"/>
        </w:rPr>
      </w:pPr>
    </w:p>
    <w:p w14:paraId="03734AAB" w14:textId="7D0F1FAB" w:rsidR="004B2446" w:rsidRDefault="004B2446" w:rsidP="004B2446">
      <w:pPr>
        <w:pStyle w:val="ab"/>
        <w:numPr>
          <w:ilvl w:val="1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2446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– вкладка, в которой происходит отладка приложения, при включении</w:t>
      </w:r>
      <w:r w:rsidR="00F75209">
        <w:rPr>
          <w:rFonts w:ascii="Times New Roman" w:hAnsi="Times New Roman" w:cs="Times New Roman"/>
          <w:sz w:val="28"/>
          <w:szCs w:val="28"/>
        </w:rPr>
        <w:t xml:space="preserve"> запускаются</w:t>
      </w:r>
      <w:r>
        <w:rPr>
          <w:rFonts w:ascii="Times New Roman" w:hAnsi="Times New Roman" w:cs="Times New Roman"/>
          <w:sz w:val="28"/>
          <w:szCs w:val="28"/>
        </w:rPr>
        <w:t xml:space="preserve"> и выполн</w:t>
      </w:r>
      <w:r w:rsidR="00F75209">
        <w:rPr>
          <w:rFonts w:ascii="Times New Roman" w:hAnsi="Times New Roman" w:cs="Times New Roman"/>
          <w:sz w:val="28"/>
          <w:szCs w:val="28"/>
        </w:rPr>
        <w:t>яются</w:t>
      </w:r>
      <w:r>
        <w:rPr>
          <w:rFonts w:ascii="Times New Roman" w:hAnsi="Times New Roman" w:cs="Times New Roman"/>
          <w:sz w:val="28"/>
          <w:szCs w:val="28"/>
        </w:rPr>
        <w:t xml:space="preserve"> все активны</w:t>
      </w:r>
      <w:r w:rsidR="009B472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скрипт</w:t>
      </w:r>
      <w:r w:rsidR="009B4727">
        <w:rPr>
          <w:rFonts w:ascii="Times New Roman" w:hAnsi="Times New Roman" w:cs="Times New Roman"/>
          <w:sz w:val="28"/>
          <w:szCs w:val="28"/>
        </w:rPr>
        <w:t>ы</w:t>
      </w:r>
      <w:r w:rsidR="00227504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4727">
        <w:rPr>
          <w:rFonts w:ascii="Times New Roman" w:hAnsi="Times New Roman" w:cs="Times New Roman"/>
          <w:sz w:val="28"/>
          <w:szCs w:val="28"/>
        </w:rPr>
        <w:t>настройки света. В данном режиме управление камерой и взаимодействие с интерфейсом неактивно, только если эти действия не были прописаны скриптами</w:t>
      </w:r>
      <w:r w:rsidR="005D2EFB">
        <w:rPr>
          <w:rFonts w:ascii="Times New Roman" w:hAnsi="Times New Roman" w:cs="Times New Roman"/>
          <w:sz w:val="28"/>
          <w:szCs w:val="28"/>
        </w:rPr>
        <w:t xml:space="preserve"> заранее</w:t>
      </w:r>
      <w:r w:rsidR="003C1BAA">
        <w:rPr>
          <w:rFonts w:ascii="Times New Roman" w:hAnsi="Times New Roman" w:cs="Times New Roman"/>
          <w:sz w:val="28"/>
          <w:szCs w:val="28"/>
        </w:rPr>
        <w:t xml:space="preserve">. Пример представлен на </w:t>
      </w:r>
      <w:proofErr w:type="gramStart"/>
      <w:r w:rsidR="003C1BAA"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</w:p>
    <w:p w14:paraId="1EC97C3C" w14:textId="6F66DF64" w:rsidR="003C1BAA" w:rsidRDefault="003C1BAA" w:rsidP="003C1BAA">
      <w:pPr>
        <w:spacing w:after="0" w:line="360" w:lineRule="auto"/>
        <w:jc w:val="center"/>
        <w:rPr>
          <w:szCs w:val="28"/>
        </w:rPr>
      </w:pPr>
      <w:r w:rsidRPr="003C1BAA">
        <w:rPr>
          <w:szCs w:val="28"/>
        </w:rPr>
        <w:drawing>
          <wp:inline distT="0" distB="0" distL="0" distR="0" wp14:anchorId="2DA90D28" wp14:editId="0BC90AE7">
            <wp:extent cx="4570757" cy="3230880"/>
            <wp:effectExtent l="0" t="0" r="127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913" cy="32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DFC2" w14:textId="5B3C9669" w:rsidR="003C1BAA" w:rsidRPr="00FA11DA" w:rsidRDefault="003C1BAA" w:rsidP="003C1BAA">
      <w:pPr>
        <w:spacing w:after="0" w:line="360" w:lineRule="auto"/>
        <w:jc w:val="center"/>
        <w:rPr>
          <w:szCs w:val="28"/>
        </w:rPr>
      </w:pPr>
      <w:r>
        <w:rPr>
          <w:szCs w:val="28"/>
        </w:rPr>
        <w:lastRenderedPageBreak/>
        <w:t xml:space="preserve">Рисунок – Вкладка </w:t>
      </w:r>
      <w:r>
        <w:rPr>
          <w:szCs w:val="28"/>
          <w:lang w:val="en-US"/>
        </w:rPr>
        <w:t>Game</w:t>
      </w:r>
      <w:r w:rsidRPr="004C6876">
        <w:rPr>
          <w:szCs w:val="28"/>
        </w:rPr>
        <w:t xml:space="preserve"> </w:t>
      </w:r>
      <w:r w:rsidR="00FA11DA">
        <w:rPr>
          <w:szCs w:val="28"/>
        </w:rPr>
        <w:t xml:space="preserve">с </w:t>
      </w:r>
      <w:r w:rsidR="004C6876">
        <w:rPr>
          <w:szCs w:val="28"/>
        </w:rPr>
        <w:t>видом, который станет активным при запуске приложения</w:t>
      </w:r>
    </w:p>
    <w:p w14:paraId="53B6C48A" w14:textId="02BC497D" w:rsidR="004B2446" w:rsidRDefault="004B2446" w:rsidP="004B2446">
      <w:pPr>
        <w:spacing w:after="0" w:line="360" w:lineRule="auto"/>
        <w:jc w:val="both"/>
        <w:rPr>
          <w:szCs w:val="28"/>
        </w:rPr>
      </w:pPr>
    </w:p>
    <w:p w14:paraId="7705F272" w14:textId="5AF0A311" w:rsidR="001710F7" w:rsidRDefault="001710F7" w:rsidP="00AF5B08">
      <w:pPr>
        <w:spacing w:after="0" w:line="360" w:lineRule="auto"/>
        <w:ind w:firstLine="851"/>
        <w:contextualSpacing/>
        <w:jc w:val="both"/>
      </w:pPr>
      <w:r>
        <w:t xml:space="preserve">Приложение в </w:t>
      </w:r>
      <w:r>
        <w:rPr>
          <w:lang w:val="en-US"/>
        </w:rPr>
        <w:t>Unity</w:t>
      </w:r>
      <w:r w:rsidRPr="001710F7">
        <w:t xml:space="preserve"> </w:t>
      </w:r>
      <w:r>
        <w:t>состоит из сцен, каждая из которых имеет свою</w:t>
      </w:r>
      <w:r w:rsidR="008F68EB">
        <w:t xml:space="preserve"> </w:t>
      </w:r>
      <w:r>
        <w:t>иерархию</w:t>
      </w:r>
      <w:r w:rsidR="00641EB2">
        <w:t>. Иерархия состоит из игровых объектов (</w:t>
      </w:r>
      <w:r w:rsidR="00641EB2">
        <w:rPr>
          <w:lang w:val="en-US"/>
        </w:rPr>
        <w:t>game</w:t>
      </w:r>
      <w:r w:rsidR="00641EB2" w:rsidRPr="00641EB2">
        <w:t xml:space="preserve"> </w:t>
      </w:r>
      <w:r w:rsidR="00641EB2">
        <w:rPr>
          <w:lang w:val="en-US"/>
        </w:rPr>
        <w:t>object</w:t>
      </w:r>
      <w:r w:rsidR="00641EB2" w:rsidRPr="00641EB2">
        <w:t>)</w:t>
      </w:r>
      <w:r w:rsidR="00641EB2">
        <w:t>, к каждому игровому объекту добавляется один или несколько компонентов (</w:t>
      </w:r>
      <w:r w:rsidR="00641EB2">
        <w:rPr>
          <w:lang w:val="en-US"/>
        </w:rPr>
        <w:t>component</w:t>
      </w:r>
      <w:r w:rsidR="00641EB2" w:rsidRPr="00641EB2">
        <w:t>)</w:t>
      </w:r>
      <w:r w:rsidR="00641EB2">
        <w:t>, которые описывают поведение объекта. Компоненты</w:t>
      </w:r>
      <w:r w:rsidR="00EF6494">
        <w:t xml:space="preserve"> сформировывают назначение игрового объекта. Так объект, к которому добавлены компоненты материала и текстуры</w:t>
      </w:r>
      <w:r w:rsidR="00A2416D">
        <w:t xml:space="preserve"> от</w:t>
      </w:r>
      <w:r w:rsidR="00EF6494">
        <w:t xml:space="preserve"> модели позволяет отобразить саму модель</w:t>
      </w:r>
      <w:r w:rsidR="00B6594B">
        <w:t xml:space="preserve"> внутри сцены</w:t>
      </w:r>
      <w:r w:rsidR="00A10530">
        <w:t xml:space="preserve"> (рисунок 2)</w:t>
      </w:r>
      <w:r w:rsidR="00355E51">
        <w:t xml:space="preserve">, объект, к которому привязаны текстовые компоненты </w:t>
      </w:r>
      <w:r w:rsidR="00B6594B">
        <w:t>начнет отображать текст внутри сцены.</w:t>
      </w:r>
    </w:p>
    <w:p w14:paraId="67A09471" w14:textId="3F9D76FF" w:rsidR="00A10530" w:rsidRDefault="00A10530" w:rsidP="00A10530">
      <w:pPr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15584D10" wp14:editId="61B9D204">
            <wp:extent cx="4695238" cy="5619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DB5F" w14:textId="67FF6A81" w:rsidR="00E3604D" w:rsidRPr="00E3604D" w:rsidRDefault="00E3604D" w:rsidP="00A10530">
      <w:pPr>
        <w:spacing w:after="0" w:line="360" w:lineRule="auto"/>
        <w:contextualSpacing/>
        <w:jc w:val="center"/>
      </w:pPr>
      <w:proofErr w:type="gramStart"/>
      <w:r>
        <w:t>Рисунок</w:t>
      </w:r>
      <w:r w:rsidRPr="00E3604D">
        <w:t xml:space="preserve">  –</w:t>
      </w:r>
      <w:proofErr w:type="gramEnd"/>
      <w:r w:rsidRPr="00E3604D">
        <w:t xml:space="preserve"> </w:t>
      </w:r>
      <w:r>
        <w:t>Компоненты</w:t>
      </w:r>
      <w:r w:rsidRPr="00E3604D">
        <w:t xml:space="preserve"> </w:t>
      </w:r>
      <w:r>
        <w:rPr>
          <w:lang w:val="en-US"/>
        </w:rPr>
        <w:t>Mesh</w:t>
      </w:r>
      <w:r w:rsidRPr="00E3604D">
        <w:t xml:space="preserve"> </w:t>
      </w:r>
      <w:r>
        <w:rPr>
          <w:lang w:val="en-US"/>
        </w:rPr>
        <w:t>Filter</w:t>
      </w:r>
      <w:r w:rsidRPr="00E3604D">
        <w:t xml:space="preserve"> </w:t>
      </w:r>
      <w:r>
        <w:t>и</w:t>
      </w:r>
      <w:r w:rsidRPr="00E3604D">
        <w:t xml:space="preserve"> </w:t>
      </w:r>
      <w:r>
        <w:rPr>
          <w:lang w:val="en-US"/>
        </w:rPr>
        <w:t>Mesh</w:t>
      </w:r>
      <w:r w:rsidRPr="00E3604D">
        <w:t xml:space="preserve"> </w:t>
      </w:r>
      <w:r>
        <w:rPr>
          <w:lang w:val="en-US"/>
        </w:rPr>
        <w:t>Renderer</w:t>
      </w:r>
      <w:r w:rsidRPr="00E3604D">
        <w:t xml:space="preserve">, </w:t>
      </w:r>
      <w:r>
        <w:t>отвечающие за отображение модели внутри сцены</w:t>
      </w:r>
    </w:p>
    <w:p w14:paraId="3DB501C3" w14:textId="1237D483" w:rsidR="00A10530" w:rsidRDefault="00A10530" w:rsidP="00A10530">
      <w:pPr>
        <w:spacing w:after="0" w:line="360" w:lineRule="auto"/>
        <w:contextualSpacing/>
        <w:jc w:val="center"/>
      </w:pPr>
    </w:p>
    <w:p w14:paraId="02E0625C" w14:textId="4CA5B92B" w:rsidR="006C5EAD" w:rsidRDefault="006C5EAD" w:rsidP="006C5EAD">
      <w:pPr>
        <w:spacing w:after="0" w:line="360" w:lineRule="auto"/>
        <w:ind w:firstLine="851"/>
        <w:contextualSpacing/>
        <w:jc w:val="both"/>
      </w:pPr>
      <w:r>
        <w:t xml:space="preserve">Каждый компонент имеет параметры, которые можно настроить, исходя из требования к приложению, </w:t>
      </w:r>
      <w:proofErr w:type="gramStart"/>
      <w:r>
        <w:t>рисунок .</w:t>
      </w:r>
      <w:proofErr w:type="gramEnd"/>
    </w:p>
    <w:p w14:paraId="37F66971" w14:textId="4C6DB155" w:rsidR="006C5EAD" w:rsidRDefault="006C5EAD" w:rsidP="001B7B79">
      <w:pPr>
        <w:spacing w:after="0" w:line="360" w:lineRule="auto"/>
        <w:contextualSpacing/>
        <w:jc w:val="center"/>
      </w:pPr>
      <w:r w:rsidRPr="006C5EAD">
        <w:drawing>
          <wp:inline distT="0" distB="0" distL="0" distR="0" wp14:anchorId="645F8797" wp14:editId="3FE19714">
            <wp:extent cx="4715533" cy="3439005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E644" w14:textId="0CBD8C74" w:rsidR="006C5EAD" w:rsidRPr="008F68EB" w:rsidRDefault="006C5EAD" w:rsidP="001B7B79">
      <w:pPr>
        <w:spacing w:after="0" w:line="360" w:lineRule="auto"/>
        <w:contextualSpacing/>
        <w:jc w:val="center"/>
      </w:pPr>
      <w:proofErr w:type="gramStart"/>
      <w:r>
        <w:lastRenderedPageBreak/>
        <w:t>Рисунок  –</w:t>
      </w:r>
      <w:proofErr w:type="gramEnd"/>
      <w:r>
        <w:t xml:space="preserve"> Параметры компонент</w:t>
      </w:r>
      <w:r w:rsidR="000A4F58">
        <w:t>а</w:t>
      </w:r>
      <w:r>
        <w:t xml:space="preserve"> </w:t>
      </w:r>
      <w:r>
        <w:rPr>
          <w:lang w:val="en-US"/>
        </w:rPr>
        <w:t>Mesh</w:t>
      </w:r>
      <w:r w:rsidRPr="006C5EAD">
        <w:t xml:space="preserve"> </w:t>
      </w:r>
      <w:r>
        <w:rPr>
          <w:lang w:val="en-US"/>
        </w:rPr>
        <w:t>Renderer</w:t>
      </w:r>
      <w:r w:rsidR="008F68EB">
        <w:t>, отвечающего за видимость модели на сцене</w:t>
      </w:r>
      <w:r w:rsidR="001B7B79">
        <w:t>, а также настройки теней</w:t>
      </w:r>
    </w:p>
    <w:p w14:paraId="68FECE28" w14:textId="3E6CBDE4" w:rsidR="006C5EAD" w:rsidRDefault="006C5EAD" w:rsidP="00A10530">
      <w:pPr>
        <w:spacing w:after="0" w:line="360" w:lineRule="auto"/>
        <w:contextualSpacing/>
        <w:jc w:val="center"/>
      </w:pPr>
    </w:p>
    <w:p w14:paraId="1F2808E1" w14:textId="2F3A212F" w:rsidR="000A4F58" w:rsidRPr="000A4F58" w:rsidRDefault="000A4F58" w:rsidP="000A4F58">
      <w:pPr>
        <w:spacing w:after="0" w:line="360" w:lineRule="auto"/>
        <w:ind w:firstLine="851"/>
        <w:contextualSpacing/>
        <w:jc w:val="both"/>
      </w:pPr>
      <w:r>
        <w:t>С помощью компонентов буд</w:t>
      </w:r>
      <w:r w:rsidR="00D8564D">
        <w:t>у</w:t>
      </w:r>
      <w:r>
        <w:t>т созда</w:t>
      </w:r>
      <w:r w:rsidR="005D57AA">
        <w:t>ны</w:t>
      </w:r>
      <w:r>
        <w:t xml:space="preserve"> игровые объекты, которые позволят в полной степени реализовать интерактивную инструкцию. Будут использоваться компоненты для отображения трехмерных моделей, установки их пространственного расположения, угла поворота, размеров, анимации, видимости</w:t>
      </w:r>
      <w:r w:rsidR="002A6932">
        <w:t xml:space="preserve"> и</w:t>
      </w:r>
      <w:r>
        <w:t xml:space="preserve"> выделения. Для интерфейса компоненты </w:t>
      </w:r>
      <w:r w:rsidR="00D43270">
        <w:t>позволят описать текстовые контейнеры,</w:t>
      </w:r>
      <w:r w:rsidR="00C260E2">
        <w:t xml:space="preserve"> картинки,</w:t>
      </w:r>
      <w:r w:rsidR="00D43270">
        <w:t xml:space="preserve"> кнопки</w:t>
      </w:r>
      <w:r w:rsidR="00C260E2">
        <w:t xml:space="preserve"> и</w:t>
      </w:r>
      <w:r w:rsidR="00D43270">
        <w:t xml:space="preserve"> слайдеры</w:t>
      </w:r>
      <w:r w:rsidR="001A1C39">
        <w:t xml:space="preserve">, </w:t>
      </w:r>
      <w:r w:rsidR="00270E42">
        <w:t xml:space="preserve">а </w:t>
      </w:r>
      <w:r w:rsidR="001A1C39">
        <w:t xml:space="preserve">также </w:t>
      </w:r>
      <w:r w:rsidR="00974720">
        <w:t>будут следить за событиями при работе приложения, то есть за взаимодействие</w:t>
      </w:r>
      <w:r w:rsidR="00D3745B">
        <w:t>м</w:t>
      </w:r>
      <w:r w:rsidR="00974720">
        <w:t xml:space="preserve"> пользователя с интерфейсом</w:t>
      </w:r>
      <w:r w:rsidR="00C260E2">
        <w:t>.</w:t>
      </w:r>
      <w:r w:rsidR="009A543F">
        <w:t xml:space="preserve"> Отдельные компоненты будут отвечать за камеры</w:t>
      </w:r>
      <w:r w:rsidR="003E431C">
        <w:t xml:space="preserve"> и свет</w:t>
      </w:r>
      <w:r w:rsidR="009A543F">
        <w:t xml:space="preserve"> в сцена</w:t>
      </w:r>
      <w:r w:rsidR="006A08E0">
        <w:t xml:space="preserve">х, их </w:t>
      </w:r>
      <w:r w:rsidR="009A543F">
        <w:t>расположени</w:t>
      </w:r>
      <w:r w:rsidR="00C26E4C">
        <w:t>я</w:t>
      </w:r>
      <w:r w:rsidR="003E431C">
        <w:t xml:space="preserve"> и настройки</w:t>
      </w:r>
      <w:r w:rsidR="009A543F">
        <w:t>.</w:t>
      </w:r>
      <w:r w:rsidR="00AC6282">
        <w:t xml:space="preserve"> </w:t>
      </w:r>
    </w:p>
    <w:p w14:paraId="17136D0B" w14:textId="5EC1EBD8" w:rsidR="001710F7" w:rsidRDefault="00672636" w:rsidP="00672636">
      <w:pPr>
        <w:spacing w:after="0" w:line="360" w:lineRule="auto"/>
        <w:ind w:firstLine="851"/>
        <w:contextualSpacing/>
        <w:jc w:val="both"/>
      </w:pPr>
      <w:r>
        <w:t xml:space="preserve">При работе приложения возможна функция переключения между сценами, структура сцен в конечном приложении представлена на </w:t>
      </w:r>
      <w:proofErr w:type="gramStart"/>
      <w:r>
        <w:t>рисунке .</w:t>
      </w:r>
      <w:proofErr w:type="gramEnd"/>
    </w:p>
    <w:p w14:paraId="7F5A42B0" w14:textId="568211A2" w:rsidR="00672636" w:rsidRDefault="004C17C1" w:rsidP="004168D0">
      <w:pPr>
        <w:spacing w:after="0" w:line="360" w:lineRule="auto"/>
        <w:contextualSpacing/>
        <w:jc w:val="center"/>
      </w:pPr>
      <w:r>
        <w:object w:dxaOrig="7945" w:dyaOrig="3937" w14:anchorId="4B59FE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97.2pt;height:196.8pt" o:ole="">
            <v:imagedata r:id="rId17" o:title=""/>
          </v:shape>
          <o:OLEObject Type="Embed" ProgID="Visio.Drawing.15" ShapeID="_x0000_i1032" DrawAspect="Content" ObjectID="_1683920645" r:id="rId18"/>
        </w:object>
      </w:r>
    </w:p>
    <w:p w14:paraId="56B53F89" w14:textId="5081B607" w:rsidR="00856225" w:rsidRDefault="00856225" w:rsidP="00856225">
      <w:pPr>
        <w:spacing w:after="0" w:line="360" w:lineRule="auto"/>
        <w:contextualSpacing/>
        <w:jc w:val="center"/>
      </w:pPr>
      <w:proofErr w:type="gramStart"/>
      <w:r>
        <w:t>Рисунок  –</w:t>
      </w:r>
      <w:proofErr w:type="gramEnd"/>
      <w:r>
        <w:t xml:space="preserve"> Схема сцен и переходы между ними</w:t>
      </w:r>
    </w:p>
    <w:p w14:paraId="60460B67" w14:textId="7A306AA5" w:rsidR="00D363D7" w:rsidRDefault="00D363D7" w:rsidP="00856225">
      <w:pPr>
        <w:spacing w:after="0" w:line="360" w:lineRule="auto"/>
        <w:contextualSpacing/>
        <w:jc w:val="center"/>
      </w:pPr>
    </w:p>
    <w:p w14:paraId="2E78424A" w14:textId="40A98BD0" w:rsidR="00D363D7" w:rsidRDefault="00283A0E" w:rsidP="00D363D7">
      <w:pPr>
        <w:spacing w:after="0" w:line="360" w:lineRule="auto"/>
        <w:ind w:firstLine="851"/>
        <w:contextualSpacing/>
        <w:jc w:val="both"/>
      </w:pPr>
      <w:r>
        <w:t>Каждая сцена будет содержать свой набор объектов</w:t>
      </w:r>
      <w:r w:rsidR="009F2CA2">
        <w:t>, зависящий от назначения текущей сцены.</w:t>
      </w:r>
    </w:p>
    <w:p w14:paraId="615C060A" w14:textId="0057B552" w:rsidR="00A65FA8" w:rsidRDefault="00E214E5" w:rsidP="00A65FA8">
      <w:pPr>
        <w:spacing w:after="0" w:line="360" w:lineRule="auto"/>
        <w:ind w:firstLine="851"/>
        <w:contextualSpacing/>
        <w:jc w:val="both"/>
      </w:pPr>
      <w:r>
        <w:t>Для работы приложения, создания анимации, кнопочных переходов</w:t>
      </w:r>
      <w:r w:rsidR="00F47C11">
        <w:t xml:space="preserve"> в</w:t>
      </w:r>
      <w:r>
        <w:t xml:space="preserve"> </w:t>
      </w:r>
      <w:r>
        <w:rPr>
          <w:lang w:val="en-US"/>
        </w:rPr>
        <w:t>Unity</w:t>
      </w:r>
      <w:r w:rsidRPr="00E214E5">
        <w:t xml:space="preserve"> </w:t>
      </w:r>
      <w:r>
        <w:t>поддержива</w:t>
      </w:r>
      <w:r w:rsidR="00350519">
        <w:t>ются</w:t>
      </w:r>
      <w:r>
        <w:t xml:space="preserve"> языки программирования, которые выполняют данные действия</w:t>
      </w:r>
      <w:r w:rsidR="00350519">
        <w:t xml:space="preserve">. </w:t>
      </w:r>
      <w:r w:rsidR="00013650">
        <w:t xml:space="preserve">Файлы с </w:t>
      </w:r>
      <w:r w:rsidR="0082712D">
        <w:t xml:space="preserve">программными </w:t>
      </w:r>
      <w:r w:rsidR="00013650">
        <w:t>кодами, которые также</w:t>
      </w:r>
      <w:r w:rsidR="001C7C8D">
        <w:t>,</w:t>
      </w:r>
      <w:r w:rsidR="00013650">
        <w:t xml:space="preserve"> как и компоненты</w:t>
      </w:r>
      <w:r w:rsidR="001C7C8D">
        <w:t>,</w:t>
      </w:r>
      <w:r w:rsidR="00013650">
        <w:t xml:space="preserve"> </w:t>
      </w:r>
      <w:r w:rsidR="00013650">
        <w:lastRenderedPageBreak/>
        <w:t xml:space="preserve">определяют </w:t>
      </w:r>
      <w:r w:rsidR="001C7C8D">
        <w:t xml:space="preserve">поведение игровых объектов в </w:t>
      </w:r>
      <w:r w:rsidR="001C7C8D">
        <w:rPr>
          <w:lang w:val="en-US"/>
        </w:rPr>
        <w:t>Unity</w:t>
      </w:r>
      <w:r w:rsidR="007B3C33">
        <w:t>,</w:t>
      </w:r>
      <w:r w:rsidR="001C7C8D" w:rsidRPr="001C7C8D">
        <w:t xml:space="preserve"> </w:t>
      </w:r>
      <w:r w:rsidR="001C7C8D">
        <w:t>называются скриптами (</w:t>
      </w:r>
      <w:r w:rsidR="001C7C8D">
        <w:rPr>
          <w:lang w:val="en-US"/>
        </w:rPr>
        <w:t>scripts</w:t>
      </w:r>
      <w:r w:rsidR="001C7C8D">
        <w:t>). Скрипты прикрепляются</w:t>
      </w:r>
      <w:r w:rsidR="00992B09">
        <w:t>,</w:t>
      </w:r>
      <w:r w:rsidR="001C7C8D">
        <w:t xml:space="preserve"> </w:t>
      </w:r>
      <w:r w:rsidR="00AF6C70">
        <w:t>как</w:t>
      </w:r>
      <w:r w:rsidR="00992B09">
        <w:t xml:space="preserve"> и</w:t>
      </w:r>
      <w:r w:rsidR="00AF6C70">
        <w:t xml:space="preserve"> компоненты</w:t>
      </w:r>
      <w:r w:rsidR="00992B09">
        <w:t>,</w:t>
      </w:r>
      <w:r w:rsidR="00AF6C70">
        <w:t xml:space="preserve"> к игровым объектам, но способны получать доступ к</w:t>
      </w:r>
      <w:r w:rsidR="005703FC">
        <w:t xml:space="preserve"> другим</w:t>
      </w:r>
      <w:r w:rsidR="00AF6C70">
        <w:t xml:space="preserve"> компонентам и управлять ими, добавляя, изменяя или удаляя.</w:t>
      </w:r>
    </w:p>
    <w:p w14:paraId="3FD3C190" w14:textId="39B582B0" w:rsidR="00110867" w:rsidRDefault="00110867" w:rsidP="00A65FA8">
      <w:pPr>
        <w:spacing w:after="0" w:line="360" w:lineRule="auto"/>
        <w:ind w:firstLine="851"/>
        <w:contextualSpacing/>
        <w:jc w:val="both"/>
      </w:pPr>
    </w:p>
    <w:p w14:paraId="036365D8" w14:textId="7B46E371" w:rsidR="00110867" w:rsidRPr="00B072AF" w:rsidRDefault="00B072AF" w:rsidP="00B072AF">
      <w:pPr>
        <w:pStyle w:val="2"/>
        <w:spacing w:line="360" w:lineRule="auto"/>
        <w:ind w:left="0" w:firstLine="851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t xml:space="preserve"> </w:t>
      </w:r>
      <w:bookmarkStart w:id="17" w:name="_Toc73307826"/>
      <w:r>
        <w:rPr>
          <w:rFonts w:ascii="Times New Roman" w:hAnsi="Times New Roman" w:cs="Times New Roman"/>
          <w:b/>
          <w:color w:val="auto"/>
          <w:sz w:val="28"/>
          <w:szCs w:val="28"/>
        </w:rPr>
        <w:t>Язык программирования</w:t>
      </w:r>
      <w:r w:rsidR="0056182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редактор кода</w:t>
      </w:r>
      <w:bookmarkEnd w:id="17"/>
    </w:p>
    <w:p w14:paraId="1EDAD684" w14:textId="123AFD13" w:rsidR="00A65FA8" w:rsidRDefault="00A65FA8" w:rsidP="00A65FA8">
      <w:pPr>
        <w:spacing w:after="0" w:line="360" w:lineRule="auto"/>
        <w:ind w:firstLine="851"/>
        <w:contextualSpacing/>
        <w:jc w:val="both"/>
      </w:pPr>
      <w:r>
        <w:rPr>
          <w:lang w:val="en-US"/>
        </w:rPr>
        <w:t>Unity</w:t>
      </w:r>
      <w:r w:rsidRPr="00A65FA8">
        <w:t xml:space="preserve"> </w:t>
      </w:r>
      <w:r>
        <w:t xml:space="preserve">поддерживает </w:t>
      </w:r>
      <w:r w:rsidR="0018176A">
        <w:t>несколько</w:t>
      </w:r>
      <w:r>
        <w:t xml:space="preserve"> </w:t>
      </w:r>
      <w:r w:rsidR="00725E20">
        <w:t xml:space="preserve">языков </w:t>
      </w:r>
      <w:r>
        <w:t xml:space="preserve">программирования, однако основным был выбран </w:t>
      </w:r>
      <w:r w:rsidR="004203FE">
        <w:t>я</w:t>
      </w:r>
      <w:r>
        <w:t xml:space="preserve">зык программирования </w:t>
      </w:r>
      <w:r>
        <w:rPr>
          <w:lang w:val="en-US"/>
        </w:rPr>
        <w:t>C</w:t>
      </w:r>
      <w:r w:rsidRPr="00A65FA8">
        <w:t>#</w:t>
      </w:r>
      <w:r w:rsidR="0018176A">
        <w:t>, так как данный язык в первую очередь имеет свободную лицензию, то есть пользователи имеют право на неограниченное использование, изменение, изучение и реализацию кода,</w:t>
      </w:r>
      <w:r w:rsidR="005E3BD6">
        <w:t xml:space="preserve"> </w:t>
      </w:r>
      <w:r w:rsidR="0018176A">
        <w:t>помимо этого имеет большую, подробную документацию по синтаксису, функциям, классам, особенностям, существуют форумы, где есть возможность разрешить возникающие проблемы в процессе написания скриптов</w:t>
      </w:r>
      <w:r w:rsidR="00080406">
        <w:t>.</w:t>
      </w:r>
      <w:r w:rsidR="006B4AE8">
        <w:t xml:space="preserve"> </w:t>
      </w:r>
      <w:r w:rsidR="00845EBE">
        <w:t xml:space="preserve">Данный язык также является основным в </w:t>
      </w:r>
      <w:r w:rsidR="00845EBE">
        <w:rPr>
          <w:lang w:val="en-US"/>
        </w:rPr>
        <w:t>Unity</w:t>
      </w:r>
      <w:r w:rsidR="00A75A04">
        <w:t>,</w:t>
      </w:r>
      <w:r w:rsidR="00845EBE" w:rsidRPr="00845EBE">
        <w:t xml:space="preserve"> </w:t>
      </w:r>
      <w:r w:rsidR="00845EBE">
        <w:t xml:space="preserve">и скрипты по умолчанию пишутся именно на </w:t>
      </w:r>
      <w:r w:rsidR="00845EBE">
        <w:rPr>
          <w:lang w:val="en-US"/>
        </w:rPr>
        <w:t>C</w:t>
      </w:r>
      <w:r w:rsidR="00845EBE" w:rsidRPr="00845EBE">
        <w:t>#</w:t>
      </w:r>
      <w:r w:rsidR="00845EBE">
        <w:t>.</w:t>
      </w:r>
      <w:r w:rsidR="0015334D">
        <w:t xml:space="preserve"> </w:t>
      </w:r>
    </w:p>
    <w:p w14:paraId="7C0B8DCD" w14:textId="6DA38F1C" w:rsidR="0056182B" w:rsidRDefault="0056182B" w:rsidP="00A65FA8">
      <w:pPr>
        <w:spacing w:after="0" w:line="360" w:lineRule="auto"/>
        <w:ind w:firstLine="851"/>
        <w:contextualSpacing/>
        <w:jc w:val="both"/>
      </w:pPr>
      <w:r>
        <w:t xml:space="preserve">Для </w:t>
      </w:r>
      <w:r w:rsidR="00C835AF">
        <w:t xml:space="preserve">написания и редактирования кода будет использоваться </w:t>
      </w:r>
      <w:r w:rsidR="00972634">
        <w:t>интегрированная среда разработки (</w:t>
      </w:r>
      <w:r w:rsidR="00972634">
        <w:rPr>
          <w:lang w:val="en-US"/>
        </w:rPr>
        <w:t>IDE</w:t>
      </w:r>
      <w:r w:rsidR="00972634" w:rsidRPr="00972634">
        <w:t>)</w:t>
      </w:r>
      <w:r w:rsidR="00972634">
        <w:t xml:space="preserve"> </w:t>
      </w:r>
      <w:r w:rsidR="00972634">
        <w:rPr>
          <w:lang w:val="en-US"/>
        </w:rPr>
        <w:t>Microsoft</w:t>
      </w:r>
      <w:r w:rsidR="00972634" w:rsidRPr="00972634">
        <w:t xml:space="preserve"> </w:t>
      </w:r>
      <w:r w:rsidR="00972634">
        <w:rPr>
          <w:lang w:val="en-US"/>
        </w:rPr>
        <w:t>Visual</w:t>
      </w:r>
      <w:r w:rsidR="00972634" w:rsidRPr="00972634">
        <w:t xml:space="preserve"> </w:t>
      </w:r>
      <w:r w:rsidR="00972634">
        <w:rPr>
          <w:lang w:val="en-US"/>
        </w:rPr>
        <w:t>Studio</w:t>
      </w:r>
      <w:r w:rsidR="00972634" w:rsidRPr="00972634">
        <w:t xml:space="preserve"> 2019. </w:t>
      </w:r>
      <w:r w:rsidR="00C6243F">
        <w:t>Данная среда распространяется бесплатно для обучающихся университетов</w:t>
      </w:r>
      <w:r w:rsidR="002E03E3">
        <w:t xml:space="preserve">, а также позволяет </w:t>
      </w:r>
      <w:r w:rsidR="002E03E3">
        <w:rPr>
          <w:lang w:val="en-US"/>
        </w:rPr>
        <w:t>Unity</w:t>
      </w:r>
      <w:r w:rsidR="002E03E3" w:rsidRPr="002E03E3">
        <w:t xml:space="preserve"> </w:t>
      </w:r>
      <w:r w:rsidR="002E03E3">
        <w:t xml:space="preserve">указать ее как внешний редактор кода по умолчанию. Это </w:t>
      </w:r>
      <w:r w:rsidR="00705834">
        <w:t>открывает возможность указа</w:t>
      </w:r>
      <w:r w:rsidR="00E00AF4">
        <w:t>ния</w:t>
      </w:r>
      <w:r w:rsidR="00EA7946">
        <w:t xml:space="preserve"> пространства имен, используемы</w:t>
      </w:r>
      <w:r w:rsidR="00E00AF4">
        <w:t>х</w:t>
      </w:r>
      <w:r w:rsidR="00EA7946">
        <w:t xml:space="preserve"> </w:t>
      </w:r>
      <w:r w:rsidR="00EA7946">
        <w:rPr>
          <w:lang w:val="en-US"/>
        </w:rPr>
        <w:t>Unity</w:t>
      </w:r>
      <w:r w:rsidR="00EA7946">
        <w:t>, внутри редактора кода, чтобы использова</w:t>
      </w:r>
      <w:r w:rsidR="004213E1">
        <w:t>ть</w:t>
      </w:r>
      <w:r w:rsidR="00EA7946">
        <w:t xml:space="preserve"> автозаполнени</w:t>
      </w:r>
      <w:r w:rsidR="001812FC">
        <w:t>е</w:t>
      </w:r>
      <w:r w:rsidR="00EA7946">
        <w:t xml:space="preserve"> и подсказ</w:t>
      </w:r>
      <w:r w:rsidR="00C47FF7">
        <w:t>ки</w:t>
      </w:r>
      <w:r w:rsidR="00EA7946">
        <w:t>, что снизит количество ошибок при написании кода и ускорит его</w:t>
      </w:r>
      <w:r w:rsidR="000C017C">
        <w:t xml:space="preserve"> разработку</w:t>
      </w:r>
      <w:r w:rsidR="00EA7946">
        <w:t>.</w:t>
      </w:r>
      <w:r w:rsidR="0044483F">
        <w:t xml:space="preserve"> </w:t>
      </w:r>
      <w:r w:rsidR="00E3177A">
        <w:t xml:space="preserve"> </w:t>
      </w:r>
    </w:p>
    <w:p w14:paraId="16EA2329" w14:textId="2F53A5B3" w:rsidR="001812FC" w:rsidRDefault="001812FC" w:rsidP="00A65FA8">
      <w:pPr>
        <w:spacing w:after="0" w:line="360" w:lineRule="auto"/>
        <w:ind w:firstLine="851"/>
        <w:contextualSpacing/>
        <w:jc w:val="both"/>
      </w:pPr>
    </w:p>
    <w:p w14:paraId="37089AA5" w14:textId="50292012" w:rsidR="001812FC" w:rsidRPr="00EA7946" w:rsidRDefault="00C36971" w:rsidP="00A65FA8">
      <w:pPr>
        <w:spacing w:after="0" w:line="360" w:lineRule="auto"/>
        <w:ind w:firstLine="851"/>
        <w:contextualSpacing/>
        <w:jc w:val="both"/>
      </w:pPr>
      <w:r>
        <w:t>Таким образом для разработки приложения были выбраны чертежи, система для постройки трехмерных деталей из чертежей, пособия для заполнения текстовой составляющей, основная платформа</w:t>
      </w:r>
      <w:r w:rsidR="006A55AD">
        <w:t xml:space="preserve"> для разработки приложения, </w:t>
      </w:r>
      <w:r w:rsidR="00FA4788">
        <w:t>используемый</w:t>
      </w:r>
      <w:r w:rsidR="006A55AD">
        <w:t xml:space="preserve"> язык программирования и интегрированная среда разработки. </w:t>
      </w:r>
    </w:p>
    <w:sectPr w:rsidR="001812FC" w:rsidRPr="00EA7946" w:rsidSect="00672A73"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EB23A" w14:textId="77777777" w:rsidR="00B51082" w:rsidRDefault="00B51082" w:rsidP="00672A73">
      <w:pPr>
        <w:spacing w:after="0" w:line="240" w:lineRule="auto"/>
      </w:pPr>
      <w:r>
        <w:separator/>
      </w:r>
    </w:p>
  </w:endnote>
  <w:endnote w:type="continuationSeparator" w:id="0">
    <w:p w14:paraId="66793DDB" w14:textId="77777777" w:rsidR="00B51082" w:rsidRDefault="00B51082" w:rsidP="00672A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230774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7FC93E8F" w14:textId="3BB9190A" w:rsidR="00FB4BBD" w:rsidRPr="00FC69E3" w:rsidRDefault="00FB4BBD">
        <w:pPr>
          <w:pStyle w:val="a9"/>
          <w:jc w:val="center"/>
          <w:rPr>
            <w:sz w:val="20"/>
            <w:szCs w:val="20"/>
          </w:rPr>
        </w:pPr>
        <w:r w:rsidRPr="00FC69E3">
          <w:rPr>
            <w:sz w:val="20"/>
            <w:szCs w:val="20"/>
          </w:rPr>
          <w:fldChar w:fldCharType="begin"/>
        </w:r>
        <w:r w:rsidRPr="00FC69E3">
          <w:rPr>
            <w:sz w:val="20"/>
            <w:szCs w:val="20"/>
          </w:rPr>
          <w:instrText>PAGE   \* MERGEFORMAT</w:instrText>
        </w:r>
        <w:r w:rsidRPr="00FC69E3">
          <w:rPr>
            <w:sz w:val="20"/>
            <w:szCs w:val="20"/>
          </w:rPr>
          <w:fldChar w:fldCharType="separate"/>
        </w:r>
        <w:r w:rsidRPr="00FC69E3">
          <w:rPr>
            <w:sz w:val="20"/>
            <w:szCs w:val="20"/>
          </w:rPr>
          <w:t>2</w:t>
        </w:r>
        <w:r w:rsidRPr="00FC69E3">
          <w:rPr>
            <w:sz w:val="20"/>
            <w:szCs w:val="20"/>
          </w:rPr>
          <w:fldChar w:fldCharType="end"/>
        </w:r>
      </w:p>
    </w:sdtContent>
  </w:sdt>
  <w:p w14:paraId="2317EA9B" w14:textId="77777777" w:rsidR="00FB4BBD" w:rsidRDefault="00FB4BB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D2541" w14:textId="77777777" w:rsidR="00B51082" w:rsidRDefault="00B51082" w:rsidP="00672A73">
      <w:pPr>
        <w:spacing w:after="0" w:line="240" w:lineRule="auto"/>
      </w:pPr>
      <w:r>
        <w:separator/>
      </w:r>
    </w:p>
  </w:footnote>
  <w:footnote w:type="continuationSeparator" w:id="0">
    <w:p w14:paraId="0A88C5E8" w14:textId="77777777" w:rsidR="00B51082" w:rsidRDefault="00B51082" w:rsidP="00672A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06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07799D"/>
    <w:multiLevelType w:val="multilevel"/>
    <w:tmpl w:val="1592E388"/>
    <w:lvl w:ilvl="0">
      <w:start w:val="1"/>
      <w:numFmt w:val="decimal"/>
      <w:suff w:val="space"/>
      <w:lvlText w:val="%1."/>
      <w:lvlJc w:val="left"/>
      <w:pPr>
        <w:ind w:left="4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0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6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0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7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28" w:hanging="180"/>
      </w:pPr>
      <w:rPr>
        <w:rFonts w:hint="default"/>
      </w:rPr>
    </w:lvl>
  </w:abstractNum>
  <w:abstractNum w:abstractNumId="2" w15:restartNumberingAfterBreak="0">
    <w:nsid w:val="0848604C"/>
    <w:multiLevelType w:val="hybridMultilevel"/>
    <w:tmpl w:val="C3342548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3165892"/>
    <w:multiLevelType w:val="hybridMultilevel"/>
    <w:tmpl w:val="EBA02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F395D"/>
    <w:multiLevelType w:val="multilevel"/>
    <w:tmpl w:val="DE74B43E"/>
    <w:lvl w:ilvl="0">
      <w:start w:val="1"/>
      <w:numFmt w:val="decimal"/>
      <w:suff w:val="space"/>
      <w:lvlText w:val="%1"/>
      <w:lvlJc w:val="left"/>
      <w:pPr>
        <w:ind w:left="1199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559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5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99" w:hanging="2160"/>
      </w:pPr>
      <w:rPr>
        <w:rFonts w:hint="default"/>
      </w:rPr>
    </w:lvl>
  </w:abstractNum>
  <w:abstractNum w:abstractNumId="5" w15:restartNumberingAfterBreak="0">
    <w:nsid w:val="1EB13635"/>
    <w:multiLevelType w:val="hybridMultilevel"/>
    <w:tmpl w:val="07382BC0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12835F0"/>
    <w:multiLevelType w:val="multilevel"/>
    <w:tmpl w:val="719030CE"/>
    <w:lvl w:ilvl="0">
      <w:start w:val="1"/>
      <w:numFmt w:val="decimal"/>
      <w:suff w:val="space"/>
      <w:lvlText w:val="%1."/>
      <w:lvlJc w:val="left"/>
      <w:pPr>
        <w:ind w:left="468" w:hanging="360"/>
      </w:pPr>
      <w:rPr>
        <w:rFonts w:hint="default"/>
        <w:sz w:val="20"/>
        <w:szCs w:val="20"/>
      </w:rPr>
    </w:lvl>
    <w:lvl w:ilvl="1">
      <w:start w:val="1"/>
      <w:numFmt w:val="lowerLetter"/>
      <w:lvlText w:val="%2."/>
      <w:lvlJc w:val="left"/>
      <w:pPr>
        <w:ind w:left="118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08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6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068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47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28" w:hanging="180"/>
      </w:pPr>
      <w:rPr>
        <w:rFonts w:hint="default"/>
      </w:rPr>
    </w:lvl>
  </w:abstractNum>
  <w:abstractNum w:abstractNumId="7" w15:restartNumberingAfterBreak="0">
    <w:nsid w:val="36DA1B02"/>
    <w:multiLevelType w:val="multilevel"/>
    <w:tmpl w:val="EEDE3F68"/>
    <w:lvl w:ilvl="0">
      <w:start w:val="2"/>
      <w:numFmt w:val="decimal"/>
      <w:suff w:val="space"/>
      <w:lvlText w:val="%1"/>
      <w:lvlJc w:val="left"/>
      <w:pPr>
        <w:ind w:left="1199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559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99" w:hanging="2160"/>
      </w:pPr>
      <w:rPr>
        <w:rFonts w:hint="default"/>
      </w:rPr>
    </w:lvl>
  </w:abstractNum>
  <w:abstractNum w:abstractNumId="8" w15:restartNumberingAfterBreak="0">
    <w:nsid w:val="483963BB"/>
    <w:multiLevelType w:val="hybridMultilevel"/>
    <w:tmpl w:val="924C0A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D7613"/>
    <w:multiLevelType w:val="hybridMultilevel"/>
    <w:tmpl w:val="18E2D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EA6D77"/>
    <w:multiLevelType w:val="multilevel"/>
    <w:tmpl w:val="8C04E9C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6D2578E6"/>
    <w:multiLevelType w:val="hybridMultilevel"/>
    <w:tmpl w:val="BFEA1C14"/>
    <w:lvl w:ilvl="0" w:tplc="BD7CDE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B1AEF"/>
    <w:multiLevelType w:val="multilevel"/>
    <w:tmpl w:val="ED2C36E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44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2"/>
  </w:num>
  <w:num w:numId="12">
    <w:abstractNumId w:val="8"/>
  </w:num>
  <w:num w:numId="13">
    <w:abstractNumId w:val="3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8E6"/>
    <w:rsid w:val="00000138"/>
    <w:rsid w:val="0000192A"/>
    <w:rsid w:val="00004251"/>
    <w:rsid w:val="00010B70"/>
    <w:rsid w:val="00011943"/>
    <w:rsid w:val="00011FFB"/>
    <w:rsid w:val="00012670"/>
    <w:rsid w:val="00013650"/>
    <w:rsid w:val="000144F7"/>
    <w:rsid w:val="00016FC1"/>
    <w:rsid w:val="00024DCE"/>
    <w:rsid w:val="00030F65"/>
    <w:rsid w:val="00037B73"/>
    <w:rsid w:val="00040384"/>
    <w:rsid w:val="00043A2B"/>
    <w:rsid w:val="00044535"/>
    <w:rsid w:val="00046004"/>
    <w:rsid w:val="00046A8B"/>
    <w:rsid w:val="0006036A"/>
    <w:rsid w:val="000641F8"/>
    <w:rsid w:val="00067E9D"/>
    <w:rsid w:val="00070A15"/>
    <w:rsid w:val="00076A0B"/>
    <w:rsid w:val="00080406"/>
    <w:rsid w:val="000819EC"/>
    <w:rsid w:val="00087721"/>
    <w:rsid w:val="00090505"/>
    <w:rsid w:val="000A1C8D"/>
    <w:rsid w:val="000A282C"/>
    <w:rsid w:val="000A304A"/>
    <w:rsid w:val="000A4F58"/>
    <w:rsid w:val="000A6714"/>
    <w:rsid w:val="000A747C"/>
    <w:rsid w:val="000B4016"/>
    <w:rsid w:val="000C017C"/>
    <w:rsid w:val="000C1B4B"/>
    <w:rsid w:val="000C2BCA"/>
    <w:rsid w:val="000C7BEB"/>
    <w:rsid w:val="000D17FD"/>
    <w:rsid w:val="000D6CB0"/>
    <w:rsid w:val="000E3815"/>
    <w:rsid w:val="00100787"/>
    <w:rsid w:val="00103025"/>
    <w:rsid w:val="00103B8C"/>
    <w:rsid w:val="00105714"/>
    <w:rsid w:val="00110867"/>
    <w:rsid w:val="001108FB"/>
    <w:rsid w:val="00110C46"/>
    <w:rsid w:val="0011165C"/>
    <w:rsid w:val="00111B72"/>
    <w:rsid w:val="0011308E"/>
    <w:rsid w:val="0012300F"/>
    <w:rsid w:val="00137D58"/>
    <w:rsid w:val="001473C1"/>
    <w:rsid w:val="0015334D"/>
    <w:rsid w:val="001560BB"/>
    <w:rsid w:val="001643CB"/>
    <w:rsid w:val="00164F3C"/>
    <w:rsid w:val="001710F7"/>
    <w:rsid w:val="0017110E"/>
    <w:rsid w:val="00171217"/>
    <w:rsid w:val="001726F5"/>
    <w:rsid w:val="00173C1D"/>
    <w:rsid w:val="001812FC"/>
    <w:rsid w:val="0018176A"/>
    <w:rsid w:val="00183C98"/>
    <w:rsid w:val="00185DC2"/>
    <w:rsid w:val="00186DCC"/>
    <w:rsid w:val="00187F92"/>
    <w:rsid w:val="00190ECF"/>
    <w:rsid w:val="001A1C39"/>
    <w:rsid w:val="001A1D39"/>
    <w:rsid w:val="001A2F55"/>
    <w:rsid w:val="001B1EEA"/>
    <w:rsid w:val="001B51D7"/>
    <w:rsid w:val="001B56C8"/>
    <w:rsid w:val="001B7AC7"/>
    <w:rsid w:val="001B7B79"/>
    <w:rsid w:val="001C38E6"/>
    <w:rsid w:val="001C7C8D"/>
    <w:rsid w:val="001D353D"/>
    <w:rsid w:val="001D489F"/>
    <w:rsid w:val="001D659B"/>
    <w:rsid w:val="001E32D8"/>
    <w:rsid w:val="001E77A9"/>
    <w:rsid w:val="001F2D4A"/>
    <w:rsid w:val="001F33DA"/>
    <w:rsid w:val="001F39D1"/>
    <w:rsid w:val="001F5500"/>
    <w:rsid w:val="001F5930"/>
    <w:rsid w:val="0020317D"/>
    <w:rsid w:val="0021534F"/>
    <w:rsid w:val="00217230"/>
    <w:rsid w:val="002175F5"/>
    <w:rsid w:val="002254DF"/>
    <w:rsid w:val="00227504"/>
    <w:rsid w:val="00233A65"/>
    <w:rsid w:val="00234C79"/>
    <w:rsid w:val="0024319E"/>
    <w:rsid w:val="00243C0E"/>
    <w:rsid w:val="00257D43"/>
    <w:rsid w:val="002651B2"/>
    <w:rsid w:val="00267107"/>
    <w:rsid w:val="00270E42"/>
    <w:rsid w:val="002712D8"/>
    <w:rsid w:val="00271E44"/>
    <w:rsid w:val="00272B50"/>
    <w:rsid w:val="0028096A"/>
    <w:rsid w:val="00281FCA"/>
    <w:rsid w:val="00283A0E"/>
    <w:rsid w:val="002A0B50"/>
    <w:rsid w:val="002A6932"/>
    <w:rsid w:val="002A7ED4"/>
    <w:rsid w:val="002B1449"/>
    <w:rsid w:val="002B5A50"/>
    <w:rsid w:val="002D6740"/>
    <w:rsid w:val="002D6D2B"/>
    <w:rsid w:val="002E03E3"/>
    <w:rsid w:val="002E03FD"/>
    <w:rsid w:val="002E5729"/>
    <w:rsid w:val="002E6164"/>
    <w:rsid w:val="002E71F7"/>
    <w:rsid w:val="002F0A5B"/>
    <w:rsid w:val="002F2EA5"/>
    <w:rsid w:val="002F534B"/>
    <w:rsid w:val="002F5C52"/>
    <w:rsid w:val="0030153E"/>
    <w:rsid w:val="00302ADF"/>
    <w:rsid w:val="00310723"/>
    <w:rsid w:val="0031728C"/>
    <w:rsid w:val="003173F0"/>
    <w:rsid w:val="00317B7E"/>
    <w:rsid w:val="0032023A"/>
    <w:rsid w:val="00323F94"/>
    <w:rsid w:val="003306D4"/>
    <w:rsid w:val="0033112F"/>
    <w:rsid w:val="00335284"/>
    <w:rsid w:val="00335E09"/>
    <w:rsid w:val="0034116C"/>
    <w:rsid w:val="00341212"/>
    <w:rsid w:val="00350519"/>
    <w:rsid w:val="00351124"/>
    <w:rsid w:val="00353FEC"/>
    <w:rsid w:val="00355E51"/>
    <w:rsid w:val="00360549"/>
    <w:rsid w:val="00363D95"/>
    <w:rsid w:val="0036737F"/>
    <w:rsid w:val="00367C9D"/>
    <w:rsid w:val="00373379"/>
    <w:rsid w:val="00374E0F"/>
    <w:rsid w:val="0037603B"/>
    <w:rsid w:val="0038264D"/>
    <w:rsid w:val="00385569"/>
    <w:rsid w:val="003869D9"/>
    <w:rsid w:val="0039109F"/>
    <w:rsid w:val="003A14EC"/>
    <w:rsid w:val="003B18C3"/>
    <w:rsid w:val="003B65EB"/>
    <w:rsid w:val="003C169C"/>
    <w:rsid w:val="003C1BAA"/>
    <w:rsid w:val="003C3CD4"/>
    <w:rsid w:val="003D1DD1"/>
    <w:rsid w:val="003D589D"/>
    <w:rsid w:val="003E41EC"/>
    <w:rsid w:val="003E431C"/>
    <w:rsid w:val="003F2A26"/>
    <w:rsid w:val="003F7364"/>
    <w:rsid w:val="004168D0"/>
    <w:rsid w:val="0041739F"/>
    <w:rsid w:val="004203FE"/>
    <w:rsid w:val="004212B4"/>
    <w:rsid w:val="004213E1"/>
    <w:rsid w:val="004302C0"/>
    <w:rsid w:val="00430A20"/>
    <w:rsid w:val="00430EAF"/>
    <w:rsid w:val="00433746"/>
    <w:rsid w:val="004408BF"/>
    <w:rsid w:val="0044483F"/>
    <w:rsid w:val="004449F3"/>
    <w:rsid w:val="00445927"/>
    <w:rsid w:val="00450A4F"/>
    <w:rsid w:val="00456ABD"/>
    <w:rsid w:val="0046485C"/>
    <w:rsid w:val="004750C1"/>
    <w:rsid w:val="00475AC7"/>
    <w:rsid w:val="00485025"/>
    <w:rsid w:val="00487C43"/>
    <w:rsid w:val="00496AE2"/>
    <w:rsid w:val="004A00D6"/>
    <w:rsid w:val="004A735E"/>
    <w:rsid w:val="004B2446"/>
    <w:rsid w:val="004B49D8"/>
    <w:rsid w:val="004C16BF"/>
    <w:rsid w:val="004C17C1"/>
    <w:rsid w:val="004C1973"/>
    <w:rsid w:val="004C6876"/>
    <w:rsid w:val="004C7A77"/>
    <w:rsid w:val="004D044E"/>
    <w:rsid w:val="004D0E73"/>
    <w:rsid w:val="004D409B"/>
    <w:rsid w:val="004D7943"/>
    <w:rsid w:val="004E0FC3"/>
    <w:rsid w:val="004E387C"/>
    <w:rsid w:val="004E3CD3"/>
    <w:rsid w:val="004E4EAC"/>
    <w:rsid w:val="004F30E3"/>
    <w:rsid w:val="005006AF"/>
    <w:rsid w:val="00500809"/>
    <w:rsid w:val="00501C3F"/>
    <w:rsid w:val="00507AC3"/>
    <w:rsid w:val="005104B2"/>
    <w:rsid w:val="00513FA8"/>
    <w:rsid w:val="005175BC"/>
    <w:rsid w:val="0051793F"/>
    <w:rsid w:val="005202AB"/>
    <w:rsid w:val="00521208"/>
    <w:rsid w:val="00523890"/>
    <w:rsid w:val="00524409"/>
    <w:rsid w:val="00525496"/>
    <w:rsid w:val="00530DCC"/>
    <w:rsid w:val="00532DAD"/>
    <w:rsid w:val="00534910"/>
    <w:rsid w:val="0054254C"/>
    <w:rsid w:val="0054273C"/>
    <w:rsid w:val="005436DD"/>
    <w:rsid w:val="00550FDF"/>
    <w:rsid w:val="00551DC9"/>
    <w:rsid w:val="005543F9"/>
    <w:rsid w:val="00556FCC"/>
    <w:rsid w:val="0056182B"/>
    <w:rsid w:val="00562DEE"/>
    <w:rsid w:val="005658AC"/>
    <w:rsid w:val="00567608"/>
    <w:rsid w:val="005703FC"/>
    <w:rsid w:val="005974B9"/>
    <w:rsid w:val="005A623B"/>
    <w:rsid w:val="005A65BE"/>
    <w:rsid w:val="005A7F0F"/>
    <w:rsid w:val="005B174C"/>
    <w:rsid w:val="005B1A85"/>
    <w:rsid w:val="005B31E9"/>
    <w:rsid w:val="005C3FC9"/>
    <w:rsid w:val="005D0102"/>
    <w:rsid w:val="005D1D18"/>
    <w:rsid w:val="005D2EFB"/>
    <w:rsid w:val="005D5788"/>
    <w:rsid w:val="005D57AA"/>
    <w:rsid w:val="005E0342"/>
    <w:rsid w:val="005E1928"/>
    <w:rsid w:val="005E3BD6"/>
    <w:rsid w:val="005E58C3"/>
    <w:rsid w:val="005F0AC4"/>
    <w:rsid w:val="005F40B0"/>
    <w:rsid w:val="005F70DE"/>
    <w:rsid w:val="00601E45"/>
    <w:rsid w:val="00606BBB"/>
    <w:rsid w:val="0061511C"/>
    <w:rsid w:val="00620556"/>
    <w:rsid w:val="00620F1E"/>
    <w:rsid w:val="00621B98"/>
    <w:rsid w:val="00623E10"/>
    <w:rsid w:val="00625CB1"/>
    <w:rsid w:val="006368A1"/>
    <w:rsid w:val="006402FA"/>
    <w:rsid w:val="00641EB2"/>
    <w:rsid w:val="00646BC3"/>
    <w:rsid w:val="00654AF4"/>
    <w:rsid w:val="0066524A"/>
    <w:rsid w:val="00671C52"/>
    <w:rsid w:val="00672636"/>
    <w:rsid w:val="00672A73"/>
    <w:rsid w:val="0067385C"/>
    <w:rsid w:val="006748DF"/>
    <w:rsid w:val="00674B74"/>
    <w:rsid w:val="00685AE5"/>
    <w:rsid w:val="00691AA6"/>
    <w:rsid w:val="00693C8B"/>
    <w:rsid w:val="0069649B"/>
    <w:rsid w:val="006A08E0"/>
    <w:rsid w:val="006A2446"/>
    <w:rsid w:val="006A55AD"/>
    <w:rsid w:val="006A6B5D"/>
    <w:rsid w:val="006B4AE8"/>
    <w:rsid w:val="006C5EAD"/>
    <w:rsid w:val="006C6905"/>
    <w:rsid w:val="006D17DB"/>
    <w:rsid w:val="006D2764"/>
    <w:rsid w:val="006D7A8F"/>
    <w:rsid w:val="006E5C07"/>
    <w:rsid w:val="006E6D9C"/>
    <w:rsid w:val="006F25FE"/>
    <w:rsid w:val="006F50BF"/>
    <w:rsid w:val="00705834"/>
    <w:rsid w:val="00713BC3"/>
    <w:rsid w:val="00720740"/>
    <w:rsid w:val="00723C73"/>
    <w:rsid w:val="00725E20"/>
    <w:rsid w:val="007355C9"/>
    <w:rsid w:val="0075065D"/>
    <w:rsid w:val="007517F4"/>
    <w:rsid w:val="0075600F"/>
    <w:rsid w:val="007604C0"/>
    <w:rsid w:val="00761988"/>
    <w:rsid w:val="00767041"/>
    <w:rsid w:val="00773157"/>
    <w:rsid w:val="0077482B"/>
    <w:rsid w:val="00781F70"/>
    <w:rsid w:val="00782D83"/>
    <w:rsid w:val="007946C9"/>
    <w:rsid w:val="00795BDF"/>
    <w:rsid w:val="00797BDA"/>
    <w:rsid w:val="007A4567"/>
    <w:rsid w:val="007B3C33"/>
    <w:rsid w:val="007C04EC"/>
    <w:rsid w:val="007C2194"/>
    <w:rsid w:val="007C3827"/>
    <w:rsid w:val="007C3F72"/>
    <w:rsid w:val="007D1FF9"/>
    <w:rsid w:val="007E0EED"/>
    <w:rsid w:val="007E17A1"/>
    <w:rsid w:val="007E2D6F"/>
    <w:rsid w:val="007E5873"/>
    <w:rsid w:val="007E6FFD"/>
    <w:rsid w:val="007F4EF2"/>
    <w:rsid w:val="007F5930"/>
    <w:rsid w:val="00801682"/>
    <w:rsid w:val="00801CB3"/>
    <w:rsid w:val="008121AF"/>
    <w:rsid w:val="00812DF2"/>
    <w:rsid w:val="0082712D"/>
    <w:rsid w:val="00830DC6"/>
    <w:rsid w:val="008312B4"/>
    <w:rsid w:val="00831781"/>
    <w:rsid w:val="008339DF"/>
    <w:rsid w:val="0083559B"/>
    <w:rsid w:val="00841BB4"/>
    <w:rsid w:val="00845EBE"/>
    <w:rsid w:val="00852BF1"/>
    <w:rsid w:val="00853163"/>
    <w:rsid w:val="00854830"/>
    <w:rsid w:val="00856225"/>
    <w:rsid w:val="008567E6"/>
    <w:rsid w:val="00871303"/>
    <w:rsid w:val="00880EF3"/>
    <w:rsid w:val="008831BF"/>
    <w:rsid w:val="00884132"/>
    <w:rsid w:val="0088592D"/>
    <w:rsid w:val="00893A6C"/>
    <w:rsid w:val="008964AD"/>
    <w:rsid w:val="008A31EA"/>
    <w:rsid w:val="008B371E"/>
    <w:rsid w:val="008B76F0"/>
    <w:rsid w:val="008B78A0"/>
    <w:rsid w:val="008E262C"/>
    <w:rsid w:val="008E2ABC"/>
    <w:rsid w:val="008E2CA5"/>
    <w:rsid w:val="008E513D"/>
    <w:rsid w:val="008F07A2"/>
    <w:rsid w:val="008F1D64"/>
    <w:rsid w:val="008F3909"/>
    <w:rsid w:val="008F46CB"/>
    <w:rsid w:val="008F5DA4"/>
    <w:rsid w:val="008F68EB"/>
    <w:rsid w:val="008F77C7"/>
    <w:rsid w:val="00900D27"/>
    <w:rsid w:val="00904234"/>
    <w:rsid w:val="00904BF0"/>
    <w:rsid w:val="009051ED"/>
    <w:rsid w:val="009062DF"/>
    <w:rsid w:val="00921AD1"/>
    <w:rsid w:val="00922D0A"/>
    <w:rsid w:val="00927883"/>
    <w:rsid w:val="0093027E"/>
    <w:rsid w:val="009345FF"/>
    <w:rsid w:val="00936CDF"/>
    <w:rsid w:val="009439BF"/>
    <w:rsid w:val="009439CB"/>
    <w:rsid w:val="009507F1"/>
    <w:rsid w:val="00954E8A"/>
    <w:rsid w:val="00961360"/>
    <w:rsid w:val="00970902"/>
    <w:rsid w:val="00971625"/>
    <w:rsid w:val="00971D16"/>
    <w:rsid w:val="00972634"/>
    <w:rsid w:val="00973CE5"/>
    <w:rsid w:val="00974720"/>
    <w:rsid w:val="00986B11"/>
    <w:rsid w:val="0098732E"/>
    <w:rsid w:val="00992B09"/>
    <w:rsid w:val="009954B5"/>
    <w:rsid w:val="009971DB"/>
    <w:rsid w:val="009A00F8"/>
    <w:rsid w:val="009A2A4E"/>
    <w:rsid w:val="009A543F"/>
    <w:rsid w:val="009B20E3"/>
    <w:rsid w:val="009B4727"/>
    <w:rsid w:val="009C0C43"/>
    <w:rsid w:val="009E1275"/>
    <w:rsid w:val="009E45CF"/>
    <w:rsid w:val="009F1EBD"/>
    <w:rsid w:val="009F2CA2"/>
    <w:rsid w:val="009F47D4"/>
    <w:rsid w:val="009F4FFF"/>
    <w:rsid w:val="009F5673"/>
    <w:rsid w:val="009F70D1"/>
    <w:rsid w:val="00A10530"/>
    <w:rsid w:val="00A10FFD"/>
    <w:rsid w:val="00A124C6"/>
    <w:rsid w:val="00A13720"/>
    <w:rsid w:val="00A1637E"/>
    <w:rsid w:val="00A205F6"/>
    <w:rsid w:val="00A222E7"/>
    <w:rsid w:val="00A231BF"/>
    <w:rsid w:val="00A2416D"/>
    <w:rsid w:val="00A2455E"/>
    <w:rsid w:val="00A2797F"/>
    <w:rsid w:val="00A3164E"/>
    <w:rsid w:val="00A34E25"/>
    <w:rsid w:val="00A41C2B"/>
    <w:rsid w:val="00A445F2"/>
    <w:rsid w:val="00A465F8"/>
    <w:rsid w:val="00A47845"/>
    <w:rsid w:val="00A47FBE"/>
    <w:rsid w:val="00A5012E"/>
    <w:rsid w:val="00A5119E"/>
    <w:rsid w:val="00A567D7"/>
    <w:rsid w:val="00A61C89"/>
    <w:rsid w:val="00A65FA8"/>
    <w:rsid w:val="00A75A04"/>
    <w:rsid w:val="00A776D5"/>
    <w:rsid w:val="00A93EDB"/>
    <w:rsid w:val="00A9481C"/>
    <w:rsid w:val="00A9523A"/>
    <w:rsid w:val="00AA0706"/>
    <w:rsid w:val="00AA14D1"/>
    <w:rsid w:val="00AA3737"/>
    <w:rsid w:val="00AB3AE8"/>
    <w:rsid w:val="00AC01A2"/>
    <w:rsid w:val="00AC6282"/>
    <w:rsid w:val="00AD68D5"/>
    <w:rsid w:val="00AD7B81"/>
    <w:rsid w:val="00AE435B"/>
    <w:rsid w:val="00AE59A3"/>
    <w:rsid w:val="00AF350A"/>
    <w:rsid w:val="00AF4966"/>
    <w:rsid w:val="00AF5744"/>
    <w:rsid w:val="00AF5B08"/>
    <w:rsid w:val="00AF6549"/>
    <w:rsid w:val="00AF6C70"/>
    <w:rsid w:val="00AF725D"/>
    <w:rsid w:val="00B01DBA"/>
    <w:rsid w:val="00B0249B"/>
    <w:rsid w:val="00B041CA"/>
    <w:rsid w:val="00B072AF"/>
    <w:rsid w:val="00B274A6"/>
    <w:rsid w:val="00B4209E"/>
    <w:rsid w:val="00B47847"/>
    <w:rsid w:val="00B50A28"/>
    <w:rsid w:val="00B50ABC"/>
    <w:rsid w:val="00B51082"/>
    <w:rsid w:val="00B54C13"/>
    <w:rsid w:val="00B651C0"/>
    <w:rsid w:val="00B6594B"/>
    <w:rsid w:val="00B65A90"/>
    <w:rsid w:val="00B66657"/>
    <w:rsid w:val="00B67D62"/>
    <w:rsid w:val="00B700FD"/>
    <w:rsid w:val="00B760E1"/>
    <w:rsid w:val="00B85AAF"/>
    <w:rsid w:val="00B92162"/>
    <w:rsid w:val="00B92BE4"/>
    <w:rsid w:val="00B92FA4"/>
    <w:rsid w:val="00B97C4B"/>
    <w:rsid w:val="00BA51AA"/>
    <w:rsid w:val="00BD1236"/>
    <w:rsid w:val="00BD3493"/>
    <w:rsid w:val="00BD6A54"/>
    <w:rsid w:val="00BD70BC"/>
    <w:rsid w:val="00BD7FDC"/>
    <w:rsid w:val="00BE02FA"/>
    <w:rsid w:val="00BE32CC"/>
    <w:rsid w:val="00BE675B"/>
    <w:rsid w:val="00BE7FBA"/>
    <w:rsid w:val="00BF364C"/>
    <w:rsid w:val="00BF45AE"/>
    <w:rsid w:val="00BF6D99"/>
    <w:rsid w:val="00C028DB"/>
    <w:rsid w:val="00C10C13"/>
    <w:rsid w:val="00C1772F"/>
    <w:rsid w:val="00C20630"/>
    <w:rsid w:val="00C214E3"/>
    <w:rsid w:val="00C217F3"/>
    <w:rsid w:val="00C23F8C"/>
    <w:rsid w:val="00C260E2"/>
    <w:rsid w:val="00C26E4C"/>
    <w:rsid w:val="00C27ECF"/>
    <w:rsid w:val="00C33F41"/>
    <w:rsid w:val="00C36453"/>
    <w:rsid w:val="00C36971"/>
    <w:rsid w:val="00C41318"/>
    <w:rsid w:val="00C4376A"/>
    <w:rsid w:val="00C43D40"/>
    <w:rsid w:val="00C44948"/>
    <w:rsid w:val="00C47FF7"/>
    <w:rsid w:val="00C524B9"/>
    <w:rsid w:val="00C5392F"/>
    <w:rsid w:val="00C56CEB"/>
    <w:rsid w:val="00C6243F"/>
    <w:rsid w:val="00C674A7"/>
    <w:rsid w:val="00C678C2"/>
    <w:rsid w:val="00C70018"/>
    <w:rsid w:val="00C835AF"/>
    <w:rsid w:val="00C87277"/>
    <w:rsid w:val="00C90E12"/>
    <w:rsid w:val="00C91C2B"/>
    <w:rsid w:val="00C93D22"/>
    <w:rsid w:val="00CA6B84"/>
    <w:rsid w:val="00CB009A"/>
    <w:rsid w:val="00CB38B7"/>
    <w:rsid w:val="00CB5E0C"/>
    <w:rsid w:val="00CC1A9F"/>
    <w:rsid w:val="00CC49EB"/>
    <w:rsid w:val="00CC5530"/>
    <w:rsid w:val="00CD3E3D"/>
    <w:rsid w:val="00CE0FF4"/>
    <w:rsid w:val="00CE6A73"/>
    <w:rsid w:val="00CE7AC6"/>
    <w:rsid w:val="00CF2993"/>
    <w:rsid w:val="00CF46FC"/>
    <w:rsid w:val="00D04951"/>
    <w:rsid w:val="00D20EDF"/>
    <w:rsid w:val="00D241D1"/>
    <w:rsid w:val="00D24460"/>
    <w:rsid w:val="00D275F9"/>
    <w:rsid w:val="00D3330D"/>
    <w:rsid w:val="00D34C0A"/>
    <w:rsid w:val="00D363D7"/>
    <w:rsid w:val="00D3745B"/>
    <w:rsid w:val="00D43270"/>
    <w:rsid w:val="00D46F2B"/>
    <w:rsid w:val="00D512E6"/>
    <w:rsid w:val="00D521EF"/>
    <w:rsid w:val="00D54D57"/>
    <w:rsid w:val="00D57558"/>
    <w:rsid w:val="00D602FD"/>
    <w:rsid w:val="00D60922"/>
    <w:rsid w:val="00D62CCB"/>
    <w:rsid w:val="00D71584"/>
    <w:rsid w:val="00D778E3"/>
    <w:rsid w:val="00D826E7"/>
    <w:rsid w:val="00D82B8E"/>
    <w:rsid w:val="00D82D1F"/>
    <w:rsid w:val="00D8564D"/>
    <w:rsid w:val="00D86433"/>
    <w:rsid w:val="00D86713"/>
    <w:rsid w:val="00D91183"/>
    <w:rsid w:val="00D91E4D"/>
    <w:rsid w:val="00D95E3B"/>
    <w:rsid w:val="00DA346D"/>
    <w:rsid w:val="00DA3FF7"/>
    <w:rsid w:val="00DA5225"/>
    <w:rsid w:val="00DA6F11"/>
    <w:rsid w:val="00DA7FDB"/>
    <w:rsid w:val="00DB2725"/>
    <w:rsid w:val="00DB2BEF"/>
    <w:rsid w:val="00DC43D5"/>
    <w:rsid w:val="00DC616E"/>
    <w:rsid w:val="00DC7AA7"/>
    <w:rsid w:val="00DD1677"/>
    <w:rsid w:val="00DD3656"/>
    <w:rsid w:val="00DD6D3D"/>
    <w:rsid w:val="00DF2415"/>
    <w:rsid w:val="00DF318F"/>
    <w:rsid w:val="00DF3E8B"/>
    <w:rsid w:val="00DF488F"/>
    <w:rsid w:val="00DF7D09"/>
    <w:rsid w:val="00E00AF4"/>
    <w:rsid w:val="00E00B0E"/>
    <w:rsid w:val="00E03DC7"/>
    <w:rsid w:val="00E04694"/>
    <w:rsid w:val="00E13D02"/>
    <w:rsid w:val="00E16D03"/>
    <w:rsid w:val="00E20F92"/>
    <w:rsid w:val="00E214E5"/>
    <w:rsid w:val="00E23039"/>
    <w:rsid w:val="00E257AF"/>
    <w:rsid w:val="00E27AA0"/>
    <w:rsid w:val="00E27ECD"/>
    <w:rsid w:val="00E302AB"/>
    <w:rsid w:val="00E3177A"/>
    <w:rsid w:val="00E3604D"/>
    <w:rsid w:val="00E61918"/>
    <w:rsid w:val="00E62250"/>
    <w:rsid w:val="00E66AAF"/>
    <w:rsid w:val="00E721E2"/>
    <w:rsid w:val="00E72259"/>
    <w:rsid w:val="00E77F56"/>
    <w:rsid w:val="00E82731"/>
    <w:rsid w:val="00E84CB2"/>
    <w:rsid w:val="00E87F1C"/>
    <w:rsid w:val="00E97FF0"/>
    <w:rsid w:val="00EA7946"/>
    <w:rsid w:val="00EB2BF6"/>
    <w:rsid w:val="00EB35CF"/>
    <w:rsid w:val="00EC0754"/>
    <w:rsid w:val="00EC283E"/>
    <w:rsid w:val="00EC3892"/>
    <w:rsid w:val="00ED69FC"/>
    <w:rsid w:val="00EE2E75"/>
    <w:rsid w:val="00EE2FBE"/>
    <w:rsid w:val="00EF40AA"/>
    <w:rsid w:val="00EF4B5C"/>
    <w:rsid w:val="00EF6494"/>
    <w:rsid w:val="00F02C7B"/>
    <w:rsid w:val="00F03161"/>
    <w:rsid w:val="00F10B97"/>
    <w:rsid w:val="00F120E5"/>
    <w:rsid w:val="00F17B0F"/>
    <w:rsid w:val="00F22263"/>
    <w:rsid w:val="00F24CC9"/>
    <w:rsid w:val="00F373DE"/>
    <w:rsid w:val="00F43524"/>
    <w:rsid w:val="00F47C11"/>
    <w:rsid w:val="00F47CE6"/>
    <w:rsid w:val="00F62BC1"/>
    <w:rsid w:val="00F63369"/>
    <w:rsid w:val="00F643DA"/>
    <w:rsid w:val="00F66F8A"/>
    <w:rsid w:val="00F73C4E"/>
    <w:rsid w:val="00F74D90"/>
    <w:rsid w:val="00F75209"/>
    <w:rsid w:val="00F84BF6"/>
    <w:rsid w:val="00F87437"/>
    <w:rsid w:val="00F94B70"/>
    <w:rsid w:val="00FA11DA"/>
    <w:rsid w:val="00FA3B3F"/>
    <w:rsid w:val="00FA4413"/>
    <w:rsid w:val="00FA4788"/>
    <w:rsid w:val="00FA4C86"/>
    <w:rsid w:val="00FB4BBD"/>
    <w:rsid w:val="00FB5305"/>
    <w:rsid w:val="00FC05B0"/>
    <w:rsid w:val="00FC69E3"/>
    <w:rsid w:val="00FC7048"/>
    <w:rsid w:val="00FD1428"/>
    <w:rsid w:val="00FD1D41"/>
    <w:rsid w:val="00FD1F84"/>
    <w:rsid w:val="00FD24ED"/>
    <w:rsid w:val="00FD2C7E"/>
    <w:rsid w:val="00FD4594"/>
    <w:rsid w:val="00FE1919"/>
    <w:rsid w:val="00FE31CD"/>
    <w:rsid w:val="00FE6774"/>
    <w:rsid w:val="00FF3AB6"/>
    <w:rsid w:val="00FF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50B82"/>
  <w15:chartTrackingRefBased/>
  <w15:docId w15:val="{2D881735-FC60-4AC6-BB5E-F3B7849B8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616E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F73C4E"/>
    <w:pPr>
      <w:widowControl w:val="0"/>
      <w:numPr>
        <w:numId w:val="10"/>
      </w:numPr>
      <w:autoSpaceDE w:val="0"/>
      <w:autoSpaceDN w:val="0"/>
      <w:spacing w:after="0" w:line="321" w:lineRule="exact"/>
      <w:ind w:right="489"/>
      <w:jc w:val="center"/>
      <w:outlineLvl w:val="0"/>
    </w:pPr>
    <w:rPr>
      <w:rFonts w:eastAsia="Times New Roman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831BF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31BF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31BF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31BF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31BF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31BF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31BF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31BF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3C4E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F73C4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73C4E"/>
    <w:pPr>
      <w:widowControl w:val="0"/>
      <w:autoSpaceDE w:val="0"/>
      <w:autoSpaceDN w:val="0"/>
      <w:spacing w:after="0" w:line="240" w:lineRule="auto"/>
    </w:pPr>
    <w:rPr>
      <w:rFonts w:eastAsia="Times New Roman"/>
      <w:sz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F73C4E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73C4E"/>
    <w:pPr>
      <w:widowControl w:val="0"/>
      <w:autoSpaceDE w:val="0"/>
      <w:autoSpaceDN w:val="0"/>
      <w:spacing w:after="0" w:line="240" w:lineRule="auto"/>
    </w:pPr>
    <w:rPr>
      <w:rFonts w:eastAsia="Times New Roman"/>
      <w:lang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11308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11308E"/>
    <w:pPr>
      <w:spacing w:after="100" w:line="360" w:lineRule="auto"/>
      <w:ind w:hanging="357"/>
      <w:jc w:val="both"/>
    </w:pPr>
  </w:style>
  <w:style w:type="character" w:styleId="a6">
    <w:name w:val="Hyperlink"/>
    <w:basedOn w:val="a0"/>
    <w:uiPriority w:val="99"/>
    <w:unhideWhenUsed/>
    <w:rsid w:val="0011308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1308E"/>
    <w:pPr>
      <w:spacing w:after="100" w:line="360" w:lineRule="auto"/>
      <w:ind w:left="220" w:hanging="357"/>
      <w:jc w:val="both"/>
    </w:pPr>
  </w:style>
  <w:style w:type="paragraph" w:styleId="a7">
    <w:name w:val="header"/>
    <w:basedOn w:val="a"/>
    <w:link w:val="a8"/>
    <w:uiPriority w:val="99"/>
    <w:unhideWhenUsed/>
    <w:rsid w:val="00672A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72A73"/>
  </w:style>
  <w:style w:type="paragraph" w:styleId="a9">
    <w:name w:val="footer"/>
    <w:basedOn w:val="a"/>
    <w:link w:val="aa"/>
    <w:uiPriority w:val="99"/>
    <w:unhideWhenUsed/>
    <w:rsid w:val="00672A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72A73"/>
  </w:style>
  <w:style w:type="paragraph" w:styleId="ab">
    <w:name w:val="List Paragraph"/>
    <w:basedOn w:val="a"/>
    <w:uiPriority w:val="34"/>
    <w:qFormat/>
    <w:rsid w:val="008831BF"/>
    <w:pPr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8831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831B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831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831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831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31B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8831B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831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c">
    <w:name w:val="Unresolved Mention"/>
    <w:basedOn w:val="a0"/>
    <w:uiPriority w:val="99"/>
    <w:semiHidden/>
    <w:unhideWhenUsed/>
    <w:rsid w:val="001F33DA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1F33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B0645-8A81-4982-BA4F-D4A06BA5A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25</Pages>
  <Words>4584</Words>
  <Characters>26130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Петров</dc:creator>
  <cp:keywords/>
  <dc:description/>
  <cp:lastModifiedBy>Даниил Петров</cp:lastModifiedBy>
  <cp:revision>586</cp:revision>
  <dcterms:created xsi:type="dcterms:W3CDTF">2021-05-28T08:45:00Z</dcterms:created>
  <dcterms:modified xsi:type="dcterms:W3CDTF">2021-05-30T19:56:00Z</dcterms:modified>
</cp:coreProperties>
</file>