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B8BD" w14:textId="33C7ED09" w:rsidR="00790E61" w:rsidRDefault="009F2EA4" w:rsidP="009F2EA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ОБОСНОВАНИЕ АКТУАЛЬНОСТИ ТЕМЫ ВКР</w:t>
      </w:r>
    </w:p>
    <w:p w14:paraId="3DC01911" w14:textId="6A5E9872" w:rsidR="0052618F" w:rsidRDefault="009F2EA4" w:rsidP="009F2EA4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Актуальность </w:t>
      </w:r>
      <w:r w:rsidR="00CB3350">
        <w:rPr>
          <w:rFonts w:ascii="Times New Roman" w:hAnsi="Times New Roman" w:cs="Times New Roman"/>
          <w:sz w:val="24"/>
          <w:szCs w:val="24"/>
        </w:rPr>
        <w:t xml:space="preserve">темы ВКР </w:t>
      </w:r>
      <w:r>
        <w:rPr>
          <w:rFonts w:ascii="Times New Roman" w:hAnsi="Times New Roman" w:cs="Times New Roman"/>
          <w:sz w:val="24"/>
          <w:szCs w:val="24"/>
        </w:rPr>
        <w:t xml:space="preserve">связана </w:t>
      </w:r>
      <w:r w:rsidR="0036326F">
        <w:rPr>
          <w:rFonts w:ascii="Times New Roman" w:hAnsi="Times New Roman" w:cs="Times New Roman"/>
          <w:sz w:val="24"/>
          <w:szCs w:val="24"/>
        </w:rPr>
        <w:t xml:space="preserve">с крайне малым развитием </w:t>
      </w:r>
      <w:r w:rsidR="008435F8">
        <w:rPr>
          <w:rFonts w:ascii="Times New Roman" w:hAnsi="Times New Roman" w:cs="Times New Roman"/>
          <w:sz w:val="24"/>
          <w:szCs w:val="24"/>
        </w:rPr>
        <w:t xml:space="preserve">объекта исследования в настоящем и с большими перспективами после создания и развития в будущем. </w:t>
      </w:r>
      <w:r w:rsidR="009916B0">
        <w:rPr>
          <w:rFonts w:ascii="Times New Roman" w:hAnsi="Times New Roman" w:cs="Times New Roman"/>
          <w:sz w:val="24"/>
          <w:szCs w:val="24"/>
        </w:rPr>
        <w:t xml:space="preserve">Актуальность </w:t>
      </w:r>
      <w:r w:rsidR="00915730">
        <w:rPr>
          <w:rFonts w:ascii="Times New Roman" w:hAnsi="Times New Roman" w:cs="Times New Roman"/>
          <w:sz w:val="24"/>
          <w:szCs w:val="24"/>
        </w:rPr>
        <w:t>прослеживается в подобных примерах</w:t>
      </w:r>
      <w:r w:rsidR="009916B0">
        <w:rPr>
          <w:rFonts w:ascii="Times New Roman" w:hAnsi="Times New Roman" w:cs="Times New Roman"/>
          <w:sz w:val="24"/>
          <w:szCs w:val="24"/>
        </w:rPr>
        <w:t>:</w:t>
      </w:r>
    </w:p>
    <w:p w14:paraId="18856AED" w14:textId="454BA738" w:rsidR="009F2EA4" w:rsidRDefault="0052618F" w:rsidP="0052618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9F2EA4" w:rsidRPr="0052618F">
        <w:rPr>
          <w:rFonts w:ascii="Times New Roman" w:hAnsi="Times New Roman" w:cs="Times New Roman"/>
          <w:sz w:val="24"/>
          <w:szCs w:val="24"/>
        </w:rPr>
        <w:t xml:space="preserve">никальность разрабатываемого приложения </w:t>
      </w:r>
      <w:r>
        <w:rPr>
          <w:rFonts w:ascii="Times New Roman" w:hAnsi="Times New Roman" w:cs="Times New Roman"/>
          <w:sz w:val="24"/>
          <w:szCs w:val="24"/>
        </w:rPr>
        <w:t xml:space="preserve">в виду </w:t>
      </w:r>
      <w:r w:rsidR="009F2EA4" w:rsidRPr="0052618F">
        <w:rPr>
          <w:rFonts w:ascii="Times New Roman" w:hAnsi="Times New Roman" w:cs="Times New Roman"/>
          <w:sz w:val="24"/>
          <w:szCs w:val="24"/>
        </w:rPr>
        <w:t>отсутстви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9F2EA4" w:rsidRPr="0052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аналогов </w:t>
      </w:r>
      <w:r w:rsidR="009F2EA4" w:rsidRPr="0052618F">
        <w:rPr>
          <w:rFonts w:ascii="Times New Roman" w:hAnsi="Times New Roman" w:cs="Times New Roman"/>
          <w:sz w:val="24"/>
          <w:szCs w:val="24"/>
        </w:rPr>
        <w:t>в свободном доступе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5AE97D" w14:textId="729E4795" w:rsidR="0052618F" w:rsidRDefault="000E63B3" w:rsidP="0052618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обучения персонала предприятий</w:t>
      </w:r>
      <w:r w:rsidR="00667856">
        <w:rPr>
          <w:rFonts w:ascii="Times New Roman" w:hAnsi="Times New Roman" w:cs="Times New Roman"/>
          <w:sz w:val="24"/>
          <w:szCs w:val="24"/>
        </w:rPr>
        <w:t xml:space="preserve"> (машиностроение, техническое обслуживание)</w:t>
      </w:r>
      <w:r>
        <w:rPr>
          <w:rFonts w:ascii="Times New Roman" w:hAnsi="Times New Roman" w:cs="Times New Roman"/>
          <w:sz w:val="24"/>
          <w:szCs w:val="24"/>
        </w:rPr>
        <w:t xml:space="preserve"> и учащихся учебных заведений</w:t>
      </w:r>
      <w:r w:rsidR="00667856" w:rsidRPr="00667856">
        <w:rPr>
          <w:rFonts w:ascii="Times New Roman" w:hAnsi="Times New Roman" w:cs="Times New Roman"/>
          <w:sz w:val="24"/>
          <w:szCs w:val="24"/>
        </w:rPr>
        <w:t xml:space="preserve"> (</w:t>
      </w:r>
      <w:r w:rsidR="00667856">
        <w:rPr>
          <w:rFonts w:ascii="Times New Roman" w:hAnsi="Times New Roman" w:cs="Times New Roman"/>
          <w:sz w:val="24"/>
          <w:szCs w:val="24"/>
        </w:rPr>
        <w:t>техникумы, колледжи, университеты</w:t>
      </w:r>
      <w:r w:rsidR="00667856" w:rsidRPr="00667856">
        <w:rPr>
          <w:rFonts w:ascii="Times New Roman" w:hAnsi="Times New Roman" w:cs="Times New Roman"/>
          <w:sz w:val="24"/>
          <w:szCs w:val="24"/>
        </w:rPr>
        <w:t>)</w:t>
      </w:r>
      <w:r w:rsidR="00667856">
        <w:rPr>
          <w:rFonts w:ascii="Times New Roman" w:hAnsi="Times New Roman" w:cs="Times New Roman"/>
          <w:sz w:val="24"/>
          <w:szCs w:val="24"/>
        </w:rPr>
        <w:t>.</w:t>
      </w:r>
    </w:p>
    <w:p w14:paraId="3D2D2061" w14:textId="2693C34F" w:rsidR="00667856" w:rsidRDefault="00667856" w:rsidP="0052618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Сокращение затрат и упрощение обучения персонала</w:t>
      </w:r>
      <w:r w:rsidR="005F55AA">
        <w:rPr>
          <w:rFonts w:ascii="Times New Roman" w:hAnsi="Times New Roman" w:cs="Times New Roman"/>
          <w:sz w:val="24"/>
          <w:szCs w:val="24"/>
        </w:rPr>
        <w:t>.</w:t>
      </w:r>
    </w:p>
    <w:p w14:paraId="53AA2F55" w14:textId="550D797A" w:rsidR="005F55AA" w:rsidRDefault="005F55AA" w:rsidP="0052618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Долгосрочность хранения и многократное по</w:t>
      </w:r>
      <w:r w:rsidR="0036326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торное использование приложения.</w:t>
      </w:r>
    </w:p>
    <w:p w14:paraId="00FA2C25" w14:textId="3B751291" w:rsidR="0036326F" w:rsidRDefault="0036326F" w:rsidP="00363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6287C" w14:textId="5CDDE8EC" w:rsidR="0036326F" w:rsidRDefault="00136014" w:rsidP="00136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ДИПЛОМА</w:t>
      </w:r>
    </w:p>
    <w:p w14:paraId="47641B75" w14:textId="78CC34C3" w:rsidR="00136014" w:rsidRPr="00C94C6B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Титульный лист.</w:t>
      </w:r>
    </w:p>
    <w:p w14:paraId="4D11261C" w14:textId="6381E663" w:rsidR="00136014" w:rsidRPr="00C94C6B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Задание на ВКР.</w:t>
      </w:r>
    </w:p>
    <w:p w14:paraId="31A97C62" w14:textId="429C1486" w:rsidR="00136014" w:rsidRPr="00C94C6B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Аннотация.</w:t>
      </w:r>
    </w:p>
    <w:p w14:paraId="1E822622" w14:textId="5F7A1FA0" w:rsidR="00136014" w:rsidRPr="00C94C6B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Содержание.</w:t>
      </w:r>
    </w:p>
    <w:p w14:paraId="483D8438" w14:textId="5D83A5F2" w:rsidR="00136014" w:rsidRPr="00C94C6B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Введение.</w:t>
      </w:r>
    </w:p>
    <w:p w14:paraId="1853321C" w14:textId="4C0CC232" w:rsidR="006B3DE1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Основная часть.</w:t>
      </w:r>
    </w:p>
    <w:p w14:paraId="2082D2C1" w14:textId="5DCE7BCC" w:rsidR="00C94C6B" w:rsidRDefault="00C94C6B" w:rsidP="00D50E9A">
      <w:pPr>
        <w:pStyle w:val="a3"/>
        <w:numPr>
          <w:ilvl w:val="1"/>
          <w:numId w:val="7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области.</w:t>
      </w:r>
    </w:p>
    <w:p w14:paraId="351E8F8A" w14:textId="747B7DC7" w:rsidR="00C94C6B" w:rsidRDefault="0056437E" w:rsidP="00D50E9A">
      <w:pPr>
        <w:pStyle w:val="a3"/>
        <w:numPr>
          <w:ilvl w:val="1"/>
          <w:numId w:val="7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</w:t>
      </w:r>
      <w:r w:rsidR="00C32D9E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C94C6B">
        <w:rPr>
          <w:rFonts w:ascii="Times New Roman" w:hAnsi="Times New Roman" w:cs="Times New Roman"/>
          <w:sz w:val="24"/>
          <w:szCs w:val="24"/>
        </w:rPr>
        <w:t>.</w:t>
      </w:r>
    </w:p>
    <w:p w14:paraId="5766F7D1" w14:textId="74A133AA" w:rsidR="00C94C6B" w:rsidRDefault="0056437E" w:rsidP="00D50E9A">
      <w:pPr>
        <w:pStyle w:val="a3"/>
        <w:numPr>
          <w:ilvl w:val="1"/>
          <w:numId w:val="7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принципа решения</w:t>
      </w:r>
      <w:r w:rsidR="00C32D9E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C94C6B">
        <w:rPr>
          <w:rFonts w:ascii="Times New Roman" w:hAnsi="Times New Roman" w:cs="Times New Roman"/>
          <w:sz w:val="24"/>
          <w:szCs w:val="24"/>
        </w:rPr>
        <w:t>.</w:t>
      </w:r>
    </w:p>
    <w:p w14:paraId="16430807" w14:textId="50AB44CE" w:rsidR="0056437E" w:rsidRPr="00C94C6B" w:rsidRDefault="0056437E" w:rsidP="00D50E9A">
      <w:pPr>
        <w:pStyle w:val="a3"/>
        <w:numPr>
          <w:ilvl w:val="1"/>
          <w:numId w:val="7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решения</w:t>
      </w:r>
      <w:r w:rsidR="00C32D9E">
        <w:rPr>
          <w:rFonts w:ascii="Times New Roman" w:hAnsi="Times New Roman" w:cs="Times New Roman"/>
          <w:sz w:val="24"/>
          <w:szCs w:val="24"/>
        </w:rPr>
        <w:t xml:space="preserve">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C9FAE6" w14:textId="5CE20D7B" w:rsidR="00136014" w:rsidRPr="00C94C6B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Заключение.</w:t>
      </w:r>
    </w:p>
    <w:p w14:paraId="532403C0" w14:textId="457F811B" w:rsidR="00136014" w:rsidRPr="00C94C6B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Список источников.</w:t>
      </w:r>
    </w:p>
    <w:p w14:paraId="4788D528" w14:textId="1603F564" w:rsidR="00136014" w:rsidRDefault="00136014" w:rsidP="00D50E9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4C6B">
        <w:rPr>
          <w:rFonts w:ascii="Times New Roman" w:hAnsi="Times New Roman" w:cs="Times New Roman"/>
          <w:sz w:val="24"/>
          <w:szCs w:val="24"/>
        </w:rPr>
        <w:t>Приложения</w:t>
      </w:r>
      <w:r w:rsidR="00013445" w:rsidRPr="00C94C6B">
        <w:rPr>
          <w:rFonts w:ascii="Times New Roman" w:hAnsi="Times New Roman" w:cs="Times New Roman"/>
          <w:sz w:val="24"/>
          <w:szCs w:val="24"/>
        </w:rPr>
        <w:t>.</w:t>
      </w:r>
    </w:p>
    <w:p w14:paraId="30E9C988" w14:textId="7E153F47" w:rsidR="00A9683C" w:rsidRDefault="00A9683C" w:rsidP="00A968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972B1" w14:textId="4E971183" w:rsidR="00A9683C" w:rsidRDefault="00A9683C" w:rsidP="00A968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ОБОСНОВАНИЕ ПРАКТИЧЕСКОЙ ЦЕННОСТИ ВКР</w:t>
      </w:r>
    </w:p>
    <w:p w14:paraId="1487A7E8" w14:textId="39C7C4A0" w:rsidR="00A9683C" w:rsidRDefault="00D371B1" w:rsidP="00A968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ценность ВКР заключается в создании приложения, которое </w:t>
      </w:r>
      <w:r w:rsidR="001E1390">
        <w:rPr>
          <w:rFonts w:ascii="Times New Roman" w:hAnsi="Times New Roman" w:cs="Times New Roman"/>
          <w:sz w:val="24"/>
          <w:szCs w:val="24"/>
        </w:rPr>
        <w:t>предоставит наглядное представление о работе сложного инженерного устройства, вместе с тем облегчит обучение пользователей: сотрудников предприятий и учащихся учебных заведений. Также переход на</w:t>
      </w:r>
      <w:r w:rsidR="005C35F6">
        <w:rPr>
          <w:rFonts w:ascii="Times New Roman" w:hAnsi="Times New Roman" w:cs="Times New Roman"/>
          <w:sz w:val="24"/>
          <w:szCs w:val="24"/>
        </w:rPr>
        <w:t xml:space="preserve"> такое</w:t>
      </w:r>
      <w:r w:rsidR="001E1390">
        <w:rPr>
          <w:rFonts w:ascii="Times New Roman" w:hAnsi="Times New Roman" w:cs="Times New Roman"/>
          <w:sz w:val="24"/>
          <w:szCs w:val="24"/>
        </w:rPr>
        <w:t xml:space="preserve"> обучение позволит увеличить эффективность обучения и сократит</w:t>
      </w:r>
      <w:r w:rsidR="00BD7178">
        <w:rPr>
          <w:rFonts w:ascii="Times New Roman" w:hAnsi="Times New Roman" w:cs="Times New Roman"/>
          <w:sz w:val="24"/>
          <w:szCs w:val="24"/>
        </w:rPr>
        <w:t>ь</w:t>
      </w:r>
      <w:r w:rsidR="001E1390">
        <w:rPr>
          <w:rFonts w:ascii="Times New Roman" w:hAnsi="Times New Roman" w:cs="Times New Roman"/>
          <w:sz w:val="24"/>
          <w:szCs w:val="24"/>
        </w:rPr>
        <w:t xml:space="preserve"> расходы на его проведение. </w:t>
      </w:r>
    </w:p>
    <w:p w14:paraId="3FCEF023" w14:textId="00DF4988" w:rsidR="007615FD" w:rsidRDefault="007615FD" w:rsidP="00A968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ABD4DD2" w14:textId="77777777" w:rsidR="007615FD" w:rsidRDefault="007615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1149F94" w14:textId="5BF2C004" w:rsidR="007615FD" w:rsidRDefault="007615FD" w:rsidP="007615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АНАЛИЗ ПРОБЛЕМНОЙ ОБЛАСТИ ТЕМЫ ВКР</w:t>
      </w:r>
    </w:p>
    <w:p w14:paraId="5D531311" w14:textId="3A39914F" w:rsidR="001E1BAF" w:rsidRPr="00112707" w:rsidRDefault="00112707" w:rsidP="00FD7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настоящий момент </w:t>
      </w:r>
      <w:r w:rsidR="001E1BAF">
        <w:rPr>
          <w:rFonts w:ascii="Times New Roman" w:hAnsi="Times New Roman" w:cs="Times New Roman"/>
          <w:sz w:val="24"/>
          <w:szCs w:val="24"/>
        </w:rPr>
        <w:t>аналогичные приложения отсутствуют в свободном доступе</w:t>
      </w:r>
      <w:r w:rsidR="00F15BFA">
        <w:rPr>
          <w:rFonts w:ascii="Times New Roman" w:hAnsi="Times New Roman" w:cs="Times New Roman"/>
          <w:sz w:val="24"/>
          <w:szCs w:val="24"/>
        </w:rPr>
        <w:t>,</w:t>
      </w:r>
      <w:r w:rsidR="001E1BAF">
        <w:rPr>
          <w:rFonts w:ascii="Times New Roman" w:hAnsi="Times New Roman" w:cs="Times New Roman"/>
          <w:sz w:val="24"/>
          <w:szCs w:val="24"/>
        </w:rPr>
        <w:t xml:space="preserve"> и область не изучена на уровне решения инженерных задач. В то же время прослеживается ценность такого приложения для индустрии машиностроения и образования.</w:t>
      </w:r>
      <w:r w:rsidR="00804FDC">
        <w:rPr>
          <w:rFonts w:ascii="Times New Roman" w:hAnsi="Times New Roman" w:cs="Times New Roman"/>
          <w:sz w:val="24"/>
          <w:szCs w:val="24"/>
        </w:rPr>
        <w:t xml:space="preserve"> </w:t>
      </w:r>
      <w:r w:rsidR="00FD7D71">
        <w:rPr>
          <w:rFonts w:ascii="Times New Roman" w:hAnsi="Times New Roman" w:cs="Times New Roman"/>
          <w:sz w:val="24"/>
          <w:szCs w:val="24"/>
        </w:rPr>
        <w:t>Дальнейшее расширение возможностей и вариантов приложения и включение</w:t>
      </w:r>
      <w:r w:rsidR="001F01E8">
        <w:rPr>
          <w:rFonts w:ascii="Times New Roman" w:hAnsi="Times New Roman" w:cs="Times New Roman"/>
          <w:sz w:val="24"/>
          <w:szCs w:val="24"/>
        </w:rPr>
        <w:t xml:space="preserve"> в него</w:t>
      </w:r>
      <w:r w:rsidR="00FD7D71">
        <w:rPr>
          <w:rFonts w:ascii="Times New Roman" w:hAnsi="Times New Roman" w:cs="Times New Roman"/>
          <w:sz w:val="24"/>
          <w:szCs w:val="24"/>
        </w:rPr>
        <w:t xml:space="preserve"> новых сборок и инженерных устройств окажет влияние на большее количество областей</w:t>
      </w:r>
      <w:r w:rsidR="001F01E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E1BAF" w:rsidRPr="0011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141"/>
    <w:multiLevelType w:val="multilevel"/>
    <w:tmpl w:val="A4C487B0"/>
    <w:lvl w:ilvl="0">
      <w:start w:val="4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6"/>
      <w:numFmt w:val="decimal"/>
      <w:suff w:val="space"/>
      <w:lvlText w:val="%2.1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6"/>
      <w:numFmt w:val="decimal"/>
      <w:suff w:val="space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1" w15:restartNumberingAfterBreak="0">
    <w:nsid w:val="123661F9"/>
    <w:multiLevelType w:val="multilevel"/>
    <w:tmpl w:val="834EE60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976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0175C4"/>
    <w:multiLevelType w:val="multilevel"/>
    <w:tmpl w:val="71CC07C4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4" w15:restartNumberingAfterBreak="0">
    <w:nsid w:val="765F7D6F"/>
    <w:multiLevelType w:val="multilevel"/>
    <w:tmpl w:val="14D6A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59"/>
    <w:rsid w:val="00013445"/>
    <w:rsid w:val="00046DFC"/>
    <w:rsid w:val="000E63B3"/>
    <w:rsid w:val="00107849"/>
    <w:rsid w:val="00112707"/>
    <w:rsid w:val="00136014"/>
    <w:rsid w:val="001E1390"/>
    <w:rsid w:val="001E1BAF"/>
    <w:rsid w:val="001F01E8"/>
    <w:rsid w:val="00254D59"/>
    <w:rsid w:val="002E5C14"/>
    <w:rsid w:val="0036326F"/>
    <w:rsid w:val="004D0A9D"/>
    <w:rsid w:val="0052618F"/>
    <w:rsid w:val="0056437E"/>
    <w:rsid w:val="005C35F6"/>
    <w:rsid w:val="005F55AA"/>
    <w:rsid w:val="00667856"/>
    <w:rsid w:val="00683708"/>
    <w:rsid w:val="006B3DE1"/>
    <w:rsid w:val="007615FD"/>
    <w:rsid w:val="00790E61"/>
    <w:rsid w:val="00804FDC"/>
    <w:rsid w:val="008435F8"/>
    <w:rsid w:val="0088524D"/>
    <w:rsid w:val="00915730"/>
    <w:rsid w:val="009916B0"/>
    <w:rsid w:val="009F2EA4"/>
    <w:rsid w:val="00A9683C"/>
    <w:rsid w:val="00AF6865"/>
    <w:rsid w:val="00BD7178"/>
    <w:rsid w:val="00C32D9E"/>
    <w:rsid w:val="00C70CFE"/>
    <w:rsid w:val="00C94C6B"/>
    <w:rsid w:val="00CB3350"/>
    <w:rsid w:val="00D371B1"/>
    <w:rsid w:val="00D50E9A"/>
    <w:rsid w:val="00F15BFA"/>
    <w:rsid w:val="00F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AEF2"/>
  <w15:chartTrackingRefBased/>
  <w15:docId w15:val="{DC56725F-B6C5-4E5A-8E17-6AADDC25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32</cp:revision>
  <dcterms:created xsi:type="dcterms:W3CDTF">2021-02-17T12:15:00Z</dcterms:created>
  <dcterms:modified xsi:type="dcterms:W3CDTF">2021-02-18T11:45:00Z</dcterms:modified>
</cp:coreProperties>
</file>