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A3FC" w14:textId="77777777" w:rsidR="00D06721" w:rsidRDefault="00D06721">
      <w:pPr>
        <w:jc w:val="center"/>
      </w:pPr>
      <w:bookmarkStart w:id="0" w:name="_heading=h.gjdgxs" w:colFirst="0" w:colLast="0"/>
      <w:bookmarkEnd w:id="0"/>
    </w:p>
    <w:p w14:paraId="393CE372" w14:textId="77777777" w:rsidR="00D06721" w:rsidRDefault="00D06721">
      <w:pPr>
        <w:jc w:val="center"/>
      </w:pPr>
    </w:p>
    <w:p w14:paraId="6FEE71A4" w14:textId="6864D575" w:rsidR="00D06721" w:rsidRDefault="00253455">
      <w:pPr>
        <w:jc w:val="center"/>
      </w:pPr>
      <w:r>
        <w:t>PERFILES METALICOS</w:t>
      </w:r>
    </w:p>
    <w:p w14:paraId="298A89A1" w14:textId="77777777" w:rsidR="00D06721" w:rsidRDefault="00D06721">
      <w:pPr>
        <w:jc w:val="center"/>
      </w:pPr>
    </w:p>
    <w:p w14:paraId="42CEB271" w14:textId="77777777" w:rsidR="00D06721" w:rsidRDefault="00D06721">
      <w:pPr>
        <w:jc w:val="center"/>
      </w:pPr>
    </w:p>
    <w:p w14:paraId="0EA0616F" w14:textId="77777777" w:rsidR="00D06721" w:rsidRDefault="00D06721">
      <w:pPr>
        <w:jc w:val="center"/>
      </w:pPr>
    </w:p>
    <w:p w14:paraId="39C6A4A2" w14:textId="77777777" w:rsidR="00D06721" w:rsidRDefault="00D06721">
      <w:pPr>
        <w:jc w:val="center"/>
      </w:pPr>
    </w:p>
    <w:p w14:paraId="14A6B55E" w14:textId="77777777" w:rsidR="00D06721" w:rsidRDefault="00D06721">
      <w:pPr>
        <w:jc w:val="center"/>
      </w:pPr>
    </w:p>
    <w:p w14:paraId="5A889ACF" w14:textId="77777777" w:rsidR="00D06721" w:rsidRDefault="00D06721">
      <w:pPr>
        <w:jc w:val="center"/>
      </w:pPr>
    </w:p>
    <w:p w14:paraId="45A7D1DD" w14:textId="77777777" w:rsidR="00D06721" w:rsidRDefault="00D06721">
      <w:pPr>
        <w:jc w:val="center"/>
      </w:pPr>
    </w:p>
    <w:p w14:paraId="522ADCE2" w14:textId="77777777" w:rsidR="00D06721" w:rsidRDefault="00D06721">
      <w:pPr>
        <w:jc w:val="center"/>
      </w:pPr>
    </w:p>
    <w:p w14:paraId="51689C86" w14:textId="77777777" w:rsidR="00D06721" w:rsidRDefault="00D06721">
      <w:pPr>
        <w:jc w:val="center"/>
      </w:pPr>
    </w:p>
    <w:p w14:paraId="35499307" w14:textId="77777777" w:rsidR="00D06721" w:rsidRDefault="00D06721">
      <w:pPr>
        <w:jc w:val="center"/>
      </w:pPr>
    </w:p>
    <w:p w14:paraId="629A3EEB" w14:textId="77777777" w:rsidR="00D06721" w:rsidRDefault="00D06721">
      <w:pPr>
        <w:jc w:val="center"/>
      </w:pPr>
    </w:p>
    <w:p w14:paraId="526CB33C" w14:textId="77777777" w:rsidR="00D06721" w:rsidRDefault="00D06721">
      <w:pPr>
        <w:jc w:val="center"/>
      </w:pPr>
    </w:p>
    <w:p w14:paraId="2F24D3EC" w14:textId="77777777" w:rsidR="00D06721" w:rsidRDefault="00D06721">
      <w:pPr>
        <w:jc w:val="center"/>
      </w:pPr>
    </w:p>
    <w:p w14:paraId="32E2D762" w14:textId="77777777" w:rsidR="00D06721" w:rsidRDefault="00D06721">
      <w:pPr>
        <w:jc w:val="center"/>
      </w:pPr>
    </w:p>
    <w:p w14:paraId="436D8B7D" w14:textId="77777777" w:rsidR="00D06721" w:rsidRDefault="00D06721">
      <w:pPr>
        <w:jc w:val="center"/>
      </w:pPr>
    </w:p>
    <w:p w14:paraId="5C8D1FC9" w14:textId="77777777" w:rsidR="00D06721" w:rsidRDefault="00833E5B">
      <w:pPr>
        <w:jc w:val="center"/>
      </w:pPr>
      <w:r>
        <w:t>Servicio nacional de aprendizaje.</w:t>
      </w:r>
    </w:p>
    <w:p w14:paraId="2D095902" w14:textId="77777777" w:rsidR="00D06721" w:rsidRDefault="00833E5B">
      <w:pPr>
        <w:jc w:val="center"/>
      </w:pPr>
      <w:r>
        <w:t>Centro de Materiales y Ensayos Sena.</w:t>
      </w:r>
    </w:p>
    <w:p w14:paraId="5AA86649" w14:textId="571A6E97" w:rsidR="00D06721" w:rsidRDefault="00253455">
      <w:pPr>
        <w:jc w:val="center"/>
      </w:pPr>
      <w:r>
        <w:t>Soldadura</w:t>
      </w:r>
      <w:r w:rsidR="00833E5B">
        <w:t>.</w:t>
      </w:r>
    </w:p>
    <w:p w14:paraId="0968E014" w14:textId="77777777" w:rsidR="00D06721" w:rsidRDefault="00D06721">
      <w:pPr>
        <w:jc w:val="center"/>
      </w:pPr>
    </w:p>
    <w:p w14:paraId="176925C7" w14:textId="77777777" w:rsidR="00D06721" w:rsidRDefault="00D06721">
      <w:pPr>
        <w:jc w:val="center"/>
      </w:pPr>
    </w:p>
    <w:p w14:paraId="37DAF3D9" w14:textId="77777777" w:rsidR="00D06721" w:rsidRDefault="00D06721">
      <w:pPr>
        <w:jc w:val="center"/>
      </w:pPr>
    </w:p>
    <w:p w14:paraId="65C99A48" w14:textId="77777777" w:rsidR="00D06721" w:rsidRDefault="00D06721">
      <w:pPr>
        <w:jc w:val="center"/>
      </w:pPr>
    </w:p>
    <w:p w14:paraId="02309CD1" w14:textId="77777777" w:rsidR="00D06721" w:rsidRDefault="00D06721">
      <w:pPr>
        <w:jc w:val="center"/>
      </w:pPr>
    </w:p>
    <w:p w14:paraId="1DFCBD8B" w14:textId="77777777" w:rsidR="00D06721" w:rsidRDefault="00D06721">
      <w:pPr>
        <w:jc w:val="center"/>
      </w:pPr>
    </w:p>
    <w:p w14:paraId="04003925" w14:textId="77777777" w:rsidR="00D06721" w:rsidRDefault="00D06721">
      <w:pPr>
        <w:jc w:val="center"/>
      </w:pPr>
    </w:p>
    <w:p w14:paraId="179CFB0A" w14:textId="77777777" w:rsidR="00D06721" w:rsidRDefault="00D06721">
      <w:pPr>
        <w:jc w:val="center"/>
      </w:pPr>
    </w:p>
    <w:p w14:paraId="7C5763C1" w14:textId="77777777" w:rsidR="00D06721" w:rsidRDefault="00D06721">
      <w:pPr>
        <w:jc w:val="center"/>
      </w:pPr>
    </w:p>
    <w:p w14:paraId="3F9ADB00" w14:textId="1AEDD06F" w:rsidR="00D06721" w:rsidRDefault="00253455">
      <w:pPr>
        <w:jc w:val="center"/>
      </w:pPr>
      <w:r w:rsidRPr="00253455">
        <w:t>Álvaro Alfonso segura quintero</w:t>
      </w:r>
    </w:p>
    <w:p w14:paraId="32D05A74" w14:textId="2044DFB4" w:rsidR="00D06721" w:rsidRDefault="00253455">
      <w:pPr>
        <w:jc w:val="center"/>
      </w:pPr>
      <w:r w:rsidRPr="00253455">
        <w:t>Edwin Crisanto Prada Rodríguez</w:t>
      </w:r>
    </w:p>
    <w:p w14:paraId="7E2AEA9B" w14:textId="43A07F72" w:rsidR="00D06721" w:rsidRDefault="00253455">
      <w:pPr>
        <w:jc w:val="center"/>
      </w:pPr>
      <w:r w:rsidRPr="00253455">
        <w:t>José Luis lozano Cifuentes</w:t>
      </w:r>
    </w:p>
    <w:p w14:paraId="470C482C" w14:textId="7F460643" w:rsidR="00253455" w:rsidRDefault="00253455" w:rsidP="00253455">
      <w:pPr>
        <w:jc w:val="center"/>
      </w:pPr>
      <w:r>
        <w:t>Jimer Stiven Cortes Murcia</w:t>
      </w:r>
    </w:p>
    <w:p w14:paraId="2A2018F2" w14:textId="4D1B0A8C" w:rsidR="00D06721" w:rsidRDefault="00253455" w:rsidP="00253455">
      <w:pPr>
        <w:jc w:val="center"/>
      </w:pPr>
      <w:r w:rsidRPr="00253455">
        <w:t xml:space="preserve">Juan David </w:t>
      </w:r>
      <w:r>
        <w:t>C</w:t>
      </w:r>
      <w:r w:rsidRPr="00253455">
        <w:t xml:space="preserve">hisaba </w:t>
      </w:r>
      <w:r>
        <w:t>C</w:t>
      </w:r>
      <w:r w:rsidRPr="00253455">
        <w:t>abiativa</w:t>
      </w:r>
    </w:p>
    <w:p w14:paraId="2C69C040" w14:textId="77777777" w:rsidR="00D06721" w:rsidRDefault="00833E5B">
      <w:pPr>
        <w:jc w:val="center"/>
      </w:pPr>
      <w:r>
        <w:t>Daniel Ernesto Pulido Cortes.</w:t>
      </w:r>
    </w:p>
    <w:p w14:paraId="700123E6" w14:textId="747083BE" w:rsidR="00D06721" w:rsidRDefault="00833E5B">
      <w:pPr>
        <w:jc w:val="center"/>
      </w:pPr>
      <w:r>
        <w:t>2022.</w:t>
      </w:r>
    </w:p>
    <w:p w14:paraId="1B7AFB19" w14:textId="77777777" w:rsidR="00253455" w:rsidRDefault="00253455">
      <w:pPr>
        <w:jc w:val="center"/>
      </w:pPr>
    </w:p>
    <w:p w14:paraId="76CB27C9" w14:textId="77777777" w:rsidR="00D06721" w:rsidRDefault="00833E5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firstLine="993"/>
        <w:jc w:val="center"/>
        <w:rPr>
          <w:b/>
          <w:color w:val="000000"/>
        </w:rPr>
      </w:pPr>
      <w:r>
        <w:rPr>
          <w:b/>
          <w:color w:val="000000"/>
        </w:rPr>
        <w:t>Tabla de contenido</w:t>
      </w:r>
    </w:p>
    <w:sdt>
      <w:sdtP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id w:val="-1353182349"/>
        <w:docPartObj>
          <w:docPartGallery w:val="Table of Contents"/>
          <w:docPartUnique/>
        </w:docPartObj>
      </w:sdtPr>
      <w:sdtEndPr/>
      <w:sdtContent>
        <w:p w14:paraId="342966E5" w14:textId="1046AF31" w:rsidR="00F91DB4" w:rsidRDefault="00833E5B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419" w:eastAsia="es-419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2430273" w:history="1">
            <w:r w:rsidR="00F91DB4" w:rsidRPr="009735DA">
              <w:rPr>
                <w:rStyle w:val="Hipervnculo"/>
                <w:noProof/>
              </w:rPr>
              <w:t>PERFIL HP – PILOTES DE ACERO HP</w:t>
            </w:r>
            <w:r w:rsidR="00F91DB4">
              <w:rPr>
                <w:noProof/>
                <w:webHidden/>
              </w:rPr>
              <w:tab/>
            </w:r>
            <w:r w:rsidR="00F91DB4">
              <w:rPr>
                <w:noProof/>
                <w:webHidden/>
              </w:rPr>
              <w:fldChar w:fldCharType="begin"/>
            </w:r>
            <w:r w:rsidR="00F91DB4">
              <w:rPr>
                <w:noProof/>
                <w:webHidden/>
              </w:rPr>
              <w:instrText xml:space="preserve"> PAGEREF _Toc102430273 \h </w:instrText>
            </w:r>
            <w:r w:rsidR="00F91DB4">
              <w:rPr>
                <w:noProof/>
                <w:webHidden/>
              </w:rPr>
            </w:r>
            <w:r w:rsidR="00F91DB4">
              <w:rPr>
                <w:noProof/>
                <w:webHidden/>
              </w:rPr>
              <w:fldChar w:fldCharType="separate"/>
            </w:r>
            <w:r w:rsidR="00F91DB4">
              <w:rPr>
                <w:noProof/>
                <w:webHidden/>
              </w:rPr>
              <w:t>3</w:t>
            </w:r>
            <w:r w:rsidR="00F91DB4">
              <w:rPr>
                <w:noProof/>
                <w:webHidden/>
              </w:rPr>
              <w:fldChar w:fldCharType="end"/>
            </w:r>
          </w:hyperlink>
        </w:p>
        <w:p w14:paraId="335D3D74" w14:textId="0877C952" w:rsidR="00F91DB4" w:rsidRDefault="00F91DB4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s-419" w:eastAsia="es-419"/>
            </w:rPr>
          </w:pPr>
          <w:hyperlink w:anchor="_Toc102430274" w:history="1">
            <w:r w:rsidRPr="009735DA">
              <w:rPr>
                <w:rStyle w:val="Hipervnculo"/>
                <w:noProof/>
              </w:rPr>
              <w:t>Principales ventajas: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_Toc102430274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51F3" w14:textId="08B853DB" w:rsidR="00F91DB4" w:rsidRDefault="00F91DB4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s-419" w:eastAsia="es-419"/>
            </w:rPr>
          </w:pPr>
          <w:hyperlink w:anchor="_Toc102430275" w:history="1">
            <w:r w:rsidRPr="009735DA">
              <w:rPr>
                <w:rStyle w:val="Hipervnculo"/>
                <w:noProof/>
              </w:rPr>
              <w:t>Tabla de dimenciones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_Toc102430275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3A3B5" w14:textId="071E4873" w:rsidR="00F91DB4" w:rsidRDefault="00F91DB4">
          <w:pPr>
            <w:pStyle w:val="TD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419" w:eastAsia="es-419"/>
            </w:rPr>
          </w:pPr>
          <w:hyperlink w:anchor="_Toc102430276" w:history="1">
            <w:r w:rsidRPr="009735DA">
              <w:rPr>
                <w:rStyle w:val="Hipervnculo"/>
                <w:noProof/>
              </w:rPr>
              <w:t>PERFIL UPE – PERFILES EN 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_Toc102430276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14B8" w14:textId="12DD0866" w:rsidR="00F91DB4" w:rsidRDefault="00F91DB4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s-419" w:eastAsia="es-419"/>
            </w:rPr>
          </w:pPr>
          <w:hyperlink w:anchor="_Toc102430277" w:history="1">
            <w:r w:rsidRPr="009735DA">
              <w:rPr>
                <w:rStyle w:val="Hipervnculo"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_Toc102430277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B8FF" w14:textId="0200DF99" w:rsidR="00F91DB4" w:rsidRDefault="00F91DB4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s-419" w:eastAsia="es-419"/>
            </w:rPr>
          </w:pPr>
          <w:hyperlink w:anchor="_Toc102430278" w:history="1">
            <w:r w:rsidRPr="009735DA">
              <w:rPr>
                <w:rStyle w:val="Hipervnculo"/>
                <w:noProof/>
              </w:rPr>
              <w:t>Principales usos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_Toc102430278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0CE4" w14:textId="3D107C79" w:rsidR="00F91DB4" w:rsidRDefault="00F91DB4">
          <w:pPr>
            <w:pStyle w:val="TD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lang w:val="es-419" w:eastAsia="es-419"/>
            </w:rPr>
          </w:pPr>
          <w:hyperlink w:anchor="_Toc102430279" w:history="1">
            <w:r w:rsidRPr="009735DA">
              <w:rPr>
                <w:rStyle w:val="Hipervnculo"/>
                <w:noProof/>
              </w:rPr>
              <w:t>Dimensiones y Calidades Viga 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_Toc102430279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37A0" w14:textId="4D346337" w:rsidR="00D06721" w:rsidRDefault="00833E5B">
          <w:r>
            <w:fldChar w:fldCharType="end"/>
          </w:r>
        </w:p>
      </w:sdtContent>
    </w:sdt>
    <w:p w14:paraId="108C8DBD" w14:textId="2066919B" w:rsidR="00C87E70" w:rsidRDefault="00C87E70" w:rsidP="00BF275D">
      <w:pPr>
        <w:ind w:left="0" w:firstLine="0"/>
      </w:pPr>
    </w:p>
    <w:p w14:paraId="19ECB922" w14:textId="29870E51" w:rsidR="00C87E70" w:rsidRDefault="00C87E70" w:rsidP="00BF275D">
      <w:pPr>
        <w:ind w:left="0" w:firstLine="0"/>
      </w:pPr>
    </w:p>
    <w:p w14:paraId="3D3CFF69" w14:textId="681F2BA5" w:rsidR="00C87E70" w:rsidRDefault="00C87E70" w:rsidP="00BF275D">
      <w:pPr>
        <w:ind w:left="0" w:firstLine="0"/>
      </w:pPr>
    </w:p>
    <w:p w14:paraId="0EDA443E" w14:textId="6678B631" w:rsidR="00C87E70" w:rsidRDefault="00C87E70" w:rsidP="00BF275D">
      <w:pPr>
        <w:ind w:left="0" w:firstLine="0"/>
      </w:pPr>
    </w:p>
    <w:p w14:paraId="3FF2746E" w14:textId="536978C0" w:rsidR="00C87E70" w:rsidRDefault="00C87E70" w:rsidP="00BF275D">
      <w:pPr>
        <w:ind w:left="0" w:firstLine="0"/>
      </w:pPr>
    </w:p>
    <w:p w14:paraId="104A40F5" w14:textId="0BAABD5D" w:rsidR="00C87E70" w:rsidRDefault="00C87E70" w:rsidP="00BF275D">
      <w:pPr>
        <w:ind w:left="0" w:firstLine="0"/>
      </w:pPr>
    </w:p>
    <w:p w14:paraId="302F61C4" w14:textId="24C672E6" w:rsidR="00C87E70" w:rsidRDefault="00C87E70" w:rsidP="00BF275D">
      <w:pPr>
        <w:ind w:left="0" w:firstLine="0"/>
      </w:pPr>
    </w:p>
    <w:p w14:paraId="6C329B19" w14:textId="6C74FB1A" w:rsidR="00C87E70" w:rsidRDefault="00C87E70" w:rsidP="00BF275D">
      <w:pPr>
        <w:ind w:left="0" w:firstLine="0"/>
      </w:pPr>
    </w:p>
    <w:p w14:paraId="5ED1F95F" w14:textId="3858A520" w:rsidR="00C87E70" w:rsidRDefault="00C87E70" w:rsidP="00BF275D">
      <w:pPr>
        <w:ind w:left="0" w:firstLine="0"/>
      </w:pPr>
    </w:p>
    <w:p w14:paraId="3BC3A0E1" w14:textId="5AFFB2ED" w:rsidR="00C87E70" w:rsidRDefault="00C87E70" w:rsidP="00BF275D">
      <w:pPr>
        <w:ind w:left="0" w:firstLine="0"/>
      </w:pPr>
    </w:p>
    <w:p w14:paraId="1E800A1D" w14:textId="3110B01C" w:rsidR="00C87E70" w:rsidRDefault="00C87E70" w:rsidP="00BF275D">
      <w:pPr>
        <w:ind w:left="0" w:firstLine="0"/>
      </w:pPr>
    </w:p>
    <w:p w14:paraId="6840F723" w14:textId="1F55F92C" w:rsidR="00C87E70" w:rsidRDefault="00C87E70" w:rsidP="00BF275D">
      <w:pPr>
        <w:ind w:left="0" w:firstLine="0"/>
      </w:pPr>
    </w:p>
    <w:p w14:paraId="4044BF56" w14:textId="286D227B" w:rsidR="00C87E70" w:rsidRDefault="00C87E70" w:rsidP="00BF275D">
      <w:pPr>
        <w:ind w:left="0" w:firstLine="0"/>
      </w:pPr>
    </w:p>
    <w:p w14:paraId="7DD09329" w14:textId="45AA7ADD" w:rsidR="00C87E70" w:rsidRDefault="00C87E70" w:rsidP="00BF275D">
      <w:pPr>
        <w:ind w:left="0" w:firstLine="0"/>
      </w:pPr>
    </w:p>
    <w:p w14:paraId="38384A93" w14:textId="6291BE85" w:rsidR="00C87E70" w:rsidRDefault="00C87E70" w:rsidP="00BF275D">
      <w:pPr>
        <w:ind w:left="0" w:firstLine="0"/>
      </w:pPr>
    </w:p>
    <w:p w14:paraId="0C46DB59" w14:textId="15598F72" w:rsidR="00C87E70" w:rsidRDefault="00C87E70" w:rsidP="00BF275D">
      <w:pPr>
        <w:ind w:left="0" w:firstLine="0"/>
      </w:pPr>
    </w:p>
    <w:p w14:paraId="27E0BF0A" w14:textId="740DA611" w:rsidR="00C87E70" w:rsidRDefault="00C87E70" w:rsidP="00BF275D">
      <w:pPr>
        <w:ind w:left="0" w:firstLine="0"/>
      </w:pPr>
    </w:p>
    <w:p w14:paraId="4AA8C64C" w14:textId="47CC2FA5" w:rsidR="00C87E70" w:rsidRDefault="00C87E70" w:rsidP="00BF275D">
      <w:pPr>
        <w:ind w:left="0" w:firstLine="0"/>
      </w:pPr>
    </w:p>
    <w:p w14:paraId="7F4CA534" w14:textId="3A6ABB0B" w:rsidR="00C87E70" w:rsidRDefault="00C87E70" w:rsidP="00BF275D">
      <w:pPr>
        <w:ind w:left="0" w:firstLine="0"/>
      </w:pPr>
    </w:p>
    <w:p w14:paraId="2B967847" w14:textId="4691091E" w:rsidR="00C87E70" w:rsidRDefault="00C87E70" w:rsidP="00BF275D">
      <w:pPr>
        <w:ind w:left="0" w:firstLine="0"/>
      </w:pPr>
    </w:p>
    <w:p w14:paraId="4517AF1F" w14:textId="38A60F54" w:rsidR="00C87E70" w:rsidRDefault="00C87E70" w:rsidP="00BF275D">
      <w:pPr>
        <w:ind w:left="0" w:firstLine="0"/>
      </w:pPr>
    </w:p>
    <w:p w14:paraId="55A6E5E7" w14:textId="7ECEA754" w:rsidR="00C87E70" w:rsidRDefault="00C87E70" w:rsidP="00BF275D">
      <w:pPr>
        <w:ind w:left="0" w:firstLine="0"/>
      </w:pPr>
    </w:p>
    <w:p w14:paraId="58F64E9B" w14:textId="7C326B58" w:rsidR="00C87E70" w:rsidRDefault="00C87E70" w:rsidP="00BF275D">
      <w:pPr>
        <w:ind w:left="0" w:firstLine="0"/>
      </w:pPr>
    </w:p>
    <w:p w14:paraId="354D0369" w14:textId="6688911C" w:rsidR="00C87E70" w:rsidRDefault="00C87E70" w:rsidP="00BF275D">
      <w:pPr>
        <w:ind w:left="0" w:firstLine="0"/>
      </w:pPr>
    </w:p>
    <w:p w14:paraId="2033C155" w14:textId="7C8C8B67" w:rsidR="00C87E70" w:rsidRDefault="00C87E70" w:rsidP="00BF275D">
      <w:pPr>
        <w:ind w:left="0" w:firstLine="0"/>
      </w:pPr>
    </w:p>
    <w:p w14:paraId="36CCF118" w14:textId="6F49F72A" w:rsidR="00C87E70" w:rsidRDefault="00C87E70" w:rsidP="00BF275D">
      <w:pPr>
        <w:ind w:left="0" w:firstLine="0"/>
      </w:pPr>
    </w:p>
    <w:p w14:paraId="039BF11C" w14:textId="77777777" w:rsidR="00C87E70" w:rsidRDefault="00C87E70" w:rsidP="00BF275D">
      <w:pPr>
        <w:ind w:left="0" w:firstLine="0"/>
      </w:pPr>
    </w:p>
    <w:p w14:paraId="042BD796" w14:textId="0A89B7C7" w:rsidR="00C87E70" w:rsidRDefault="00C87E70" w:rsidP="00BF275D">
      <w:pPr>
        <w:ind w:left="0" w:firstLine="0"/>
      </w:pPr>
    </w:p>
    <w:p w14:paraId="605C0A6F" w14:textId="77777777" w:rsidR="00C87E70" w:rsidRDefault="00C87E70" w:rsidP="00BF275D">
      <w:pPr>
        <w:ind w:left="0" w:firstLine="0"/>
      </w:pPr>
    </w:p>
    <w:p w14:paraId="7CC5A045" w14:textId="6C805D29" w:rsidR="00835F7A" w:rsidRDefault="00835F7A" w:rsidP="00835F7A">
      <w:pPr>
        <w:pStyle w:val="Ttulo1"/>
      </w:pPr>
      <w:bookmarkStart w:id="1" w:name="_Toc102430273"/>
      <w:r>
        <w:t>PERFIL HP – PILOTES DE ACERO HP</w:t>
      </w:r>
      <w:bookmarkEnd w:id="1"/>
    </w:p>
    <w:p w14:paraId="1382EE2D" w14:textId="77777777" w:rsidR="00835F7A" w:rsidRPr="00835F7A" w:rsidRDefault="00835F7A" w:rsidP="00835F7A"/>
    <w:p w14:paraId="5FC6EF87" w14:textId="09D3A2D7" w:rsidR="00F15568" w:rsidRDefault="00835F7A" w:rsidP="00F15568">
      <w:r>
        <w:t>Pilotes de acero hp o de alta resistencia (Alas anchas</w:t>
      </w:r>
      <w:r w:rsidR="00F15568">
        <w:t>), son vigas en H de igual espesor en su alma y alas</w:t>
      </w:r>
    </w:p>
    <w:p w14:paraId="171ADA60" w14:textId="57622048" w:rsidR="00FC0BB3" w:rsidRDefault="00FC0BB3" w:rsidP="00F15568">
      <w:r>
        <w:rPr>
          <w:noProof/>
        </w:rPr>
        <w:drawing>
          <wp:anchor distT="0" distB="0" distL="114300" distR="114300" simplePos="0" relativeHeight="251658240" behindDoc="0" locked="0" layoutInCell="1" allowOverlap="1" wp14:anchorId="2EE817BC" wp14:editId="32A7EB92">
            <wp:simplePos x="0" y="0"/>
            <wp:positionH relativeFrom="column">
              <wp:posOffset>2977467</wp:posOffset>
            </wp:positionH>
            <wp:positionV relativeFrom="paragraph">
              <wp:posOffset>23987</wp:posOffset>
            </wp:positionV>
            <wp:extent cx="2208108" cy="2105564"/>
            <wp:effectExtent l="19050" t="19050" r="20955" b="285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108" cy="21055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DB03C64" wp14:editId="2B1FA63D">
            <wp:extent cx="2095991" cy="1626493"/>
            <wp:effectExtent l="19050" t="19050" r="19050" b="12065"/>
            <wp:docPr id="5" name="Imagen 5" descr="ANÁLISIS DE COSTO-TIEMPO ENTRE EDIFICACIÓN APORTICADA DE CONCRETO Y EN  ACERO A36, PABELLÓN 3A C.E. 14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ÁLISIS DE COSTO-TIEMPO ENTRE EDIFICACIÓN APORTICADA DE CONCRETO Y EN  ACERO A36, PABELLÓN 3A C.E. 147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52" cy="163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157D9" w14:textId="5953E225" w:rsidR="00FC0BB3" w:rsidRDefault="00FC0BB3" w:rsidP="00FC0BB3">
      <w:pPr>
        <w:ind w:left="0" w:firstLine="0"/>
      </w:pPr>
    </w:p>
    <w:p w14:paraId="02178145" w14:textId="5AC6EB5D" w:rsidR="00FC0BB3" w:rsidRDefault="00FC0BB3" w:rsidP="00FC0BB3">
      <w:pPr>
        <w:ind w:left="0" w:firstLine="0"/>
      </w:pPr>
    </w:p>
    <w:p w14:paraId="082BCBF5" w14:textId="1D58050B" w:rsidR="00FC0BB3" w:rsidRDefault="00FC0BB3" w:rsidP="00FC0BB3">
      <w:pPr>
        <w:ind w:left="0" w:firstLine="0"/>
      </w:pPr>
      <w:r>
        <w:tab/>
        <w:t>Se utilizan principalmente para cimentaciones profundas</w:t>
      </w:r>
      <w:r w:rsidR="009A020F">
        <w:t xml:space="preserve"> de obras, edificios de vivienda e industriales, puentes y obras civiles.</w:t>
      </w:r>
    </w:p>
    <w:p w14:paraId="2880DB79" w14:textId="79C59C3B" w:rsidR="009A020F" w:rsidRDefault="009A020F" w:rsidP="00FC0BB3">
      <w:pPr>
        <w:ind w:left="0" w:firstLine="0"/>
      </w:pPr>
      <w:r>
        <w:tab/>
      </w:r>
    </w:p>
    <w:p w14:paraId="2D077301" w14:textId="1AFD3630" w:rsidR="009A020F" w:rsidRDefault="009A020F" w:rsidP="004F247D">
      <w:pPr>
        <w:pStyle w:val="Ttulo2"/>
      </w:pPr>
      <w:r>
        <w:tab/>
      </w:r>
      <w:bookmarkStart w:id="2" w:name="_Toc102430274"/>
      <w:r>
        <w:t>Principales ventajas</w:t>
      </w:r>
      <w:r w:rsidR="004F247D">
        <w:t>:</w:t>
      </w:r>
      <w:bookmarkEnd w:id="2"/>
    </w:p>
    <w:p w14:paraId="7F1486BB" w14:textId="5AEEEA54" w:rsidR="004F247D" w:rsidRDefault="004F247D" w:rsidP="004F247D">
      <w:pPr>
        <w:pStyle w:val="Prrafodelista"/>
        <w:numPr>
          <w:ilvl w:val="0"/>
          <w:numId w:val="1"/>
        </w:numPr>
      </w:pPr>
      <w:r>
        <w:t>Integridad total de pilotes después de introducirlos debajo de la superficie</w:t>
      </w:r>
    </w:p>
    <w:p w14:paraId="1AA08670" w14:textId="73B48646" w:rsidR="004F247D" w:rsidRDefault="004F247D" w:rsidP="004F247D">
      <w:pPr>
        <w:pStyle w:val="Prrafodelista"/>
        <w:numPr>
          <w:ilvl w:val="0"/>
          <w:numId w:val="1"/>
        </w:numPr>
      </w:pPr>
      <w:r>
        <w:t>Facilidad de transporte y almacenamiento</w:t>
      </w:r>
    </w:p>
    <w:p w14:paraId="6F9033DF" w14:textId="2077C3CD" w:rsidR="004F247D" w:rsidRDefault="004F247D" w:rsidP="004F247D">
      <w:pPr>
        <w:pStyle w:val="Prrafodelista"/>
        <w:numPr>
          <w:ilvl w:val="0"/>
          <w:numId w:val="1"/>
        </w:numPr>
      </w:pPr>
      <w:r>
        <w:t>F</w:t>
      </w:r>
      <w:r>
        <w:t>acilidad de adaptación al suelo, por empalme o recortado</w:t>
      </w:r>
    </w:p>
    <w:p w14:paraId="21C9F029" w14:textId="449860F4" w:rsidR="009A020F" w:rsidRDefault="009A020F" w:rsidP="00C87E70">
      <w:pPr>
        <w:pStyle w:val="Prrafodelista"/>
        <w:numPr>
          <w:ilvl w:val="0"/>
          <w:numId w:val="1"/>
        </w:numPr>
      </w:pPr>
      <w:r>
        <w:t>Facilidad de unión con las superestructuras.</w:t>
      </w:r>
    </w:p>
    <w:p w14:paraId="16C9CAC5" w14:textId="77777777" w:rsidR="00C87E70" w:rsidRDefault="009A020F" w:rsidP="00C87E70">
      <w:pPr>
        <w:pStyle w:val="Prrafodelista"/>
        <w:numPr>
          <w:ilvl w:val="0"/>
          <w:numId w:val="1"/>
        </w:numPr>
      </w:pPr>
      <w:r>
        <w:t>Posibilidad de trabajo en flexión cuando existen esfuerzos horizontales.</w:t>
      </w:r>
    </w:p>
    <w:p w14:paraId="52B9BCE5" w14:textId="421DF5C6" w:rsidR="00314E19" w:rsidRDefault="00C87E70" w:rsidP="00314E19">
      <w:pPr>
        <w:pStyle w:val="Prrafodelista"/>
        <w:numPr>
          <w:ilvl w:val="0"/>
          <w:numId w:val="1"/>
        </w:numPr>
      </w:pPr>
      <w:r>
        <w:t>D</w:t>
      </w:r>
      <w:r w:rsidR="009A020F">
        <w:t>urabilidad</w:t>
      </w:r>
      <w:r>
        <w:t>, además soportan enfuerzo de tracción (Resistencia)</w:t>
      </w:r>
    </w:p>
    <w:p w14:paraId="126A96A8" w14:textId="77777777" w:rsidR="00314E19" w:rsidRDefault="00314E19" w:rsidP="00314E19">
      <w:pPr>
        <w:pStyle w:val="Prrafodelista"/>
        <w:ind w:left="1080" w:firstLine="0"/>
      </w:pPr>
    </w:p>
    <w:p w14:paraId="382C3AE6" w14:textId="13DC48CC" w:rsidR="00314E19" w:rsidRDefault="00314E19" w:rsidP="00314E19">
      <w:pPr>
        <w:ind w:left="0" w:firstLine="0"/>
        <w:jc w:val="center"/>
        <w:rPr>
          <w:noProof/>
        </w:rPr>
      </w:pPr>
    </w:p>
    <w:p w14:paraId="04E17947" w14:textId="58F650FD" w:rsidR="00314E19" w:rsidRDefault="00314E19" w:rsidP="00314E19">
      <w:pPr>
        <w:ind w:left="0" w:firstLine="0"/>
        <w:jc w:val="center"/>
        <w:rPr>
          <w:noProof/>
        </w:rPr>
      </w:pPr>
    </w:p>
    <w:p w14:paraId="50094839" w14:textId="77777777" w:rsidR="00314E19" w:rsidRDefault="00314E19" w:rsidP="00314E19">
      <w:pPr>
        <w:ind w:left="0" w:firstLine="0"/>
        <w:jc w:val="center"/>
        <w:rPr>
          <w:noProof/>
        </w:rPr>
      </w:pPr>
    </w:p>
    <w:p w14:paraId="553E680A" w14:textId="562A3241" w:rsidR="00314E19" w:rsidRDefault="00314E19" w:rsidP="00314E19">
      <w:pPr>
        <w:ind w:left="0" w:firstLine="0"/>
        <w:jc w:val="center"/>
        <w:rPr>
          <w:noProof/>
        </w:rPr>
      </w:pPr>
    </w:p>
    <w:p w14:paraId="2BD6D3A9" w14:textId="6B82D162" w:rsidR="00314E19" w:rsidRDefault="00314E19" w:rsidP="00314E19">
      <w:pPr>
        <w:ind w:left="0" w:firstLine="0"/>
        <w:jc w:val="center"/>
        <w:rPr>
          <w:noProof/>
        </w:rPr>
      </w:pPr>
    </w:p>
    <w:p w14:paraId="14A79863" w14:textId="7C8DC422" w:rsidR="00314E19" w:rsidRDefault="00314E19" w:rsidP="00314E19">
      <w:pPr>
        <w:ind w:left="0" w:firstLine="0"/>
        <w:jc w:val="center"/>
        <w:rPr>
          <w:noProof/>
        </w:rPr>
      </w:pPr>
    </w:p>
    <w:p w14:paraId="65AA5911" w14:textId="5327BFCF" w:rsidR="00314E19" w:rsidRDefault="00314E19" w:rsidP="00314E19">
      <w:pPr>
        <w:ind w:left="0" w:firstLine="0"/>
        <w:jc w:val="center"/>
        <w:rPr>
          <w:noProof/>
        </w:rPr>
      </w:pPr>
    </w:p>
    <w:p w14:paraId="58D3FBD0" w14:textId="57703500" w:rsidR="00314E19" w:rsidRDefault="00314E19" w:rsidP="003B3FA9">
      <w:pPr>
        <w:ind w:left="0" w:firstLine="0"/>
        <w:rPr>
          <w:noProof/>
        </w:rPr>
      </w:pPr>
    </w:p>
    <w:p w14:paraId="1A9076C6" w14:textId="314DDDFA" w:rsidR="00314E19" w:rsidRDefault="00314E19" w:rsidP="00226B43">
      <w:pPr>
        <w:pStyle w:val="Ttulo2"/>
        <w:jc w:val="center"/>
        <w:rPr>
          <w:noProof/>
        </w:rPr>
      </w:pPr>
      <w:bookmarkStart w:id="3" w:name="_Toc102430275"/>
      <w:r>
        <w:rPr>
          <w:noProof/>
        </w:rPr>
        <w:t>Tabla de dimenciones</w:t>
      </w:r>
      <w:bookmarkEnd w:id="3"/>
    </w:p>
    <w:p w14:paraId="37C69A6D" w14:textId="7749511D" w:rsidR="00C87E70" w:rsidRDefault="00C87E70" w:rsidP="00314E19">
      <w:pPr>
        <w:ind w:left="0" w:firstLine="0"/>
        <w:jc w:val="center"/>
      </w:pPr>
      <w:r>
        <w:rPr>
          <w:noProof/>
        </w:rPr>
        <w:drawing>
          <wp:inline distT="0" distB="0" distL="0" distR="0" wp14:anchorId="71CC861B" wp14:editId="6538B6E7">
            <wp:extent cx="4095750" cy="4053548"/>
            <wp:effectExtent l="19050" t="19050" r="19050" b="234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538" cy="4138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E5B28" w14:textId="7B2E5BA3" w:rsidR="00314E19" w:rsidRDefault="00314E19" w:rsidP="00314E19">
      <w:pPr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C7E668A" wp14:editId="283C0A2D">
            <wp:extent cx="4095750" cy="4035853"/>
            <wp:effectExtent l="19050" t="19050" r="19050" b="222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66" cy="406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0CE0C5" w14:textId="036B9325" w:rsidR="00835F7A" w:rsidRPr="00835F7A" w:rsidRDefault="00226B43" w:rsidP="00C87E70">
      <w:pPr>
        <w:ind w:left="0" w:firstLine="0"/>
      </w:pPr>
      <w:sdt>
        <w:sdtPr>
          <w:id w:val="1526753876"/>
          <w:citation/>
        </w:sdtPr>
        <w:sdtContent>
          <w:r>
            <w:fldChar w:fldCharType="begin"/>
          </w:r>
          <w:r>
            <w:instrText xml:space="preserve"> CITATION Arc18 \l 3082 </w:instrText>
          </w:r>
          <w:r>
            <w:fldChar w:fldCharType="separate"/>
          </w:r>
          <w:r>
            <w:rPr>
              <w:noProof/>
            </w:rPr>
            <w:t>(Arcelor, 2018)</w:t>
          </w:r>
          <w:r>
            <w:fldChar w:fldCharType="end"/>
          </w:r>
        </w:sdtContent>
      </w:sdt>
    </w:p>
    <w:p w14:paraId="1F9E0874" w14:textId="3491CABC" w:rsidR="0080313A" w:rsidRDefault="00835F7A" w:rsidP="0080313A">
      <w:pPr>
        <w:pStyle w:val="Ttulo1"/>
      </w:pPr>
      <w:r>
        <w:tab/>
      </w:r>
      <w:bookmarkStart w:id="4" w:name="_Toc102430276"/>
      <w:r w:rsidR="0080313A">
        <w:t xml:space="preserve">PERFIL </w:t>
      </w:r>
      <w:r w:rsidR="0080313A">
        <w:t>UPE</w:t>
      </w:r>
      <w:r w:rsidR="0080313A">
        <w:t xml:space="preserve"> – </w:t>
      </w:r>
      <w:r w:rsidR="0080313A">
        <w:t>PERFILES EN U</w:t>
      </w:r>
      <w:bookmarkEnd w:id="4"/>
    </w:p>
    <w:p w14:paraId="581B4C90" w14:textId="5BC83381" w:rsidR="00C54AB2" w:rsidRPr="00C54AB2" w:rsidRDefault="00C54AB2" w:rsidP="00C54AB2"/>
    <w:p w14:paraId="40FBE035" w14:textId="07245B28" w:rsidR="00835F7A" w:rsidRDefault="00C54AB2" w:rsidP="00C54AB2">
      <w:r>
        <w:rPr>
          <w:noProof/>
        </w:rPr>
        <w:drawing>
          <wp:anchor distT="0" distB="0" distL="114300" distR="114300" simplePos="0" relativeHeight="251659264" behindDoc="0" locked="0" layoutInCell="1" allowOverlap="1" wp14:anchorId="0791637C" wp14:editId="44A0891D">
            <wp:simplePos x="0" y="0"/>
            <wp:positionH relativeFrom="column">
              <wp:posOffset>3967600</wp:posOffset>
            </wp:positionH>
            <wp:positionV relativeFrom="paragraph">
              <wp:posOffset>11430</wp:posOffset>
            </wp:positionV>
            <wp:extent cx="1552575" cy="2209800"/>
            <wp:effectExtent l="19050" t="19050" r="28575" b="190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Perfil UPE es un perfil de acero estructural en forma de «U» con alas paralelas</w:t>
      </w:r>
      <w:r>
        <w:t>,</w:t>
      </w:r>
      <w:r>
        <w:rPr>
          <w:noProof/>
        </w:rPr>
        <w:t xml:space="preserve"> </w:t>
      </w:r>
      <w:r>
        <w:t>t</w:t>
      </w:r>
      <w:r>
        <w:t>anto sus caras exteriores como interiores son perpendiculares al alma central</w:t>
      </w:r>
      <w:r>
        <w:t>, l</w:t>
      </w:r>
      <w:r>
        <w:t>a unión entre el alma y las caras interiores de sus alas presentan cantos redondeados.</w:t>
      </w:r>
    </w:p>
    <w:p w14:paraId="18C9BAF1" w14:textId="0E1565E1" w:rsidR="00C54AB2" w:rsidRDefault="00C54AB2" w:rsidP="00C54AB2"/>
    <w:p w14:paraId="65F2104C" w14:textId="04AD0D2F" w:rsidR="00C54AB2" w:rsidRDefault="00C54AB2" w:rsidP="00C54AB2">
      <w:pPr>
        <w:pStyle w:val="Ttulo2"/>
      </w:pPr>
      <w:bookmarkStart w:id="5" w:name="_Toc102430277"/>
      <w:r>
        <w:t>Características</w:t>
      </w:r>
      <w:bookmarkEnd w:id="5"/>
    </w:p>
    <w:p w14:paraId="7DDF88EE" w14:textId="196F4458" w:rsidR="00C54AB2" w:rsidRDefault="00C54AB2" w:rsidP="00E4224D">
      <w:pPr>
        <w:pStyle w:val="Prrafodelista"/>
        <w:numPr>
          <w:ilvl w:val="0"/>
          <w:numId w:val="1"/>
        </w:numPr>
      </w:pPr>
      <w:r>
        <w:t>La principal característica del perfil UPE es su forma en “U”</w:t>
      </w:r>
      <w:r w:rsidR="00E4224D">
        <w:t xml:space="preserve"> con alas parales entre sí, perpendiculares al alma.</w:t>
      </w:r>
    </w:p>
    <w:p w14:paraId="77D71521" w14:textId="442EC05E" w:rsidR="00E4224D" w:rsidRDefault="00E4224D" w:rsidP="00E4224D">
      <w:pPr>
        <w:pStyle w:val="Prrafodelista"/>
        <w:numPr>
          <w:ilvl w:val="0"/>
          <w:numId w:val="1"/>
        </w:numPr>
      </w:pPr>
      <w:r>
        <w:t>Facilidad de montaje</w:t>
      </w:r>
    </w:p>
    <w:p w14:paraId="5096AC04" w14:textId="76A4898D" w:rsidR="00E4224D" w:rsidRDefault="00E4224D" w:rsidP="00E4224D">
      <w:pPr>
        <w:pStyle w:val="Prrafodelista"/>
        <w:numPr>
          <w:ilvl w:val="0"/>
          <w:numId w:val="1"/>
        </w:numPr>
      </w:pPr>
      <w:r>
        <w:t>Son paralelas tanto en el exterior como interior, redondeado en sus aristas en la unión de las alas interiores del alma.</w:t>
      </w:r>
    </w:p>
    <w:p w14:paraId="213DDA97" w14:textId="62A80568" w:rsidR="00E4224D" w:rsidRDefault="00E4224D" w:rsidP="00E4224D">
      <w:pPr>
        <w:pStyle w:val="Prrafodelista"/>
        <w:numPr>
          <w:ilvl w:val="0"/>
          <w:numId w:val="1"/>
        </w:numPr>
      </w:pPr>
      <w:r>
        <w:t xml:space="preserve">El alma es de espesor menor que la viga </w:t>
      </w:r>
      <w:r w:rsidR="00D9143F">
        <w:t>UPN y las alas tienen un espesor mayor, se aligera su peso sin perder capacidad de carga</w:t>
      </w:r>
      <w:r w:rsidR="001270BE">
        <w:t>, el uso de este perfil es más rentable y fácil de instalar o montar.</w:t>
      </w:r>
    </w:p>
    <w:p w14:paraId="617FB149" w14:textId="77777777" w:rsidR="001270BE" w:rsidRDefault="001270BE" w:rsidP="001270BE">
      <w:pPr>
        <w:pStyle w:val="Prrafodelista"/>
        <w:numPr>
          <w:ilvl w:val="0"/>
          <w:numId w:val="1"/>
        </w:numPr>
      </w:pPr>
      <w:r>
        <w:lastRenderedPageBreak/>
        <w:t>A su vez, que las alas de las vigas UPE sean paralelas y sin inclinación acelera el proceso de montaje de la obra al poder realizar uniones más simples. Ahorrando así también en costos de mano de obra.</w:t>
      </w:r>
    </w:p>
    <w:p w14:paraId="62E458E5" w14:textId="71E3F0BB" w:rsidR="001270BE" w:rsidRDefault="001270BE" w:rsidP="00E4224D">
      <w:pPr>
        <w:pStyle w:val="Prrafodelista"/>
        <w:numPr>
          <w:ilvl w:val="0"/>
          <w:numId w:val="1"/>
        </w:numPr>
      </w:pPr>
      <w:r>
        <w:t>Mas ligera en un 11% a comparación de la estructura UPN.</w:t>
      </w:r>
    </w:p>
    <w:p w14:paraId="5097194A" w14:textId="1E8D2F21" w:rsidR="003B3FA9" w:rsidRDefault="003B3FA9" w:rsidP="00E4224D">
      <w:pPr>
        <w:pStyle w:val="Prrafodelista"/>
        <w:numPr>
          <w:ilvl w:val="0"/>
          <w:numId w:val="1"/>
        </w:numPr>
      </w:pPr>
      <w:r>
        <w:t>Mayor capacidad de carga</w:t>
      </w:r>
    </w:p>
    <w:p w14:paraId="5DD447CA" w14:textId="5C493706" w:rsidR="003B3FA9" w:rsidRDefault="003B3FA9" w:rsidP="003B3FA9">
      <w:pPr>
        <w:pStyle w:val="Prrafodelista"/>
        <w:numPr>
          <w:ilvl w:val="0"/>
          <w:numId w:val="1"/>
        </w:numPr>
      </w:pPr>
      <w:r>
        <w:t>En conclusión, los perfiles UPE tienen importantes ventajas frente al uso de los perfiles UPN:</w:t>
      </w:r>
    </w:p>
    <w:p w14:paraId="33D2F59D" w14:textId="77777777" w:rsidR="003B3FA9" w:rsidRDefault="003B3FA9" w:rsidP="003B3FA9">
      <w:pPr>
        <w:ind w:left="720" w:firstLine="0"/>
      </w:pPr>
      <w:r>
        <w:t>Menor peso</w:t>
      </w:r>
    </w:p>
    <w:p w14:paraId="3F254AB9" w14:textId="77777777" w:rsidR="003B3FA9" w:rsidRDefault="003B3FA9" w:rsidP="003B3FA9">
      <w:pPr>
        <w:ind w:left="720" w:firstLine="0"/>
      </w:pPr>
      <w:r>
        <w:t>Mayor capacidad de carga</w:t>
      </w:r>
    </w:p>
    <w:p w14:paraId="14B06803" w14:textId="77777777" w:rsidR="003B3FA9" w:rsidRDefault="003B3FA9" w:rsidP="003B3FA9">
      <w:pPr>
        <w:ind w:left="720" w:firstLine="0"/>
      </w:pPr>
      <w:r>
        <w:t>Facilidad de montaje</w:t>
      </w:r>
    </w:p>
    <w:p w14:paraId="2955B565" w14:textId="263C9263" w:rsidR="003B3FA9" w:rsidRDefault="003B3FA9" w:rsidP="003B3FA9">
      <w:pPr>
        <w:ind w:left="720" w:firstLine="0"/>
      </w:pPr>
      <w:r>
        <w:t>Ahorro costes</w:t>
      </w:r>
    </w:p>
    <w:p w14:paraId="339319EB" w14:textId="2D562191" w:rsidR="00D9143F" w:rsidRDefault="00D9143F" w:rsidP="00D9143F"/>
    <w:p w14:paraId="5C527F4E" w14:textId="6D0AFD6D" w:rsidR="00D9143F" w:rsidRDefault="00D9143F" w:rsidP="00D9143F">
      <w:pPr>
        <w:pStyle w:val="Ttulo2"/>
      </w:pPr>
      <w:bookmarkStart w:id="6" w:name="_Toc102430278"/>
      <w:r>
        <w:t>Principales usos</w:t>
      </w:r>
      <w:bookmarkEnd w:id="6"/>
    </w:p>
    <w:p w14:paraId="59A937FB" w14:textId="1B6CCF02" w:rsidR="00D9143F" w:rsidRDefault="00D9143F" w:rsidP="00D9143F">
      <w:r>
        <w:t>Soportes para escaleras, fachadas o vigas estructurales de techo</w:t>
      </w:r>
    </w:p>
    <w:p w14:paraId="384E5140" w14:textId="2F8FCFB4" w:rsidR="00D9143F" w:rsidRDefault="00D9143F" w:rsidP="00D9143F"/>
    <w:p w14:paraId="3B2002DC" w14:textId="76F25AD4" w:rsidR="00D9143F" w:rsidRDefault="00D9143F" w:rsidP="00D9143F">
      <w:pPr>
        <w:pStyle w:val="Ttulo2"/>
      </w:pPr>
      <w:bookmarkStart w:id="7" w:name="_Toc102430279"/>
      <w:r>
        <w:t>D</w:t>
      </w:r>
      <w:r w:rsidRPr="00D9143F">
        <w:t>imensiones y Calidades Viga UPE</w:t>
      </w:r>
      <w:bookmarkEnd w:id="7"/>
    </w:p>
    <w:p w14:paraId="4A936E87" w14:textId="7DCECFB6" w:rsidR="00D9143F" w:rsidRDefault="00D9143F" w:rsidP="00D9143F">
      <w:r>
        <w:t>L</w:t>
      </w:r>
      <w:r w:rsidRPr="00D9143F">
        <w:t>as vigas UPE se denominan por sus siglas seguidas de una numeración que indica su altura nominal en milímetros.</w:t>
      </w:r>
    </w:p>
    <w:p w14:paraId="61104C18" w14:textId="77777777" w:rsidR="00D9143F" w:rsidRDefault="00D9143F" w:rsidP="001270BE">
      <w:pPr>
        <w:ind w:left="0" w:firstLine="0"/>
      </w:pPr>
    </w:p>
    <w:p w14:paraId="583F2379" w14:textId="5C0887BD" w:rsidR="00D9143F" w:rsidRDefault="00D9143F" w:rsidP="00D9143F">
      <w:r>
        <w:t>El perfil UPE se rige bajo las siguientes normas:</w:t>
      </w:r>
    </w:p>
    <w:p w14:paraId="0940AC35" w14:textId="77777777" w:rsidR="00D9143F" w:rsidRDefault="00D9143F" w:rsidP="00D9143F">
      <w:r>
        <w:t>Dimensiones: DIN 1026-2: 2002-10</w:t>
      </w:r>
    </w:p>
    <w:p w14:paraId="111B192A" w14:textId="77777777" w:rsidR="00D9143F" w:rsidRDefault="00D9143F" w:rsidP="00D9143F">
      <w:r>
        <w:t>Tolerancias: EN 10279: 2000</w:t>
      </w:r>
    </w:p>
    <w:p w14:paraId="35991248" w14:textId="35774CBB" w:rsidR="001270BE" w:rsidRDefault="00D9143F" w:rsidP="001270BE">
      <w:r>
        <w:t>Estado de la superficie: EN 10163-3: 2004, clase C, subclase 1</w:t>
      </w:r>
    </w:p>
    <w:p w14:paraId="3CC76107" w14:textId="77777777" w:rsidR="003B3FA9" w:rsidRDefault="003B3FA9" w:rsidP="001270BE"/>
    <w:p w14:paraId="70BD917E" w14:textId="45FE5216" w:rsidR="001270BE" w:rsidRDefault="003B3FA9" w:rsidP="001270BE">
      <w:pPr>
        <w:ind w:left="0" w:firstLine="0"/>
      </w:pPr>
      <w:r>
        <w:rPr>
          <w:noProof/>
        </w:rPr>
        <w:drawing>
          <wp:inline distT="0" distB="0" distL="0" distR="0" wp14:anchorId="63C92AF2" wp14:editId="02D160B2">
            <wp:extent cx="5731510" cy="269176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E08C" w14:textId="660A93DF" w:rsidR="00F91DB4" w:rsidRDefault="00F91DB4" w:rsidP="001270BE">
      <w:pPr>
        <w:ind w:left="0" w:firstLine="0"/>
      </w:pPr>
      <w:sdt>
        <w:sdtPr>
          <w:id w:val="2061818997"/>
          <w:citation/>
        </w:sdtPr>
        <w:sdtContent>
          <w:r>
            <w:fldChar w:fldCharType="begin"/>
          </w:r>
          <w:r>
            <w:instrText xml:space="preserve"> CITATION Per \l 3082 </w:instrText>
          </w:r>
          <w:r>
            <w:fldChar w:fldCharType="separate"/>
          </w:r>
          <w:r>
            <w:rPr>
              <w:noProof/>
            </w:rPr>
            <w:t>(estructurales, s.f.)</w:t>
          </w:r>
          <w:r>
            <w:fldChar w:fldCharType="end"/>
          </w:r>
        </w:sdtContent>
      </w:sdt>
    </w:p>
    <w:sectPr w:rsidR="00F91DB4">
      <w:headerReference w:type="default" r:id="rId15"/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2A8DF" w14:textId="77777777" w:rsidR="005C705F" w:rsidRDefault="005C705F">
      <w:pPr>
        <w:spacing w:line="240" w:lineRule="auto"/>
      </w:pPr>
      <w:r>
        <w:separator/>
      </w:r>
    </w:p>
  </w:endnote>
  <w:endnote w:type="continuationSeparator" w:id="0">
    <w:p w14:paraId="1E627424" w14:textId="77777777" w:rsidR="005C705F" w:rsidRDefault="005C7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8B84B" w14:textId="77777777" w:rsidR="005C705F" w:rsidRDefault="005C705F">
      <w:pPr>
        <w:spacing w:line="240" w:lineRule="auto"/>
      </w:pPr>
      <w:r>
        <w:separator/>
      </w:r>
    </w:p>
  </w:footnote>
  <w:footnote w:type="continuationSeparator" w:id="0">
    <w:p w14:paraId="2737E549" w14:textId="77777777" w:rsidR="005C705F" w:rsidRDefault="005C70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B1C6" w14:textId="77777777" w:rsidR="00D06721" w:rsidRDefault="00833E5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53455">
      <w:rPr>
        <w:noProof/>
        <w:color w:val="000000"/>
      </w:rPr>
      <w:t>1</w:t>
    </w:r>
    <w:r>
      <w:rPr>
        <w:color w:val="000000"/>
      </w:rPr>
      <w:fldChar w:fldCharType="end"/>
    </w:r>
  </w:p>
  <w:p w14:paraId="16A4ECB2" w14:textId="77777777" w:rsidR="00D06721" w:rsidRDefault="00D0672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6468A"/>
    <w:multiLevelType w:val="hybridMultilevel"/>
    <w:tmpl w:val="DED051E4"/>
    <w:lvl w:ilvl="0" w:tplc="28C0A0D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766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721"/>
    <w:rsid w:val="001270BE"/>
    <w:rsid w:val="00226B43"/>
    <w:rsid w:val="00253455"/>
    <w:rsid w:val="00314E19"/>
    <w:rsid w:val="003B3FA9"/>
    <w:rsid w:val="004F247D"/>
    <w:rsid w:val="00500EDF"/>
    <w:rsid w:val="005C705F"/>
    <w:rsid w:val="0080313A"/>
    <w:rsid w:val="00833E5B"/>
    <w:rsid w:val="00835F7A"/>
    <w:rsid w:val="009A020F"/>
    <w:rsid w:val="00BF275D"/>
    <w:rsid w:val="00C54AB2"/>
    <w:rsid w:val="00C87E70"/>
    <w:rsid w:val="00D06721"/>
    <w:rsid w:val="00D9143F"/>
    <w:rsid w:val="00E4224D"/>
    <w:rsid w:val="00F15568"/>
    <w:rsid w:val="00F84930"/>
    <w:rsid w:val="00F91DB4"/>
    <w:rsid w:val="00F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10A7C"/>
  <w15:docId w15:val="{AEC1C445-5AAA-A846-8D09-38587B71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zh-TW" w:bidi="ar-SA"/>
      </w:rPr>
    </w:rPrDefault>
    <w:pPrDefault>
      <w:pPr>
        <w:spacing w:line="360" w:lineRule="auto"/>
        <w:ind w:left="284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9D"/>
  </w:style>
  <w:style w:type="paragraph" w:styleId="Ttulo1">
    <w:name w:val="heading 1"/>
    <w:basedOn w:val="Normal"/>
    <w:next w:val="Normal"/>
    <w:link w:val="Ttulo1Car"/>
    <w:uiPriority w:val="9"/>
    <w:qFormat/>
    <w:rsid w:val="002B4C9D"/>
    <w:pPr>
      <w:keepNext/>
      <w:keepLines/>
      <w:spacing w:before="240" w:line="240" w:lineRule="auto"/>
      <w:ind w:left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C86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65C86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2B4C9D"/>
    <w:rPr>
      <w:rFonts w:ascii="Arial" w:eastAsiaTheme="majorEastAsia" w:hAnsi="Arial" w:cstheme="majorBidi"/>
      <w:b/>
      <w:color w:val="000000" w:themeColor="text1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52D07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E54E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54EF"/>
  </w:style>
  <w:style w:type="paragraph" w:styleId="Piedepgina">
    <w:name w:val="footer"/>
    <w:basedOn w:val="Normal"/>
    <w:link w:val="PiedepginaCar"/>
    <w:uiPriority w:val="99"/>
    <w:unhideWhenUsed/>
    <w:rsid w:val="007E54E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54EF"/>
  </w:style>
  <w:style w:type="paragraph" w:styleId="Prrafodelista">
    <w:name w:val="List Paragraph"/>
    <w:basedOn w:val="Normal"/>
    <w:uiPriority w:val="34"/>
    <w:qFormat/>
    <w:rsid w:val="007E54E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5C86"/>
    <w:rPr>
      <w:rFonts w:ascii="Arial" w:eastAsiaTheme="majorEastAsia" w:hAnsi="Arial" w:cstheme="majorBidi"/>
      <w:b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65C86"/>
    <w:rPr>
      <w:rFonts w:ascii="Arial" w:eastAsiaTheme="majorEastAsia" w:hAnsi="Arial" w:cstheme="majorBidi"/>
      <w:b/>
      <w:i/>
      <w:szCs w:val="24"/>
    </w:rPr>
  </w:style>
  <w:style w:type="paragraph" w:styleId="NormalWeb">
    <w:name w:val="Normal (Web)"/>
    <w:basedOn w:val="Normal"/>
    <w:uiPriority w:val="99"/>
    <w:semiHidden/>
    <w:unhideWhenUsed/>
    <w:rsid w:val="002B4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E46E52"/>
    <w:pPr>
      <w:spacing w:before="120"/>
      <w:ind w:left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46E52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6E52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E46E52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46E5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46E5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46E5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46E5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46E5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46E5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C8nQf7vPbS/2Ltq6S9486HPDag==">AMUW2mUeNy9K12W/bhQmFBRj6qPmJHWPItISurKWuPLWDeUxDqnSCERYboit4HyxY+GS8RYOQcyWJZOJ2N4achHv0szr1zRfiuk6t3yiH70Ue8SAlVjoUC+EKopE/k7rJ0CyUcBUD3z9ncmih4ihGheDi3ACH3GuEWTVJdFFRPhu2MSsA+axLqQyTHDvoKClrRWsrKi3IUH9mTIZcaq8nGDoI4FgykquHLGpbIsr/UoWVREt1UwfGMPQZb1vbA7suf9pjUPSfQUAjnkY9QFICxJV67a1S2pvBBDAPGxP7cuM15zwgYJDaVpEn4wQ7+M1FhnWs51S9BxPK5G0VkZDCqgAD59yhrAfQ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Arc18</b:Tag>
    <b:SourceType>InternetSite</b:SourceType>
    <b:Guid>{C4C9DDB1-D10D-4D50-943C-D8D2D1739191}</b:Guid>
    <b:Author>
      <b:Author>
        <b:NameList>
          <b:Person>
            <b:Last>Arcelor</b:Last>
          </b:Person>
        </b:NameList>
      </b:Author>
    </b:Author>
    <b:Title>PERFILES ESTRUCTURALES</b:Title>
    <b:InternetSiteTitle>PERFILES ESTRUCTURALES</b:InternetSiteTitle>
    <b:Year>2018</b:Year>
    <b:Month>07</b:Month>
    <b:Day>07</b:Day>
    <b:URL>https://sheetpiling.arcelormittal.com/pdf/pilotes-de-acero-hp/</b:URL>
    <b:RefOrder>1</b:RefOrder>
  </b:Source>
  <b:Source>
    <b:Tag>Per</b:Tag>
    <b:SourceType>InternetSite</b:SourceType>
    <b:Guid>{881CF998-E9E1-48A0-B39F-894376EEE239}</b:Guid>
    <b:Author>
      <b:Author>
        <b:NameList>
          <b:Person>
            <b:Last>estructurales</b:Last>
            <b:First>Perfiles</b:First>
          </b:Person>
        </b:NameList>
      </b:Author>
    </b:Author>
    <b:Title>Perfiles estructurales</b:Title>
    <b:InternetSiteTitle>Perfiles estructurales</b:InternetSiteTitle>
    <b:URL>https://www.hierroyacero.site/perfil-upe/</b:URL>
    <b:RefOrder>2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68054A-11E0-45DD-9CA6-A819DA0CB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Urueña</dc:creator>
  <cp:lastModifiedBy>danielcortes026@outlook.com</cp:lastModifiedBy>
  <cp:revision>4</cp:revision>
  <dcterms:created xsi:type="dcterms:W3CDTF">2022-04-26T04:37:00Z</dcterms:created>
  <dcterms:modified xsi:type="dcterms:W3CDTF">2022-05-03T05:31:00Z</dcterms:modified>
</cp:coreProperties>
</file>