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Bom dia, pessoal. Obrigado por estarem aqui.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Estou considerando uma mudança importante no nosso estacionamento: </w:t>
      </w:r>
      <w:r w:rsidDel="00000000" w:rsidR="00000000" w:rsidRPr="00000000">
        <w:rPr>
          <w:b w:val="1"/>
          <w:rtl w:val="0"/>
        </w:rPr>
        <w:t xml:space="preserve">eliminar a função de manobrista</w:t>
      </w:r>
      <w:r w:rsidDel="00000000" w:rsidR="00000000" w:rsidRPr="00000000">
        <w:rPr>
          <w:rtl w:val="0"/>
        </w:rPr>
        <w:t xml:space="preserve"> e adotar o sistema de </w:t>
      </w:r>
      <w:r w:rsidDel="00000000" w:rsidR="00000000" w:rsidRPr="00000000">
        <w:rPr>
          <w:b w:val="1"/>
          <w:rtl w:val="0"/>
        </w:rPr>
        <w:t xml:space="preserve">self-parking</w:t>
      </w:r>
      <w:r w:rsidDel="00000000" w:rsidR="00000000" w:rsidRPr="00000000">
        <w:rPr>
          <w:rtl w:val="0"/>
        </w:rPr>
        <w:t xml:space="preserve">, onde o próprio cliente estaciona seu carro. Para isso, haveria apenas </w:t>
      </w:r>
      <w:r w:rsidDel="00000000" w:rsidR="00000000" w:rsidRPr="00000000">
        <w:rPr>
          <w:b w:val="1"/>
          <w:rtl w:val="0"/>
        </w:rPr>
        <w:t xml:space="preserve">um vigia em cada portaria</w:t>
      </w:r>
      <w:r w:rsidDel="00000000" w:rsidR="00000000" w:rsidRPr="00000000">
        <w:rPr>
          <w:rtl w:val="0"/>
        </w:rPr>
        <w:t xml:space="preserve"> para controle de acesso e segurança.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Quero ouvir a opinião de vocês sobre essa mudança – tanto os impactos no funcionamento diário quanto na equipe. O objetivo aqui é </w:t>
      </w:r>
      <w:r w:rsidDel="00000000" w:rsidR="00000000" w:rsidRPr="00000000">
        <w:rPr>
          <w:b w:val="1"/>
          <w:rtl w:val="0"/>
        </w:rPr>
        <w:t xml:space="preserve">avaliar se essa ideia faz sentido, ajustar o escopo do projeto</w:t>
      </w:r>
      <w:r w:rsidDel="00000000" w:rsidR="00000000" w:rsidRPr="00000000">
        <w:rPr>
          <w:rtl w:val="0"/>
        </w:rPr>
        <w:t xml:space="preserve"> se necessário, e sair daqui com um </w:t>
      </w:r>
      <w:r w:rsidDel="00000000" w:rsidR="00000000" w:rsidRPr="00000000">
        <w:rPr>
          <w:b w:val="1"/>
          <w:rtl w:val="0"/>
        </w:rPr>
        <w:t xml:space="preserve">acordo final sobre o que será desenvolvido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Vamos começar?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9i0dalokse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Supervisor (Turno da Manhã)</w:t>
      </w:r>
    </w:p>
    <w:p w:rsidR="00000000" w:rsidDel="00000000" w:rsidP="00000000" w:rsidRDefault="00000000" w:rsidRPr="00000000" w14:paraId="0000000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Como supervisor do turno da manhã, vejo que muitos clientes mais velhos utilizam o serviço de manobrista e podem ter dificuldade com o self-parking.</w:t>
      </w:r>
    </w:p>
    <w:p w:rsidR="00000000" w:rsidDel="00000000" w:rsidP="00000000" w:rsidRDefault="00000000" w:rsidRPr="00000000" w14:paraId="00000008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Além disso, há o risco de acidentes com motoristas inexperientes manobrando em vagas apertadas.</w:t>
      </w:r>
    </w:p>
    <w:p w:rsidR="00000000" w:rsidDel="00000000" w:rsidP="00000000" w:rsidRDefault="00000000" w:rsidRPr="00000000" w14:paraId="0000000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Acho que a ideia tem potencial, mas talvez seja necessário adaptar a estrutura ou oferecer assistência nos horários de pico.</w:t>
      </w:r>
    </w:p>
    <w:p w:rsidR="00000000" w:rsidDel="00000000" w:rsidP="00000000" w:rsidRDefault="00000000" w:rsidRPr="00000000" w14:paraId="0000000A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0" w:right="600" w:firstLine="0"/>
        <w:rPr/>
      </w:pPr>
      <w:r w:rsidDel="00000000" w:rsidR="00000000" w:rsidRPr="00000000">
        <w:rPr>
          <w:b w:val="1"/>
          <w:rtl w:val="0"/>
        </w:rPr>
        <w:t xml:space="preserve">Supervisor (Turno da Noite)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turno da tarde, lidamos com alto fluxo e rotatividade rápida.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 o self-parking, isso pode gerar filas ou confusão se o sistema não for bem sinalizado ou se os clientes não estiverem familiarizados.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Podemos considerar um sistema híbrido no início, para evitar sobrecarga e testar a aceitação.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yz9g18n4kg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Vigia</w:t>
      </w:r>
    </w:p>
    <w:p w:rsidR="00000000" w:rsidDel="00000000" w:rsidP="00000000" w:rsidRDefault="00000000" w:rsidRPr="00000000" w14:paraId="00000011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Com a saída dos manobristas, a responsabilidade do controle de entrada e saída vai pesar mais para nós vigias.</w:t>
      </w:r>
    </w:p>
    <w:p w:rsidR="00000000" w:rsidDel="00000000" w:rsidP="00000000" w:rsidRDefault="00000000" w:rsidRPr="00000000" w14:paraId="0000001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Vai ser essencial que o sistema seja claro e automatizado, com apoio visual, iluminação adequada e botão de emergência para os clientes.</w:t>
      </w:r>
    </w:p>
    <w:p w:rsidR="00000000" w:rsidDel="00000000" w:rsidP="00000000" w:rsidRDefault="00000000" w:rsidRPr="00000000" w14:paraId="0000001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Senão, corremos o risco de falhas de segurança.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bqx1shm6s0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RH (1º representante)</w:t>
      </w:r>
    </w:p>
    <w:p w:rsidR="00000000" w:rsidDel="00000000" w:rsidP="00000000" w:rsidRDefault="00000000" w:rsidRPr="00000000" w14:paraId="0000001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Do ponto de vista de RH, essa mudança impacta diretamente os funcionários que atuam como manobristas.</w:t>
      </w:r>
    </w:p>
    <w:p w:rsidR="00000000" w:rsidDel="00000000" w:rsidP="00000000" w:rsidRDefault="00000000" w:rsidRPr="00000000" w14:paraId="0000001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Precisamos pensar em um plano de realocação ou desligamento responsável, além de um período de transição justo.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nafeon09bp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RH (2º representante)</w:t>
      </w:r>
    </w:p>
    <w:p w:rsidR="00000000" w:rsidDel="00000000" w:rsidP="00000000" w:rsidRDefault="00000000" w:rsidRPr="00000000" w14:paraId="0000001A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Também é importante considerar a comunicação com os colaboradores e com os clientes.</w:t>
      </w:r>
    </w:p>
    <w:p w:rsidR="00000000" w:rsidDel="00000000" w:rsidP="00000000" w:rsidRDefault="00000000" w:rsidRPr="00000000" w14:paraId="0000001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Mudanças como essa geram ansiedade e resistência, então um bom plano de </w:t>
      </w:r>
      <w:r w:rsidDel="00000000" w:rsidR="00000000" w:rsidRPr="00000000">
        <w:rPr>
          <w:b w:val="1"/>
          <w:rtl w:val="0"/>
        </w:rPr>
        <w:t xml:space="preserve">comunicação interna e treinamento</w:t>
      </w:r>
      <w:r w:rsidDel="00000000" w:rsidR="00000000" w:rsidRPr="00000000">
        <w:rPr>
          <w:rtl w:val="0"/>
        </w:rPr>
        <w:t xml:space="preserve"> é essencial.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sok3ocp7g2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RH (3º representante)</w:t>
      </w:r>
    </w:p>
    <w:p w:rsidR="00000000" w:rsidDel="00000000" w:rsidP="00000000" w:rsidRDefault="00000000" w:rsidRPr="00000000" w14:paraId="0000001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Se a decisão for seguir com o self-parking, podemos pensar em programas de </w:t>
      </w:r>
      <w:r w:rsidDel="00000000" w:rsidR="00000000" w:rsidRPr="00000000">
        <w:rPr>
          <w:b w:val="1"/>
          <w:rtl w:val="0"/>
        </w:rPr>
        <w:t xml:space="preserve">requalificação profissional</w:t>
      </w:r>
      <w:r w:rsidDel="00000000" w:rsidR="00000000" w:rsidRPr="00000000">
        <w:rPr>
          <w:rtl w:val="0"/>
        </w:rPr>
        <w:t xml:space="preserve"> para os manobristas, como curso de atendimento ou apoio técnico.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