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bsekvff1usts" w:id="0"/>
      <w:bookmarkEnd w:id="0"/>
      <w:r w:rsidDel="00000000" w:rsidR="00000000" w:rsidRPr="00000000">
        <w:rPr>
          <w:b w:val="1"/>
          <w:rtl w:val="0"/>
        </w:rPr>
        <w:t xml:space="preserve"> Pesquisa de produto de automação e controle de estacionamento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Controle de Vagas em Tempo Real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Monitoramento contínuo da ocupação do estacionamento, permitindo a visualização instantânea de vagas disponíveis e ocupadas.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Processamento de Pagamentos Automatizados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com múltiplas formas de pagamento, como cartões de crédito, débito, Pix e aplicativos móveis, facilitando transações rápidas e seguras.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Controle de Entrada e Saída de Veículos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Registro automático de veículos que entram e saem, utilizando tecnologias como reconhecimento de placas (LPR) e sensores, garantindo maior segurança e eficiência.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Gestão de Validações e Promoções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Funcionalidades que permitem oferecer estacionamento gratuito ou com desconto para eventos específicos, reuniões ou grupos, através de validações personalizáveis e códigos promocionais.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Administração de Contratos e Mensalistas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Organização e gerenciamento de autorizações mensais, envio de renovações automáticas e acompanhamento do histórico de contratos de estacionamento de longo prazo.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Relatórios e Análises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Geração de relatórios detalhados sobre receita, custos, ocupação e outras métricas essenciais, auxiliando na otimização das operações e na tomada de decisões estratégicas.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Monitoramento e Segurança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câmeras de segurança e sensores para vigilância contínua, prevenindo furtos e vandalismo, além de garantir a segurança dos usuários e de seus veículos.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Interface Intuitiva e Acessível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 de interfaces amigáveis que facilitam a operação por parte dos funcionários, reduzindo a necessidade de treinamento extensivo e minimizando erros operacionais.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