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6182" w14:textId="613D6485" w:rsidR="00CF2630" w:rsidRDefault="00CF2630" w:rsidP="00CF2630">
      <w:pPr>
        <w:jc w:val="center"/>
        <w:rPr>
          <w:sz w:val="56"/>
          <w:szCs w:val="56"/>
        </w:rPr>
      </w:pPr>
      <w:r>
        <w:rPr>
          <w:noProof/>
          <w:sz w:val="56"/>
          <w:szCs w:val="56"/>
        </w:rPr>
        <mc:AlternateContent>
          <mc:Choice Requires="wps">
            <w:drawing>
              <wp:anchor distT="0" distB="0" distL="114300" distR="114300" simplePos="0" relativeHeight="251659264" behindDoc="0" locked="0" layoutInCell="1" allowOverlap="1" wp14:anchorId="23921CAD" wp14:editId="3C362DD2">
                <wp:simplePos x="0" y="0"/>
                <wp:positionH relativeFrom="column">
                  <wp:posOffset>-255270</wp:posOffset>
                </wp:positionH>
                <wp:positionV relativeFrom="paragraph">
                  <wp:posOffset>548005</wp:posOffset>
                </wp:positionV>
                <wp:extent cx="0" cy="990600"/>
                <wp:effectExtent l="0" t="0" r="38100" b="19050"/>
                <wp:wrapNone/>
                <wp:docPr id="1" name="Straight Connector 1"/>
                <wp:cNvGraphicFramePr/>
                <a:graphic xmlns:a="http://schemas.openxmlformats.org/drawingml/2006/main">
                  <a:graphicData uri="http://schemas.microsoft.com/office/word/2010/wordprocessingShape">
                    <wps:wsp>
                      <wps:cNvCnPr/>
                      <wps:spPr>
                        <a:xfrm flipH="1">
                          <a:off x="0" y="0"/>
                          <a:ext cx="0" cy="990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00C21"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43.15pt" to="-20.1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" strokecolor="black [3200]" strokeweight="1.5pt">
                <v:stroke joinstyle="miter"/>
              </v:line>
            </w:pict>
          </mc:Fallback>
        </mc:AlternateContent>
      </w:r>
    </w:p>
    <w:p w14:paraId="3F4E59B5" w14:textId="5884299E" w:rsidR="00AE3679" w:rsidRPr="00CF2630" w:rsidRDefault="00CF2630" w:rsidP="00CF2630">
      <w:pPr>
        <w:rPr>
          <w:sz w:val="56"/>
          <w:szCs w:val="56"/>
        </w:rPr>
      </w:pPr>
      <w:r w:rsidRPr="00CF2630">
        <w:rPr>
          <w:sz w:val="56"/>
          <w:szCs w:val="56"/>
        </w:rPr>
        <w:t>Wallstreetbets during the GME Hype</w:t>
      </w:r>
    </w:p>
    <w:p w14:paraId="6356DD10" w14:textId="0E622518" w:rsidR="00CF2630" w:rsidRPr="00CF2630" w:rsidRDefault="00CF2630" w:rsidP="00CF2630">
      <w:pPr>
        <w:rPr>
          <w:sz w:val="44"/>
          <w:szCs w:val="44"/>
        </w:rPr>
      </w:pPr>
      <w:r>
        <w:rPr>
          <w:sz w:val="44"/>
          <w:szCs w:val="44"/>
        </w:rPr>
        <w:t>A data science project</w:t>
      </w:r>
    </w:p>
    <w:p w14:paraId="1C29A705" w14:textId="05889361" w:rsidR="00CF2630" w:rsidRDefault="00CF2630" w:rsidP="00CF2630">
      <w:pPr>
        <w:jc w:val="center"/>
        <w:rPr>
          <w:sz w:val="56"/>
          <w:szCs w:val="56"/>
        </w:rPr>
      </w:pPr>
    </w:p>
    <w:p w14:paraId="638AABA8" w14:textId="79379BAA" w:rsidR="00CF2630" w:rsidRDefault="00CF2630" w:rsidP="00CF2630">
      <w:pPr>
        <w:jc w:val="center"/>
        <w:rPr>
          <w:sz w:val="56"/>
          <w:szCs w:val="56"/>
        </w:rPr>
      </w:pPr>
    </w:p>
    <w:p w14:paraId="655BC536" w14:textId="0CA99D95" w:rsidR="00CF2630" w:rsidRDefault="00CF2630" w:rsidP="00CF2630">
      <w:pPr>
        <w:rPr>
          <w:sz w:val="56"/>
          <w:szCs w:val="56"/>
        </w:rPr>
      </w:pPr>
    </w:p>
    <w:p w14:paraId="620F255C" w14:textId="264E9A8F" w:rsidR="00CF2630" w:rsidRDefault="00C5533D" w:rsidP="00CF2630">
      <w:pPr>
        <w:rPr>
          <w:sz w:val="28"/>
          <w:szCs w:val="28"/>
        </w:rPr>
      </w:pPr>
      <w:r>
        <w:rPr>
          <w:sz w:val="28"/>
          <w:szCs w:val="28"/>
        </w:rPr>
        <w:t>By: Daniel Rosenberger</w:t>
      </w:r>
    </w:p>
    <w:p w14:paraId="421837D3" w14:textId="1BA39006" w:rsidR="00C5533D" w:rsidRDefault="00FB1A23" w:rsidP="00CF2630">
      <w:pPr>
        <w:rPr>
          <w:rStyle w:val="Hyperlink"/>
          <w:sz w:val="28"/>
          <w:szCs w:val="28"/>
        </w:rPr>
      </w:pPr>
      <w:r>
        <w:rPr>
          <w:sz w:val="28"/>
          <w:szCs w:val="28"/>
        </w:rPr>
        <w:t>GitHub</w:t>
      </w:r>
      <w:r w:rsidR="00C5533D">
        <w:rPr>
          <w:sz w:val="28"/>
          <w:szCs w:val="28"/>
        </w:rPr>
        <w:t xml:space="preserve">: </w:t>
      </w:r>
      <w:hyperlink r:id="rId8" w:history="1">
        <w:r w:rsidR="00C5533D" w:rsidRPr="00AD3542">
          <w:rPr>
            <w:rStyle w:val="Hyperlink"/>
            <w:sz w:val="28"/>
            <w:szCs w:val="28"/>
          </w:rPr>
          <w:t>https://github.com/DanielRbgr</w:t>
        </w:r>
      </w:hyperlink>
    </w:p>
    <w:p w14:paraId="4584859C" w14:textId="4B05A9A5" w:rsidR="00645D07" w:rsidRDefault="00645D07" w:rsidP="00CF2630">
      <w:pPr>
        <w:rPr>
          <w:sz w:val="28"/>
          <w:szCs w:val="28"/>
        </w:rPr>
      </w:pPr>
      <w:r w:rsidRPr="00645D07">
        <w:rPr>
          <w:sz w:val="28"/>
          <w:szCs w:val="28"/>
        </w:rPr>
        <w:t>Version</w:t>
      </w:r>
      <w:r>
        <w:rPr>
          <w:sz w:val="28"/>
          <w:szCs w:val="28"/>
        </w:rPr>
        <w:t xml:space="preserve"> 1.0</w:t>
      </w:r>
    </w:p>
    <w:p w14:paraId="3349FDCD" w14:textId="7CF14FC9" w:rsidR="00645D07" w:rsidRDefault="00645D07" w:rsidP="00CF2630">
      <w:pPr>
        <w:rPr>
          <w:sz w:val="28"/>
          <w:szCs w:val="28"/>
        </w:rPr>
      </w:pPr>
      <w:r>
        <w:rPr>
          <w:sz w:val="28"/>
          <w:szCs w:val="28"/>
        </w:rPr>
        <w:t>xx.yy.2021</w:t>
      </w:r>
    </w:p>
    <w:p w14:paraId="508EBAEB" w14:textId="0EA5AE9A" w:rsidR="00645D07" w:rsidRDefault="00645D07" w:rsidP="00CF2630">
      <w:pPr>
        <w:rPr>
          <w:sz w:val="28"/>
          <w:szCs w:val="28"/>
        </w:rPr>
      </w:pPr>
    </w:p>
    <w:p w14:paraId="7ACC348B" w14:textId="77777777" w:rsidR="00EC25EC" w:rsidRDefault="00645D07">
      <w:pPr>
        <w:rPr>
          <w:sz w:val="28"/>
          <w:szCs w:val="28"/>
        </w:rPr>
      </w:pPr>
      <w:r>
        <w:rPr>
          <w:sz w:val="28"/>
          <w:szCs w:val="28"/>
        </w:rPr>
        <w:br w:type="page"/>
      </w:r>
    </w:p>
    <w:sdt>
      <w:sdtPr>
        <w:rPr>
          <w:rFonts w:asciiTheme="minorHAnsi" w:eastAsiaTheme="minorHAnsi" w:hAnsiTheme="minorHAnsi" w:cstheme="minorBidi"/>
          <w:color w:val="auto"/>
          <w:sz w:val="22"/>
          <w:szCs w:val="22"/>
          <w:lang w:val="en-GB"/>
        </w:rPr>
        <w:id w:val="-385723152"/>
        <w:docPartObj>
          <w:docPartGallery w:val="Table of Contents"/>
          <w:docPartUnique/>
        </w:docPartObj>
      </w:sdtPr>
      <w:sdtEndPr>
        <w:rPr>
          <w:b/>
          <w:bCs/>
          <w:noProof/>
        </w:rPr>
      </w:sdtEndPr>
      <w:sdtContent>
        <w:p w14:paraId="0708ADFD" w14:textId="1F6EE479" w:rsidR="00EC25EC" w:rsidRDefault="00EC25EC">
          <w:pPr>
            <w:pStyle w:val="TOCHeading"/>
          </w:pPr>
          <w:r>
            <w:t>Contents</w:t>
          </w:r>
        </w:p>
        <w:p w14:paraId="3E1F3A28" w14:textId="25C15193" w:rsidR="00625274" w:rsidRDefault="00EC25EC">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67345137" w:history="1">
            <w:r w:rsidR="00625274" w:rsidRPr="00523092">
              <w:rPr>
                <w:rStyle w:val="Hyperlink"/>
                <w:noProof/>
              </w:rPr>
              <w:t>0.</w:t>
            </w:r>
            <w:r w:rsidR="00625274">
              <w:rPr>
                <w:rFonts w:eastAsiaTheme="minorEastAsia"/>
                <w:noProof/>
                <w:lang w:eastAsia="en-GB"/>
              </w:rPr>
              <w:tab/>
            </w:r>
            <w:r w:rsidR="00625274" w:rsidRPr="00523092">
              <w:rPr>
                <w:rStyle w:val="Hyperlink"/>
                <w:noProof/>
              </w:rPr>
              <w:t>Foreword</w:t>
            </w:r>
            <w:r w:rsidR="00625274">
              <w:rPr>
                <w:noProof/>
                <w:webHidden/>
              </w:rPr>
              <w:tab/>
            </w:r>
            <w:r w:rsidR="00625274">
              <w:rPr>
                <w:noProof/>
                <w:webHidden/>
              </w:rPr>
              <w:fldChar w:fldCharType="begin"/>
            </w:r>
            <w:r w:rsidR="00625274">
              <w:rPr>
                <w:noProof/>
                <w:webHidden/>
              </w:rPr>
              <w:instrText xml:space="preserve"> PAGEREF _Toc67345137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4F06EFC4" w14:textId="28D249C8" w:rsidR="00625274" w:rsidRDefault="00DD3B8E">
          <w:pPr>
            <w:pStyle w:val="TOC1"/>
            <w:tabs>
              <w:tab w:val="left" w:pos="440"/>
              <w:tab w:val="right" w:leader="dot" w:pos="9062"/>
            </w:tabs>
            <w:rPr>
              <w:rFonts w:eastAsiaTheme="minorEastAsia"/>
              <w:noProof/>
              <w:lang w:eastAsia="en-GB"/>
            </w:rPr>
          </w:pPr>
          <w:hyperlink w:anchor="_Toc67345138" w:history="1">
            <w:r w:rsidR="00625274" w:rsidRPr="00523092">
              <w:rPr>
                <w:rStyle w:val="Hyperlink"/>
                <w:noProof/>
              </w:rPr>
              <w:t>1.</w:t>
            </w:r>
            <w:r w:rsidR="00625274">
              <w:rPr>
                <w:rFonts w:eastAsiaTheme="minorEastAsia"/>
                <w:noProof/>
                <w:lang w:eastAsia="en-GB"/>
              </w:rPr>
              <w:tab/>
            </w:r>
            <w:r w:rsidR="00625274" w:rsidRPr="00523092">
              <w:rPr>
                <w:rStyle w:val="Hyperlink"/>
                <w:noProof/>
              </w:rPr>
              <w:t>Introduction</w:t>
            </w:r>
            <w:r w:rsidR="00625274">
              <w:rPr>
                <w:noProof/>
                <w:webHidden/>
              </w:rPr>
              <w:tab/>
            </w:r>
            <w:r w:rsidR="00625274">
              <w:rPr>
                <w:noProof/>
                <w:webHidden/>
              </w:rPr>
              <w:fldChar w:fldCharType="begin"/>
            </w:r>
            <w:r w:rsidR="00625274">
              <w:rPr>
                <w:noProof/>
                <w:webHidden/>
              </w:rPr>
              <w:instrText xml:space="preserve"> PAGEREF _Toc67345138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582906DF" w14:textId="14768761" w:rsidR="00625274" w:rsidRDefault="00DD3B8E">
          <w:pPr>
            <w:pStyle w:val="TOC1"/>
            <w:tabs>
              <w:tab w:val="left" w:pos="440"/>
              <w:tab w:val="right" w:leader="dot" w:pos="9062"/>
            </w:tabs>
            <w:rPr>
              <w:rFonts w:eastAsiaTheme="minorEastAsia"/>
              <w:noProof/>
              <w:lang w:eastAsia="en-GB"/>
            </w:rPr>
          </w:pPr>
          <w:hyperlink w:anchor="_Toc67345139" w:history="1">
            <w:r w:rsidR="00625274" w:rsidRPr="00523092">
              <w:rPr>
                <w:rStyle w:val="Hyperlink"/>
                <w:noProof/>
              </w:rPr>
              <w:t>2.</w:t>
            </w:r>
            <w:r w:rsidR="00625274">
              <w:rPr>
                <w:rFonts w:eastAsiaTheme="minorEastAsia"/>
                <w:noProof/>
                <w:lang w:eastAsia="en-GB"/>
              </w:rPr>
              <w:tab/>
            </w:r>
            <w:r w:rsidR="00625274" w:rsidRPr="00523092">
              <w:rPr>
                <w:rStyle w:val="Hyperlink"/>
                <w:noProof/>
              </w:rPr>
              <w:t>Getting the data</w:t>
            </w:r>
            <w:r w:rsidR="00625274">
              <w:rPr>
                <w:noProof/>
                <w:webHidden/>
              </w:rPr>
              <w:tab/>
            </w:r>
            <w:r w:rsidR="00625274">
              <w:rPr>
                <w:noProof/>
                <w:webHidden/>
              </w:rPr>
              <w:fldChar w:fldCharType="begin"/>
            </w:r>
            <w:r w:rsidR="00625274">
              <w:rPr>
                <w:noProof/>
                <w:webHidden/>
              </w:rPr>
              <w:instrText xml:space="preserve"> PAGEREF _Toc67345139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38F97C98" w14:textId="4AA1A9CC" w:rsidR="00625274" w:rsidRDefault="00DD3B8E">
          <w:pPr>
            <w:pStyle w:val="TOC2"/>
            <w:tabs>
              <w:tab w:val="left" w:pos="880"/>
              <w:tab w:val="right" w:leader="dot" w:pos="9062"/>
            </w:tabs>
            <w:rPr>
              <w:rFonts w:eastAsiaTheme="minorEastAsia"/>
              <w:noProof/>
              <w:lang w:eastAsia="en-GB"/>
            </w:rPr>
          </w:pPr>
          <w:hyperlink w:anchor="_Toc67345140" w:history="1">
            <w:r w:rsidR="00625274" w:rsidRPr="00523092">
              <w:rPr>
                <w:rStyle w:val="Hyperlink"/>
                <w:noProof/>
              </w:rPr>
              <w:t>2.1.</w:t>
            </w:r>
            <w:r w:rsidR="00625274">
              <w:rPr>
                <w:rFonts w:eastAsiaTheme="minorEastAsia"/>
                <w:noProof/>
                <w:lang w:eastAsia="en-GB"/>
              </w:rPr>
              <w:tab/>
            </w:r>
            <w:r w:rsidR="00625274" w:rsidRPr="00523092">
              <w:rPr>
                <w:rStyle w:val="Hyperlink"/>
                <w:noProof/>
              </w:rPr>
              <w:t>The Reddit posts</w:t>
            </w:r>
            <w:r w:rsidR="00625274">
              <w:rPr>
                <w:noProof/>
                <w:webHidden/>
              </w:rPr>
              <w:tab/>
            </w:r>
            <w:r w:rsidR="00625274">
              <w:rPr>
                <w:noProof/>
                <w:webHidden/>
              </w:rPr>
              <w:fldChar w:fldCharType="begin"/>
            </w:r>
            <w:r w:rsidR="00625274">
              <w:rPr>
                <w:noProof/>
                <w:webHidden/>
              </w:rPr>
              <w:instrText xml:space="preserve"> PAGEREF _Toc67345140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562D960E" w14:textId="78910928" w:rsidR="00625274" w:rsidRDefault="00DD3B8E">
          <w:pPr>
            <w:pStyle w:val="TOC2"/>
            <w:tabs>
              <w:tab w:val="left" w:pos="880"/>
              <w:tab w:val="right" w:leader="dot" w:pos="9062"/>
            </w:tabs>
            <w:rPr>
              <w:rFonts w:eastAsiaTheme="minorEastAsia"/>
              <w:noProof/>
              <w:lang w:eastAsia="en-GB"/>
            </w:rPr>
          </w:pPr>
          <w:hyperlink w:anchor="_Toc67345141" w:history="1">
            <w:r w:rsidR="00625274" w:rsidRPr="00523092">
              <w:rPr>
                <w:rStyle w:val="Hyperlink"/>
                <w:noProof/>
              </w:rPr>
              <w:t>2.2.</w:t>
            </w:r>
            <w:r w:rsidR="00625274">
              <w:rPr>
                <w:rFonts w:eastAsiaTheme="minorEastAsia"/>
                <w:noProof/>
                <w:lang w:eastAsia="en-GB"/>
              </w:rPr>
              <w:tab/>
            </w:r>
            <w:r w:rsidR="00625274" w:rsidRPr="00523092">
              <w:rPr>
                <w:rStyle w:val="Hyperlink"/>
                <w:noProof/>
              </w:rPr>
              <w:t>The Subreddit member count</w:t>
            </w:r>
            <w:r w:rsidR="00625274">
              <w:rPr>
                <w:noProof/>
                <w:webHidden/>
              </w:rPr>
              <w:tab/>
            </w:r>
            <w:r w:rsidR="00625274">
              <w:rPr>
                <w:noProof/>
                <w:webHidden/>
              </w:rPr>
              <w:fldChar w:fldCharType="begin"/>
            </w:r>
            <w:r w:rsidR="00625274">
              <w:rPr>
                <w:noProof/>
                <w:webHidden/>
              </w:rPr>
              <w:instrText xml:space="preserve"> PAGEREF _Toc67345141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2DE271D3" w14:textId="37CF6F0B" w:rsidR="00625274" w:rsidRDefault="00DD3B8E">
          <w:pPr>
            <w:pStyle w:val="TOC2"/>
            <w:tabs>
              <w:tab w:val="left" w:pos="880"/>
              <w:tab w:val="right" w:leader="dot" w:pos="9062"/>
            </w:tabs>
            <w:rPr>
              <w:rFonts w:eastAsiaTheme="minorEastAsia"/>
              <w:noProof/>
              <w:lang w:eastAsia="en-GB"/>
            </w:rPr>
          </w:pPr>
          <w:hyperlink w:anchor="_Toc67345142" w:history="1">
            <w:r w:rsidR="00625274" w:rsidRPr="00523092">
              <w:rPr>
                <w:rStyle w:val="Hyperlink"/>
                <w:noProof/>
              </w:rPr>
              <w:t>2.3.</w:t>
            </w:r>
            <w:r w:rsidR="00625274">
              <w:rPr>
                <w:rFonts w:eastAsiaTheme="minorEastAsia"/>
                <w:noProof/>
                <w:lang w:eastAsia="en-GB"/>
              </w:rPr>
              <w:tab/>
            </w:r>
            <w:r w:rsidR="00625274" w:rsidRPr="00523092">
              <w:rPr>
                <w:rStyle w:val="Hyperlink"/>
                <w:noProof/>
              </w:rPr>
              <w:t>Financial Data</w:t>
            </w:r>
            <w:r w:rsidR="00625274">
              <w:rPr>
                <w:noProof/>
                <w:webHidden/>
              </w:rPr>
              <w:tab/>
            </w:r>
            <w:r w:rsidR="00625274">
              <w:rPr>
                <w:noProof/>
                <w:webHidden/>
              </w:rPr>
              <w:fldChar w:fldCharType="begin"/>
            </w:r>
            <w:r w:rsidR="00625274">
              <w:rPr>
                <w:noProof/>
                <w:webHidden/>
              </w:rPr>
              <w:instrText xml:space="preserve"> PAGEREF _Toc67345142 \h </w:instrText>
            </w:r>
            <w:r w:rsidR="00625274">
              <w:rPr>
                <w:noProof/>
                <w:webHidden/>
              </w:rPr>
            </w:r>
            <w:r w:rsidR="00625274">
              <w:rPr>
                <w:noProof/>
                <w:webHidden/>
              </w:rPr>
              <w:fldChar w:fldCharType="separate"/>
            </w:r>
            <w:r w:rsidR="00094888">
              <w:rPr>
                <w:noProof/>
                <w:webHidden/>
              </w:rPr>
              <w:t>3</w:t>
            </w:r>
            <w:r w:rsidR="00625274">
              <w:rPr>
                <w:noProof/>
                <w:webHidden/>
              </w:rPr>
              <w:fldChar w:fldCharType="end"/>
            </w:r>
          </w:hyperlink>
        </w:p>
        <w:p w14:paraId="63358437" w14:textId="5A1CDB74" w:rsidR="00625274" w:rsidRDefault="00DD3B8E">
          <w:pPr>
            <w:pStyle w:val="TOC1"/>
            <w:tabs>
              <w:tab w:val="left" w:pos="440"/>
              <w:tab w:val="right" w:leader="dot" w:pos="9062"/>
            </w:tabs>
            <w:rPr>
              <w:rFonts w:eastAsiaTheme="minorEastAsia"/>
              <w:noProof/>
              <w:lang w:eastAsia="en-GB"/>
            </w:rPr>
          </w:pPr>
          <w:hyperlink w:anchor="_Toc67345143" w:history="1">
            <w:r w:rsidR="00625274" w:rsidRPr="00523092">
              <w:rPr>
                <w:rStyle w:val="Hyperlink"/>
                <w:noProof/>
              </w:rPr>
              <w:t>3.</w:t>
            </w:r>
            <w:r w:rsidR="00625274">
              <w:rPr>
                <w:rFonts w:eastAsiaTheme="minorEastAsia"/>
                <w:noProof/>
                <w:lang w:eastAsia="en-GB"/>
              </w:rPr>
              <w:tab/>
            </w:r>
            <w:r w:rsidR="00625274" w:rsidRPr="00523092">
              <w:rPr>
                <w:rStyle w:val="Hyperlink"/>
                <w:noProof/>
              </w:rPr>
              <w:t>The Wallstreetbets Subreddit</w:t>
            </w:r>
            <w:r w:rsidR="00625274">
              <w:rPr>
                <w:noProof/>
                <w:webHidden/>
              </w:rPr>
              <w:tab/>
            </w:r>
            <w:r w:rsidR="00625274">
              <w:rPr>
                <w:noProof/>
                <w:webHidden/>
              </w:rPr>
              <w:fldChar w:fldCharType="begin"/>
            </w:r>
            <w:r w:rsidR="00625274">
              <w:rPr>
                <w:noProof/>
                <w:webHidden/>
              </w:rPr>
              <w:instrText xml:space="preserve"> PAGEREF _Toc67345143 \h </w:instrText>
            </w:r>
            <w:r w:rsidR="00625274">
              <w:rPr>
                <w:noProof/>
                <w:webHidden/>
              </w:rPr>
            </w:r>
            <w:r w:rsidR="00625274">
              <w:rPr>
                <w:noProof/>
                <w:webHidden/>
              </w:rPr>
              <w:fldChar w:fldCharType="separate"/>
            </w:r>
            <w:r w:rsidR="00094888">
              <w:rPr>
                <w:noProof/>
                <w:webHidden/>
              </w:rPr>
              <w:t>4</w:t>
            </w:r>
            <w:r w:rsidR="00625274">
              <w:rPr>
                <w:noProof/>
                <w:webHidden/>
              </w:rPr>
              <w:fldChar w:fldCharType="end"/>
            </w:r>
          </w:hyperlink>
        </w:p>
        <w:p w14:paraId="171E26A6" w14:textId="669A0198" w:rsidR="00625274" w:rsidRDefault="00DD3B8E">
          <w:pPr>
            <w:pStyle w:val="TOC1"/>
            <w:tabs>
              <w:tab w:val="left" w:pos="440"/>
              <w:tab w:val="right" w:leader="dot" w:pos="9062"/>
            </w:tabs>
            <w:rPr>
              <w:rFonts w:eastAsiaTheme="minorEastAsia"/>
              <w:noProof/>
              <w:lang w:eastAsia="en-GB"/>
            </w:rPr>
          </w:pPr>
          <w:hyperlink w:anchor="_Toc67345144" w:history="1">
            <w:r w:rsidR="00625274" w:rsidRPr="00523092">
              <w:rPr>
                <w:rStyle w:val="Hyperlink"/>
                <w:noProof/>
              </w:rPr>
              <w:t>4.</w:t>
            </w:r>
            <w:r w:rsidR="00625274">
              <w:rPr>
                <w:rFonts w:eastAsiaTheme="minorEastAsia"/>
                <w:noProof/>
                <w:lang w:eastAsia="en-GB"/>
              </w:rPr>
              <w:tab/>
            </w:r>
            <w:r w:rsidR="00625274" w:rsidRPr="00523092">
              <w:rPr>
                <w:rStyle w:val="Hyperlink"/>
                <w:noProof/>
              </w:rPr>
              <w:t>The Short Squeeze Stocks</w:t>
            </w:r>
            <w:r w:rsidR="00625274">
              <w:rPr>
                <w:noProof/>
                <w:webHidden/>
              </w:rPr>
              <w:tab/>
            </w:r>
            <w:r w:rsidR="00625274">
              <w:rPr>
                <w:noProof/>
                <w:webHidden/>
              </w:rPr>
              <w:fldChar w:fldCharType="begin"/>
            </w:r>
            <w:r w:rsidR="00625274">
              <w:rPr>
                <w:noProof/>
                <w:webHidden/>
              </w:rPr>
              <w:instrText xml:space="preserve"> PAGEREF _Toc67345144 \h </w:instrText>
            </w:r>
            <w:r w:rsidR="00625274">
              <w:rPr>
                <w:noProof/>
                <w:webHidden/>
              </w:rPr>
            </w:r>
            <w:r w:rsidR="00625274">
              <w:rPr>
                <w:noProof/>
                <w:webHidden/>
              </w:rPr>
              <w:fldChar w:fldCharType="separate"/>
            </w:r>
            <w:r w:rsidR="00094888">
              <w:rPr>
                <w:noProof/>
                <w:webHidden/>
              </w:rPr>
              <w:t>6</w:t>
            </w:r>
            <w:r w:rsidR="00625274">
              <w:rPr>
                <w:noProof/>
                <w:webHidden/>
              </w:rPr>
              <w:fldChar w:fldCharType="end"/>
            </w:r>
          </w:hyperlink>
        </w:p>
        <w:p w14:paraId="7ABD5AA9" w14:textId="435A426E" w:rsidR="00625274" w:rsidRDefault="00DD3B8E">
          <w:pPr>
            <w:pStyle w:val="TOC1"/>
            <w:tabs>
              <w:tab w:val="left" w:pos="440"/>
              <w:tab w:val="right" w:leader="dot" w:pos="9062"/>
            </w:tabs>
            <w:rPr>
              <w:rFonts w:eastAsiaTheme="minorEastAsia"/>
              <w:noProof/>
              <w:lang w:eastAsia="en-GB"/>
            </w:rPr>
          </w:pPr>
          <w:hyperlink w:anchor="_Toc67345145" w:history="1">
            <w:r w:rsidR="00625274" w:rsidRPr="00523092">
              <w:rPr>
                <w:rStyle w:val="Hyperlink"/>
                <w:noProof/>
              </w:rPr>
              <w:t>5.</w:t>
            </w:r>
            <w:r w:rsidR="00625274">
              <w:rPr>
                <w:rFonts w:eastAsiaTheme="minorEastAsia"/>
                <w:noProof/>
                <w:lang w:eastAsia="en-GB"/>
              </w:rPr>
              <w:tab/>
            </w:r>
            <w:r w:rsidR="00625274" w:rsidRPr="00523092">
              <w:rPr>
                <w:rStyle w:val="Hyperlink"/>
                <w:noProof/>
              </w:rPr>
              <w:t>The one who started it: DeepFuckingValue</w:t>
            </w:r>
            <w:r w:rsidR="00625274">
              <w:rPr>
                <w:noProof/>
                <w:webHidden/>
              </w:rPr>
              <w:tab/>
            </w:r>
            <w:r w:rsidR="00625274">
              <w:rPr>
                <w:noProof/>
                <w:webHidden/>
              </w:rPr>
              <w:fldChar w:fldCharType="begin"/>
            </w:r>
            <w:r w:rsidR="00625274">
              <w:rPr>
                <w:noProof/>
                <w:webHidden/>
              </w:rPr>
              <w:instrText xml:space="preserve"> PAGEREF _Toc67345145 \h </w:instrText>
            </w:r>
            <w:r w:rsidR="00625274">
              <w:rPr>
                <w:noProof/>
                <w:webHidden/>
              </w:rPr>
            </w:r>
            <w:r w:rsidR="00625274">
              <w:rPr>
                <w:noProof/>
                <w:webHidden/>
              </w:rPr>
              <w:fldChar w:fldCharType="separate"/>
            </w:r>
            <w:r w:rsidR="00094888">
              <w:rPr>
                <w:noProof/>
                <w:webHidden/>
              </w:rPr>
              <w:t>6</w:t>
            </w:r>
            <w:r w:rsidR="00625274">
              <w:rPr>
                <w:noProof/>
                <w:webHidden/>
              </w:rPr>
              <w:fldChar w:fldCharType="end"/>
            </w:r>
          </w:hyperlink>
        </w:p>
        <w:p w14:paraId="73076F31" w14:textId="4D4BF39D" w:rsidR="00EC25EC" w:rsidRDefault="00EC25EC">
          <w:r>
            <w:rPr>
              <w:b/>
              <w:bCs/>
              <w:noProof/>
            </w:rPr>
            <w:fldChar w:fldCharType="end"/>
          </w:r>
        </w:p>
      </w:sdtContent>
    </w:sdt>
    <w:p w14:paraId="05280CA3" w14:textId="0FF3107D" w:rsidR="00EC25EC" w:rsidRDefault="00EC25EC">
      <w:pPr>
        <w:rPr>
          <w:sz w:val="28"/>
          <w:szCs w:val="28"/>
        </w:rPr>
      </w:pPr>
      <w:r>
        <w:rPr>
          <w:sz w:val="28"/>
          <w:szCs w:val="28"/>
        </w:rPr>
        <w:br w:type="page"/>
      </w:r>
    </w:p>
    <w:p w14:paraId="41517295" w14:textId="77777777" w:rsidR="00645D07" w:rsidRDefault="00645D07">
      <w:pPr>
        <w:rPr>
          <w:sz w:val="28"/>
          <w:szCs w:val="28"/>
        </w:rPr>
      </w:pPr>
    </w:p>
    <w:p w14:paraId="31FB6FC7" w14:textId="2E0BA97B" w:rsidR="00645D07" w:rsidRDefault="00645D07" w:rsidP="00CC0CA8">
      <w:pPr>
        <w:pStyle w:val="ListParagraph"/>
        <w:numPr>
          <w:ilvl w:val="0"/>
          <w:numId w:val="4"/>
        </w:numPr>
        <w:outlineLvl w:val="0"/>
        <w:rPr>
          <w:sz w:val="36"/>
          <w:szCs w:val="36"/>
        </w:rPr>
      </w:pPr>
      <w:bookmarkStart w:id="0" w:name="_Toc66643381"/>
      <w:bookmarkStart w:id="1" w:name="_Toc67345137"/>
      <w:r>
        <w:rPr>
          <w:sz w:val="36"/>
          <w:szCs w:val="36"/>
        </w:rPr>
        <w:t>Foreword</w:t>
      </w:r>
      <w:bookmarkEnd w:id="0"/>
      <w:bookmarkEnd w:id="1"/>
    </w:p>
    <w:p w14:paraId="12C547F8" w14:textId="0E99BE6D" w:rsidR="00B020F3" w:rsidRDefault="00937330" w:rsidP="00645D07">
      <w:r>
        <w:t xml:space="preserve">This paper is the result of me trying some data science around the subreddit “Wallstreetbets”, or in short “WSB”. I visit the subreddit regularly and enjoy the posts, even though I </w:t>
      </w:r>
      <w:proofErr w:type="gramStart"/>
      <w:r>
        <w:t>wasn’t</w:t>
      </w:r>
      <w:proofErr w:type="gramEnd"/>
      <w:r>
        <w:t xml:space="preserve"> a member until recently. I </w:t>
      </w:r>
      <w:r w:rsidR="008541A3">
        <w:t xml:space="preserve">started </w:t>
      </w:r>
      <w:r>
        <w:t>watch</w:t>
      </w:r>
      <w:r w:rsidR="008541A3">
        <w:t>ing</w:t>
      </w:r>
      <w:r>
        <w:t xml:space="preserve"> all the </w:t>
      </w:r>
      <w:r w:rsidR="008541A3">
        <w:t xml:space="preserve">events around the Short Squeeze from </w:t>
      </w:r>
      <w:proofErr w:type="spellStart"/>
      <w:r w:rsidR="008541A3">
        <w:t>Gamestop</w:t>
      </w:r>
      <w:proofErr w:type="spellEnd"/>
      <w:r w:rsidR="008541A3">
        <w:t xml:space="preserve"> and other stocks early on and was fascinated by the events. </w:t>
      </w:r>
      <w:r w:rsidR="001237F6">
        <w:t xml:space="preserve">I wanted to try a little analysis on what the numbers have to say about this incident and thanks to multiple APIs, it was rather easy to get my hands on the relevant data. As a brief warning: I am new in data science, so there are likely some errors and other flaws in the following text as well as unnecessary complicated and inefficient code parts in the source code. This is by no means any </w:t>
      </w:r>
      <w:r w:rsidR="00B020F3">
        <w:t xml:space="preserve">scientific </w:t>
      </w:r>
      <w:proofErr w:type="gramStart"/>
      <w:r w:rsidR="00B020F3">
        <w:t>paper,</w:t>
      </w:r>
      <w:proofErr w:type="gramEnd"/>
      <w:r w:rsidR="00B020F3">
        <w:t xml:space="preserve"> </w:t>
      </w:r>
      <w:r w:rsidR="003D4D36">
        <w:t>it is</w:t>
      </w:r>
      <w:r w:rsidR="00B020F3">
        <w:t xml:space="preserve"> just a documentation of a private project for people who are interested in the topic.</w:t>
      </w:r>
    </w:p>
    <w:p w14:paraId="49715FDB" w14:textId="57CF81EA" w:rsidR="00B020F3" w:rsidRDefault="00B020F3" w:rsidP="00645D07">
      <w:r>
        <w:t xml:space="preserve">All the data and the source code I used for this project can be found on my </w:t>
      </w:r>
      <w:hyperlink r:id="rId9" w:history="1">
        <w:r w:rsidRPr="00B020F3">
          <w:rPr>
            <w:rStyle w:val="Hyperlink"/>
            <w:u w:val="none"/>
          </w:rPr>
          <w:t>GitHub</w:t>
        </w:r>
      </w:hyperlink>
      <w:r>
        <w:t xml:space="preserve">, so feel free to give it a try </w:t>
      </w:r>
      <w:r w:rsidR="008E10C0">
        <w:t>as well</w:t>
      </w:r>
      <w:r>
        <w:t xml:space="preserve"> if you want. I am also open for any feedback, so if you find flaws or have further interesting ideas for the project, feel free to contact me. I hope you find the following pages interesting and amusing. </w:t>
      </w:r>
    </w:p>
    <w:p w14:paraId="41392378" w14:textId="742029B2" w:rsidR="00645D07" w:rsidRDefault="00645D07" w:rsidP="00645D07">
      <w:pPr>
        <w:pStyle w:val="ListParagraph"/>
        <w:numPr>
          <w:ilvl w:val="0"/>
          <w:numId w:val="4"/>
        </w:numPr>
        <w:outlineLvl w:val="0"/>
        <w:rPr>
          <w:sz w:val="36"/>
          <w:szCs w:val="36"/>
        </w:rPr>
      </w:pPr>
      <w:bookmarkStart w:id="2" w:name="_Toc66643382"/>
      <w:bookmarkStart w:id="3" w:name="_Toc67345138"/>
      <w:r>
        <w:rPr>
          <w:sz w:val="36"/>
          <w:szCs w:val="36"/>
        </w:rPr>
        <w:t>Introduction</w:t>
      </w:r>
      <w:bookmarkEnd w:id="2"/>
      <w:bookmarkEnd w:id="3"/>
    </w:p>
    <w:p w14:paraId="31641E84" w14:textId="3FC7F928" w:rsidR="008E099B" w:rsidRPr="00CC0CA8" w:rsidRDefault="00645D07" w:rsidP="008E099B">
      <w:pPr>
        <w:pStyle w:val="ListParagraph"/>
        <w:numPr>
          <w:ilvl w:val="0"/>
          <w:numId w:val="4"/>
        </w:numPr>
        <w:outlineLvl w:val="0"/>
        <w:rPr>
          <w:sz w:val="36"/>
          <w:szCs w:val="36"/>
        </w:rPr>
      </w:pPr>
      <w:bookmarkStart w:id="4" w:name="_Toc66643383"/>
      <w:bookmarkStart w:id="5" w:name="_Toc67345139"/>
      <w:r>
        <w:rPr>
          <w:sz w:val="36"/>
          <w:szCs w:val="36"/>
        </w:rPr>
        <w:t>Getting the data</w:t>
      </w:r>
      <w:bookmarkEnd w:id="4"/>
      <w:bookmarkEnd w:id="5"/>
    </w:p>
    <w:p w14:paraId="3C5227E4" w14:textId="1A69E6EF" w:rsidR="008E099B" w:rsidRDefault="00CC0CA8" w:rsidP="00EC25EC">
      <w:pPr>
        <w:pStyle w:val="ListParagraph"/>
        <w:numPr>
          <w:ilvl w:val="1"/>
          <w:numId w:val="4"/>
        </w:numPr>
        <w:outlineLvl w:val="1"/>
        <w:rPr>
          <w:sz w:val="36"/>
          <w:szCs w:val="36"/>
        </w:rPr>
      </w:pPr>
      <w:bookmarkStart w:id="6" w:name="_Toc66643384"/>
      <w:bookmarkStart w:id="7" w:name="_Toc67345140"/>
      <w:r>
        <w:rPr>
          <w:sz w:val="36"/>
          <w:szCs w:val="36"/>
        </w:rPr>
        <w:t>The Reddit posts</w:t>
      </w:r>
      <w:bookmarkEnd w:id="6"/>
      <w:bookmarkEnd w:id="7"/>
    </w:p>
    <w:p w14:paraId="6BCD184B" w14:textId="3E1A5231" w:rsidR="006B2487" w:rsidRDefault="006B2487" w:rsidP="006B2487">
      <w:r>
        <w:t>Since it is not possible to download post older than 24h from the API provided by Reddit itself, the Wallstreetbets posts were downloaded from the</w:t>
      </w:r>
      <w:r w:rsidRPr="006B2487">
        <w:t xml:space="preserve"> </w:t>
      </w:r>
      <w:hyperlink r:id="rId10" w:history="1">
        <w:r w:rsidRPr="006B2487">
          <w:rPr>
            <w:rStyle w:val="Hyperlink"/>
            <w:u w:val="none"/>
          </w:rPr>
          <w:t>pushshift.io</w:t>
        </w:r>
      </w:hyperlink>
      <w:r>
        <w:t xml:space="preserve"> API which allows to download older posts. A python package for the </w:t>
      </w:r>
      <w:proofErr w:type="spellStart"/>
      <w:r w:rsidR="00D20A5C">
        <w:t>p</w:t>
      </w:r>
      <w:r>
        <w:t>ushshift</w:t>
      </w:r>
      <w:proofErr w:type="spellEnd"/>
      <w:r>
        <w:t xml:space="preserve"> API and an instruction on how to use it can be found on the </w:t>
      </w:r>
      <w:hyperlink r:id="rId11" w:history="1">
        <w:proofErr w:type="spellStart"/>
        <w:r w:rsidR="000B37B2">
          <w:rPr>
            <w:rStyle w:val="Hyperlink"/>
            <w:u w:val="none"/>
          </w:rPr>
          <w:t>Pushshift</w:t>
        </w:r>
        <w:proofErr w:type="spellEnd"/>
        <w:r w:rsidR="000B37B2">
          <w:rPr>
            <w:rStyle w:val="Hyperlink"/>
            <w:u w:val="none"/>
          </w:rPr>
          <w:t xml:space="preserve"> GitHub</w:t>
        </w:r>
      </w:hyperlink>
      <w:r>
        <w:t xml:space="preserve"> </w:t>
      </w:r>
      <w:r w:rsidR="000B37B2">
        <w:t>page</w:t>
      </w:r>
      <w:r>
        <w:t>.</w:t>
      </w:r>
      <w:r w:rsidR="00D20A5C">
        <w:t xml:space="preserve"> </w:t>
      </w:r>
    </w:p>
    <w:p w14:paraId="20C4542E" w14:textId="2DE2E761" w:rsidR="0000792B" w:rsidRDefault="00D20A5C" w:rsidP="00D20A5C">
      <w:r>
        <w:t>Starting from 1</w:t>
      </w:r>
      <w:r w:rsidRPr="00D20A5C">
        <w:rPr>
          <w:vertAlign w:val="superscript"/>
        </w:rPr>
        <w:t>st</w:t>
      </w:r>
      <w:r>
        <w:t xml:space="preserve"> November 2020, all Wallstreetbets posts were downloaded, each post with the data on creation time (in the </w:t>
      </w:r>
      <w:proofErr w:type="spellStart"/>
      <w:r>
        <w:t>utc</w:t>
      </w:r>
      <w:proofErr w:type="spellEnd"/>
      <w:r>
        <w:t xml:space="preserve"> time format), title, </w:t>
      </w:r>
      <w:proofErr w:type="gramStart"/>
      <w:r>
        <w:t>author</w:t>
      </w:r>
      <w:proofErr w:type="gramEnd"/>
      <w:r>
        <w:t xml:space="preserve"> and the URL. </w:t>
      </w:r>
      <w:proofErr w:type="spellStart"/>
      <w:r>
        <w:t>Pushshift</w:t>
      </w:r>
      <w:proofErr w:type="spellEnd"/>
      <w:r>
        <w:t xml:space="preserve"> also provides information for likes and comments on each </w:t>
      </w:r>
      <w:proofErr w:type="gramStart"/>
      <w:r>
        <w:t>posts</w:t>
      </w:r>
      <w:proofErr w:type="gramEnd"/>
      <w:r>
        <w:t>, sadly these were outdated and thus wouldn’t be reliable, so they were ignored. The data is stored in a CSV file</w:t>
      </w:r>
      <w:r w:rsidR="00FC4A4E">
        <w:t>, the CSV is also extendable with never posts, so it is simple to keep the CSV up to date.</w:t>
      </w:r>
      <w:r w:rsidR="0000792B">
        <w:t xml:space="preserve"> There </w:t>
      </w:r>
      <w:proofErr w:type="gramStart"/>
      <w:r w:rsidR="0000792B">
        <w:t>has to</w:t>
      </w:r>
      <w:proofErr w:type="gramEnd"/>
      <w:r w:rsidR="0000792B">
        <w:t xml:space="preserve"> be mentioned that there is a timeframe of a couple of days where </w:t>
      </w:r>
      <w:proofErr w:type="spellStart"/>
      <w:r w:rsidR="0000792B">
        <w:t>pushshift</w:t>
      </w:r>
      <w:proofErr w:type="spellEnd"/>
      <w:r w:rsidR="0000792B">
        <w:t xml:space="preserve"> returns no posts, the last post before the gap being dated to 4</w:t>
      </w:r>
      <w:r w:rsidR="0000792B" w:rsidRPr="0000792B">
        <w:rPr>
          <w:vertAlign w:val="superscript"/>
        </w:rPr>
        <w:t>th</w:t>
      </w:r>
      <w:r w:rsidR="0000792B">
        <w:t xml:space="preserve"> of February 11:47:43pm and the first post after the gap is dated to 8</w:t>
      </w:r>
      <w:r w:rsidR="0000792B" w:rsidRPr="0000792B">
        <w:rPr>
          <w:vertAlign w:val="superscript"/>
        </w:rPr>
        <w:t>th</w:t>
      </w:r>
      <w:r w:rsidR="0000792B">
        <w:t xml:space="preserve"> of February 00:21:21am, meaning there is a gap of about 3 days where no posts are available. Since the timeframe falls into the cooldown phase after the hype, there should be no heavy loss of overall information since an interpolation should solve this problem, nevertheless it is annoying but until now there is no way to achieve these data.</w:t>
      </w:r>
    </w:p>
    <w:p w14:paraId="1530EFAB" w14:textId="394BB748" w:rsidR="00EE597B" w:rsidRPr="00EE597B" w:rsidRDefault="00CC0CA8" w:rsidP="00EC25EC">
      <w:pPr>
        <w:pStyle w:val="ListParagraph"/>
        <w:numPr>
          <w:ilvl w:val="1"/>
          <w:numId w:val="4"/>
        </w:numPr>
        <w:outlineLvl w:val="1"/>
        <w:rPr>
          <w:sz w:val="36"/>
          <w:szCs w:val="36"/>
        </w:rPr>
      </w:pPr>
      <w:bookmarkStart w:id="8" w:name="_Toc66643385"/>
      <w:bookmarkStart w:id="9" w:name="_Toc67345141"/>
      <w:r>
        <w:rPr>
          <w:sz w:val="36"/>
          <w:szCs w:val="36"/>
        </w:rPr>
        <w:t>The Subreddit member count</w:t>
      </w:r>
      <w:bookmarkEnd w:id="8"/>
      <w:bookmarkEnd w:id="9"/>
    </w:p>
    <w:p w14:paraId="06B1B196" w14:textId="4FB76D5C" w:rsidR="009835F8" w:rsidRPr="00EE597B" w:rsidRDefault="00020BF4" w:rsidP="009835F8">
      <w:r>
        <w:t xml:space="preserve">The member data was downloaded from </w:t>
      </w:r>
      <w:hyperlink r:id="rId12" w:history="1">
        <w:r w:rsidRPr="00020BF4">
          <w:rPr>
            <w:rStyle w:val="Hyperlink"/>
            <w:u w:val="none"/>
          </w:rPr>
          <w:t>subredditstats.com</w:t>
        </w:r>
      </w:hyperlink>
      <w:r w:rsidR="00A90006">
        <w:t xml:space="preserve">, it is not complete though. The missing data mainly appears in two periods of time, the first couple of days in November and the big member growth phase in the second </w:t>
      </w:r>
      <w:r w:rsidR="00235E12">
        <w:t xml:space="preserve">half of </w:t>
      </w:r>
      <w:r w:rsidR="00A90006">
        <w:t>Januar</w:t>
      </w:r>
      <w:r w:rsidR="00235E12">
        <w:t>y</w:t>
      </w:r>
      <w:r w:rsidR="00A90006">
        <w:t>.</w:t>
      </w:r>
      <w:r w:rsidR="00235E12">
        <w:t xml:space="preserve"> </w:t>
      </w:r>
      <w:r w:rsidR="00EE597B">
        <w:t xml:space="preserve">To complete the data, </w:t>
      </w:r>
      <w:r w:rsidR="00AC47CF">
        <w:t xml:space="preserve">the linear method of the </w:t>
      </w:r>
      <w:r w:rsidR="00EE597B">
        <w:t xml:space="preserve">pandas </w:t>
      </w:r>
      <w:r w:rsidR="00EE597B" w:rsidRPr="00EE597B">
        <w:rPr>
          <w:rFonts w:ascii="Tisa Offc Serif Pro Thin" w:hAnsi="Tisa Offc Serif Pro Thin" w:cs="ISOCP2_IV50"/>
        </w:rPr>
        <w:t>interpolate</w:t>
      </w:r>
      <w:r w:rsidR="00EE597B">
        <w:t xml:space="preserve"> function </w:t>
      </w:r>
      <w:r w:rsidR="00AC47CF">
        <w:t>was used</w:t>
      </w:r>
      <w:r w:rsidR="00EE597B">
        <w:t xml:space="preserve">. </w:t>
      </w:r>
    </w:p>
    <w:p w14:paraId="3905096C" w14:textId="7046C3A6" w:rsidR="00CC0CA8" w:rsidRDefault="00CC0CA8" w:rsidP="00EC25EC">
      <w:pPr>
        <w:pStyle w:val="ListParagraph"/>
        <w:numPr>
          <w:ilvl w:val="1"/>
          <w:numId w:val="4"/>
        </w:numPr>
        <w:outlineLvl w:val="1"/>
        <w:rPr>
          <w:sz w:val="36"/>
          <w:szCs w:val="36"/>
        </w:rPr>
      </w:pPr>
      <w:bookmarkStart w:id="10" w:name="_Toc66643386"/>
      <w:bookmarkStart w:id="11" w:name="_Toc67345142"/>
      <w:r>
        <w:rPr>
          <w:sz w:val="36"/>
          <w:szCs w:val="36"/>
        </w:rPr>
        <w:t>Financial Data</w:t>
      </w:r>
      <w:bookmarkEnd w:id="10"/>
      <w:bookmarkEnd w:id="11"/>
    </w:p>
    <w:p w14:paraId="214F55A5" w14:textId="377AF338" w:rsidR="00186708" w:rsidRDefault="00CC0CA8" w:rsidP="00C52EF6">
      <w:r>
        <w:lastRenderedPageBreak/>
        <w:t xml:space="preserve">For the stock price data, </w:t>
      </w:r>
      <w:r w:rsidR="00C52EF6">
        <w:t xml:space="preserve">the data origins from </w:t>
      </w:r>
      <w:r w:rsidR="00C011FA">
        <w:t xml:space="preserve">Yahoo! Finance </w:t>
      </w:r>
      <w:r w:rsidR="00C52EF6">
        <w:t xml:space="preserve">and is accessed </w:t>
      </w:r>
      <w:r w:rsidR="00C011FA">
        <w:t xml:space="preserve">via the </w:t>
      </w:r>
      <w:proofErr w:type="spellStart"/>
      <w:r w:rsidR="00C011FA">
        <w:rPr>
          <w:i/>
          <w:iCs/>
        </w:rPr>
        <w:t>yfinance</w:t>
      </w:r>
      <w:proofErr w:type="spellEnd"/>
      <w:r w:rsidR="00C011FA">
        <w:t xml:space="preserve"> API. </w:t>
      </w:r>
      <w:proofErr w:type="gramStart"/>
      <w:r w:rsidR="00C011FA">
        <w:t>It’s</w:t>
      </w:r>
      <w:proofErr w:type="gramEnd"/>
      <w:r w:rsidR="00C011FA">
        <w:t xml:space="preserve"> simple to use and is implemented by only a few lines of code. The </w:t>
      </w:r>
      <w:proofErr w:type="spellStart"/>
      <w:r w:rsidR="00C011FA">
        <w:rPr>
          <w:i/>
          <w:iCs/>
        </w:rPr>
        <w:t>yfinance</w:t>
      </w:r>
      <w:proofErr w:type="spellEnd"/>
      <w:r w:rsidR="00C011FA">
        <w:t xml:space="preserve"> library with the instructions and download options can be found </w:t>
      </w:r>
      <w:hyperlink r:id="rId13" w:history="1">
        <w:r w:rsidR="00C011FA" w:rsidRPr="00C011FA">
          <w:rPr>
            <w:rStyle w:val="Hyperlink"/>
            <w:u w:val="none"/>
          </w:rPr>
          <w:t>here</w:t>
        </w:r>
      </w:hyperlink>
      <w:r w:rsidR="00C011FA">
        <w:t xml:space="preserve">. </w:t>
      </w:r>
      <w:r w:rsidR="00C52EF6">
        <w:t xml:space="preserve">The </w:t>
      </w:r>
      <w:proofErr w:type="spellStart"/>
      <w:r w:rsidR="00C52EF6">
        <w:rPr>
          <w:i/>
          <w:iCs/>
        </w:rPr>
        <w:t>yfinance</w:t>
      </w:r>
      <w:proofErr w:type="spellEnd"/>
      <w:r w:rsidR="00C52EF6">
        <w:rPr>
          <w:i/>
          <w:iCs/>
        </w:rPr>
        <w:t xml:space="preserve"> </w:t>
      </w:r>
      <w:r w:rsidR="00C52EF6">
        <w:t xml:space="preserve">API will return many different values per stock and day, four different prices: </w:t>
      </w:r>
      <w:r w:rsidR="00C52EF6" w:rsidRPr="00C52EF6">
        <w:t xml:space="preserve">Open, Close, </w:t>
      </w:r>
      <w:proofErr w:type="gramStart"/>
      <w:r w:rsidR="00C52EF6" w:rsidRPr="00C52EF6">
        <w:t>High</w:t>
      </w:r>
      <w:proofErr w:type="gramEnd"/>
      <w:r w:rsidR="00C52EF6">
        <w:t xml:space="preserve"> and Low. </w:t>
      </w:r>
      <w:r w:rsidR="00186708">
        <w:t xml:space="preserve">All stock prices in the diagrams shown in </w:t>
      </w:r>
      <w:proofErr w:type="gramStart"/>
      <w:r w:rsidR="00186708">
        <w:t>this documents</w:t>
      </w:r>
      <w:proofErr w:type="gramEnd"/>
      <w:r w:rsidR="00186708">
        <w:t xml:space="preserve"> refer to the Close price. This price was chosen under the assumption, that if the comments and posts on reddit have any influence on a stock price, all this influence would aggregate in the Close price. Another thing to mention is that the chart could sometimes look unsimilar like in the following picture.</w:t>
      </w:r>
    </w:p>
    <w:p w14:paraId="6709036C" w14:textId="02A91E42" w:rsidR="00C011FA" w:rsidRDefault="007B5C6E" w:rsidP="00C52EF6">
      <w:r>
        <w:rPr>
          <w:noProof/>
        </w:rPr>
        <w:drawing>
          <wp:anchor distT="0" distB="0" distL="114300" distR="114300" simplePos="0" relativeHeight="251660288" behindDoc="0" locked="0" layoutInCell="1" allowOverlap="1" wp14:anchorId="1654E207" wp14:editId="676E3B5A">
            <wp:simplePos x="0" y="0"/>
            <wp:positionH relativeFrom="column">
              <wp:posOffset>-84211</wp:posOffset>
            </wp:positionH>
            <wp:positionV relativeFrom="paragraph">
              <wp:posOffset>69068</wp:posOffset>
            </wp:positionV>
            <wp:extent cx="5760720" cy="2854325"/>
            <wp:effectExtent l="0" t="0" r="0" b="317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54325"/>
                    </a:xfrm>
                    <a:prstGeom prst="rect">
                      <a:avLst/>
                    </a:prstGeom>
                  </pic:spPr>
                </pic:pic>
              </a:graphicData>
            </a:graphic>
          </wp:anchor>
        </w:drawing>
      </w:r>
      <w:r w:rsidR="0074714F">
        <w:t xml:space="preserve">Each dot on a graph represents a data point and it is obvious that the stock price graph is missing some values in comparison to the mentions graph. This gaps in the graph represent the weekend, where the stock markets are closed and thus, there are no new stock prices. There are some singular </w:t>
      </w:r>
      <w:r w:rsidR="009835F8">
        <w:t>days</w:t>
      </w:r>
      <w:r w:rsidR="0074714F">
        <w:t xml:space="preserve"> missing as well, like at the </w:t>
      </w:r>
      <w:proofErr w:type="gramStart"/>
      <w:r w:rsidR="0074714F">
        <w:t>26</w:t>
      </w:r>
      <w:r w:rsidR="0074714F" w:rsidRPr="0074714F">
        <w:rPr>
          <w:vertAlign w:val="superscript"/>
        </w:rPr>
        <w:t>th</w:t>
      </w:r>
      <w:proofErr w:type="gramEnd"/>
      <w:r w:rsidR="0074714F">
        <w:t xml:space="preserve"> November 2020 in the picture above, but these are only a few and are due to some missing values from </w:t>
      </w:r>
      <w:proofErr w:type="spellStart"/>
      <w:r w:rsidR="0074714F">
        <w:rPr>
          <w:i/>
          <w:iCs/>
        </w:rPr>
        <w:t>yfinance</w:t>
      </w:r>
      <w:proofErr w:type="spellEnd"/>
      <w:r w:rsidR="0074714F">
        <w:t>. In all diagrams, the gaps are simply ignored</w:t>
      </w:r>
      <w:r w:rsidR="009835F8">
        <w:t xml:space="preserve"> and there are some longer linear connections between the data points before and after the gap</w:t>
      </w:r>
      <w:r w:rsidR="0074714F">
        <w:t xml:space="preserve">. </w:t>
      </w:r>
      <w:r w:rsidR="009835F8">
        <w:t>So,</w:t>
      </w:r>
      <w:r w:rsidR="0074714F">
        <w:t xml:space="preserve"> if some diagrams look odd, it is most likely due to this little flaw in the stock data.</w:t>
      </w:r>
    </w:p>
    <w:p w14:paraId="2CFA68C6" w14:textId="5BA829B2" w:rsidR="00665B5E" w:rsidRDefault="00665B5E" w:rsidP="00665B5E">
      <w:pPr>
        <w:pStyle w:val="ListParagraph"/>
        <w:numPr>
          <w:ilvl w:val="0"/>
          <w:numId w:val="4"/>
        </w:numPr>
        <w:outlineLvl w:val="0"/>
        <w:rPr>
          <w:sz w:val="36"/>
          <w:szCs w:val="36"/>
        </w:rPr>
      </w:pPr>
      <w:bookmarkStart w:id="12" w:name="_Toc66643387"/>
      <w:bookmarkStart w:id="13" w:name="_Toc67345143"/>
      <w:r w:rsidRPr="00665B5E">
        <w:rPr>
          <w:sz w:val="36"/>
          <w:szCs w:val="36"/>
        </w:rPr>
        <w:t>The Wallstreetbets Subreddit</w:t>
      </w:r>
      <w:bookmarkEnd w:id="12"/>
      <w:bookmarkEnd w:id="13"/>
    </w:p>
    <w:p w14:paraId="4625035A" w14:textId="1CD0B6AE" w:rsidR="00E200DA" w:rsidRDefault="000008DD" w:rsidP="000008DD">
      <w:r>
        <w:t>This chapter will give a short overview on what happened to the Wallstreetbets subreddit as a total during the short squeeze. The broad exposure to the media resulted in a massive growth in member counts</w:t>
      </w:r>
      <w:r w:rsidR="0091696B">
        <w:t>. On 22</w:t>
      </w:r>
      <w:r w:rsidR="0091696B" w:rsidRPr="0091696B">
        <w:rPr>
          <w:vertAlign w:val="superscript"/>
        </w:rPr>
        <w:t>nd</w:t>
      </w:r>
      <w:r w:rsidR="0091696B">
        <w:t xml:space="preserve"> January 2021, the Subreddit crossed the mark of 2 million members. Then, in a mere week, the member count tripled to </w:t>
      </w:r>
      <w:r w:rsidR="002537F8">
        <w:t>6 million members on 29</w:t>
      </w:r>
      <w:r w:rsidR="002537F8" w:rsidRPr="002537F8">
        <w:rPr>
          <w:vertAlign w:val="superscript"/>
        </w:rPr>
        <w:t>th</w:t>
      </w:r>
      <w:r w:rsidR="002537F8">
        <w:t xml:space="preserve"> January, which equals a growth rate of 16.99% per day, rates every subscription platform on the internet is dreaming of. Interestingly, with the introduction of trade restriction on 28</w:t>
      </w:r>
      <w:r w:rsidR="002537F8" w:rsidRPr="002537F8">
        <w:rPr>
          <w:vertAlign w:val="superscript"/>
        </w:rPr>
        <w:t>th</w:t>
      </w:r>
      <w:r w:rsidR="002537F8">
        <w:t xml:space="preserve"> January, the growth started to slow down, even though the media attention probably skyrocketed since the whole process gained another political and </w:t>
      </w:r>
      <w:proofErr w:type="spellStart"/>
      <w:r w:rsidR="002537F8">
        <w:t>supervisional</w:t>
      </w:r>
      <w:proofErr w:type="spellEnd"/>
      <w:r w:rsidR="002537F8">
        <w:t xml:space="preserve"> dimension.  Nevertheless, the Subreddit crossed the </w:t>
      </w:r>
      <w:r w:rsidR="00E200DA">
        <w:t>8-million-member</w:t>
      </w:r>
      <w:r w:rsidR="002537F8">
        <w:t xml:space="preserve"> mark 4 days </w:t>
      </w:r>
      <w:proofErr w:type="gramStart"/>
      <w:r w:rsidR="002537F8">
        <w:t>later on</w:t>
      </w:r>
      <w:proofErr w:type="gramEnd"/>
      <w:r w:rsidR="002537F8">
        <w:t xml:space="preserve"> February 2</w:t>
      </w:r>
      <w:r w:rsidR="002537F8" w:rsidRPr="002537F8">
        <w:rPr>
          <w:vertAlign w:val="superscript"/>
        </w:rPr>
        <w:t>nd</w:t>
      </w:r>
      <w:r w:rsidR="002537F8">
        <w:t xml:space="preserve">, which means a 7.46% growth rate for this period of time. Another 10 days later, the 9 million members mark was reached, equalling a 1.1% growth rate per day. </w:t>
      </w:r>
      <w:r w:rsidR="00E200DA">
        <w:t xml:space="preserve">The overall growth rate from 2 million members to 9 million members equals 7,42%. </w:t>
      </w:r>
      <w:r w:rsidR="00D7093D">
        <w:t xml:space="preserve">(Reminder: All the previous </w:t>
      </w:r>
      <w:r w:rsidR="00C76538">
        <w:t xml:space="preserve">mentioned </w:t>
      </w:r>
      <w:r w:rsidR="00D7093D">
        <w:t xml:space="preserve">numbers are based on the interpolated data, so the overall magnitude is </w:t>
      </w:r>
      <w:r w:rsidR="0055070D">
        <w:t>correct,</w:t>
      </w:r>
      <w:r w:rsidR="00D7093D">
        <w:t xml:space="preserve"> but the exact values may vary.)</w:t>
      </w:r>
    </w:p>
    <w:p w14:paraId="3C634A87" w14:textId="77777777" w:rsidR="00E200DA" w:rsidRDefault="00E200DA" w:rsidP="00EC25EC">
      <w:pPr>
        <w:rPr>
          <w:noProof/>
        </w:rPr>
      </w:pPr>
    </w:p>
    <w:p w14:paraId="1DD4029D" w14:textId="77777777" w:rsidR="009F293D" w:rsidRDefault="009F293D" w:rsidP="00EC25EC">
      <w:pPr>
        <w:rPr>
          <w:noProof/>
        </w:rPr>
      </w:pPr>
    </w:p>
    <w:p w14:paraId="4C13CBB7" w14:textId="77777777" w:rsidR="006437E1" w:rsidRDefault="006437E1" w:rsidP="00EC25EC">
      <w:pPr>
        <w:rPr>
          <w:noProof/>
        </w:rPr>
      </w:pPr>
    </w:p>
    <w:p w14:paraId="7BF27C88" w14:textId="3819AD22" w:rsidR="000008DD" w:rsidRDefault="009F293D" w:rsidP="00EC25EC">
      <w:r>
        <w:rPr>
          <w:noProof/>
        </w:rPr>
        <w:drawing>
          <wp:anchor distT="0" distB="0" distL="114300" distR="114300" simplePos="0" relativeHeight="251666432" behindDoc="0" locked="0" layoutInCell="1" allowOverlap="1" wp14:anchorId="3DEA463D" wp14:editId="7E234BCD">
            <wp:simplePos x="0" y="0"/>
            <wp:positionH relativeFrom="column">
              <wp:posOffset>8890</wp:posOffset>
            </wp:positionH>
            <wp:positionV relativeFrom="paragraph">
              <wp:posOffset>3851275</wp:posOffset>
            </wp:positionV>
            <wp:extent cx="5745480" cy="2917825"/>
            <wp:effectExtent l="0" t="0" r="7620" b="0"/>
            <wp:wrapTight wrapText="bothSides">
              <wp:wrapPolygon edited="0">
                <wp:start x="0" y="0"/>
                <wp:lineTo x="0" y="21435"/>
                <wp:lineTo x="21557" y="21435"/>
                <wp:lineTo x="21557"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15" cstate="print">
                      <a:extLst>
                        <a:ext uri="{28A0092B-C50C-407E-A947-70E740481C1C}">
                          <a14:useLocalDpi xmlns:a14="http://schemas.microsoft.com/office/drawing/2010/main" val="0"/>
                        </a:ext>
                      </a:extLst>
                    </a:blip>
                    <a:srcRect l="1540" r="1208" b="2920"/>
                    <a:stretch/>
                  </pic:blipFill>
                  <pic:spPr bwMode="auto">
                    <a:xfrm>
                      <a:off x="0" y="0"/>
                      <a:ext cx="57454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00DA">
        <w:rPr>
          <w:noProof/>
        </w:rPr>
        <w:drawing>
          <wp:anchor distT="0" distB="0" distL="114300" distR="114300" simplePos="0" relativeHeight="251665408" behindDoc="0" locked="0" layoutInCell="1" allowOverlap="1" wp14:anchorId="09B8547A" wp14:editId="60C0B9DB">
            <wp:simplePos x="0" y="0"/>
            <wp:positionH relativeFrom="column">
              <wp:posOffset>37465</wp:posOffset>
            </wp:positionH>
            <wp:positionV relativeFrom="paragraph">
              <wp:posOffset>2540</wp:posOffset>
            </wp:positionV>
            <wp:extent cx="5760720" cy="2596515"/>
            <wp:effectExtent l="0" t="0" r="0" b="0"/>
            <wp:wrapTight wrapText="bothSides">
              <wp:wrapPolygon edited="0">
                <wp:start x="0" y="0"/>
                <wp:lineTo x="0" y="21394"/>
                <wp:lineTo x="21500" y="21394"/>
                <wp:lineTo x="21500"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b="9027"/>
                    <a:stretch/>
                  </pic:blipFill>
                  <pic:spPr bwMode="auto">
                    <a:xfrm>
                      <a:off x="0" y="0"/>
                      <a:ext cx="5760720" cy="25965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70D2">
        <w:t>It is noticeable that just when the trade restriction was declared on January 28</w:t>
      </w:r>
      <w:proofErr w:type="gramStart"/>
      <w:r w:rsidR="000F70D2" w:rsidRPr="000F70D2">
        <w:rPr>
          <w:vertAlign w:val="superscript"/>
        </w:rPr>
        <w:t>th</w:t>
      </w:r>
      <w:r w:rsidR="000F70D2">
        <w:t xml:space="preserve"> ,</w:t>
      </w:r>
      <w:proofErr w:type="gramEnd"/>
      <w:r w:rsidR="000F70D2">
        <w:t xml:space="preserve"> and thus the stock price of the hype stocks started to plummet, the member growth started to sink. If these two events are connected to each other, which means that the people got scared by the huge drop in stock prices, is not clear. Maybe the explanation is much simpler than this and by this time, all people willing to join the subreddit were </w:t>
      </w:r>
      <w:r w:rsidR="005E09BD">
        <w:t xml:space="preserve">already subscribed. Nevertheless, this growth rates are astonishing and most likely, every internet page with whatever subscribing possibility dreams of this numbers. </w:t>
      </w:r>
    </w:p>
    <w:p w14:paraId="0E83581B" w14:textId="11B3D103" w:rsidR="005E09BD" w:rsidRPr="00665B5E" w:rsidRDefault="0003371F" w:rsidP="00EC25EC">
      <w:r>
        <w:t xml:space="preserve">Even bigger than the growth in member was the growth of comments in the subreddit. In late December 2020, the number of comments per day were all in three-digit area. In mid-January, the daily comment counts were in the lower four-digit scope. Then, the numbers skyrocketed. </w:t>
      </w:r>
      <w:r w:rsidR="00E0620A">
        <w:t>Apart</w:t>
      </w:r>
      <w:r>
        <w:t xml:space="preserve"> from the little dent around January 23</w:t>
      </w:r>
      <w:r w:rsidRPr="0003371F">
        <w:rPr>
          <w:vertAlign w:val="superscript"/>
        </w:rPr>
        <w:t>rd</w:t>
      </w:r>
      <w:r w:rsidR="006437E1">
        <w:t xml:space="preserve"> till 24</w:t>
      </w:r>
      <w:r w:rsidR="006437E1" w:rsidRPr="006437E1">
        <w:rPr>
          <w:vertAlign w:val="superscript"/>
        </w:rPr>
        <w:t>th</w:t>
      </w:r>
      <w:r>
        <w:t xml:space="preserve">, which was a weekend and therefore the stock markets were closed, the number of comments </w:t>
      </w:r>
      <w:r w:rsidR="00E0620A">
        <w:t xml:space="preserve">multiplied by whole numbers each day. And according to the definition of hypes, this dropped nearly as fast, even though the daily comments stayed in the four-digit area. If this increase in platform traffic settles for alle the media attention </w:t>
      </w:r>
      <w:r w:rsidR="009F293D">
        <w:t xml:space="preserve">Reddit received during this time is questionable though. </w:t>
      </w:r>
      <w:proofErr w:type="gramStart"/>
      <w:r w:rsidR="009F293D">
        <w:t>Interestingly enough, the</w:t>
      </w:r>
      <w:proofErr w:type="gramEnd"/>
      <w:r w:rsidR="009F293D">
        <w:t xml:space="preserve"> number of </w:t>
      </w:r>
      <w:r w:rsidR="009F293D">
        <w:lastRenderedPageBreak/>
        <w:t xml:space="preserve">comments rise again at </w:t>
      </w:r>
      <w:r w:rsidR="006437E1">
        <w:t>the end of the month, which could be a sign there is some aftermath to follow.</w:t>
      </w:r>
    </w:p>
    <w:p w14:paraId="25F66367" w14:textId="227AE112" w:rsidR="00665B5E" w:rsidRPr="00665B5E" w:rsidRDefault="00665B5E" w:rsidP="00665B5E">
      <w:pPr>
        <w:pStyle w:val="ListParagraph"/>
        <w:numPr>
          <w:ilvl w:val="0"/>
          <w:numId w:val="4"/>
        </w:numPr>
        <w:outlineLvl w:val="0"/>
        <w:rPr>
          <w:sz w:val="36"/>
          <w:szCs w:val="36"/>
        </w:rPr>
      </w:pPr>
      <w:bookmarkStart w:id="14" w:name="_Toc66643388"/>
      <w:bookmarkStart w:id="15" w:name="_Toc67345144"/>
      <w:r w:rsidRPr="00665B5E">
        <w:rPr>
          <w:sz w:val="36"/>
          <w:szCs w:val="36"/>
        </w:rPr>
        <w:t>The Short Squeeze Stocks</w:t>
      </w:r>
      <w:bookmarkEnd w:id="14"/>
      <w:bookmarkEnd w:id="15"/>
    </w:p>
    <w:p w14:paraId="366CB5D6" w14:textId="2443771D" w:rsidR="00665B5E" w:rsidRDefault="00665B5E" w:rsidP="00665B5E">
      <w:pPr>
        <w:pStyle w:val="ListParagraph"/>
        <w:numPr>
          <w:ilvl w:val="0"/>
          <w:numId w:val="4"/>
        </w:numPr>
        <w:outlineLvl w:val="0"/>
        <w:rPr>
          <w:sz w:val="36"/>
          <w:szCs w:val="36"/>
        </w:rPr>
      </w:pPr>
      <w:bookmarkStart w:id="16" w:name="_Toc66643389"/>
      <w:bookmarkStart w:id="17" w:name="_Toc67345145"/>
      <w:r w:rsidRPr="00665B5E">
        <w:rPr>
          <w:sz w:val="36"/>
          <w:szCs w:val="36"/>
        </w:rPr>
        <w:t xml:space="preserve">The </w:t>
      </w:r>
      <w:r>
        <w:rPr>
          <w:sz w:val="36"/>
          <w:szCs w:val="36"/>
        </w:rPr>
        <w:t>one who started it:</w:t>
      </w:r>
      <w:r w:rsidRPr="00665B5E">
        <w:rPr>
          <w:sz w:val="36"/>
          <w:szCs w:val="36"/>
        </w:rPr>
        <w:t xml:space="preserve"> </w:t>
      </w:r>
      <w:proofErr w:type="spellStart"/>
      <w:r w:rsidRPr="00665B5E">
        <w:rPr>
          <w:sz w:val="36"/>
          <w:szCs w:val="36"/>
        </w:rPr>
        <w:t>DeepFuckingValue</w:t>
      </w:r>
      <w:bookmarkEnd w:id="16"/>
      <w:bookmarkEnd w:id="17"/>
      <w:proofErr w:type="spellEnd"/>
    </w:p>
    <w:p w14:paraId="2629277B" w14:textId="0C70218F" w:rsidR="00EA0639" w:rsidRDefault="00FF11F9" w:rsidP="005608E3">
      <w:r>
        <w:t>This chapter is about t</w:t>
      </w:r>
      <w:r w:rsidR="005608E3">
        <w:t xml:space="preserve">he </w:t>
      </w:r>
      <w:r w:rsidR="005E6D3A">
        <w:t>one</w:t>
      </w:r>
      <w:r w:rsidR="005608E3">
        <w:t xml:space="preserve"> that sparked the whole GME short squeeze</w:t>
      </w:r>
      <w:r>
        <w:t>:</w:t>
      </w:r>
      <w:r w:rsidR="005608E3">
        <w:t xml:space="preserve"> </w:t>
      </w:r>
      <w:r w:rsidR="00D56377">
        <w:t xml:space="preserve">the </w:t>
      </w:r>
      <w:r w:rsidR="005E6D3A">
        <w:t>Reddit u</w:t>
      </w:r>
      <w:r w:rsidR="00D56377">
        <w:t xml:space="preserve">ser </w:t>
      </w:r>
      <w:hyperlink r:id="rId17" w:history="1">
        <w:proofErr w:type="spellStart"/>
        <w:r w:rsidR="00D56377" w:rsidRPr="00314BE3">
          <w:rPr>
            <w:rStyle w:val="Hyperlink"/>
            <w:u w:val="none"/>
          </w:rPr>
          <w:t>DeepFuckingValue</w:t>
        </w:r>
        <w:proofErr w:type="spellEnd"/>
      </w:hyperlink>
      <w:r w:rsidR="00D56377">
        <w:t xml:space="preserve">. </w:t>
      </w:r>
      <w:r w:rsidR="00314BE3">
        <w:t xml:space="preserve">He was the first one posting about </w:t>
      </w:r>
      <w:proofErr w:type="spellStart"/>
      <w:r w:rsidR="00314BE3">
        <w:t>Gamestop</w:t>
      </w:r>
      <w:proofErr w:type="spellEnd"/>
      <w:r w:rsidR="00314BE3">
        <w:t xml:space="preserve"> on Reddit and his </w:t>
      </w:r>
      <w:hyperlink r:id="rId18" w:history="1">
        <w:r w:rsidR="00314BE3" w:rsidRPr="00314BE3">
          <w:rPr>
            <w:rStyle w:val="Hyperlink"/>
            <w:u w:val="none"/>
          </w:rPr>
          <w:t>YouTube Channel</w:t>
        </w:r>
      </w:hyperlink>
      <w:r w:rsidR="00314BE3">
        <w:t xml:space="preserve"> and received a lot of media attention</w:t>
      </w:r>
      <w:r>
        <w:t xml:space="preserve">, which </w:t>
      </w:r>
      <w:r w:rsidR="00314BE3">
        <w:t xml:space="preserve">reached </w:t>
      </w:r>
      <w:proofErr w:type="spellStart"/>
      <w:r w:rsidR="00314BE3">
        <w:t>it’s</w:t>
      </w:r>
      <w:proofErr w:type="spellEnd"/>
      <w:r w:rsidR="00314BE3">
        <w:t xml:space="preserve"> peak when he had to testify before the United States Congress together with </w:t>
      </w:r>
      <w:r>
        <w:t>Hedge fund</w:t>
      </w:r>
      <w:r w:rsidR="00314BE3">
        <w:t xml:space="preserve"> managers and the CEOs of Robinhood and Twitter. </w:t>
      </w:r>
      <w:r>
        <w:t xml:space="preserve">His role in the whole process is yet to be resolved. </w:t>
      </w:r>
      <w:r w:rsidR="00314BE3">
        <w:t>For some, he is a small retail investor who fought the institutional investors victorious. Others view him as a trader who successfully used social media to manipulate a stock price for his own interest. This chapter will examine his investments in GME</w:t>
      </w:r>
      <w:r>
        <w:t>,</w:t>
      </w:r>
      <w:r w:rsidR="00314BE3">
        <w:t xml:space="preserve"> how they </w:t>
      </w:r>
      <w:r>
        <w:t>developed, and which trades he did.</w:t>
      </w:r>
      <w:r w:rsidR="00314BE3">
        <w:t xml:space="preserve"> </w:t>
      </w:r>
      <w:r>
        <w:t>M</w:t>
      </w:r>
      <w:r w:rsidR="00314BE3">
        <w:t>aybe this can help you get a clearer view of his role in the process.</w:t>
      </w:r>
      <w:r w:rsidR="00EA0639">
        <w:t xml:space="preserve"> Keep in mind, for the sake of objectivity, that the following pages refer to the information he published on Reddit, he may or may not have other, unmentioned positions. </w:t>
      </w:r>
    </w:p>
    <w:p w14:paraId="5EA4E648" w14:textId="6ABF4294" w:rsidR="009730DB" w:rsidRDefault="00D56377" w:rsidP="005608E3">
      <w:r>
        <w:t>Starting on September 8</w:t>
      </w:r>
      <w:r w:rsidRPr="00D56377">
        <w:rPr>
          <w:vertAlign w:val="superscript"/>
        </w:rPr>
        <w:t>th</w:t>
      </w:r>
      <w:r w:rsidR="00204AF4">
        <w:t>, 2019</w:t>
      </w:r>
      <w:r>
        <w:t xml:space="preserve">, he </w:t>
      </w:r>
      <w:r w:rsidR="00FF11F9">
        <w:t>started posting</w:t>
      </w:r>
      <w:r>
        <w:t xml:space="preserve"> regular updates </w:t>
      </w:r>
      <w:r w:rsidR="00FF11F9">
        <w:t>about</w:t>
      </w:r>
      <w:r>
        <w:t xml:space="preserve"> his GME portfolio on Wallstreetbets, calling </w:t>
      </w:r>
      <w:r w:rsidR="00FF11F9">
        <w:t>them</w:t>
      </w:r>
      <w:r>
        <w:t xml:space="preserve"> his “GME YOLO updates”</w:t>
      </w:r>
      <w:r w:rsidR="00204AF4">
        <w:t xml:space="preserve">. Before September 2020, he posted monthly updated, </w:t>
      </w:r>
      <w:r w:rsidR="00FF11F9">
        <w:t>then he posted multiple updates a month</w:t>
      </w:r>
      <w:r w:rsidR="00204AF4">
        <w:t xml:space="preserve"> and during late January and early February 2021, when the GME rally gathered momentum, he posted an update nearly every day. On February 3</w:t>
      </w:r>
      <w:r w:rsidR="00204AF4" w:rsidRPr="00204AF4">
        <w:rPr>
          <w:vertAlign w:val="superscript"/>
        </w:rPr>
        <w:t>rd</w:t>
      </w:r>
      <w:r w:rsidR="00204AF4">
        <w:t xml:space="preserve">, he stopped his daily update and went back to a </w:t>
      </w:r>
      <w:proofErr w:type="gramStart"/>
      <w:r w:rsidR="00204AF4">
        <w:t>two week</w:t>
      </w:r>
      <w:proofErr w:type="gramEnd"/>
      <w:r w:rsidR="00204AF4">
        <w:t xml:space="preserve"> rhythm</w:t>
      </w:r>
      <w:r>
        <w:t>.</w:t>
      </w:r>
      <w:r w:rsidR="00204AF4">
        <w:t xml:space="preserve"> Since this project examines the time frame starting from November 2020, his older posts </w:t>
      </w:r>
      <w:proofErr w:type="gramStart"/>
      <w:r w:rsidR="00204AF4">
        <w:t>won’t</w:t>
      </w:r>
      <w:proofErr w:type="gramEnd"/>
      <w:r w:rsidR="00204AF4">
        <w:t xml:space="preserve"> be displayed here, but you can look them up by simply scrolling down on his reddit page linked above. </w:t>
      </w:r>
    </w:p>
    <w:p w14:paraId="210CD26D" w14:textId="7A5A4AA6" w:rsidR="00204AF4" w:rsidRDefault="00204AF4" w:rsidP="005608E3">
      <w:r>
        <w:t>In the table below, there is a list with his all his positions including quantity and initial price</w:t>
      </w:r>
      <w:r w:rsidR="00603220">
        <w:t xml:space="preserve"> of all the positions he held at the beginning of November, according to his GME YOLO update </w:t>
      </w:r>
      <w:r w:rsidR="00603220">
        <w:t>from November 5</w:t>
      </w:r>
      <w:r w:rsidR="00603220" w:rsidRPr="00204AF4">
        <w:rPr>
          <w:vertAlign w:val="superscript"/>
        </w:rPr>
        <w:t>th</w:t>
      </w:r>
      <w:proofErr w:type="gramStart"/>
      <w:r w:rsidR="00603220">
        <w:t xml:space="preserve"> 2020</w:t>
      </w:r>
      <w:proofErr w:type="gramEnd"/>
      <w:r>
        <w:t>.</w:t>
      </w:r>
      <w:r w:rsidR="00730486">
        <w:t xml:space="preserve"> </w:t>
      </w:r>
      <w:r w:rsidR="00603220">
        <w:t>He purchased the Call options below between May and August 2020 as follow-up for other Call options he sold because they were about to expire.</w:t>
      </w:r>
      <w:r w:rsidR="00603220">
        <w:t xml:space="preserve"> The first real GME was bought in April 2020, during the next couple of months he stepwise bought more to a final amount of ten thousand shares.</w:t>
      </w:r>
    </w:p>
    <w:tbl>
      <w:tblPr>
        <w:tblStyle w:val="TableGrid"/>
        <w:tblW w:w="0" w:type="auto"/>
        <w:tblLook w:val="04A0" w:firstRow="1" w:lastRow="0" w:firstColumn="1" w:lastColumn="0" w:noHBand="0" w:noVBand="1"/>
      </w:tblPr>
      <w:tblGrid>
        <w:gridCol w:w="2395"/>
        <w:gridCol w:w="2703"/>
        <w:gridCol w:w="1761"/>
        <w:gridCol w:w="2203"/>
      </w:tblGrid>
      <w:tr w:rsidR="00C313F0" w14:paraId="3B963614" w14:textId="185C0AD9" w:rsidTr="00707704">
        <w:tc>
          <w:tcPr>
            <w:tcW w:w="2395" w:type="dxa"/>
            <w:tcBorders>
              <w:bottom w:val="single" w:sz="12" w:space="0" w:color="auto"/>
            </w:tcBorders>
          </w:tcPr>
          <w:p w14:paraId="6E409020" w14:textId="2691CA6B" w:rsidR="00C313F0" w:rsidRPr="00707704" w:rsidRDefault="00C313F0" w:rsidP="00707704">
            <w:pPr>
              <w:jc w:val="center"/>
              <w:rPr>
                <w:b/>
                <w:bCs/>
              </w:rPr>
            </w:pPr>
            <w:r w:rsidRPr="00707704">
              <w:rPr>
                <w:b/>
                <w:bCs/>
              </w:rPr>
              <w:t>Security paper</w:t>
            </w:r>
          </w:p>
        </w:tc>
        <w:tc>
          <w:tcPr>
            <w:tcW w:w="2703" w:type="dxa"/>
            <w:tcBorders>
              <w:bottom w:val="single" w:sz="12" w:space="0" w:color="auto"/>
            </w:tcBorders>
          </w:tcPr>
          <w:p w14:paraId="3DE5FFE1" w14:textId="2A2DC48F" w:rsidR="00C313F0" w:rsidRPr="00707704" w:rsidRDefault="00C313F0" w:rsidP="00707704">
            <w:pPr>
              <w:jc w:val="center"/>
              <w:rPr>
                <w:b/>
                <w:bCs/>
              </w:rPr>
            </w:pPr>
            <w:r w:rsidRPr="00707704">
              <w:rPr>
                <w:b/>
                <w:bCs/>
              </w:rPr>
              <w:t>Initial price per share</w:t>
            </w:r>
            <w:r w:rsidR="00AE7BEA" w:rsidRPr="00707704">
              <w:rPr>
                <w:b/>
                <w:bCs/>
              </w:rPr>
              <w:t xml:space="preserve"> [$]</w:t>
            </w:r>
          </w:p>
        </w:tc>
        <w:tc>
          <w:tcPr>
            <w:tcW w:w="1761" w:type="dxa"/>
            <w:tcBorders>
              <w:bottom w:val="single" w:sz="12" w:space="0" w:color="auto"/>
            </w:tcBorders>
          </w:tcPr>
          <w:p w14:paraId="590F802D" w14:textId="3922763C" w:rsidR="00C313F0" w:rsidRPr="00707704" w:rsidRDefault="00C313F0" w:rsidP="00707704">
            <w:pPr>
              <w:jc w:val="center"/>
              <w:rPr>
                <w:b/>
                <w:bCs/>
              </w:rPr>
            </w:pPr>
            <w:r w:rsidRPr="00707704">
              <w:rPr>
                <w:b/>
                <w:bCs/>
              </w:rPr>
              <w:t>Initial Quantity</w:t>
            </w:r>
          </w:p>
        </w:tc>
        <w:tc>
          <w:tcPr>
            <w:tcW w:w="2203" w:type="dxa"/>
            <w:tcBorders>
              <w:bottom w:val="single" w:sz="12" w:space="0" w:color="auto"/>
            </w:tcBorders>
          </w:tcPr>
          <w:p w14:paraId="1E18F25D" w14:textId="45673C47" w:rsidR="00C313F0" w:rsidRPr="00707704" w:rsidRDefault="00C313F0" w:rsidP="00707704">
            <w:pPr>
              <w:jc w:val="center"/>
              <w:rPr>
                <w:b/>
                <w:bCs/>
              </w:rPr>
            </w:pPr>
            <w:r w:rsidRPr="00707704">
              <w:rPr>
                <w:b/>
                <w:bCs/>
              </w:rPr>
              <w:t>Volume</w:t>
            </w:r>
            <w:r w:rsidR="00AE7BEA" w:rsidRPr="00707704">
              <w:rPr>
                <w:b/>
                <w:bCs/>
              </w:rPr>
              <w:t xml:space="preserve"> [$]</w:t>
            </w:r>
          </w:p>
        </w:tc>
      </w:tr>
      <w:tr w:rsidR="00C313F0" w14:paraId="6122268B" w14:textId="3E1690DC" w:rsidTr="00707704">
        <w:tc>
          <w:tcPr>
            <w:tcW w:w="2395" w:type="dxa"/>
            <w:tcBorders>
              <w:top w:val="single" w:sz="12" w:space="0" w:color="auto"/>
            </w:tcBorders>
          </w:tcPr>
          <w:p w14:paraId="0CA560DB" w14:textId="670BCFCE" w:rsidR="00C313F0" w:rsidRDefault="00C313F0" w:rsidP="00C313F0">
            <w:r>
              <w:t>GME stock</w:t>
            </w:r>
          </w:p>
        </w:tc>
        <w:tc>
          <w:tcPr>
            <w:tcW w:w="2703" w:type="dxa"/>
            <w:tcBorders>
              <w:top w:val="single" w:sz="12" w:space="0" w:color="auto"/>
            </w:tcBorders>
            <w:vAlign w:val="bottom"/>
          </w:tcPr>
          <w:p w14:paraId="3F815EE4" w14:textId="68DA9A6B" w:rsidR="00C313F0" w:rsidRPr="00C313F0" w:rsidRDefault="00C313F0" w:rsidP="00707704">
            <w:pPr>
              <w:jc w:val="center"/>
              <w:rPr>
                <w:rFonts w:ascii="Calibri" w:hAnsi="Calibri" w:cs="Calibri"/>
                <w:color w:val="000000"/>
              </w:rPr>
            </w:pPr>
            <w:r>
              <w:rPr>
                <w:rFonts w:ascii="Calibri" w:hAnsi="Calibri" w:cs="Calibri"/>
                <w:color w:val="000000"/>
              </w:rPr>
              <w:t>4</w:t>
            </w:r>
            <w:r w:rsidR="00AE7BEA">
              <w:rPr>
                <w:rFonts w:ascii="Calibri" w:hAnsi="Calibri" w:cs="Calibri"/>
                <w:color w:val="000000"/>
              </w:rPr>
              <w:t>.</w:t>
            </w:r>
            <w:r>
              <w:rPr>
                <w:rFonts w:ascii="Calibri" w:hAnsi="Calibri" w:cs="Calibri"/>
                <w:color w:val="000000"/>
              </w:rPr>
              <w:t>1133</w:t>
            </w:r>
          </w:p>
        </w:tc>
        <w:tc>
          <w:tcPr>
            <w:tcW w:w="1761" w:type="dxa"/>
            <w:tcBorders>
              <w:top w:val="single" w:sz="12" w:space="0" w:color="auto"/>
            </w:tcBorders>
          </w:tcPr>
          <w:p w14:paraId="3D0E05D4" w14:textId="1F9C4431" w:rsidR="00C313F0" w:rsidRDefault="00C313F0" w:rsidP="00707704">
            <w:pPr>
              <w:jc w:val="center"/>
            </w:pPr>
            <w:r>
              <w:t>10000</w:t>
            </w:r>
          </w:p>
        </w:tc>
        <w:tc>
          <w:tcPr>
            <w:tcW w:w="2203" w:type="dxa"/>
            <w:tcBorders>
              <w:top w:val="single" w:sz="12" w:space="0" w:color="auto"/>
            </w:tcBorders>
          </w:tcPr>
          <w:p w14:paraId="02C00ECF" w14:textId="077127F9" w:rsidR="00C313F0" w:rsidRDefault="00AE7BEA" w:rsidP="00707704">
            <w:pPr>
              <w:jc w:val="center"/>
            </w:pPr>
            <w:r>
              <w:t>41133</w:t>
            </w:r>
          </w:p>
        </w:tc>
      </w:tr>
      <w:tr w:rsidR="00C313F0" w14:paraId="66B96DF0" w14:textId="1D04C83C" w:rsidTr="00707704">
        <w:tc>
          <w:tcPr>
            <w:tcW w:w="2395" w:type="dxa"/>
          </w:tcPr>
          <w:p w14:paraId="762D9AE7" w14:textId="0C684963" w:rsidR="00C313F0" w:rsidRDefault="00C313F0" w:rsidP="00C313F0">
            <w:r>
              <w:t xml:space="preserve">Call: </w:t>
            </w:r>
            <w:r w:rsidRPr="00C313F0">
              <w:t>Jan 15'21</w:t>
            </w:r>
            <w:r>
              <w:t xml:space="preserve"> at </w:t>
            </w:r>
            <w:r w:rsidRPr="00C313F0">
              <w:t>10</w:t>
            </w:r>
            <w:r>
              <w:t>$</w:t>
            </w:r>
          </w:p>
        </w:tc>
        <w:tc>
          <w:tcPr>
            <w:tcW w:w="2703" w:type="dxa"/>
            <w:vAlign w:val="bottom"/>
          </w:tcPr>
          <w:p w14:paraId="4E9C8C26" w14:textId="5DE2C0A1"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2</w:t>
            </w:r>
          </w:p>
        </w:tc>
        <w:tc>
          <w:tcPr>
            <w:tcW w:w="1761" w:type="dxa"/>
          </w:tcPr>
          <w:p w14:paraId="1CFD4814" w14:textId="5F6FCFA7" w:rsidR="00C313F0" w:rsidRDefault="00C313F0" w:rsidP="00707704">
            <w:pPr>
              <w:jc w:val="center"/>
            </w:pPr>
            <w:r>
              <w:t>1000</w:t>
            </w:r>
          </w:p>
        </w:tc>
        <w:tc>
          <w:tcPr>
            <w:tcW w:w="2203" w:type="dxa"/>
          </w:tcPr>
          <w:p w14:paraId="5B825FA4" w14:textId="33BE40D8" w:rsidR="00C313F0" w:rsidRDefault="00AE7BEA" w:rsidP="00707704">
            <w:pPr>
              <w:jc w:val="center"/>
            </w:pPr>
            <w:r>
              <w:t>200</w:t>
            </w:r>
          </w:p>
        </w:tc>
      </w:tr>
      <w:tr w:rsidR="00C313F0" w14:paraId="6ECE7AED" w14:textId="339C101D" w:rsidTr="00707704">
        <w:tc>
          <w:tcPr>
            <w:tcW w:w="2395" w:type="dxa"/>
          </w:tcPr>
          <w:p w14:paraId="72BB6BBF" w14:textId="5D67C67D" w:rsidR="00C313F0" w:rsidRDefault="00C313F0" w:rsidP="00C313F0">
            <w:r>
              <w:t xml:space="preserve">Call: </w:t>
            </w:r>
            <w:r w:rsidRPr="00C313F0">
              <w:t>Jan 15'21</w:t>
            </w:r>
            <w:r>
              <w:t xml:space="preserve"> at </w:t>
            </w:r>
            <w:r w:rsidRPr="00C313F0">
              <w:t>1</w:t>
            </w:r>
            <w:r>
              <w:t>5$</w:t>
            </w:r>
          </w:p>
        </w:tc>
        <w:tc>
          <w:tcPr>
            <w:tcW w:w="2703" w:type="dxa"/>
            <w:vAlign w:val="bottom"/>
          </w:tcPr>
          <w:p w14:paraId="1B217D3E" w14:textId="55E55DBC"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14</w:t>
            </w:r>
          </w:p>
        </w:tc>
        <w:tc>
          <w:tcPr>
            <w:tcW w:w="1761" w:type="dxa"/>
          </w:tcPr>
          <w:p w14:paraId="41FA46E5" w14:textId="3470E116" w:rsidR="00C313F0" w:rsidRDefault="00C313F0" w:rsidP="00707704">
            <w:pPr>
              <w:jc w:val="center"/>
            </w:pPr>
            <w:r>
              <w:t>1000</w:t>
            </w:r>
          </w:p>
        </w:tc>
        <w:tc>
          <w:tcPr>
            <w:tcW w:w="2203" w:type="dxa"/>
          </w:tcPr>
          <w:p w14:paraId="0522F3D8" w14:textId="4C16F4B4" w:rsidR="00C313F0" w:rsidRDefault="00CA239B" w:rsidP="00707704">
            <w:pPr>
              <w:jc w:val="center"/>
            </w:pPr>
            <w:r>
              <w:t>140</w:t>
            </w:r>
          </w:p>
        </w:tc>
      </w:tr>
      <w:tr w:rsidR="00C313F0" w14:paraId="12F8948B" w14:textId="28F147A3" w:rsidTr="00707704">
        <w:tc>
          <w:tcPr>
            <w:tcW w:w="2395" w:type="dxa"/>
          </w:tcPr>
          <w:p w14:paraId="024EDA46" w14:textId="568C1AEF" w:rsidR="00C313F0" w:rsidRDefault="00C313F0" w:rsidP="00C313F0">
            <w:r>
              <w:t xml:space="preserve">Call: </w:t>
            </w:r>
            <w:r w:rsidRPr="00C313F0">
              <w:t>Jan 15'21</w:t>
            </w:r>
            <w:r>
              <w:t xml:space="preserve"> at </w:t>
            </w:r>
            <w:r w:rsidRPr="00C313F0">
              <w:t>1</w:t>
            </w:r>
            <w:r>
              <w:t>7$</w:t>
            </w:r>
          </w:p>
        </w:tc>
        <w:tc>
          <w:tcPr>
            <w:tcW w:w="2703" w:type="dxa"/>
            <w:vAlign w:val="bottom"/>
          </w:tcPr>
          <w:p w14:paraId="261872CB" w14:textId="3BA76BDA"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15</w:t>
            </w:r>
          </w:p>
        </w:tc>
        <w:tc>
          <w:tcPr>
            <w:tcW w:w="1761" w:type="dxa"/>
          </w:tcPr>
          <w:p w14:paraId="4A7C45A9" w14:textId="0DA68B3D" w:rsidR="00C313F0" w:rsidRDefault="00C313F0" w:rsidP="00707704">
            <w:pPr>
              <w:jc w:val="center"/>
            </w:pPr>
            <w:r>
              <w:t>1000</w:t>
            </w:r>
          </w:p>
        </w:tc>
        <w:tc>
          <w:tcPr>
            <w:tcW w:w="2203" w:type="dxa"/>
          </w:tcPr>
          <w:p w14:paraId="4B560B76" w14:textId="20D7D9C4" w:rsidR="00C313F0" w:rsidRDefault="00CA239B" w:rsidP="00707704">
            <w:pPr>
              <w:jc w:val="center"/>
            </w:pPr>
            <w:r>
              <w:t>150</w:t>
            </w:r>
          </w:p>
        </w:tc>
      </w:tr>
      <w:tr w:rsidR="00C313F0" w14:paraId="56ABBCC4" w14:textId="3F028024" w:rsidTr="00707704">
        <w:tc>
          <w:tcPr>
            <w:tcW w:w="2395" w:type="dxa"/>
          </w:tcPr>
          <w:p w14:paraId="656744DA" w14:textId="0CF53693" w:rsidR="00C313F0" w:rsidRDefault="00C313F0" w:rsidP="00C313F0">
            <w:r>
              <w:t xml:space="preserve">Call: </w:t>
            </w:r>
            <w:r w:rsidRPr="00C313F0">
              <w:t>Jan 15'21</w:t>
            </w:r>
            <w:r>
              <w:t xml:space="preserve"> at 20$</w:t>
            </w:r>
          </w:p>
        </w:tc>
        <w:tc>
          <w:tcPr>
            <w:tcW w:w="2703" w:type="dxa"/>
            <w:vAlign w:val="bottom"/>
          </w:tcPr>
          <w:p w14:paraId="45C94D6A" w14:textId="7E8BA42F"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0726</w:t>
            </w:r>
          </w:p>
        </w:tc>
        <w:tc>
          <w:tcPr>
            <w:tcW w:w="1761" w:type="dxa"/>
          </w:tcPr>
          <w:p w14:paraId="5AB4B7FB" w14:textId="51A32C7D" w:rsidR="00C313F0" w:rsidRDefault="00C313F0" w:rsidP="00707704">
            <w:pPr>
              <w:jc w:val="center"/>
            </w:pPr>
            <w:r>
              <w:t>1000</w:t>
            </w:r>
          </w:p>
        </w:tc>
        <w:tc>
          <w:tcPr>
            <w:tcW w:w="2203" w:type="dxa"/>
          </w:tcPr>
          <w:p w14:paraId="5DFAA97C" w14:textId="6D9592C8" w:rsidR="00C313F0" w:rsidRDefault="00CA239B" w:rsidP="00707704">
            <w:pPr>
              <w:jc w:val="center"/>
            </w:pPr>
            <w:r>
              <w:t>72.6</w:t>
            </w:r>
          </w:p>
        </w:tc>
      </w:tr>
      <w:tr w:rsidR="00C313F0" w14:paraId="52F96A1E" w14:textId="7444F407" w:rsidTr="00707704">
        <w:tc>
          <w:tcPr>
            <w:tcW w:w="2395" w:type="dxa"/>
            <w:tcBorders>
              <w:bottom w:val="single" w:sz="12" w:space="0" w:color="auto"/>
            </w:tcBorders>
          </w:tcPr>
          <w:p w14:paraId="2AACC3F3" w14:textId="670029DF" w:rsidR="00C313F0" w:rsidRDefault="00C313F0" w:rsidP="00C313F0">
            <w:r>
              <w:t>Call: Apr 16</w:t>
            </w:r>
            <w:r w:rsidRPr="00C313F0">
              <w:t>'21</w:t>
            </w:r>
            <w:r>
              <w:t xml:space="preserve"> at </w:t>
            </w:r>
            <w:r w:rsidRPr="00C313F0">
              <w:t>1</w:t>
            </w:r>
            <w:r>
              <w:t>2$</w:t>
            </w:r>
          </w:p>
        </w:tc>
        <w:tc>
          <w:tcPr>
            <w:tcW w:w="2703" w:type="dxa"/>
            <w:tcBorders>
              <w:bottom w:val="single" w:sz="12" w:space="0" w:color="auto"/>
            </w:tcBorders>
            <w:vAlign w:val="bottom"/>
          </w:tcPr>
          <w:p w14:paraId="40E60277" w14:textId="3A4BFD74"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4</w:t>
            </w:r>
          </w:p>
        </w:tc>
        <w:tc>
          <w:tcPr>
            <w:tcW w:w="1761" w:type="dxa"/>
            <w:tcBorders>
              <w:bottom w:val="single" w:sz="12" w:space="0" w:color="auto"/>
            </w:tcBorders>
          </w:tcPr>
          <w:p w14:paraId="28E5C101" w14:textId="4F1F40DB" w:rsidR="00C313F0" w:rsidRDefault="00C313F0" w:rsidP="00707704">
            <w:pPr>
              <w:jc w:val="center"/>
            </w:pPr>
            <w:r>
              <w:t>1000</w:t>
            </w:r>
          </w:p>
        </w:tc>
        <w:tc>
          <w:tcPr>
            <w:tcW w:w="2203" w:type="dxa"/>
            <w:tcBorders>
              <w:bottom w:val="single" w:sz="12" w:space="0" w:color="auto"/>
            </w:tcBorders>
          </w:tcPr>
          <w:p w14:paraId="1452A5A9" w14:textId="6269A336" w:rsidR="00C313F0" w:rsidRDefault="00CA239B" w:rsidP="00707704">
            <w:pPr>
              <w:jc w:val="center"/>
            </w:pPr>
            <w:r>
              <w:t>400</w:t>
            </w:r>
          </w:p>
        </w:tc>
      </w:tr>
      <w:tr w:rsidR="00C313F0" w14:paraId="1813526A" w14:textId="41A9F446" w:rsidTr="00707704">
        <w:tc>
          <w:tcPr>
            <w:tcW w:w="2395" w:type="dxa"/>
            <w:tcBorders>
              <w:top w:val="single" w:sz="12" w:space="0" w:color="auto"/>
            </w:tcBorders>
          </w:tcPr>
          <w:p w14:paraId="15757C34" w14:textId="4BAB89BB" w:rsidR="00C313F0" w:rsidRDefault="00C313F0" w:rsidP="00C313F0">
            <w:r>
              <w:t>Total</w:t>
            </w:r>
          </w:p>
        </w:tc>
        <w:tc>
          <w:tcPr>
            <w:tcW w:w="2703" w:type="dxa"/>
            <w:tcBorders>
              <w:top w:val="single" w:sz="12" w:space="0" w:color="auto"/>
            </w:tcBorders>
          </w:tcPr>
          <w:p w14:paraId="572A97ED" w14:textId="77777777" w:rsidR="00C313F0" w:rsidRDefault="00C313F0" w:rsidP="00707704">
            <w:pPr>
              <w:jc w:val="center"/>
            </w:pPr>
          </w:p>
        </w:tc>
        <w:tc>
          <w:tcPr>
            <w:tcW w:w="1761" w:type="dxa"/>
            <w:tcBorders>
              <w:top w:val="single" w:sz="12" w:space="0" w:color="auto"/>
            </w:tcBorders>
          </w:tcPr>
          <w:p w14:paraId="15FA3939" w14:textId="77777777" w:rsidR="00C313F0" w:rsidRDefault="00C313F0" w:rsidP="00707704">
            <w:pPr>
              <w:jc w:val="center"/>
            </w:pPr>
          </w:p>
        </w:tc>
        <w:tc>
          <w:tcPr>
            <w:tcW w:w="2203" w:type="dxa"/>
            <w:tcBorders>
              <w:top w:val="single" w:sz="12" w:space="0" w:color="auto"/>
            </w:tcBorders>
          </w:tcPr>
          <w:p w14:paraId="300CFDE4" w14:textId="63FBFEA2" w:rsidR="00C313F0" w:rsidRDefault="00CA239B" w:rsidP="00707704">
            <w:pPr>
              <w:jc w:val="center"/>
            </w:pPr>
            <w:r>
              <w:t>42096.5</w:t>
            </w:r>
          </w:p>
        </w:tc>
      </w:tr>
    </w:tbl>
    <w:p w14:paraId="7B625236" w14:textId="77777777" w:rsidR="009730DB" w:rsidRDefault="009730DB" w:rsidP="00C52EF6"/>
    <w:p w14:paraId="1289FEE7" w14:textId="77777777" w:rsidR="00603220" w:rsidRDefault="00603220">
      <w:pPr>
        <w:rPr>
          <w:noProof/>
        </w:rPr>
      </w:pPr>
      <w:r>
        <w:rPr>
          <w:noProof/>
        </w:rPr>
        <w:br w:type="page"/>
      </w:r>
    </w:p>
    <w:p w14:paraId="37808D19" w14:textId="15D2CD2F" w:rsidR="00603220" w:rsidRDefault="009730DB" w:rsidP="00603220">
      <w:r>
        <w:lastRenderedPageBreak/>
        <w:t>Shown below is the development for every position in his portfolio from above</w:t>
      </w:r>
      <w:r w:rsidR="00B32E97">
        <w:t xml:space="preserve"> with price per share and quantity of the position</w:t>
      </w:r>
      <w:r>
        <w:t xml:space="preserve">. </w:t>
      </w:r>
      <w:r w:rsidR="001C650E">
        <w:t xml:space="preserve">The last four graphs end </w:t>
      </w:r>
      <w:r>
        <w:t>before February 28</w:t>
      </w:r>
      <w:r w:rsidRPr="009730DB">
        <w:rPr>
          <w:vertAlign w:val="superscript"/>
        </w:rPr>
        <w:t>th</w:t>
      </w:r>
      <w:proofErr w:type="gramStart"/>
      <w:r>
        <w:t xml:space="preserve"> 2021</w:t>
      </w:r>
      <w:proofErr w:type="gramEnd"/>
      <w:r>
        <w:t>, which is the end if the period examined in this project</w:t>
      </w:r>
      <w:r w:rsidR="001C650E">
        <w:t xml:space="preserve">, </w:t>
      </w:r>
      <w:r w:rsidR="00603220">
        <w:t>meaning</w:t>
      </w:r>
      <w:r w:rsidR="001C650E">
        <w:t xml:space="preserve"> he sold his position</w:t>
      </w:r>
      <w:r w:rsidR="00603220">
        <w:t>. He completely sold the positions due in January and reduced the ones due in April by half.</w:t>
      </w:r>
      <w:r w:rsidR="001C650E">
        <w:t xml:space="preserve"> </w:t>
      </w:r>
      <w:r w:rsidR="00603220">
        <w:rPr>
          <w:noProof/>
        </w:rPr>
        <w:drawing>
          <wp:inline distT="0" distB="0" distL="0" distR="0" wp14:anchorId="40DAD7D9" wp14:editId="33D061F8">
            <wp:extent cx="5760720" cy="2931160"/>
            <wp:effectExtent l="0" t="0" r="0" b="254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r w:rsidR="00603220">
        <w:rPr>
          <w:noProof/>
        </w:rPr>
        <w:drawing>
          <wp:inline distT="0" distB="0" distL="0" distR="0" wp14:anchorId="50E5848A" wp14:editId="2CE3FE1F">
            <wp:extent cx="5760720" cy="2931160"/>
            <wp:effectExtent l="0" t="0" r="0" b="254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p>
    <w:p w14:paraId="535A427A" w14:textId="5ED21C54" w:rsidR="00603220" w:rsidRDefault="00603220">
      <w:r>
        <w:br w:type="page"/>
      </w:r>
    </w:p>
    <w:p w14:paraId="0214AE06" w14:textId="1005B9B6" w:rsidR="00603220" w:rsidRDefault="00603220" w:rsidP="00603220">
      <w:pPr>
        <w:rPr>
          <w:noProof/>
        </w:rPr>
      </w:pPr>
      <w:r>
        <w:lastRenderedPageBreak/>
        <w:t xml:space="preserve">For clarity reasons and because they </w:t>
      </w:r>
      <w:proofErr w:type="gramStart"/>
      <w:r>
        <w:t>aren’t</w:t>
      </w:r>
      <w:proofErr w:type="gramEnd"/>
      <w:r>
        <w:t xml:space="preserve"> that interesting, these charts are smaller than the ones of</w:t>
      </w:r>
      <w:r>
        <w:t xml:space="preserve"> the </w:t>
      </w:r>
      <w:r>
        <w:t>position</w:t>
      </w:r>
      <w:r>
        <w:t>s</w:t>
      </w:r>
      <w:r>
        <w:t xml:space="preserve"> he still holds. If you want to have a closer look, the image files are uploaded to GitHub.</w:t>
      </w:r>
      <w:r w:rsidRPr="00603220">
        <w:rPr>
          <w:noProof/>
        </w:rPr>
        <w:t xml:space="preserve"> </w:t>
      </w:r>
    </w:p>
    <w:p w14:paraId="59353390" w14:textId="14CFC712" w:rsidR="001C650E" w:rsidRDefault="00603220" w:rsidP="00603220">
      <w:pPr>
        <w:jc w:val="center"/>
      </w:pPr>
      <w:r w:rsidRPr="001C650E">
        <w:rPr>
          <w:noProof/>
        </w:rPr>
        <w:drawing>
          <wp:inline distT="0" distB="0" distL="0" distR="0" wp14:anchorId="2ECAD797" wp14:editId="36BD886F">
            <wp:extent cx="3835400" cy="1951355"/>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5400" cy="1951355"/>
                    </a:xfrm>
                    <a:prstGeom prst="rect">
                      <a:avLst/>
                    </a:prstGeom>
                  </pic:spPr>
                </pic:pic>
              </a:graphicData>
            </a:graphic>
          </wp:inline>
        </w:drawing>
      </w:r>
    </w:p>
    <w:p w14:paraId="747F465E" w14:textId="6ED9D4F2" w:rsidR="001C650E" w:rsidRDefault="00603220" w:rsidP="00603220">
      <w:pPr>
        <w:jc w:val="center"/>
      </w:pPr>
      <w:r w:rsidRPr="001C650E">
        <w:rPr>
          <w:noProof/>
        </w:rPr>
        <w:drawing>
          <wp:inline distT="0" distB="0" distL="0" distR="0" wp14:anchorId="25EE4CC1" wp14:editId="16288100">
            <wp:extent cx="3629513" cy="195122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22" cstate="print">
                      <a:extLst>
                        <a:ext uri="{28A0092B-C50C-407E-A947-70E740481C1C}">
                          <a14:useLocalDpi xmlns:a14="http://schemas.microsoft.com/office/drawing/2010/main" val="0"/>
                        </a:ext>
                      </a:extLst>
                    </a:blip>
                    <a:srcRect l="5353"/>
                    <a:stretch/>
                  </pic:blipFill>
                  <pic:spPr bwMode="auto">
                    <a:xfrm>
                      <a:off x="0" y="0"/>
                      <a:ext cx="3629513" cy="1951220"/>
                    </a:xfrm>
                    <a:prstGeom prst="rect">
                      <a:avLst/>
                    </a:prstGeom>
                    <a:ln>
                      <a:noFill/>
                    </a:ln>
                    <a:extLst>
                      <a:ext uri="{53640926-AAD7-44D8-BBD7-CCE9431645EC}">
                        <a14:shadowObscured xmlns:a14="http://schemas.microsoft.com/office/drawing/2010/main"/>
                      </a:ext>
                    </a:extLst>
                  </pic:spPr>
                </pic:pic>
              </a:graphicData>
            </a:graphic>
          </wp:inline>
        </w:drawing>
      </w:r>
    </w:p>
    <w:p w14:paraId="2010D69F" w14:textId="425E25BE" w:rsidR="001C650E" w:rsidRDefault="00603220" w:rsidP="00603220">
      <w:pPr>
        <w:jc w:val="center"/>
      </w:pPr>
      <w:r>
        <w:rPr>
          <w:noProof/>
        </w:rPr>
        <w:drawing>
          <wp:inline distT="0" distB="0" distL="0" distR="0" wp14:anchorId="79D1C920" wp14:editId="55EEAC0E">
            <wp:extent cx="3869140" cy="209295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23" cstate="print">
                      <a:extLst>
                        <a:ext uri="{28A0092B-C50C-407E-A947-70E740481C1C}">
                          <a14:useLocalDpi xmlns:a14="http://schemas.microsoft.com/office/drawing/2010/main" val="0"/>
                        </a:ext>
                      </a:extLst>
                    </a:blip>
                    <a:srcRect l="5937"/>
                    <a:stretch/>
                  </pic:blipFill>
                  <pic:spPr bwMode="auto">
                    <a:xfrm>
                      <a:off x="0" y="0"/>
                      <a:ext cx="3869140" cy="2092955"/>
                    </a:xfrm>
                    <a:prstGeom prst="rect">
                      <a:avLst/>
                    </a:prstGeom>
                    <a:ln>
                      <a:noFill/>
                    </a:ln>
                    <a:extLst>
                      <a:ext uri="{53640926-AAD7-44D8-BBD7-CCE9431645EC}">
                        <a14:shadowObscured xmlns:a14="http://schemas.microsoft.com/office/drawing/2010/main"/>
                      </a:ext>
                    </a:extLst>
                  </pic:spPr>
                </pic:pic>
              </a:graphicData>
            </a:graphic>
          </wp:inline>
        </w:drawing>
      </w:r>
    </w:p>
    <w:p w14:paraId="2830AB9E" w14:textId="379AB9C3" w:rsidR="001C650E" w:rsidRDefault="00603220" w:rsidP="00603220">
      <w:pPr>
        <w:jc w:val="center"/>
      </w:pPr>
      <w:r>
        <w:rPr>
          <w:noProof/>
        </w:rPr>
        <w:drawing>
          <wp:inline distT="0" distB="0" distL="0" distR="0" wp14:anchorId="78C81DB3" wp14:editId="1AF80265">
            <wp:extent cx="3832648" cy="207817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24" cstate="print">
                      <a:extLst>
                        <a:ext uri="{28A0092B-C50C-407E-A947-70E740481C1C}">
                          <a14:useLocalDpi xmlns:a14="http://schemas.microsoft.com/office/drawing/2010/main" val="0"/>
                        </a:ext>
                      </a:extLst>
                    </a:blip>
                    <a:srcRect l="6160"/>
                    <a:stretch/>
                  </pic:blipFill>
                  <pic:spPr bwMode="auto">
                    <a:xfrm>
                      <a:off x="0" y="0"/>
                      <a:ext cx="3832648" cy="2078175"/>
                    </a:xfrm>
                    <a:prstGeom prst="rect">
                      <a:avLst/>
                    </a:prstGeom>
                    <a:ln>
                      <a:noFill/>
                    </a:ln>
                    <a:extLst>
                      <a:ext uri="{53640926-AAD7-44D8-BBD7-CCE9431645EC}">
                        <a14:shadowObscured xmlns:a14="http://schemas.microsoft.com/office/drawing/2010/main"/>
                      </a:ext>
                    </a:extLst>
                  </pic:spPr>
                </pic:pic>
              </a:graphicData>
            </a:graphic>
          </wp:inline>
        </w:drawing>
      </w:r>
    </w:p>
    <w:p w14:paraId="74A3A649" w14:textId="50BFDE87" w:rsidR="001C650E" w:rsidRDefault="001C650E" w:rsidP="00C52EF6"/>
    <w:p w14:paraId="2A4CA0D0" w14:textId="56874E89" w:rsidR="00486BA2" w:rsidRDefault="00486BA2" w:rsidP="00486BA2">
      <w:r>
        <w:rPr>
          <w:noProof/>
        </w:rPr>
        <w:drawing>
          <wp:anchor distT="0" distB="0" distL="114300" distR="114300" simplePos="0" relativeHeight="251675648" behindDoc="0" locked="0" layoutInCell="1" allowOverlap="1" wp14:anchorId="5ABF7376" wp14:editId="5643A073">
            <wp:simplePos x="0" y="0"/>
            <wp:positionH relativeFrom="column">
              <wp:posOffset>-170180</wp:posOffset>
            </wp:positionH>
            <wp:positionV relativeFrom="paragraph">
              <wp:posOffset>1706918</wp:posOffset>
            </wp:positionV>
            <wp:extent cx="6140450" cy="3463290"/>
            <wp:effectExtent l="0" t="0" r="0" b="3810"/>
            <wp:wrapTight wrapText="bothSides">
              <wp:wrapPolygon edited="0">
                <wp:start x="0" y="0"/>
                <wp:lineTo x="0" y="21505"/>
                <wp:lineTo x="21511" y="21505"/>
                <wp:lineTo x="21511"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25" cstate="print">
                      <a:extLst>
                        <a:ext uri="{28A0092B-C50C-407E-A947-70E740481C1C}">
                          <a14:useLocalDpi xmlns:a14="http://schemas.microsoft.com/office/drawing/2010/main" val="0"/>
                        </a:ext>
                      </a:extLst>
                    </a:blip>
                    <a:srcRect l="5945" t="4335" r="7762"/>
                    <a:stretch/>
                  </pic:blipFill>
                  <pic:spPr bwMode="auto">
                    <a:xfrm>
                      <a:off x="0" y="0"/>
                      <a:ext cx="6140450" cy="346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7C3A">
        <w:t>You may have noted that he</w:t>
      </w:r>
      <w:r w:rsidR="00EA0639">
        <w:t>, while he sold his all his due call options and half of his still active options, increased his GME stock position to the tenfold of its initial quantity.</w:t>
      </w:r>
      <w:r w:rsidR="00B402D7">
        <w:t xml:space="preserve"> </w:t>
      </w:r>
      <w:r>
        <w:t>He first added four times his initial quantity at the beginning of January and then again doubled his position when the GME stock passed the price peak and dropped to about 40$. As shown in the picture below, this increase in stock quantity t</w:t>
      </w:r>
      <w:r>
        <w:t xml:space="preserve">ogether with the rising GME stock prices at the end of February results in a huge momentum for his portfolio yet again, which is </w:t>
      </w:r>
      <w:r>
        <w:t xml:space="preserve">as a result </w:t>
      </w:r>
      <w:r>
        <w:t xml:space="preserve">heading back to </w:t>
      </w:r>
      <w:proofErr w:type="gramStart"/>
      <w:r>
        <w:t>it’s</w:t>
      </w:r>
      <w:proofErr w:type="gramEnd"/>
      <w:r>
        <w:t xml:space="preserve"> all time high. </w:t>
      </w:r>
      <w:r>
        <w:t>If the rising price is a sign of another short squeeze or something like this has yet to be evaluated, which will happen in a later version of this project.</w:t>
      </w:r>
    </w:p>
    <w:p w14:paraId="3380A330" w14:textId="3AD3483E" w:rsidR="00486BA2" w:rsidRDefault="00B32E97" w:rsidP="00F05ED6">
      <w:r>
        <w:t xml:space="preserve"> </w:t>
      </w:r>
      <w:r w:rsidR="00486BA2">
        <w:t xml:space="preserve">The picture above pictures </w:t>
      </w:r>
      <w:r w:rsidR="00486BA2">
        <w:t>the performance of his cash position and his complete portfolio</w:t>
      </w:r>
      <w:r w:rsidR="00486BA2">
        <w:t xml:space="preserve"> value (including cash position)</w:t>
      </w:r>
      <w:r w:rsidR="00486BA2">
        <w:t>.</w:t>
      </w:r>
      <w:r w:rsidR="00486BA2">
        <w:t xml:space="preserve"> For an initial invest of </w:t>
      </w:r>
      <w:r w:rsidR="00F05ED6">
        <w:t>40k$</w:t>
      </w:r>
      <w:r w:rsidR="00486BA2">
        <w:t>, he has a</w:t>
      </w:r>
      <w:r w:rsidR="00F05ED6">
        <w:t xml:space="preserve"> </w:t>
      </w:r>
      <w:r w:rsidR="00486BA2">
        <w:t xml:space="preserve">portfolio worth </w:t>
      </w:r>
      <w:proofErr w:type="spellStart"/>
      <w:r w:rsidR="00486BA2">
        <w:t>ten</w:t>
      </w:r>
      <w:proofErr w:type="spellEnd"/>
      <w:r w:rsidR="00486BA2">
        <w:t xml:space="preserve"> of millions of dollars</w:t>
      </w:r>
      <w:r w:rsidR="00F05ED6">
        <w:t xml:space="preserve"> right now. His YOLO bet, like he calls it in his posts, paid off</w:t>
      </w:r>
      <w:r w:rsidR="00486BA2">
        <w:t xml:space="preserve">, and this development clearly demonstrates the benefit of </w:t>
      </w:r>
      <w:r w:rsidR="00486BA2">
        <w:t>“be</w:t>
      </w:r>
      <w:r w:rsidR="00486BA2">
        <w:t>ing</w:t>
      </w:r>
      <w:r w:rsidR="00486BA2">
        <w:t xml:space="preserve"> ahead of the trend”. </w:t>
      </w:r>
      <w:r w:rsidR="00F05ED6">
        <w:t xml:space="preserve"> </w:t>
      </w:r>
    </w:p>
    <w:p w14:paraId="2B47D7BD" w14:textId="6C7783DC" w:rsidR="00F05ED6" w:rsidRDefault="00F05ED6" w:rsidP="00F05ED6">
      <w:r>
        <w:t>Yet</w:t>
      </w:r>
      <w:r w:rsidR="00486BA2">
        <w:t xml:space="preserve">, </w:t>
      </w:r>
      <w:r w:rsidR="00486BA2">
        <w:t>apart from a few thousand dollars from time to time, which could also be portfolio costs</w:t>
      </w:r>
      <w:r w:rsidR="00486BA2">
        <w:t>,</w:t>
      </w:r>
      <w:r>
        <w:t xml:space="preserve"> he </w:t>
      </w:r>
      <w:r w:rsidR="00A22458">
        <w:t>did not</w:t>
      </w:r>
      <w:r>
        <w:t xml:space="preserve"> withdraw any of the money in his portfolio.</w:t>
      </w:r>
      <w:r w:rsidR="00486BA2">
        <w:t xml:space="preserve"> He </w:t>
      </w:r>
      <w:r w:rsidR="00A22458">
        <w:t xml:space="preserve">held on to his position through all ups and downs, loosing half of his net worth in a couple of days. It will be interesting to see if the trend at the beginning of march </w:t>
      </w:r>
      <w:proofErr w:type="gramStart"/>
      <w:r w:rsidR="00A22458">
        <w:t>will be just a short High</w:t>
      </w:r>
      <w:proofErr w:type="gramEnd"/>
      <w:r w:rsidR="00A22458">
        <w:t xml:space="preserve"> or if it, like some other Redditors claim, is the beginning of the “real short squeeze”.</w:t>
      </w:r>
    </w:p>
    <w:p w14:paraId="07E852BA" w14:textId="76BA6523" w:rsidR="001C650E" w:rsidRDefault="001C650E" w:rsidP="00C52EF6"/>
    <w:p w14:paraId="67C6D910" w14:textId="77777777" w:rsidR="001C650E" w:rsidRPr="00C52EF6" w:rsidRDefault="001C650E" w:rsidP="00C52EF6"/>
    <w:sectPr w:rsidR="001C650E" w:rsidRPr="00C52EF6" w:rsidSect="00C16C31">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DFA39" w14:textId="77777777" w:rsidR="00DD3B8E" w:rsidRDefault="00DD3B8E" w:rsidP="00EC25EC">
      <w:pPr>
        <w:spacing w:after="0" w:line="240" w:lineRule="auto"/>
      </w:pPr>
      <w:r>
        <w:separator/>
      </w:r>
    </w:p>
  </w:endnote>
  <w:endnote w:type="continuationSeparator" w:id="0">
    <w:p w14:paraId="6168FFCC" w14:textId="77777777" w:rsidR="00DD3B8E" w:rsidRDefault="00DD3B8E" w:rsidP="00EC2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sa Offc Serif Pro Thin">
    <w:altName w:val="Tisa Offc Serif Pro Thin"/>
    <w:charset w:val="00"/>
    <w:family w:val="auto"/>
    <w:pitch w:val="variable"/>
    <w:sig w:usb0="800002E7" w:usb1="00000002" w:usb2="00000000" w:usb3="00000000" w:csb0="0000019F" w:csb1="00000000"/>
  </w:font>
  <w:font w:name="ISOCP2_IV50">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6757B" w14:textId="77777777" w:rsidR="00EC25EC" w:rsidRDefault="00EC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DCB2B" w14:textId="77777777" w:rsidR="00EC25EC" w:rsidRDefault="00EC2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5A314" w14:textId="77777777" w:rsidR="00EC25EC" w:rsidRDefault="00EC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8D382" w14:textId="77777777" w:rsidR="00DD3B8E" w:rsidRDefault="00DD3B8E" w:rsidP="00EC25EC">
      <w:pPr>
        <w:spacing w:after="0" w:line="240" w:lineRule="auto"/>
      </w:pPr>
      <w:r>
        <w:separator/>
      </w:r>
    </w:p>
  </w:footnote>
  <w:footnote w:type="continuationSeparator" w:id="0">
    <w:p w14:paraId="7E665D1E" w14:textId="77777777" w:rsidR="00DD3B8E" w:rsidRDefault="00DD3B8E" w:rsidP="00EC2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36B94" w14:textId="77777777" w:rsidR="00EC25EC" w:rsidRDefault="00EC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FEC5" w14:textId="77777777" w:rsidR="00EC25EC" w:rsidRDefault="00EC2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C956" w14:textId="77777777" w:rsidR="00EC25EC" w:rsidRDefault="00EC2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E689B"/>
    <w:multiLevelType w:val="hybridMultilevel"/>
    <w:tmpl w:val="B5D8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92B2C"/>
    <w:multiLevelType w:val="hybridMultilevel"/>
    <w:tmpl w:val="CAC6AB12"/>
    <w:lvl w:ilvl="0" w:tplc="B0843614">
      <w:start w:val="1"/>
      <w:numFmt w:val="bullet"/>
      <w:pStyle w:val="Frag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3137B7"/>
    <w:multiLevelType w:val="multilevel"/>
    <w:tmpl w:val="BF2235C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101F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502E19"/>
    <w:multiLevelType w:val="hybridMultilevel"/>
    <w:tmpl w:val="7D8AB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30"/>
    <w:rsid w:val="000008DD"/>
    <w:rsid w:val="0000792B"/>
    <w:rsid w:val="00020BF4"/>
    <w:rsid w:val="0003371F"/>
    <w:rsid w:val="00094888"/>
    <w:rsid w:val="000B37B2"/>
    <w:rsid w:val="000F70D2"/>
    <w:rsid w:val="001237F6"/>
    <w:rsid w:val="00146763"/>
    <w:rsid w:val="00186708"/>
    <w:rsid w:val="001C650E"/>
    <w:rsid w:val="00204AF4"/>
    <w:rsid w:val="00220564"/>
    <w:rsid w:val="00235E12"/>
    <w:rsid w:val="002537F8"/>
    <w:rsid w:val="00294689"/>
    <w:rsid w:val="002D3A40"/>
    <w:rsid w:val="00314BE3"/>
    <w:rsid w:val="00341138"/>
    <w:rsid w:val="003D4D36"/>
    <w:rsid w:val="003E36FE"/>
    <w:rsid w:val="00452946"/>
    <w:rsid w:val="004708D4"/>
    <w:rsid w:val="00486BA2"/>
    <w:rsid w:val="0055070D"/>
    <w:rsid w:val="005608E3"/>
    <w:rsid w:val="00591C00"/>
    <w:rsid w:val="005D02A0"/>
    <w:rsid w:val="005E09BD"/>
    <w:rsid w:val="005E0F6A"/>
    <w:rsid w:val="005E6D3A"/>
    <w:rsid w:val="00603220"/>
    <w:rsid w:val="00625274"/>
    <w:rsid w:val="006437E1"/>
    <w:rsid w:val="00645D07"/>
    <w:rsid w:val="00665B5E"/>
    <w:rsid w:val="00693919"/>
    <w:rsid w:val="006B2487"/>
    <w:rsid w:val="00707704"/>
    <w:rsid w:val="00730486"/>
    <w:rsid w:val="0074714F"/>
    <w:rsid w:val="007B5C6E"/>
    <w:rsid w:val="008541A3"/>
    <w:rsid w:val="008E099B"/>
    <w:rsid w:val="008E10C0"/>
    <w:rsid w:val="0091696B"/>
    <w:rsid w:val="00937330"/>
    <w:rsid w:val="009730DB"/>
    <w:rsid w:val="009835F8"/>
    <w:rsid w:val="009A1185"/>
    <w:rsid w:val="009B44A3"/>
    <w:rsid w:val="009B7194"/>
    <w:rsid w:val="009C54B8"/>
    <w:rsid w:val="009C630F"/>
    <w:rsid w:val="009F293D"/>
    <w:rsid w:val="00A10B43"/>
    <w:rsid w:val="00A22458"/>
    <w:rsid w:val="00A90006"/>
    <w:rsid w:val="00AC47CF"/>
    <w:rsid w:val="00AE2FE6"/>
    <w:rsid w:val="00AE3679"/>
    <w:rsid w:val="00AE7BEA"/>
    <w:rsid w:val="00B020F3"/>
    <w:rsid w:val="00B32E97"/>
    <w:rsid w:val="00B402D7"/>
    <w:rsid w:val="00B71727"/>
    <w:rsid w:val="00C011FA"/>
    <w:rsid w:val="00C16C31"/>
    <w:rsid w:val="00C313F0"/>
    <w:rsid w:val="00C52EF6"/>
    <w:rsid w:val="00C5533D"/>
    <w:rsid w:val="00C76538"/>
    <w:rsid w:val="00CA239B"/>
    <w:rsid w:val="00CC0CA8"/>
    <w:rsid w:val="00CF2630"/>
    <w:rsid w:val="00D20A5C"/>
    <w:rsid w:val="00D56377"/>
    <w:rsid w:val="00D7093D"/>
    <w:rsid w:val="00DD3B8E"/>
    <w:rsid w:val="00E0620A"/>
    <w:rsid w:val="00E200DA"/>
    <w:rsid w:val="00E46FA6"/>
    <w:rsid w:val="00E62DBA"/>
    <w:rsid w:val="00EA0639"/>
    <w:rsid w:val="00EC25EC"/>
    <w:rsid w:val="00EE597B"/>
    <w:rsid w:val="00F05ED6"/>
    <w:rsid w:val="00F15B50"/>
    <w:rsid w:val="00FB00B1"/>
    <w:rsid w:val="00FB1A23"/>
    <w:rsid w:val="00FC4A4E"/>
    <w:rsid w:val="00FD7C3A"/>
    <w:rsid w:val="00FF11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C785"/>
  <w15:chartTrackingRefBased/>
  <w15:docId w15:val="{FFB26245-C301-480C-8F90-C57F7EC2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0B1"/>
    <w:pPr>
      <w:keepNext/>
      <w:keepLines/>
      <w:spacing w:before="240" w:after="0" w:line="360" w:lineRule="auto"/>
      <w:jc w:val="center"/>
      <w:outlineLvl w:val="0"/>
    </w:pPr>
    <w:rPr>
      <w:rFonts w:asciiTheme="majorHAnsi" w:eastAsiaTheme="majorEastAsia" w:hAnsiTheme="majorHAnsi" w:cstheme="majorBidi"/>
      <w:b/>
      <w:color w:val="000000" w:themeColor="text1"/>
      <w:sz w:val="52"/>
      <w:szCs w:val="32"/>
      <w:u w:val="single"/>
    </w:rPr>
  </w:style>
  <w:style w:type="paragraph" w:styleId="Heading2">
    <w:name w:val="heading 2"/>
    <w:basedOn w:val="Normal"/>
    <w:next w:val="Normal"/>
    <w:link w:val="Heading2Char"/>
    <w:uiPriority w:val="9"/>
    <w:unhideWhenUsed/>
    <w:qFormat/>
    <w:rsid w:val="009C54B8"/>
    <w:pPr>
      <w:keepNext/>
      <w:keepLines/>
      <w:spacing w:before="160" w:after="120"/>
      <w:outlineLvl w:val="1"/>
    </w:pPr>
    <w:rPr>
      <w:rFonts w:asciiTheme="majorHAnsi" w:eastAsiaTheme="majorEastAsia" w:hAnsiTheme="majorHAnsi" w:cstheme="majorBidi"/>
      <w:sz w:val="40"/>
      <w:szCs w:val="26"/>
      <w:u w:val="single"/>
    </w:rPr>
  </w:style>
  <w:style w:type="paragraph" w:styleId="Heading3">
    <w:name w:val="heading 3"/>
    <w:basedOn w:val="Normal"/>
    <w:next w:val="Normal"/>
    <w:link w:val="Heading3Char"/>
    <w:uiPriority w:val="9"/>
    <w:unhideWhenUsed/>
    <w:qFormat/>
    <w:rsid w:val="004708D4"/>
    <w:pPr>
      <w:keepNext/>
      <w:keepLines/>
      <w:spacing w:before="120" w:after="120"/>
      <w:outlineLvl w:val="2"/>
    </w:pPr>
    <w:rPr>
      <w:rFonts w:asciiTheme="majorHAnsi" w:eastAsiaTheme="majorEastAsia" w:hAnsiTheme="majorHAnsi" w:cstheme="majorBidi"/>
      <w:color w:val="000000" w:themeColor="text1"/>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B1"/>
    <w:rPr>
      <w:rFonts w:asciiTheme="majorHAnsi" w:eastAsiaTheme="majorEastAsia" w:hAnsiTheme="majorHAnsi" w:cstheme="majorBidi"/>
      <w:b/>
      <w:color w:val="000000" w:themeColor="text1"/>
      <w:sz w:val="52"/>
      <w:szCs w:val="32"/>
      <w:u w:val="single"/>
    </w:rPr>
  </w:style>
  <w:style w:type="character" w:customStyle="1" w:styleId="Heading2Char">
    <w:name w:val="Heading 2 Char"/>
    <w:basedOn w:val="DefaultParagraphFont"/>
    <w:link w:val="Heading2"/>
    <w:uiPriority w:val="9"/>
    <w:rsid w:val="009C54B8"/>
    <w:rPr>
      <w:rFonts w:asciiTheme="majorHAnsi" w:eastAsiaTheme="majorEastAsia" w:hAnsiTheme="majorHAnsi" w:cstheme="majorBidi"/>
      <w:sz w:val="40"/>
      <w:szCs w:val="26"/>
      <w:u w:val="single"/>
    </w:rPr>
  </w:style>
  <w:style w:type="character" w:customStyle="1" w:styleId="Heading3Char">
    <w:name w:val="Heading 3 Char"/>
    <w:basedOn w:val="DefaultParagraphFont"/>
    <w:link w:val="Heading3"/>
    <w:uiPriority w:val="9"/>
    <w:rsid w:val="004708D4"/>
    <w:rPr>
      <w:rFonts w:asciiTheme="majorHAnsi" w:eastAsiaTheme="majorEastAsia" w:hAnsiTheme="majorHAnsi" w:cstheme="majorBidi"/>
      <w:color w:val="000000" w:themeColor="text1"/>
      <w:sz w:val="32"/>
      <w:szCs w:val="24"/>
      <w:u w:val="single"/>
    </w:rPr>
  </w:style>
  <w:style w:type="paragraph" w:customStyle="1" w:styleId="Frage">
    <w:name w:val="Frage"/>
    <w:basedOn w:val="Normal"/>
    <w:rsid w:val="009B44A3"/>
    <w:pPr>
      <w:numPr>
        <w:numId w:val="2"/>
      </w:numPr>
      <w:spacing w:line="240" w:lineRule="auto"/>
    </w:pPr>
  </w:style>
  <w:style w:type="paragraph" w:customStyle="1" w:styleId="Antwort">
    <w:name w:val="Antwort"/>
    <w:basedOn w:val="NoSpacing"/>
    <w:rsid w:val="004708D4"/>
    <w:pPr>
      <w:ind w:left="708"/>
    </w:pPr>
  </w:style>
  <w:style w:type="paragraph" w:styleId="NoSpacing">
    <w:name w:val="No Spacing"/>
    <w:uiPriority w:val="1"/>
    <w:qFormat/>
    <w:rsid w:val="00F15B50"/>
    <w:pPr>
      <w:spacing w:after="0" w:line="240" w:lineRule="auto"/>
    </w:pPr>
  </w:style>
  <w:style w:type="character" w:styleId="Hyperlink">
    <w:name w:val="Hyperlink"/>
    <w:basedOn w:val="DefaultParagraphFont"/>
    <w:uiPriority w:val="99"/>
    <w:unhideWhenUsed/>
    <w:rsid w:val="00C5533D"/>
    <w:rPr>
      <w:color w:val="0563C1" w:themeColor="hyperlink"/>
      <w:u w:val="single"/>
    </w:rPr>
  </w:style>
  <w:style w:type="character" w:styleId="UnresolvedMention">
    <w:name w:val="Unresolved Mention"/>
    <w:basedOn w:val="DefaultParagraphFont"/>
    <w:uiPriority w:val="99"/>
    <w:semiHidden/>
    <w:unhideWhenUsed/>
    <w:rsid w:val="00C5533D"/>
    <w:rPr>
      <w:color w:val="605E5C"/>
      <w:shd w:val="clear" w:color="auto" w:fill="E1DFDD"/>
    </w:rPr>
  </w:style>
  <w:style w:type="character" w:styleId="FollowedHyperlink">
    <w:name w:val="FollowedHyperlink"/>
    <w:basedOn w:val="DefaultParagraphFont"/>
    <w:uiPriority w:val="99"/>
    <w:semiHidden/>
    <w:unhideWhenUsed/>
    <w:rsid w:val="00C5533D"/>
    <w:rPr>
      <w:color w:val="954F72" w:themeColor="followedHyperlink"/>
      <w:u w:val="single"/>
    </w:rPr>
  </w:style>
  <w:style w:type="paragraph" w:styleId="ListParagraph">
    <w:name w:val="List Paragraph"/>
    <w:basedOn w:val="Normal"/>
    <w:uiPriority w:val="34"/>
    <w:qFormat/>
    <w:rsid w:val="00645D07"/>
    <w:pPr>
      <w:ind w:left="720"/>
      <w:contextualSpacing/>
    </w:pPr>
  </w:style>
  <w:style w:type="paragraph" w:styleId="TOCHeading">
    <w:name w:val="TOC Heading"/>
    <w:basedOn w:val="Heading1"/>
    <w:next w:val="Normal"/>
    <w:uiPriority w:val="39"/>
    <w:unhideWhenUsed/>
    <w:qFormat/>
    <w:rsid w:val="00645D07"/>
    <w:pPr>
      <w:spacing w:line="259" w:lineRule="auto"/>
      <w:jc w:val="left"/>
      <w:outlineLvl w:val="9"/>
    </w:pPr>
    <w:rPr>
      <w:b w:val="0"/>
      <w:color w:val="2E74B5" w:themeColor="accent1" w:themeShade="BF"/>
      <w:sz w:val="32"/>
      <w:u w:val="none"/>
      <w:lang w:val="en-US"/>
    </w:rPr>
  </w:style>
  <w:style w:type="paragraph" w:styleId="TOC1">
    <w:name w:val="toc 1"/>
    <w:basedOn w:val="Normal"/>
    <w:next w:val="Normal"/>
    <w:autoRedefine/>
    <w:uiPriority w:val="39"/>
    <w:unhideWhenUsed/>
    <w:rsid w:val="00645D07"/>
    <w:pPr>
      <w:spacing w:after="100"/>
    </w:pPr>
  </w:style>
  <w:style w:type="paragraph" w:styleId="Header">
    <w:name w:val="header"/>
    <w:basedOn w:val="Normal"/>
    <w:link w:val="HeaderChar"/>
    <w:uiPriority w:val="99"/>
    <w:unhideWhenUsed/>
    <w:rsid w:val="00EC25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25EC"/>
  </w:style>
  <w:style w:type="paragraph" w:styleId="Footer">
    <w:name w:val="footer"/>
    <w:basedOn w:val="Normal"/>
    <w:link w:val="FooterChar"/>
    <w:uiPriority w:val="99"/>
    <w:unhideWhenUsed/>
    <w:rsid w:val="00EC25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25EC"/>
  </w:style>
  <w:style w:type="paragraph" w:styleId="TOC2">
    <w:name w:val="toc 2"/>
    <w:basedOn w:val="Normal"/>
    <w:next w:val="Normal"/>
    <w:autoRedefine/>
    <w:uiPriority w:val="39"/>
    <w:unhideWhenUsed/>
    <w:rsid w:val="00EC25EC"/>
    <w:pPr>
      <w:spacing w:after="100"/>
      <w:ind w:left="220"/>
    </w:pPr>
  </w:style>
  <w:style w:type="table" w:styleId="TableGrid">
    <w:name w:val="Table Grid"/>
    <w:basedOn w:val="TableNormal"/>
    <w:uiPriority w:val="39"/>
    <w:rsid w:val="00C3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yfinance/" TargetMode="External"/><Relationship Id="rId18" Type="http://schemas.openxmlformats.org/officeDocument/2006/relationships/hyperlink" Target="https://www.youtube.com/channel/UC0patpmwYbhcEUap0bTX3JQ"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ubredditstats.com/r/wallstreetbets" TargetMode="External"/><Relationship Id="rId17" Type="http://schemas.openxmlformats.org/officeDocument/2006/relationships/hyperlink" Target="https://www.reddit.com/user/DeepFuckingValue/"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ushshift/api"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s://pushshift.io/" TargetMode="Externa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DanielRbgr/Reddit-GME-Project.git"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DanielRbg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60C7-38E0-4739-8EC7-85E8DA83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ms185610</dc:creator>
  <cp:keywords/>
  <dc:description/>
  <cp:lastModifiedBy>ms185610</cp:lastModifiedBy>
  <cp:revision>39</cp:revision>
  <cp:lastPrinted>2021-03-23T22:04:00Z</cp:lastPrinted>
  <dcterms:created xsi:type="dcterms:W3CDTF">2021-03-13T12:11:00Z</dcterms:created>
  <dcterms:modified xsi:type="dcterms:W3CDTF">2021-03-23T22:13:00Z</dcterms:modified>
</cp:coreProperties>
</file>