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1810B" w14:textId="77777777" w:rsidR="00B301F1" w:rsidRDefault="00091D5C">
      <w:pPr>
        <w:jc w:val="center"/>
        <w:rPr>
          <w:b/>
          <w:color w:val="000000"/>
          <w:sz w:val="32"/>
          <w:szCs w:val="32"/>
        </w:rPr>
      </w:pPr>
      <w:proofErr w:type="spellStart"/>
      <w:r>
        <w:rPr>
          <w:b/>
          <w:sz w:val="32"/>
          <w:szCs w:val="32"/>
        </w:rPr>
        <w:t>Review</w:t>
      </w:r>
      <w:proofErr w:type="spellEnd"/>
      <w:r>
        <w:rPr>
          <w:b/>
          <w:sz w:val="32"/>
          <w:szCs w:val="32"/>
        </w:rPr>
        <w:t xml:space="preserve"> Sprint 1</w:t>
      </w:r>
    </w:p>
    <w:p w14:paraId="3B605D6F" w14:textId="77777777" w:rsidR="00B301F1" w:rsidRDefault="00B301F1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546"/>
        <w:gridCol w:w="993"/>
        <w:gridCol w:w="1641"/>
      </w:tblGrid>
      <w:tr w:rsidR="00B301F1" w14:paraId="3AAE7036" w14:textId="77777777" w:rsidTr="0052324B">
        <w:trPr>
          <w:trHeight w:val="36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D4E60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45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4BE05" w14:textId="0A1B9DB0" w:rsidR="00B301F1" w:rsidRDefault="0052324B">
            <w:pPr>
              <w:widowControl w:val="0"/>
              <w:rPr>
                <w:sz w:val="22"/>
                <w:szCs w:val="22"/>
              </w:rPr>
            </w:pPr>
            <w:r w:rsidRPr="0052324B">
              <w:rPr>
                <w:sz w:val="22"/>
                <w:szCs w:val="22"/>
              </w:rPr>
              <w:t>07-10-2024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5ABD79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16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23CE4F" w14:textId="3C974ACD" w:rsidR="00B301F1" w:rsidRDefault="0052324B">
            <w:pPr>
              <w:widowControl w:val="0"/>
              <w:jc w:val="center"/>
              <w:rPr>
                <w:sz w:val="22"/>
                <w:szCs w:val="22"/>
              </w:rPr>
            </w:pPr>
            <w:r w:rsidRPr="0052324B">
              <w:rPr>
                <w:sz w:val="22"/>
                <w:szCs w:val="22"/>
              </w:rPr>
              <w:t>07-10-2024</w:t>
            </w:r>
          </w:p>
        </w:tc>
      </w:tr>
      <w:tr w:rsidR="00B301F1" w14:paraId="1083B863" w14:textId="77777777" w:rsidTr="0052324B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39458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2ECDCE" w14:textId="4459EF08" w:rsidR="00B301F1" w:rsidRDefault="0052324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Meet</w:t>
            </w:r>
            <w:proofErr w:type="spellEnd"/>
            <w:r>
              <w:rPr>
                <w:sz w:val="22"/>
                <w:szCs w:val="22"/>
              </w:rPr>
              <w:t xml:space="preserve"> google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A4FDF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F6F78E" w14:textId="18C01A69" w:rsidR="00B301F1" w:rsidRDefault="0052324B">
            <w:pPr>
              <w:widowControl w:val="0"/>
              <w:jc w:val="center"/>
              <w:rPr>
                <w:sz w:val="22"/>
                <w:szCs w:val="22"/>
              </w:rPr>
            </w:pPr>
            <w:r w:rsidRPr="0052324B">
              <w:rPr>
                <w:sz w:val="22"/>
                <w:szCs w:val="22"/>
              </w:rPr>
              <w:t>07-10-2024</w:t>
            </w:r>
          </w:p>
        </w:tc>
      </w:tr>
      <w:tr w:rsidR="00B301F1" w14:paraId="0A70149A" w14:textId="77777777" w:rsidTr="0052324B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45717A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F220D" w14:textId="77777777" w:rsidR="00B301F1" w:rsidRDefault="00091D5C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6A0033" w14:textId="466DE910" w:rsidR="00B301F1" w:rsidRDefault="00B301F1">
            <w:pPr>
              <w:widowControl w:val="0"/>
              <w:rPr>
                <w:b/>
                <w:color w:val="2E74B5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967633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15BEA" w14:textId="631817A1" w:rsidR="00B301F1" w:rsidRDefault="0052324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B301F1" w14:paraId="38D57D3A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2FD57" w14:textId="77777777" w:rsidR="00B301F1" w:rsidRDefault="00091D5C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4D9839" w14:textId="77777777" w:rsidR="00B301F1" w:rsidRDefault="00091D5C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Funcionalidades del Sprint 1</w:t>
            </w:r>
          </w:p>
        </w:tc>
      </w:tr>
    </w:tbl>
    <w:p w14:paraId="7131EE96" w14:textId="77777777" w:rsidR="00B301F1" w:rsidRDefault="00B301F1">
      <w:pPr>
        <w:jc w:val="center"/>
        <w:rPr>
          <w:color w:val="000000"/>
        </w:rPr>
      </w:pPr>
    </w:p>
    <w:p w14:paraId="239AEC80" w14:textId="77777777" w:rsidR="00B301F1" w:rsidRDefault="00B301F1">
      <w:pPr>
        <w:jc w:val="center"/>
        <w:rPr>
          <w:color w:val="000000"/>
        </w:rPr>
      </w:pPr>
    </w:p>
    <w:tbl>
      <w:tblPr>
        <w:tblStyle w:val="afffff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B301F1" w14:paraId="0489DD9E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6FB5A8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98A8A1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52324B" w14:paraId="49DB63E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07A18F" w14:textId="05DDE3BD" w:rsidR="0052324B" w:rsidRDefault="0052324B" w:rsidP="0052324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Maria</w:t>
            </w:r>
            <w:proofErr w:type="spellEnd"/>
            <w:r>
              <w:rPr>
                <w:sz w:val="22"/>
                <w:szCs w:val="22"/>
              </w:rPr>
              <w:t xml:space="preserve"> rojas y Daniel rebolledo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DB668" w14:textId="77777777" w:rsidR="0052324B" w:rsidRDefault="0052324B" w:rsidP="005232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2324B" w14:paraId="4F1DB6C4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93C679" w14:textId="2C767319" w:rsidR="0052324B" w:rsidRDefault="0052324B" w:rsidP="0052324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Maria</w:t>
            </w:r>
            <w:proofErr w:type="spellEnd"/>
            <w:r>
              <w:rPr>
                <w:sz w:val="22"/>
                <w:szCs w:val="22"/>
              </w:rPr>
              <w:t xml:space="preserve"> rojas y Daniel rebolledo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31BC9D" w14:textId="77777777" w:rsidR="0052324B" w:rsidRDefault="0052324B" w:rsidP="005232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52324B" w14:paraId="28DF400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F95971" w14:textId="572A4AB7" w:rsidR="0052324B" w:rsidRDefault="0052324B" w:rsidP="0052324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Maria</w:t>
            </w:r>
            <w:proofErr w:type="spellEnd"/>
            <w:r>
              <w:rPr>
                <w:sz w:val="22"/>
                <w:szCs w:val="22"/>
              </w:rPr>
              <w:t xml:space="preserve"> rojas y Daniel rebolledo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E90E88" w14:textId="77777777" w:rsidR="0052324B" w:rsidRDefault="0052324B" w:rsidP="0052324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  <w:tr w:rsidR="0052324B" w14:paraId="0E5FFB3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A78D4E" w14:textId="700DAEFF" w:rsidR="0052324B" w:rsidRDefault="0052324B" w:rsidP="005232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52324B">
              <w:rPr>
                <w:sz w:val="22"/>
                <w:szCs w:val="22"/>
              </w:rPr>
              <w:t>offee</w:t>
            </w:r>
            <w:proofErr w:type="spellEnd"/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4B77D" w14:textId="77777777" w:rsidR="0052324B" w:rsidRDefault="0052324B" w:rsidP="005232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</w:tr>
    </w:tbl>
    <w:p w14:paraId="13347D44" w14:textId="77777777" w:rsidR="00B301F1" w:rsidRDefault="00B301F1"/>
    <w:p w14:paraId="5FB653D9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14:paraId="0B7A8FB3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BB83DF" w14:textId="77777777" w:rsidR="00B301F1" w:rsidRDefault="00091D5C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  <w:t>Nº</w:t>
            </w:r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BEEC42" w14:textId="77777777" w:rsidR="00B301F1" w:rsidRDefault="00091D5C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B301F1" w14:paraId="350B5F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772D5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2D470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la planificación</w:t>
            </w:r>
          </w:p>
        </w:tc>
      </w:tr>
      <w:tr w:rsidR="00B301F1" w14:paraId="0A4F3AF7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6D60F3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2CF210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B301F1" w14:paraId="04C4E2B4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95BF78" w14:textId="77777777" w:rsidR="00B301F1" w:rsidRDefault="00091D5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DF18BD" w14:textId="77777777" w:rsidR="00B301F1" w:rsidRDefault="00091D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Aceptación de las funcionalidades de sprint 1</w:t>
            </w:r>
          </w:p>
        </w:tc>
      </w:tr>
    </w:tbl>
    <w:p w14:paraId="1039D747" w14:textId="77777777" w:rsidR="00B301F1" w:rsidRDefault="00B301F1">
      <w:pPr>
        <w:jc w:val="both"/>
        <w:rPr>
          <w:color w:val="2E74B5"/>
        </w:rPr>
      </w:pPr>
    </w:p>
    <w:p w14:paraId="16048800" w14:textId="77777777" w:rsidR="00B301F1" w:rsidRDefault="00B301F1">
      <w:pPr>
        <w:jc w:val="both"/>
        <w:rPr>
          <w:color w:val="2E74B5"/>
        </w:rPr>
      </w:pPr>
    </w:p>
    <w:p w14:paraId="49435530" w14:textId="742A9706" w:rsidR="00B301F1" w:rsidRDefault="00B301F1">
      <w:pPr>
        <w:jc w:val="both"/>
        <w:rPr>
          <w:color w:val="2E74B5"/>
        </w:rPr>
      </w:pPr>
    </w:p>
    <w:p w14:paraId="3727F57E" w14:textId="77777777" w:rsidR="00B301F1" w:rsidRDefault="00091D5C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1301C190" w14:textId="77777777" w:rsidR="00B301F1" w:rsidRDefault="00B301F1">
      <w:pPr>
        <w:rPr>
          <w:color w:val="2E74B5"/>
          <w:sz w:val="28"/>
          <w:szCs w:val="28"/>
        </w:rPr>
      </w:pPr>
    </w:p>
    <w:tbl>
      <w:tblPr>
        <w:tblStyle w:val="afffff6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14:paraId="36D1F9B1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0DD5F" w14:textId="77777777" w:rsidR="0052324B" w:rsidRPr="0052324B" w:rsidRDefault="0052324B" w:rsidP="0052324B">
            <w:pPr>
              <w:pStyle w:val="NormalWeb"/>
              <w:rPr>
                <w:rFonts w:asciiTheme="majorHAnsi" w:hAnsiTheme="majorHAnsi" w:cstheme="majorHAnsi"/>
                <w:sz w:val="22"/>
                <w:szCs w:val="22"/>
              </w:rPr>
            </w:pPr>
            <w:r w:rsidRPr="0052324B">
              <w:rPr>
                <w:rFonts w:asciiTheme="majorHAnsi" w:hAnsiTheme="majorHAnsi" w:cstheme="majorHAnsi"/>
                <w:sz w:val="22"/>
                <w:szCs w:val="22"/>
              </w:rPr>
              <w:t>El plan para el primer sprint es sólido, con un enfoque claro en desarrollar funcionalidades esenciales como la vista de la tienda, filtros de categoría, detalle de producto, reseñas y búsqueda, priorizando una experiencia de usuario amigable y responsiva. Sin embargo, sería útil incluir guías de diseño visual para mantener coherencia y reservar tiempo específico para pruebas exhaustivas que aseguren calidad e interactividad. Además, realizar revisiones rápidas durante el sprint y pruebas con usuarios podría mejorar la funcionalidad y alinearla mejor con las expectativas. En general, es un buen inicio para construir un producto mínimo viable bien fundamentado.</w:t>
            </w:r>
          </w:p>
          <w:p w14:paraId="3FD3AE49" w14:textId="367F668B" w:rsidR="0052324B" w:rsidRDefault="0052324B" w:rsidP="0052324B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3064C69B" w14:textId="77777777" w:rsidR="00B301F1" w:rsidRDefault="00B301F1">
      <w:pPr>
        <w:ind w:firstLine="708"/>
        <w:jc w:val="both"/>
        <w:rPr>
          <w:color w:val="000000"/>
        </w:rPr>
      </w:pPr>
    </w:p>
    <w:p w14:paraId="2523F0D7" w14:textId="77777777" w:rsidR="00B301F1" w:rsidRDefault="00B301F1">
      <w:pPr>
        <w:jc w:val="both"/>
      </w:pPr>
      <w:bookmarkStart w:id="0" w:name="_GoBack"/>
      <w:bookmarkEnd w:id="0"/>
    </w:p>
    <w:sectPr w:rsidR="00B301F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BD23D" w14:textId="77777777" w:rsidR="00513932" w:rsidRDefault="00513932">
      <w:pPr>
        <w:spacing w:after="0" w:line="240" w:lineRule="auto"/>
      </w:pPr>
      <w:r>
        <w:separator/>
      </w:r>
    </w:p>
  </w:endnote>
  <w:endnote w:type="continuationSeparator" w:id="0">
    <w:p w14:paraId="4CE1ED16" w14:textId="77777777" w:rsidR="00513932" w:rsidRDefault="0051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9AA4E" w14:textId="2D7F31B8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52324B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52324B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79AB2" w14:textId="77777777" w:rsidR="00513932" w:rsidRDefault="00513932">
      <w:pPr>
        <w:spacing w:after="0" w:line="240" w:lineRule="auto"/>
      </w:pPr>
      <w:r>
        <w:separator/>
      </w:r>
    </w:p>
  </w:footnote>
  <w:footnote w:type="continuationSeparator" w:id="0">
    <w:p w14:paraId="79B2DEC6" w14:textId="77777777" w:rsidR="00513932" w:rsidRDefault="00513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32A1" w14:textId="77777777" w:rsidR="00B301F1" w:rsidRDefault="00091D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E11381" w14:textId="77777777" w:rsidR="00B301F1" w:rsidRDefault="00B301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F1"/>
    <w:rsid w:val="00091D5C"/>
    <w:rsid w:val="00177965"/>
    <w:rsid w:val="003E5B2D"/>
    <w:rsid w:val="00513932"/>
    <w:rsid w:val="0052324B"/>
    <w:rsid w:val="00B3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  <w:style w:type="table" w:customStyle="1" w:styleId="aff3">
    <w:basedOn w:val="Tablanormal"/>
    <w:tblPr>
      <w:tblStyleRowBandSize w:val="1"/>
      <w:tblStyleColBandSize w:val="1"/>
    </w:tblPr>
  </w:style>
  <w:style w:type="table" w:customStyle="1" w:styleId="aff4">
    <w:basedOn w:val="Tablanormal"/>
    <w:tblPr>
      <w:tblStyleRowBandSize w:val="1"/>
      <w:tblStyleColBandSize w:val="1"/>
    </w:tblPr>
  </w:style>
  <w:style w:type="table" w:customStyle="1" w:styleId="aff5">
    <w:basedOn w:val="Tablanormal"/>
    <w:tblPr>
      <w:tblStyleRowBandSize w:val="1"/>
      <w:tblStyleColBandSize w:val="1"/>
    </w:tblPr>
  </w:style>
  <w:style w:type="table" w:customStyle="1" w:styleId="aff6">
    <w:basedOn w:val="Tablanormal"/>
    <w:tblPr>
      <w:tblStyleRowBandSize w:val="1"/>
      <w:tblStyleColBandSize w:val="1"/>
    </w:tblPr>
  </w:style>
  <w:style w:type="table" w:customStyle="1" w:styleId="aff7">
    <w:basedOn w:val="Tablanormal"/>
    <w:tblPr>
      <w:tblStyleRowBandSize w:val="1"/>
      <w:tblStyleColBandSize w:val="1"/>
    </w:tblPr>
  </w:style>
  <w:style w:type="table" w:customStyle="1" w:styleId="aff8">
    <w:basedOn w:val="Tablanormal"/>
    <w:tblPr>
      <w:tblStyleRowBandSize w:val="1"/>
      <w:tblStyleColBandSize w:val="1"/>
    </w:tblPr>
  </w:style>
  <w:style w:type="table" w:customStyle="1" w:styleId="aff9">
    <w:basedOn w:val="Tablanormal"/>
    <w:tblPr>
      <w:tblStyleRowBandSize w:val="1"/>
      <w:tblStyleColBandSize w:val="1"/>
    </w:tblPr>
  </w:style>
  <w:style w:type="table" w:customStyle="1" w:styleId="affa">
    <w:basedOn w:val="Tablanormal"/>
    <w:tblPr>
      <w:tblStyleRowBandSize w:val="1"/>
      <w:tblStyleColBandSize w:val="1"/>
    </w:tblPr>
  </w:style>
  <w:style w:type="table" w:customStyle="1" w:styleId="affb">
    <w:basedOn w:val="Tablanormal"/>
    <w:tblPr>
      <w:tblStyleRowBandSize w:val="1"/>
      <w:tblStyleColBandSize w:val="1"/>
    </w:tblPr>
  </w:style>
  <w:style w:type="table" w:customStyle="1" w:styleId="affc">
    <w:basedOn w:val="Tablanormal"/>
    <w:tblPr>
      <w:tblStyleRowBandSize w:val="1"/>
      <w:tblStyleColBandSize w:val="1"/>
    </w:tblPr>
  </w:style>
  <w:style w:type="table" w:customStyle="1" w:styleId="affd">
    <w:basedOn w:val="Tablanormal"/>
    <w:tblPr>
      <w:tblStyleRowBandSize w:val="1"/>
      <w:tblStyleColBandSize w:val="1"/>
    </w:tblPr>
  </w:style>
  <w:style w:type="table" w:customStyle="1" w:styleId="affe">
    <w:basedOn w:val="Tablanormal"/>
    <w:tblPr>
      <w:tblStyleRowBandSize w:val="1"/>
      <w:tblStyleColBandSize w:val="1"/>
    </w:tblPr>
  </w:style>
  <w:style w:type="table" w:customStyle="1" w:styleId="afff">
    <w:basedOn w:val="Tablanormal"/>
    <w:tblPr>
      <w:tblStyleRowBandSize w:val="1"/>
      <w:tblStyleColBandSize w:val="1"/>
    </w:tblPr>
  </w:style>
  <w:style w:type="table" w:customStyle="1" w:styleId="afff0">
    <w:basedOn w:val="Tablanormal"/>
    <w:tblPr>
      <w:tblStyleRowBandSize w:val="1"/>
      <w:tblStyleColBandSize w:val="1"/>
    </w:tblPr>
  </w:style>
  <w:style w:type="table" w:customStyle="1" w:styleId="afff1">
    <w:basedOn w:val="Tablanormal"/>
    <w:tblPr>
      <w:tblStyleRowBandSize w:val="1"/>
      <w:tblStyleColBandSize w:val="1"/>
    </w:tblPr>
  </w:style>
  <w:style w:type="table" w:customStyle="1" w:styleId="afff2">
    <w:basedOn w:val="Tablanormal"/>
    <w:tblPr>
      <w:tblStyleRowBandSize w:val="1"/>
      <w:tblStyleColBandSize w:val="1"/>
    </w:tblPr>
  </w:style>
  <w:style w:type="table" w:customStyle="1" w:styleId="afff3">
    <w:basedOn w:val="Tablanormal"/>
    <w:tblPr>
      <w:tblStyleRowBandSize w:val="1"/>
      <w:tblStyleColBandSize w:val="1"/>
    </w:tblPr>
  </w:style>
  <w:style w:type="table" w:customStyle="1" w:styleId="afff4">
    <w:basedOn w:val="Tablanormal"/>
    <w:tblPr>
      <w:tblStyleRowBandSize w:val="1"/>
      <w:tblStyleColBandSize w:val="1"/>
    </w:tblPr>
  </w:style>
  <w:style w:type="table" w:customStyle="1" w:styleId="afff5">
    <w:basedOn w:val="Tablanormal"/>
    <w:tblPr>
      <w:tblStyleRowBandSize w:val="1"/>
      <w:tblStyleColBandSize w:val="1"/>
    </w:tblPr>
  </w:style>
  <w:style w:type="table" w:customStyle="1" w:styleId="afff6">
    <w:basedOn w:val="Tablanormal"/>
    <w:tblPr>
      <w:tblStyleRowBandSize w:val="1"/>
      <w:tblStyleColBandSize w:val="1"/>
    </w:tblPr>
  </w:style>
  <w:style w:type="table" w:customStyle="1" w:styleId="afff7">
    <w:basedOn w:val="Tablanormal"/>
    <w:tblPr>
      <w:tblStyleRowBandSize w:val="1"/>
      <w:tblStyleColBandSize w:val="1"/>
    </w:tblPr>
  </w:style>
  <w:style w:type="table" w:customStyle="1" w:styleId="afff8">
    <w:basedOn w:val="Tablanormal"/>
    <w:tblPr>
      <w:tblStyleRowBandSize w:val="1"/>
      <w:tblStyleColBandSize w:val="1"/>
    </w:tblPr>
  </w:style>
  <w:style w:type="table" w:customStyle="1" w:styleId="afff9">
    <w:basedOn w:val="Tablanormal"/>
    <w:tblPr>
      <w:tblStyleRowBandSize w:val="1"/>
      <w:tblStyleColBandSize w:val="1"/>
    </w:tblPr>
  </w:style>
  <w:style w:type="table" w:customStyle="1" w:styleId="afffa">
    <w:basedOn w:val="Tablanormal"/>
    <w:tblPr>
      <w:tblStyleRowBandSize w:val="1"/>
      <w:tblStyleColBandSize w:val="1"/>
    </w:tblPr>
  </w:style>
  <w:style w:type="table" w:customStyle="1" w:styleId="afffb">
    <w:basedOn w:val="Tablanormal"/>
    <w:tblPr>
      <w:tblStyleRowBandSize w:val="1"/>
      <w:tblStyleColBandSize w:val="1"/>
    </w:tblPr>
  </w:style>
  <w:style w:type="table" w:customStyle="1" w:styleId="afffc">
    <w:basedOn w:val="Tablanormal"/>
    <w:tblPr>
      <w:tblStyleRowBandSize w:val="1"/>
      <w:tblStyleColBandSize w:val="1"/>
    </w:tblPr>
  </w:style>
  <w:style w:type="table" w:customStyle="1" w:styleId="afffd">
    <w:basedOn w:val="Tablanormal"/>
    <w:tblPr>
      <w:tblStyleRowBandSize w:val="1"/>
      <w:tblStyleColBandSize w:val="1"/>
    </w:tblPr>
  </w:style>
  <w:style w:type="table" w:customStyle="1" w:styleId="afffe">
    <w:basedOn w:val="Tablanormal"/>
    <w:tblPr>
      <w:tblStyleRowBandSize w:val="1"/>
      <w:tblStyleColBandSize w:val="1"/>
    </w:tblPr>
  </w:style>
  <w:style w:type="table" w:customStyle="1" w:styleId="affff">
    <w:basedOn w:val="Tablanormal"/>
    <w:tblPr>
      <w:tblStyleRowBandSize w:val="1"/>
      <w:tblStyleColBandSize w:val="1"/>
    </w:tblPr>
  </w:style>
  <w:style w:type="table" w:customStyle="1" w:styleId="affff0">
    <w:basedOn w:val="Tablanormal"/>
    <w:tblPr>
      <w:tblStyleRowBandSize w:val="1"/>
      <w:tblStyleColBandSize w:val="1"/>
    </w:tblPr>
  </w:style>
  <w:style w:type="table" w:customStyle="1" w:styleId="affff1">
    <w:basedOn w:val="Tablanormal"/>
    <w:tblPr>
      <w:tblStyleRowBandSize w:val="1"/>
      <w:tblStyleColBandSize w:val="1"/>
    </w:tblPr>
  </w:style>
  <w:style w:type="table" w:customStyle="1" w:styleId="affff2">
    <w:basedOn w:val="Tablanormal"/>
    <w:tblPr>
      <w:tblStyleRowBandSize w:val="1"/>
      <w:tblStyleColBandSize w:val="1"/>
    </w:tblPr>
  </w:style>
  <w:style w:type="table" w:customStyle="1" w:styleId="affff3">
    <w:basedOn w:val="Tablanormal"/>
    <w:tblPr>
      <w:tblStyleRowBandSize w:val="1"/>
      <w:tblStyleColBandSize w:val="1"/>
    </w:tblPr>
  </w:style>
  <w:style w:type="table" w:customStyle="1" w:styleId="affff4">
    <w:basedOn w:val="Tablanormal"/>
    <w:tblPr>
      <w:tblStyleRowBandSize w:val="1"/>
      <w:tblStyleColBandSize w:val="1"/>
    </w:tblPr>
  </w:style>
  <w:style w:type="table" w:customStyle="1" w:styleId="affff5">
    <w:basedOn w:val="Tablanormal"/>
    <w:tblPr>
      <w:tblStyleRowBandSize w:val="1"/>
      <w:tblStyleColBandSize w:val="1"/>
    </w:tblPr>
  </w:style>
  <w:style w:type="table" w:customStyle="1" w:styleId="affff6">
    <w:basedOn w:val="Tablanormal"/>
    <w:tblPr>
      <w:tblStyleRowBandSize w:val="1"/>
      <w:tblStyleColBandSize w:val="1"/>
    </w:tblPr>
  </w:style>
  <w:style w:type="table" w:customStyle="1" w:styleId="affff7">
    <w:basedOn w:val="Tablanormal"/>
    <w:tblPr>
      <w:tblStyleRowBandSize w:val="1"/>
      <w:tblStyleColBandSize w:val="1"/>
    </w:tblPr>
  </w:style>
  <w:style w:type="table" w:customStyle="1" w:styleId="affff8">
    <w:basedOn w:val="Tablanormal"/>
    <w:tblPr>
      <w:tblStyleRowBandSize w:val="1"/>
      <w:tblStyleColBandSize w:val="1"/>
    </w:tblPr>
  </w:style>
  <w:style w:type="table" w:customStyle="1" w:styleId="affff9">
    <w:basedOn w:val="Tablanormal"/>
    <w:tblPr>
      <w:tblStyleRowBandSize w:val="1"/>
      <w:tblStyleColBandSize w:val="1"/>
    </w:tblPr>
  </w:style>
  <w:style w:type="table" w:customStyle="1" w:styleId="affffa">
    <w:basedOn w:val="Tablanormal"/>
    <w:tblPr>
      <w:tblStyleRowBandSize w:val="1"/>
      <w:tblStyleColBandSize w:val="1"/>
    </w:tblPr>
  </w:style>
  <w:style w:type="table" w:customStyle="1" w:styleId="affffb">
    <w:basedOn w:val="Tablanormal"/>
    <w:tblPr>
      <w:tblStyleRowBandSize w:val="1"/>
      <w:tblStyleColBandSize w:val="1"/>
    </w:tblPr>
  </w:style>
  <w:style w:type="table" w:customStyle="1" w:styleId="affffc">
    <w:basedOn w:val="Tablanormal"/>
    <w:tblPr>
      <w:tblStyleRowBandSize w:val="1"/>
      <w:tblStyleColBandSize w:val="1"/>
    </w:tblPr>
  </w:style>
  <w:style w:type="table" w:customStyle="1" w:styleId="affffd">
    <w:basedOn w:val="Tablanormal"/>
    <w:tblPr>
      <w:tblStyleRowBandSize w:val="1"/>
      <w:tblStyleColBandSize w:val="1"/>
    </w:tblPr>
  </w:style>
  <w:style w:type="table" w:customStyle="1" w:styleId="affffe">
    <w:basedOn w:val="Tablanormal"/>
    <w:tblPr>
      <w:tblStyleRowBandSize w:val="1"/>
      <w:tblStyleColBandSize w:val="1"/>
    </w:tblPr>
  </w:style>
  <w:style w:type="table" w:customStyle="1" w:styleId="afffff">
    <w:basedOn w:val="Tablanormal"/>
    <w:tblPr>
      <w:tblStyleRowBandSize w:val="1"/>
      <w:tblStyleColBandSize w:val="1"/>
    </w:tblPr>
  </w:style>
  <w:style w:type="table" w:customStyle="1" w:styleId="afffff0">
    <w:basedOn w:val="Tablanormal"/>
    <w:tblPr>
      <w:tblStyleRowBandSize w:val="1"/>
      <w:tblStyleColBandSize w:val="1"/>
    </w:tblPr>
  </w:style>
  <w:style w:type="table" w:customStyle="1" w:styleId="afffff1">
    <w:basedOn w:val="Tablanormal"/>
    <w:tblPr>
      <w:tblStyleRowBandSize w:val="1"/>
      <w:tblStyleColBandSize w:val="1"/>
    </w:tblPr>
  </w:style>
  <w:style w:type="table" w:customStyle="1" w:styleId="afffff2">
    <w:basedOn w:val="Tablanormal"/>
    <w:tblPr>
      <w:tblStyleRowBandSize w:val="1"/>
      <w:tblStyleColBandSize w:val="1"/>
    </w:tblPr>
  </w:style>
  <w:style w:type="table" w:customStyle="1" w:styleId="afffff3">
    <w:basedOn w:val="Tablanormal"/>
    <w:tblPr>
      <w:tblStyleRowBandSize w:val="1"/>
      <w:tblStyleColBandSize w:val="1"/>
    </w:tblPr>
  </w:style>
  <w:style w:type="table" w:customStyle="1" w:styleId="afffff4">
    <w:basedOn w:val="Tablanormal"/>
    <w:tblPr>
      <w:tblStyleRowBandSize w:val="1"/>
      <w:tblStyleColBandSize w:val="1"/>
    </w:tblPr>
  </w:style>
  <w:style w:type="table" w:customStyle="1" w:styleId="afffff5">
    <w:basedOn w:val="Tablanormal"/>
    <w:tblPr>
      <w:tblStyleRowBandSize w:val="1"/>
      <w:tblStyleColBandSize w:val="1"/>
    </w:tblPr>
  </w:style>
  <w:style w:type="table" w:customStyle="1" w:styleId="afffff6">
    <w:basedOn w:val="Tabla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2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9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8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5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1017</Characters>
  <Application>Microsoft Office Word</Application>
  <DocSecurity>0</DocSecurity>
  <Lines>8</Lines>
  <Paragraphs>2</Paragraphs>
  <ScaleCrop>false</ScaleCrop>
  <Company>DuocUCvina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duoc</cp:lastModifiedBy>
  <cp:revision>4</cp:revision>
  <dcterms:created xsi:type="dcterms:W3CDTF">2022-03-17T17:12:00Z</dcterms:created>
  <dcterms:modified xsi:type="dcterms:W3CDTF">2024-11-22T21:05:00Z</dcterms:modified>
</cp:coreProperties>
</file>