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Retrospectiva del segundo 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240" w:befor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Scrum: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colaboración fue muy efectiva; todos los miembros participaron activamente y se ayudaron mutuamente en la resolución de problemas.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mayoría de las historias de usuario fueron completadas a tiempo, cumpliendo con los criterios de aceptación.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trabajo en equipo para la integración de nuevas funcionalidades se hizo de manera fluida y sin mayores contratiempos.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Owner: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prioridades de las historias de usuario fueron claras y bien comunicadas al equipo, lo que permitió a los desarrolladores concentrarse en lo más importante.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retroalimentación de los clientes fue utilizada de manera eficaz para ajustar las funcionalidades de acuerdo a sus necesidades.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establecieron expectativas claras para cada entrega y se cumplió con ellas.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mantuvo una buena dinámica en las reuniones diarias de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stand-up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donde todos los miembros compartieron su progreso y obstáculos.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gestionaron bien los impedimentos durante el sprint, minimizando las distracciones y manteniendo el enfoque en los objetivos.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cumplió con las ceremonias de Scrum, como la planificación y la revisión, con una buena participación de todos los miembros.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Style w:val="Heading4"/>
              <w:keepNext w:val="0"/>
              <w:keepLines w:val="0"/>
              <w:spacing w:after="40" w:before="240" w:lineRule="auto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bookmarkStart w:colFirst="0" w:colLast="0" w:name="_heading=h.a7qf9w64etfl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Team Scrum: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Subestimación de tareas: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Hubo problemas en la estimación inicial de las historias de usuario, lo que resultó en una carga de trabajo desbalanceada y presiones hacia el final del sprint.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Falta de pruebas continuas: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Algunas funcionalidades no fueron probadas adecuadamente durante el desarrollo, causando errores en la etapa de integración.</w:t>
            </w:r>
          </w:p>
          <w:p w:rsidR="00000000" w:rsidDel="00000000" w:rsidP="00000000" w:rsidRDefault="00000000" w:rsidRPr="00000000" w14:paraId="00000016">
            <w:pPr>
              <w:pStyle w:val="Heading4"/>
              <w:keepNext w:val="0"/>
              <w:keepLines w:val="0"/>
              <w:spacing w:after="40" w:before="240" w:lineRule="auto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bookmarkStart w:colFirst="0" w:colLast="0" w:name="_heading=h.63kifwi0a5yv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Product Owner: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poco claros: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Algunos criterios de aceptación de las historias no se especificaron suficientemente bien, lo que llevó a malentendidos en la implementación.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Repriorización tardía: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Cambios de prioridades realizados en mitad del sprint afectaron el flujo de trabajo del equipo y llevaron a retrasos en algunas entregas.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Retroalimentación limitada: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No se obtuvo suficiente feedback de los usuarios finales antes de finalizar algunas tareas, lo que resultó en retrabajos innecesarios.</w:t>
            </w:r>
          </w:p>
          <w:p w:rsidR="00000000" w:rsidDel="00000000" w:rsidP="00000000" w:rsidRDefault="00000000" w:rsidRPr="00000000" w14:paraId="0000001A">
            <w:pPr>
              <w:pStyle w:val="Heading4"/>
              <w:keepNext w:val="0"/>
              <w:keepLines w:val="0"/>
              <w:spacing w:after="40" w:before="240" w:lineRule="auto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bookmarkStart w:colFirst="0" w:colLast="0" w:name="_heading=h.z6vetcsa5x42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Scrum Master: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Gestión lenta de impedimentos: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Algunos bloqueos reportados por el equipo no fueron resueltos a tiempo, lo que retrasó el progreso en ciertas tareas clave.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Falta de foco en reuniones: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Las reuniones diarias se alargaron innecesariamente porque no se siguió una agenda clara, reduciendo el tiempo productivo del equipo.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Inadecuada asignación de tareas: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No todos los miembros tuvieron una carga de trabajo balanceada, lo que dejó a algunos sobrecargados mientras otros tenían menos tareas.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20">
            <w:pPr>
              <w:pStyle w:val="Heading4"/>
              <w:keepNext w:val="0"/>
              <w:keepLines w:val="0"/>
              <w:spacing w:after="40" w:before="240" w:lineRule="auto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bookmarkStart w:colFirst="0" w:colLast="0" w:name="_heading=h.63r1dxny5jqc" w:id="4"/>
            <w:bookmarkEnd w:id="4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Team Scrum: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 constante de avances: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Incorporar revisiones intermedias para asegurar que las tareas cumplen con los criterios de aceptación y detectar problemas temprano.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Pruebas más frecuentes: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Establecer un enfoque de pruebas continuas para reducir los errores en la etapa de integración.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Mejora de la comunicación interna: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Usar herramientas colaborativas como tableros visuales (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Kanban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 y canales dedicados para mantener al equipo alineado sobre los cambios y prioridades.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Capacitación en estimación de tareas: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Realizar una breve sesión de mejora sobre técnicas de estimación para aumentar la precisión en el esfuerzo calculado.</w:t>
            </w:r>
          </w:p>
          <w:p w:rsidR="00000000" w:rsidDel="00000000" w:rsidP="00000000" w:rsidRDefault="00000000" w:rsidRPr="00000000" w14:paraId="00000025">
            <w:pPr>
              <w:pStyle w:val="Heading4"/>
              <w:keepNext w:val="0"/>
              <w:keepLines w:val="0"/>
              <w:spacing w:after="40" w:before="240" w:lineRule="auto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bookmarkStart w:colFirst="0" w:colLast="0" w:name="_heading=h.iq8bgz2re4xm" w:id="5"/>
            <w:bookmarkEnd w:id="5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Product Owner: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Definición clara de requisitos: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Asegurarse de que los criterios de aceptación estén completamente definidos antes de que las historias entren al sprint.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 anticipada de prioridades: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Evitar cambios repentinos en las prioridades durante el sprint realizando evaluaciones más frecuentes en la planificación previa.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Feedback del cliente temprano: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Incorporar retroalimentación de los usuarios finales en etapas tempranas para evitar retrabajos y garantizar que el producto esté alineado con las expectativas.</w:t>
            </w:r>
          </w:p>
          <w:p w:rsidR="00000000" w:rsidDel="00000000" w:rsidP="00000000" w:rsidRDefault="00000000" w:rsidRPr="00000000" w14:paraId="00000029">
            <w:pPr>
              <w:pStyle w:val="Heading4"/>
              <w:keepNext w:val="0"/>
              <w:keepLines w:val="0"/>
              <w:spacing w:after="40" w:before="240" w:lineRule="auto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bookmarkStart w:colFirst="0" w:colLast="0" w:name="_heading=h.3iuqpkukch54" w:id="6"/>
            <w:bookmarkEnd w:id="6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Scrum Master: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Gestión ágil de impedimentos: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Establecer un sistema para registrar y priorizar los bloqueos reportados, asegurando una rápida resolución.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Reuniones más estructuradas: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Mantener las reuniones dentro del tiempo establecido y con una agenda clara para maximizar la productividad.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Balance de tareas: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Supervisar la asignación de tareas para que todos los miembros del equipo tengan una carga equilibrada durante la iteración.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Refuerzo de dinámicas de equipo: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Facilitar dinámicas breves al inicio de la iteración para fomentar la cohesión y mejorar la colaboración entre los miembros.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E9FP6U130403j5qknK+EXvSdeQ==">CgMxLjAyCGguZ2pkZ3hzMg5oLmE3cWY5dzY0ZXRmbDIOaC42M2tpZndpMGE1eXYyDmguejZ2ZXRjc2E1eDQyMg5oLjYzcjFkeG55NWpxYzIOaC5pcThiZ3oycmU0eG0yDmguM2l1cXBrdWtjaDU0OAByITFMdl9fTmhMeUZvWm9GakZkbVljMjNsS2VBRlEwSHZPSQ==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