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87A" w:rsidRPr="00B477D9" w:rsidRDefault="00764B3E" w:rsidP="00B477D9">
      <w:pPr>
        <w:jc w:val="center"/>
        <w:rPr>
          <w:b/>
          <w:sz w:val="24"/>
          <w:szCs w:val="24"/>
          <w:u w:val="single"/>
        </w:rPr>
      </w:pPr>
      <w:r w:rsidRPr="00B477D9">
        <w:rPr>
          <w:b/>
          <w:sz w:val="24"/>
          <w:szCs w:val="24"/>
          <w:u w:val="single"/>
        </w:rPr>
        <w:t>Visión del proyecto + 4 pilares</w:t>
      </w:r>
    </w:p>
    <w:p w:rsidR="00764B3E" w:rsidRPr="00B477D9" w:rsidRDefault="00764B3E" w:rsidP="00B477D9">
      <w:pPr>
        <w:jc w:val="both"/>
        <w:rPr>
          <w:b/>
          <w:sz w:val="24"/>
          <w:szCs w:val="24"/>
        </w:rPr>
      </w:pPr>
    </w:p>
    <w:p w:rsidR="00764B3E" w:rsidRPr="00B477D9" w:rsidRDefault="00764B3E" w:rsidP="00B477D9">
      <w:pPr>
        <w:spacing w:before="100" w:beforeAutospacing="1" w:after="100" w:afterAutospacing="1" w:line="240" w:lineRule="auto"/>
        <w:jc w:val="both"/>
        <w:outlineLvl w:val="2"/>
        <w:rPr>
          <w:rFonts w:eastAsia="Times New Roman" w:cstheme="minorHAnsi"/>
          <w:b/>
          <w:bCs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Visión del Proyecto de la Cafetería</w:t>
      </w:r>
    </w:p>
    <w:p w:rsidR="00764B3E" w:rsidRPr="00B477D9" w:rsidRDefault="00764B3E" w:rsidP="00B477D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Crear una plataforma web eficiente que optimice la gestión de ventas, inventarios y relaciones con los clientes, permitiendo una operación ágil y adaptada a las necesidades del mercado, mejorando la experiencia del cliente y facilitando la toma de decisiones basada en datos.</w:t>
      </w:r>
    </w:p>
    <w:p w:rsidR="00764B3E" w:rsidRPr="00B477D9" w:rsidRDefault="00764B3E" w:rsidP="00B477D9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4"/>
          <w:szCs w:val="24"/>
          <w:u w:val="single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u w:val="single"/>
          <w:lang w:eastAsia="es-CL"/>
        </w:rPr>
        <w:t>4 Pilares del Proyecto</w:t>
      </w:r>
      <w:bookmarkStart w:id="0" w:name="_GoBack"/>
      <w:bookmarkEnd w:id="0"/>
    </w:p>
    <w:p w:rsidR="008B685F" w:rsidRPr="00B477D9" w:rsidRDefault="008B685F" w:rsidP="00B477D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Grupo Objetivo:</w:t>
      </w:r>
    </w:p>
    <w:p w:rsidR="00B477D9" w:rsidRPr="00B477D9" w:rsidRDefault="00B477D9" w:rsidP="00B477D9">
      <w:pPr>
        <w:spacing w:before="100" w:beforeAutospacing="1" w:after="100" w:afterAutospacing="1" w:line="240" w:lineRule="auto"/>
        <w:jc w:val="both"/>
        <w:rPr>
          <w:rFonts w:cstheme="minorHAnsi"/>
          <w:sz w:val="24"/>
          <w:szCs w:val="24"/>
        </w:rPr>
      </w:pPr>
      <w:r w:rsidRPr="00B477D9">
        <w:rPr>
          <w:rFonts w:cstheme="minorHAnsi"/>
          <w:sz w:val="24"/>
          <w:szCs w:val="24"/>
        </w:rPr>
        <w:t>Nos dirigimos a un público diverso que incluye profesionales que buscan un servicio rápido y eficiente durante su jornada laboral, estudiantes que desean un lugar cómodo para estudiar o socializar, y turistas que valoran la calidad y la conveniencia. Adicionalmente, el sistema también está diseñado para el equipo de la cafetería, brindando herramientas que faciliten su trabajo diario.</w:t>
      </w:r>
    </w:p>
    <w:p w:rsidR="00B477D9" w:rsidRPr="00B477D9" w:rsidRDefault="00B477D9" w:rsidP="00B477D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Necesidades:</w:t>
      </w:r>
    </w:p>
    <w:p w:rsidR="00B477D9" w:rsidRPr="00B477D9" w:rsidRDefault="00B477D9" w:rsidP="00B477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Clientes</w:t>
      </w:r>
      <w:r w:rsidRPr="00B477D9">
        <w:rPr>
          <w:rFonts w:eastAsia="Times New Roman" w:cstheme="minorHAnsi"/>
          <w:sz w:val="24"/>
          <w:szCs w:val="24"/>
          <w:lang w:eastAsia="es-CL"/>
        </w:rPr>
        <w:t>: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Pedidos rápidos y eficientes, tanto en el local como en línea.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Opciones personalizadas y ofertas adaptadas a sus preferencias.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Ambiente acogedor para trabajar o relajarse.</w:t>
      </w:r>
    </w:p>
    <w:p w:rsidR="00B477D9" w:rsidRPr="00B477D9" w:rsidRDefault="00B477D9" w:rsidP="00B477D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Equipo interno</w:t>
      </w:r>
      <w:r w:rsidRPr="00B477D9">
        <w:rPr>
          <w:rFonts w:eastAsia="Times New Roman" w:cstheme="minorHAnsi"/>
          <w:sz w:val="24"/>
          <w:szCs w:val="24"/>
          <w:lang w:eastAsia="es-CL"/>
        </w:rPr>
        <w:t>: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Gestión simplificada de operaciones diarias (pedidos, inventario, turnos).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Información en tiempo real para mejorar la toma de decisiones.</w:t>
      </w:r>
    </w:p>
    <w:p w:rsidR="00B477D9" w:rsidRPr="00B477D9" w:rsidRDefault="00B477D9" w:rsidP="00B477D9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sz w:val="24"/>
          <w:szCs w:val="24"/>
          <w:lang w:eastAsia="es-CL"/>
        </w:rPr>
        <w:t>Reducción del tiempo dedicado a tareas manuales repetitivas</w:t>
      </w:r>
    </w:p>
    <w:p w:rsidR="008B685F" w:rsidRPr="00B477D9" w:rsidRDefault="008B685F" w:rsidP="00B477D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Producto</w:t>
      </w:r>
      <w:r w:rsidR="0031287A" w:rsidRPr="00B477D9">
        <w:rPr>
          <w:rFonts w:eastAsia="Times New Roman" w:cstheme="minorHAnsi"/>
          <w:b/>
          <w:bCs/>
          <w:sz w:val="24"/>
          <w:szCs w:val="24"/>
          <w:lang w:eastAsia="es-CL"/>
        </w:rPr>
        <w:t>s</w:t>
      </w: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:</w:t>
      </w:r>
    </w:p>
    <w:p w:rsidR="00B477D9" w:rsidRPr="00B477D9" w:rsidRDefault="00B477D9" w:rsidP="00B477D9">
      <w:pPr>
        <w:spacing w:before="100" w:beforeAutospacing="1" w:after="100" w:afterAutospacing="1" w:line="240" w:lineRule="auto"/>
        <w:jc w:val="both"/>
        <w:rPr>
          <w:sz w:val="24"/>
          <w:szCs w:val="24"/>
        </w:rPr>
      </w:pPr>
      <w:r w:rsidRPr="00B477D9">
        <w:rPr>
          <w:sz w:val="24"/>
          <w:szCs w:val="24"/>
        </w:rPr>
        <w:t xml:space="preserve">Nuestra </w:t>
      </w:r>
      <w:r w:rsidRPr="00B477D9">
        <w:rPr>
          <w:rStyle w:val="Textoennegrita"/>
          <w:sz w:val="24"/>
          <w:szCs w:val="24"/>
        </w:rPr>
        <w:t>página web</w:t>
      </w:r>
      <w:r w:rsidRPr="00B477D9">
        <w:rPr>
          <w:sz w:val="24"/>
          <w:szCs w:val="24"/>
        </w:rPr>
        <w:t xml:space="preserve"> permitirá a los clientes realizar pedidos en línea de manera rápida y sencilla, personalizando sus elecciones. También contará con un </w:t>
      </w:r>
      <w:r w:rsidRPr="00B477D9">
        <w:rPr>
          <w:rStyle w:val="Textoennegrita"/>
          <w:sz w:val="24"/>
          <w:szCs w:val="24"/>
        </w:rPr>
        <w:t>programa de fidelización</w:t>
      </w:r>
      <w:r w:rsidRPr="00B477D9">
        <w:rPr>
          <w:sz w:val="24"/>
          <w:szCs w:val="24"/>
        </w:rPr>
        <w:t xml:space="preserve"> para fomentar la lealtad, ofreciendo descuentos y promociones a los clientes frecuentes. Además, la web incluirá una sección de </w:t>
      </w:r>
      <w:r w:rsidRPr="00B477D9">
        <w:rPr>
          <w:rStyle w:val="Textoennegrita"/>
          <w:sz w:val="24"/>
          <w:szCs w:val="24"/>
        </w:rPr>
        <w:t>gestión de inventario</w:t>
      </w:r>
      <w:r w:rsidRPr="00B477D9">
        <w:rPr>
          <w:sz w:val="24"/>
          <w:szCs w:val="24"/>
        </w:rPr>
        <w:t xml:space="preserve"> para que el equipo controle las existencias y ajuste las ofertas según la demanda.</w:t>
      </w:r>
    </w:p>
    <w:p w:rsidR="008B685F" w:rsidRPr="00B477D9" w:rsidRDefault="008B685F" w:rsidP="00B477D9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es-CL"/>
        </w:rPr>
      </w:pPr>
      <w:r w:rsidRPr="00B477D9">
        <w:rPr>
          <w:rFonts w:eastAsia="Times New Roman" w:cstheme="minorHAnsi"/>
          <w:b/>
          <w:bCs/>
          <w:sz w:val="24"/>
          <w:szCs w:val="24"/>
          <w:lang w:eastAsia="es-CL"/>
        </w:rPr>
        <w:t>Valor:</w:t>
      </w:r>
    </w:p>
    <w:p w:rsidR="00764B3E" w:rsidRPr="00B477D9" w:rsidRDefault="00B477D9" w:rsidP="00B477D9">
      <w:pPr>
        <w:jc w:val="both"/>
        <w:rPr>
          <w:sz w:val="24"/>
          <w:szCs w:val="24"/>
        </w:rPr>
      </w:pPr>
      <w:r w:rsidRPr="00B477D9">
        <w:rPr>
          <w:sz w:val="24"/>
          <w:szCs w:val="24"/>
        </w:rPr>
        <w:t xml:space="preserve">El enfoque principal es la </w:t>
      </w:r>
      <w:r w:rsidRPr="00B477D9">
        <w:rPr>
          <w:rStyle w:val="Textoennegrita"/>
          <w:sz w:val="24"/>
          <w:szCs w:val="24"/>
        </w:rPr>
        <w:t>satisfacción del cliente</w:t>
      </w:r>
      <w:r w:rsidRPr="00B477D9">
        <w:rPr>
          <w:sz w:val="24"/>
          <w:szCs w:val="24"/>
        </w:rPr>
        <w:t xml:space="preserve">, proporcionando una experiencia de pedido ágil y atractiva. También buscamos la </w:t>
      </w:r>
      <w:r w:rsidRPr="00B477D9">
        <w:rPr>
          <w:rStyle w:val="Textoennegrita"/>
          <w:sz w:val="24"/>
          <w:szCs w:val="24"/>
        </w:rPr>
        <w:t>eficiencia operativa</w:t>
      </w:r>
      <w:r w:rsidRPr="00B477D9">
        <w:rPr>
          <w:sz w:val="24"/>
          <w:szCs w:val="24"/>
        </w:rPr>
        <w:t xml:space="preserve">, minimizando el desperdicio y asegurando que los productos más solicitados estén disponibles. Creemos en la </w:t>
      </w:r>
      <w:r w:rsidRPr="00B477D9">
        <w:rPr>
          <w:rStyle w:val="Textoennegrita"/>
          <w:sz w:val="24"/>
          <w:szCs w:val="24"/>
        </w:rPr>
        <w:t>capacitación continua</w:t>
      </w:r>
      <w:r w:rsidRPr="00B477D9">
        <w:rPr>
          <w:sz w:val="24"/>
          <w:szCs w:val="24"/>
        </w:rPr>
        <w:t xml:space="preserve">, garantizando que el personal esté preparado para maximizar el uso de la página web. Finalmente, valoramos la </w:t>
      </w:r>
      <w:r w:rsidRPr="00B477D9">
        <w:rPr>
          <w:rStyle w:val="Textoennegrita"/>
          <w:sz w:val="24"/>
          <w:szCs w:val="24"/>
        </w:rPr>
        <w:t>flexibilidad</w:t>
      </w:r>
      <w:r w:rsidRPr="00B477D9">
        <w:rPr>
          <w:sz w:val="24"/>
          <w:szCs w:val="24"/>
        </w:rPr>
        <w:t xml:space="preserve"> para adaptarnos rápidamente a las preferencias y necesidades de nuestros clientes.</w:t>
      </w:r>
    </w:p>
    <w:sectPr w:rsidR="00764B3E" w:rsidRPr="00B477D9" w:rsidSect="00B477D9">
      <w:pgSz w:w="12240" w:h="15840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773A0"/>
    <w:multiLevelType w:val="multilevel"/>
    <w:tmpl w:val="2DA8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CA0747"/>
    <w:multiLevelType w:val="multilevel"/>
    <w:tmpl w:val="B0227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712513"/>
    <w:multiLevelType w:val="multilevel"/>
    <w:tmpl w:val="F724E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1B6C7A"/>
    <w:multiLevelType w:val="multilevel"/>
    <w:tmpl w:val="AF747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497237"/>
    <w:multiLevelType w:val="multilevel"/>
    <w:tmpl w:val="09A8A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C34060"/>
    <w:multiLevelType w:val="multilevel"/>
    <w:tmpl w:val="E79AB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5D0"/>
    <w:rsid w:val="00233148"/>
    <w:rsid w:val="0031287A"/>
    <w:rsid w:val="00397D89"/>
    <w:rsid w:val="005259EC"/>
    <w:rsid w:val="00551281"/>
    <w:rsid w:val="00764B3E"/>
    <w:rsid w:val="007F0138"/>
    <w:rsid w:val="008B685F"/>
    <w:rsid w:val="00B477D9"/>
    <w:rsid w:val="00B56DF5"/>
    <w:rsid w:val="00CE65D6"/>
    <w:rsid w:val="00CF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57E4D"/>
  <w15:chartTrackingRefBased/>
  <w15:docId w15:val="{7715AA4A-3168-4DC4-ABA2-15C504CFE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64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64B3E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styleId="Textoennegrita">
    <w:name w:val="Strong"/>
    <w:basedOn w:val="Fuentedeprrafopredeter"/>
    <w:uiPriority w:val="22"/>
    <w:qFormat/>
    <w:rsid w:val="00764B3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4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49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7076</TotalTime>
  <Pages>1</Pages>
  <Words>322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duoc</dc:creator>
  <cp:keywords/>
  <dc:description/>
  <cp:lastModifiedBy>duoc</cp:lastModifiedBy>
  <cp:revision>1</cp:revision>
  <dcterms:created xsi:type="dcterms:W3CDTF">2024-09-25T08:09:00Z</dcterms:created>
  <dcterms:modified xsi:type="dcterms:W3CDTF">2024-10-06T22:58:00Z</dcterms:modified>
</cp:coreProperties>
</file>