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75DC" w14:textId="05E2C925" w:rsidR="00752DB4" w:rsidRDefault="00C35F7B" w:rsidP="00C35F7B">
      <w:pPr>
        <w:jc w:val="center"/>
        <w:rPr>
          <w:sz w:val="52"/>
          <w:szCs w:val="52"/>
        </w:rPr>
      </w:pPr>
      <w:r>
        <w:rPr>
          <w:sz w:val="52"/>
          <w:szCs w:val="52"/>
        </w:rPr>
        <w:t>Technical Report</w:t>
      </w:r>
    </w:p>
    <w:p w14:paraId="6BCFD536" w14:textId="77777777" w:rsidR="005552AA" w:rsidRDefault="005552AA" w:rsidP="005552AA">
      <w:pPr>
        <w:rPr>
          <w:sz w:val="32"/>
          <w:szCs w:val="32"/>
        </w:rPr>
      </w:pPr>
    </w:p>
    <w:p w14:paraId="12253F44" w14:textId="17DB69BA" w:rsidR="005552AA" w:rsidRDefault="005552AA" w:rsidP="005552AA">
      <w:pPr>
        <w:rPr>
          <w:sz w:val="32"/>
          <w:szCs w:val="32"/>
        </w:rPr>
      </w:pPr>
      <w:r>
        <w:rPr>
          <w:sz w:val="32"/>
          <w:szCs w:val="32"/>
        </w:rPr>
        <w:t>In this phase, we mostly focused on web page development.</w:t>
      </w:r>
    </w:p>
    <w:p w14:paraId="2BA4C660" w14:textId="7F5292AE" w:rsidR="005552AA" w:rsidRDefault="005552AA" w:rsidP="005552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developed the Web page using the Python </w:t>
      </w:r>
      <w:proofErr w:type="spellStart"/>
      <w:r>
        <w:rPr>
          <w:sz w:val="32"/>
          <w:szCs w:val="32"/>
        </w:rPr>
        <w:t>Streamlit</w:t>
      </w:r>
      <w:proofErr w:type="spellEnd"/>
      <w:r>
        <w:rPr>
          <w:sz w:val="32"/>
          <w:szCs w:val="32"/>
        </w:rPr>
        <w:t xml:space="preserve"> Package.</w:t>
      </w:r>
    </w:p>
    <w:p w14:paraId="28B73CCF" w14:textId="0F42C0B2" w:rsidR="005552AA" w:rsidRDefault="005552AA" w:rsidP="005552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Why Stream Lit? </w:t>
      </w:r>
      <w:r w:rsidRPr="005552AA">
        <w:rPr>
          <w:sz w:val="32"/>
          <w:szCs w:val="32"/>
        </w:rPr>
        <w:t xml:space="preserve">It is simply convenient. You don't have to restart the application every time you change the application source code. By default, </w:t>
      </w:r>
      <w:r>
        <w:rPr>
          <w:sz w:val="32"/>
          <w:szCs w:val="32"/>
        </w:rPr>
        <w:t>stream lit</w:t>
      </w:r>
      <w:r w:rsidRPr="005552AA">
        <w:rPr>
          <w:sz w:val="32"/>
          <w:szCs w:val="32"/>
        </w:rPr>
        <w:t xml:space="preserve"> runs applications in developer mode, where the source code is monitored for code changes. Every change is considered, and the app updates its operation on the fly.</w:t>
      </w:r>
    </w:p>
    <w:p w14:paraId="5F348682" w14:textId="77777777" w:rsidR="005552AA" w:rsidRDefault="005552AA" w:rsidP="005552AA">
      <w:pPr>
        <w:rPr>
          <w:sz w:val="32"/>
          <w:szCs w:val="32"/>
        </w:rPr>
      </w:pPr>
    </w:p>
    <w:p w14:paraId="459FD471" w14:textId="385BFE61" w:rsidR="005552AA" w:rsidRPr="005552AA" w:rsidRDefault="005552AA" w:rsidP="005552AA">
      <w:pPr>
        <w:rPr>
          <w:b/>
          <w:bCs/>
          <w:sz w:val="32"/>
          <w:szCs w:val="32"/>
        </w:rPr>
      </w:pPr>
      <w:r w:rsidRPr="005552AA">
        <w:rPr>
          <w:b/>
          <w:bCs/>
          <w:sz w:val="32"/>
          <w:szCs w:val="32"/>
        </w:rPr>
        <w:t>Web Page Structure:</w:t>
      </w:r>
    </w:p>
    <w:p w14:paraId="3304C3F6" w14:textId="072F7625" w:rsidR="005552AA" w:rsidRDefault="005552AA" w:rsidP="005552AA">
      <w:pPr>
        <w:rPr>
          <w:sz w:val="32"/>
          <w:szCs w:val="32"/>
        </w:rPr>
      </w:pPr>
      <w:r w:rsidRPr="005552AA">
        <w:rPr>
          <w:sz w:val="32"/>
          <w:szCs w:val="32"/>
        </w:rPr>
        <w:drawing>
          <wp:inline distT="0" distB="0" distL="0" distR="0" wp14:anchorId="42D414FA" wp14:editId="5D3582C0">
            <wp:extent cx="4115157" cy="3383573"/>
            <wp:effectExtent l="0" t="0" r="0" b="7620"/>
            <wp:docPr id="1891249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493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1A33" w14:textId="573FA702" w:rsidR="005552AA" w:rsidRDefault="005552AA" w:rsidP="005552AA">
      <w:pPr>
        <w:rPr>
          <w:sz w:val="32"/>
          <w:szCs w:val="32"/>
        </w:rPr>
      </w:pPr>
      <w:r w:rsidRPr="005552AA">
        <w:rPr>
          <w:b/>
          <w:bCs/>
          <w:sz w:val="32"/>
          <w:szCs w:val="32"/>
        </w:rPr>
        <w:t>Root Folder includes</w:t>
      </w:r>
      <w:r>
        <w:rPr>
          <w:sz w:val="32"/>
          <w:szCs w:val="32"/>
        </w:rPr>
        <w:t>:</w:t>
      </w:r>
      <w:r>
        <w:rPr>
          <w:sz w:val="32"/>
          <w:szCs w:val="32"/>
        </w:rPr>
        <w:br/>
        <w:t xml:space="preserve">Data folder, web Pages folder, Signup folder, Profile python script and </w:t>
      </w:r>
      <w:proofErr w:type="spellStart"/>
      <w:r>
        <w:rPr>
          <w:sz w:val="32"/>
          <w:szCs w:val="32"/>
        </w:rPr>
        <w:lastRenderedPageBreak/>
        <w:t>user_credentials</w:t>
      </w:r>
      <w:proofErr w:type="spellEnd"/>
      <w:r>
        <w:rPr>
          <w:sz w:val="32"/>
          <w:szCs w:val="32"/>
        </w:rPr>
        <w:t xml:space="preserve"> and Login Information.</w:t>
      </w:r>
      <w:r>
        <w:rPr>
          <w:sz w:val="32"/>
          <w:szCs w:val="32"/>
        </w:rPr>
        <w:br/>
      </w:r>
    </w:p>
    <w:p w14:paraId="7C9B84C8" w14:textId="601D7A43" w:rsidR="005552AA" w:rsidRDefault="005552AA" w:rsidP="005552AA">
      <w:pPr>
        <w:rPr>
          <w:sz w:val="32"/>
          <w:szCs w:val="32"/>
        </w:rPr>
      </w:pPr>
      <w:r>
        <w:rPr>
          <w:sz w:val="32"/>
          <w:szCs w:val="32"/>
        </w:rPr>
        <w:t xml:space="preserve">User's Account will be created i.e., separate data files, when they </w:t>
      </w:r>
      <w:proofErr w:type="gramStart"/>
      <w:r>
        <w:rPr>
          <w:sz w:val="32"/>
          <w:szCs w:val="32"/>
        </w:rPr>
        <w:t>signup</w:t>
      </w:r>
      <w:proofErr w:type="gramEnd"/>
      <w:r>
        <w:rPr>
          <w:sz w:val="32"/>
          <w:szCs w:val="32"/>
        </w:rPr>
        <w:t xml:space="preserve"> with their username and password.</w:t>
      </w:r>
    </w:p>
    <w:p w14:paraId="1C5E8740" w14:textId="65DF4151" w:rsidR="005552AA" w:rsidRDefault="005552AA" w:rsidP="005552AA">
      <w:pPr>
        <w:rPr>
          <w:b/>
          <w:bCs/>
          <w:sz w:val="32"/>
          <w:szCs w:val="32"/>
        </w:rPr>
      </w:pPr>
      <w:r w:rsidRPr="005552AA">
        <w:rPr>
          <w:b/>
          <w:bCs/>
          <w:sz w:val="32"/>
          <w:szCs w:val="32"/>
        </w:rPr>
        <w:t>Data files look like this:</w:t>
      </w:r>
      <w:r w:rsidRPr="005552AA">
        <w:rPr>
          <w:b/>
          <w:bCs/>
          <w:sz w:val="32"/>
          <w:szCs w:val="32"/>
        </w:rPr>
        <w:br/>
      </w:r>
    </w:p>
    <w:p w14:paraId="247659C4" w14:textId="5EAE9998" w:rsidR="005552AA" w:rsidRPr="005552AA" w:rsidRDefault="005552AA" w:rsidP="005552AA">
      <w:pPr>
        <w:rPr>
          <w:sz w:val="32"/>
          <w:szCs w:val="32"/>
        </w:rPr>
      </w:pPr>
      <w:r>
        <w:rPr>
          <w:sz w:val="32"/>
          <w:szCs w:val="32"/>
        </w:rPr>
        <w:t>Profile Data</w:t>
      </w:r>
      <w:r w:rsidR="00DC4130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DC4130">
        <w:rPr>
          <w:sz w:val="32"/>
          <w:szCs w:val="32"/>
        </w:rPr>
        <w:t>Every time</w:t>
      </w:r>
      <w:r>
        <w:rPr>
          <w:sz w:val="32"/>
          <w:szCs w:val="32"/>
        </w:rPr>
        <w:t xml:space="preserve"> user </w:t>
      </w:r>
      <w:r w:rsidR="00DC4130">
        <w:rPr>
          <w:sz w:val="32"/>
          <w:szCs w:val="32"/>
        </w:rPr>
        <w:t>edits</w:t>
      </w:r>
      <w:r>
        <w:rPr>
          <w:sz w:val="32"/>
          <w:szCs w:val="32"/>
        </w:rPr>
        <w:t xml:space="preserve"> the profile, </w:t>
      </w:r>
      <w:r w:rsidR="00DC4130">
        <w:rPr>
          <w:sz w:val="32"/>
          <w:szCs w:val="32"/>
        </w:rPr>
        <w:t xml:space="preserve">and </w:t>
      </w:r>
      <w:r>
        <w:rPr>
          <w:sz w:val="32"/>
          <w:szCs w:val="32"/>
        </w:rPr>
        <w:t xml:space="preserve">will keep track of </w:t>
      </w:r>
      <w:proofErr w:type="gramStart"/>
      <w:r>
        <w:rPr>
          <w:sz w:val="32"/>
          <w:szCs w:val="32"/>
        </w:rPr>
        <w:t>it</w:t>
      </w:r>
      <w:proofErr w:type="gramEnd"/>
    </w:p>
    <w:p w14:paraId="78A0C19F" w14:textId="498B591F" w:rsidR="005552AA" w:rsidRDefault="005552AA" w:rsidP="005552AA">
      <w:pPr>
        <w:rPr>
          <w:sz w:val="32"/>
          <w:szCs w:val="32"/>
        </w:rPr>
      </w:pPr>
      <w:r w:rsidRPr="005552AA">
        <w:rPr>
          <w:sz w:val="32"/>
          <w:szCs w:val="32"/>
        </w:rPr>
        <w:drawing>
          <wp:inline distT="0" distB="0" distL="0" distR="0" wp14:anchorId="01E6E078" wp14:editId="4E75FDCC">
            <wp:extent cx="3756451" cy="2796540"/>
            <wp:effectExtent l="0" t="0" r="0" b="3810"/>
            <wp:docPr id="1446480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802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998" cy="27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A4B8" w14:textId="77777777" w:rsidR="005552AA" w:rsidRDefault="005552AA" w:rsidP="005552AA">
      <w:pPr>
        <w:rPr>
          <w:sz w:val="32"/>
          <w:szCs w:val="32"/>
        </w:rPr>
      </w:pPr>
    </w:p>
    <w:p w14:paraId="6EB2E099" w14:textId="494BB414" w:rsidR="005552AA" w:rsidRDefault="005552AA" w:rsidP="005552AA">
      <w:pPr>
        <w:rPr>
          <w:sz w:val="32"/>
          <w:szCs w:val="32"/>
        </w:rPr>
      </w:pPr>
      <w:r>
        <w:rPr>
          <w:sz w:val="32"/>
          <w:szCs w:val="32"/>
        </w:rPr>
        <w:t>Input Data</w:t>
      </w:r>
      <w:r w:rsidR="00DC4130">
        <w:rPr>
          <w:sz w:val="32"/>
          <w:szCs w:val="32"/>
        </w:rPr>
        <w:t xml:space="preserve">: keep track of blood reports </w:t>
      </w:r>
      <w:proofErr w:type="gramStart"/>
      <w:r w:rsidR="00DC4130">
        <w:rPr>
          <w:sz w:val="32"/>
          <w:szCs w:val="32"/>
        </w:rPr>
        <w:t>parameter</w:t>
      </w:r>
      <w:proofErr w:type="gramEnd"/>
    </w:p>
    <w:p w14:paraId="423029EF" w14:textId="58C6B2F3" w:rsidR="00DC4130" w:rsidRDefault="00DC4130" w:rsidP="005552AA">
      <w:pPr>
        <w:rPr>
          <w:sz w:val="32"/>
          <w:szCs w:val="32"/>
        </w:rPr>
      </w:pPr>
      <w:r w:rsidRPr="00DC4130">
        <w:rPr>
          <w:sz w:val="32"/>
          <w:szCs w:val="32"/>
        </w:rPr>
        <w:drawing>
          <wp:inline distT="0" distB="0" distL="0" distR="0" wp14:anchorId="59CBE965" wp14:editId="15E60945">
            <wp:extent cx="2773680" cy="1831785"/>
            <wp:effectExtent l="0" t="0" r="7620" b="0"/>
            <wp:docPr id="106436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65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519" cy="18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1B2D" w14:textId="77777777" w:rsidR="00DC4130" w:rsidRDefault="00DC4130" w:rsidP="005552AA">
      <w:pPr>
        <w:rPr>
          <w:sz w:val="32"/>
          <w:szCs w:val="32"/>
        </w:rPr>
      </w:pPr>
    </w:p>
    <w:p w14:paraId="30E8246D" w14:textId="39A93725" w:rsidR="00DC4130" w:rsidRDefault="00DC4130" w:rsidP="005552A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user data includes all other parameters, weight and </w:t>
      </w:r>
      <w:proofErr w:type="gramStart"/>
      <w:r>
        <w:rPr>
          <w:sz w:val="32"/>
          <w:szCs w:val="32"/>
        </w:rPr>
        <w:t>height</w:t>
      </w:r>
      <w:proofErr w:type="gramEnd"/>
    </w:p>
    <w:p w14:paraId="21ECD690" w14:textId="1E6E11C4" w:rsidR="00DC4130" w:rsidRDefault="00DC4130" w:rsidP="005552AA">
      <w:pPr>
        <w:rPr>
          <w:sz w:val="32"/>
          <w:szCs w:val="32"/>
        </w:rPr>
      </w:pPr>
      <w:r w:rsidRPr="00DC4130">
        <w:rPr>
          <w:sz w:val="32"/>
          <w:szCs w:val="32"/>
        </w:rPr>
        <w:drawing>
          <wp:inline distT="0" distB="0" distL="0" distR="0" wp14:anchorId="7FAC47C4" wp14:editId="6EBAFD62">
            <wp:extent cx="5943600" cy="1745615"/>
            <wp:effectExtent l="0" t="0" r="0" b="6985"/>
            <wp:docPr id="19207064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06468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7079" w14:textId="09019D3E" w:rsidR="00DC4130" w:rsidRDefault="00DC4130" w:rsidP="005552AA">
      <w:pPr>
        <w:rPr>
          <w:b/>
          <w:bCs/>
          <w:sz w:val="32"/>
          <w:szCs w:val="32"/>
        </w:rPr>
      </w:pPr>
      <w:r w:rsidRPr="00DC4130">
        <w:rPr>
          <w:b/>
          <w:bCs/>
          <w:sz w:val="32"/>
          <w:szCs w:val="32"/>
        </w:rPr>
        <w:t>Pages Folder:</w:t>
      </w:r>
      <w:r>
        <w:rPr>
          <w:b/>
          <w:bCs/>
          <w:sz w:val="32"/>
          <w:szCs w:val="32"/>
        </w:rPr>
        <w:t xml:space="preserve"> This folder includes all the pages used in the web app:</w:t>
      </w:r>
    </w:p>
    <w:p w14:paraId="7712F11A" w14:textId="77777777" w:rsidR="00DC4130" w:rsidRDefault="00DC4130" w:rsidP="00DC41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Diabetes detection, predict diabetes based on the blood report parameters, in case if user does not have a blood </w:t>
      </w:r>
      <w:proofErr w:type="gramStart"/>
      <w:r>
        <w:rPr>
          <w:sz w:val="32"/>
          <w:szCs w:val="32"/>
        </w:rPr>
        <w:t>report</w:t>
      </w:r>
      <w:proofErr w:type="gramEnd"/>
      <w:r>
        <w:rPr>
          <w:sz w:val="32"/>
          <w:szCs w:val="32"/>
        </w:rPr>
        <w:t xml:space="preserve"> they can calculate the diabetes risk score based on general factors. </w:t>
      </w:r>
    </w:p>
    <w:p w14:paraId="1A788D5C" w14:textId="2283399E" w:rsidR="00DC4130" w:rsidRDefault="00DC4130" w:rsidP="00DC41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Chatbot; gpt-3.5 based chatbot with “get recommendation” feature, which extracts the latest user information and provides exercise and diet recommendations.</w:t>
      </w:r>
    </w:p>
    <w:p w14:paraId="4CF1D041" w14:textId="3F89BF31" w:rsidR="00DC4130" w:rsidRDefault="00DC4130" w:rsidP="00DC41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Find Care: Google Map integrated feature that locates your current location and finds nearby doctors with additional information.</w:t>
      </w:r>
    </w:p>
    <w:p w14:paraId="05DCF569" w14:textId="77777777" w:rsidR="00DC4130" w:rsidRDefault="00DC4130" w:rsidP="00DC4130">
      <w:pPr>
        <w:rPr>
          <w:sz w:val="32"/>
          <w:szCs w:val="32"/>
        </w:rPr>
      </w:pPr>
    </w:p>
    <w:p w14:paraId="70323E91" w14:textId="1E6102B3" w:rsidR="00DC4130" w:rsidRDefault="00DC4130" w:rsidP="00DC4130">
      <w:pPr>
        <w:rPr>
          <w:sz w:val="32"/>
          <w:szCs w:val="32"/>
        </w:rPr>
      </w:pPr>
      <w:r>
        <w:rPr>
          <w:sz w:val="32"/>
          <w:szCs w:val="32"/>
        </w:rPr>
        <w:t>To watch demo:</w:t>
      </w:r>
    </w:p>
    <w:p w14:paraId="509C3D26" w14:textId="690B2D70" w:rsidR="00DC4130" w:rsidRPr="00DC4130" w:rsidRDefault="00587381" w:rsidP="00DC4130">
      <w:pPr>
        <w:rPr>
          <w:sz w:val="32"/>
          <w:szCs w:val="32"/>
        </w:rPr>
      </w:pPr>
      <w:r w:rsidRPr="00587381">
        <w:rPr>
          <w:sz w:val="32"/>
          <w:szCs w:val="32"/>
        </w:rPr>
        <w:t>https://www.loom.com/share/d57dc6c3a78e47bcbeb014e3bb3aedf4?sid=8ed71713-6771-4eec-93fa-9293390c7768</w:t>
      </w:r>
    </w:p>
    <w:p w14:paraId="4F141E72" w14:textId="77777777" w:rsidR="00DC4130" w:rsidRDefault="00DC4130" w:rsidP="00DC4130">
      <w:pPr>
        <w:rPr>
          <w:sz w:val="32"/>
          <w:szCs w:val="32"/>
        </w:rPr>
      </w:pPr>
    </w:p>
    <w:p w14:paraId="42FA7D0C" w14:textId="77777777" w:rsidR="00DC4130" w:rsidRPr="00DC4130" w:rsidRDefault="00DC4130" w:rsidP="00DC4130">
      <w:pPr>
        <w:rPr>
          <w:sz w:val="32"/>
          <w:szCs w:val="32"/>
        </w:rPr>
      </w:pPr>
    </w:p>
    <w:sectPr w:rsidR="00DC4130" w:rsidRPr="00DC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C6EB1"/>
    <w:multiLevelType w:val="hybridMultilevel"/>
    <w:tmpl w:val="8C12101A"/>
    <w:lvl w:ilvl="0" w:tplc="8E609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04250"/>
    <w:multiLevelType w:val="hybridMultilevel"/>
    <w:tmpl w:val="3D50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240943">
    <w:abstractNumId w:val="0"/>
  </w:num>
  <w:num w:numId="2" w16cid:durableId="1442383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7B"/>
    <w:rsid w:val="005552AA"/>
    <w:rsid w:val="00587381"/>
    <w:rsid w:val="00752DB4"/>
    <w:rsid w:val="00C35F7B"/>
    <w:rsid w:val="00DC4130"/>
    <w:rsid w:val="00FB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B082F"/>
  <w15:chartTrackingRefBased/>
  <w15:docId w15:val="{A20C8A03-5E45-468E-B995-9A6C9C4F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238</Words>
  <Characters>1367</Characters>
  <Application>Microsoft Office Word</Application>
  <DocSecurity>0</DocSecurity>
  <Lines>43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Solanki, Gaurang (UMKC-Student)</dc:creator>
  <cp:keywords/>
  <dc:description/>
  <cp:lastModifiedBy>Solanki, Gaurang (UMKC-Student)</cp:lastModifiedBy>
  <cp:revision>3</cp:revision>
  <dcterms:created xsi:type="dcterms:W3CDTF">2023-11-14T01:30:00Z</dcterms:created>
  <dcterms:modified xsi:type="dcterms:W3CDTF">2023-11-14T02:22:00Z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014240d8-f42f-4599-9951-26ada2b5a5fb</vt:lpwstr>
  </property>
</Properties>
</file>