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04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Trazabilidad y planificación de la versión 1.0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115.0" w:type="dxa"/>
        <w:tblLayout w:type="fixed"/>
        <w:tblLook w:val="0400"/>
      </w:tblPr>
      <w:tblGrid>
        <w:gridCol w:w="1950"/>
        <w:gridCol w:w="3225"/>
        <w:gridCol w:w="2385"/>
        <w:gridCol w:w="2670"/>
        <w:tblGridChange w:id="0">
          <w:tblGrid>
            <w:gridCol w:w="1950"/>
            <w:gridCol w:w="3225"/>
            <w:gridCol w:w="2385"/>
            <w:gridCol w:w="2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Grupo 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rHeight w:val="672.5073242187501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ExpertiMente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04-10-2026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Trazar las funcionalidades comprometidas para la versión 1.0, determinar el porcentaje real de avance alcanzado y distribuir el trabajo pendiente en las ocho semanas restantes. Cada estado deberá estar respaldado por evidencia verificable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Porcentaje de avance que el equipo estima antes de realizar la trazabilidad:</w:t>
      </w:r>
    </w:p>
    <w:p w:rsidR="00000000" w:rsidDel="00000000" w:rsidP="00000000" w:rsidRDefault="00000000" w:rsidRPr="00000000" w14:paraId="00000013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60%</w:t>
      </w:r>
    </w:p>
    <w:p w:rsidR="00000000" w:rsidDel="00000000" w:rsidP="00000000" w:rsidRDefault="00000000" w:rsidRPr="00000000" w14:paraId="00000014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Meta de avance que se espera alcanzar al finalizar esta iteración:</w:t>
      </w:r>
    </w:p>
    <w:p w:rsidR="00000000" w:rsidDel="00000000" w:rsidP="00000000" w:rsidRDefault="00000000" w:rsidRPr="00000000" w14:paraId="00000016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60%</w:t>
      </w:r>
    </w:p>
    <w:p w:rsidR="00000000" w:rsidDel="00000000" w:rsidP="00000000" w:rsidRDefault="00000000" w:rsidRPr="00000000" w14:paraId="00000017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Principal brecha que podría impedir completar la versión 1.0:</w:t>
      </w:r>
    </w:p>
    <w:p w:rsidR="00000000" w:rsidDel="00000000" w:rsidP="00000000" w:rsidRDefault="00000000" w:rsidRPr="00000000" w14:paraId="00000019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Implementaciones y tiempo.</w:t>
      </w:r>
    </w:p>
    <w:p w:rsidR="00000000" w:rsidDel="00000000" w:rsidP="00000000" w:rsidRDefault="00000000" w:rsidRPr="00000000" w14:paraId="0000001A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Trazabilidad y porcentaje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Cumplimiento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Terminada y comprobada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 y existe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 parcialmente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Entrega parte del 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Iniciada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Existe desarrollo sin flujo comprobable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existe evidencia funcional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Cálculo: avance reconocido = peso de la funcionalidad × nivel de cumplimiento. La suma de los pesos de todas las funcionalidades debe ser 100 %.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Inventario y trazabilidad de funcionalidades</w:t>
      </w:r>
      <w:r w:rsidDel="00000000" w:rsidR="00000000" w:rsidRPr="00000000">
        <w:rPr>
          <w:rtl w:val="0"/>
        </w:rPr>
      </w:r>
    </w:p>
    <w:tbl>
      <w:tblPr>
        <w:tblStyle w:val="Table3"/>
        <w:tblW w:w="10980.0" w:type="dxa"/>
        <w:jc w:val="center"/>
        <w:tblLayout w:type="fixed"/>
        <w:tblLook w:val="0400"/>
      </w:tblPr>
      <w:tblGrid>
        <w:gridCol w:w="2100"/>
        <w:gridCol w:w="1560"/>
        <w:gridCol w:w="1470"/>
        <w:gridCol w:w="2340"/>
        <w:gridCol w:w="1680"/>
        <w:gridCol w:w="1830"/>
        <w:tblGridChange w:id="0">
          <w:tblGrid>
            <w:gridCol w:w="2100"/>
            <w:gridCol w:w="1560"/>
            <w:gridCol w:w="1470"/>
            <w:gridCol w:w="2340"/>
            <w:gridCol w:w="1680"/>
            <w:gridCol w:w="1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Avance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.4786844644577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Vista Reclutador</w:t>
            </w:r>
          </w:p>
          <w:p w:rsidR="00000000" w:rsidDel="00000000" w:rsidP="00000000" w:rsidRDefault="00000000" w:rsidRPr="00000000" w14:paraId="00000035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_100_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https://github.com/DanielRodriguezf/expertimente_proyecto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5.6634897990212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Vista Administrador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shd w:fill="93c47d" w:val="clear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https://github.com/DanielRodriguezf/expertimente_proyecto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5.6634897990212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Vista Postulante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 Movil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_100_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shd w:fill="93c47d" w:val="clear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https://github.com/DanielRodriguezf/expertimente_proyecto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79.0679522125499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  <w:br w:type="textWrapping"/>
              <w:t xml:space="preserve">inteligencia artificial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Web/App mobile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☐ 50  ☐ 25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shd w:fill="93c47d" w:val="clear"/>
                <w:rtl w:val="0"/>
              </w:rPr>
              <w:t xml:space="preserve"> 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.6634897990212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Web/App mobile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_100_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shd w:fill="93c47d" w:val="clear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90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https://console.firebase.google.com/project/expertimente-v1/firestore/databases/-default-/data/~2Fempresas~2F0PFXRU9PuZuqxJkolANL?hl=es-419</w:t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Resumen del avance hacia la versión 1.0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Peso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terminadas y comprobadas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15 aprox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parciales o iniciadas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 aprox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no iniciadas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 aprox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Avance total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19  aprox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 % de 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40" w:before="2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Diferencia entre la estimación inicial y el avance calculado: 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¿El alcance actual puede completarse en ocho semanas?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shd w:fill="6aa84f" w:val="clear"/>
          <w:rtl w:val="0"/>
        </w:rPr>
        <w:t xml:space="preserve">  ☐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Sí  ☐ Sí con ajustes 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para las ocho semanas restantes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Cada semana debe cerrar con un incremento demostrable. Las últimas semanas deben reservar tiempo para integración, pruebas, correcciones y validación de la versión 1.0.</w:t>
      </w: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1500"/>
        <w:gridCol w:w="2010"/>
        <w:gridCol w:w="1950"/>
        <w:gridCol w:w="2700"/>
        <w:gridCol w:w="2040"/>
        <w:tblGridChange w:id="0">
          <w:tblGrid>
            <w:gridCol w:w="1500"/>
            <w:gridCol w:w="2010"/>
            <w:gridCol w:w="1950"/>
            <w:gridCol w:w="2700"/>
            <w:gridCol w:w="2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comprobable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Avance acumulado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.70141601562506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Terna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Gutierrez y Rodriguez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3 primeros postulantes del ranking son contratados por el puesto postulado pero con distintas empresas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.70141601562506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empresas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Gutierrez y Venegas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Empresas se registran de manera independiente a los reclutadores y el admin puede aprobarlas/rechazarlas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.70141601562506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Inteligencia artificial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Gutierrez y Rodriguez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Buscar postulante mas idoneo para el cargo y el ranking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.70141601562506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.70141601562506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.70141601562506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.70141601562506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.70141601562506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Distribución recomendada del cierre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Semanas 1 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Completar funcionalidades prioritarias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Incrementos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Semanas 5 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Integración y 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integrada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Corrección de errores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candidata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Validación final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 viabilidad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Conclusión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Alcance definido para la versión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Viable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shd w:fill="93c47d" w:val="clear"/>
                <w:rtl w:val="0"/>
              </w:rPr>
              <w:t xml:space="preserve"> ☐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Ajustar  ☐ No viable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Capacidad del equipo para ocho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shd w:fill="93c47d" w:val="clear"/>
                <w:rtl w:val="0"/>
              </w:rPr>
              <w:t xml:space="preserve">☐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Viable  ☐ Ajustar  ☐ No viable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Dependencias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técnicas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Integración inteligencia artificial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Controladas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shd w:fill="6aa84f" w:val="clear"/>
                <w:rtl w:val="0"/>
              </w:rPr>
              <w:t xml:space="preserve"> 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En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Tiempo reservado para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 menos 3 o 2 semanas destinadas para las pruebas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shd w:fill="93c47d" w:val="clear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Suficiente  ☐ Insuficiente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que deben postergarse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Identificadas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shd w:fill="93c47d" w:val="clear"/>
                <w:rtl w:val="0"/>
              </w:rPr>
              <w:t xml:space="preserve"> ☐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versión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Decisión o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inteligencia artificial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Tomar el tiempo adecuado para ver el tema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Funciones con inteligencia artificial funcionando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Daniel Rodriguez, Martina Gutierrez, Martina Venegas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12-05-2026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Funciones implementadas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Avance real calculado de la versión 1.0: ______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planificación: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shd w:fill="6aa84f" w:val="clear"/>
          <w:rtl w:val="0"/>
        </w:rPr>
        <w:t xml:space="preserve"> ☐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Viable  ☐ Viable con ajustes  ☐ Requiere redefinir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Validación:  Representante del equipo _______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    Docente guía ____________________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4rNyEZnHAr/J+WoDMB+9nl/WpA==">CgMxLjA4AHIhMWRna1Jjd3RtbklidlAxanB1Q0U2QmdtR2FlVkNXVmd5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