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hemos podido cumplir con la gran mayoría de las actividades planificadas para esta fase.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Facilitó el buen dominio técnico del stack tecnológico (Ionic, Angular y Firebase) y la definición clara del MVP. Dificultó levemente ajustar los tiempos para las pruebas integrales de los flujos completos, lo cual ya fue abordado.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Hemos enfrentado los desvíos menores redistribuyendo tareas específicas de desarrollo entre los integrantes y priorizando la refactorización modular (como centralizar los cargos de interés en una página independiente). Para los siguientes hitos, mantendremos un seguimiento constante mediante reuniones de sincronización ágil.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Evaluación: Muy positiva.  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Destacamos: La cohesión del equipo y el avance oportuno de los módulos principales (perfil, catálogos y autenticación).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mejorar: Podríamos optimizar los tiempos de revisión de pruebas unitarias y flujos de punta a punta antes de cada entrega. 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Inquietudes: Ninguna mayor respecto al desarrollo actual del MVP. 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Pregunta: ¿Existe alguna recomendación adicional para estructurar las pruebas de usabilidad con usuarios finales en la siguiente fase?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el momento la distribución actual de roles (Backend/IA, Frontend/UX y Gestión) funciona de manera eficiente y no requiere una redistribución mayor, ni se han sumado nuevas actividades fuera de las ya contempladas en el backlog.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w8ree8b12x6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Evaluación: Excelente.  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positivos: La excelente comunicación, el compromiso constante y el apoyo mutuo en la resolución de problemas técnicos.   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a mejorar: Optimizar los tiempos de comunicación asincrónica durante los días de mayor carga académica.  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JFs6m+Ns0ZjtprAnLGBmfqS8ww==">CgMxLjAyDmgudzhyZWU4YjEyeDY3OAByITFBVDVtWHdjVFRwaVJibHRmbnUxZ0t3Vy1QenJYcXk1RA==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