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9D74A0" w:rsidTr="009D74A0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Caso de uso N°001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4A0" w:rsidRDefault="009D74A0">
            <w:pPr>
              <w:spacing w:after="42"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lang w:eastAsia="en-US"/>
              </w:rPr>
              <w:t>Actualizar información personal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. </w:t>
            </w:r>
          </w:p>
          <w:p w:rsidR="009D74A0" w:rsidRDefault="009D74A0">
            <w:pPr>
              <w:spacing w:line="240" w:lineRule="auto"/>
              <w:rPr>
                <w:lang w:eastAsia="en-US"/>
              </w:rPr>
            </w:pPr>
          </w:p>
        </w:tc>
      </w:tr>
      <w:tr w:rsidR="009D74A0" w:rsidTr="009D74A0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4A0" w:rsidRDefault="009D74A0">
            <w:pPr>
              <w:spacing w:after="43"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11/06/2019</w:t>
            </w:r>
          </w:p>
          <w:p w:rsidR="009D74A0" w:rsidRDefault="009D74A0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4A0" w:rsidRDefault="009D74A0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>
              <w:rPr>
                <w:b/>
                <w:lang w:eastAsia="en-US"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 xml:space="preserve">Jorge Humberto Álvarez Crista. </w:t>
            </w:r>
          </w:p>
        </w:tc>
      </w:tr>
      <w:tr w:rsidR="009D74A0" w:rsidTr="009D74A0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ACTORES:</w:t>
            </w:r>
            <w:r>
              <w:rPr>
                <w:b/>
                <w:i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Administrador, Empleado, Cliente, BDD.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</w:t>
            </w:r>
          </w:p>
        </w:tc>
      </w:tr>
      <w:tr w:rsidR="009D74A0" w:rsidTr="009D74A0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Permitir al usuario registrado en el sistema,</w:t>
            </w:r>
            <w:r>
              <w:rPr>
                <w:lang w:eastAsia="en-US"/>
              </w:rPr>
              <w:t xml:space="preserve"> actualizar información personal.</w:t>
            </w:r>
          </w:p>
        </w:tc>
      </w:tr>
      <w:tr w:rsidR="009D74A0" w:rsidTr="009D74A0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PRECONDICIONES:</w:t>
            </w:r>
            <w:r>
              <w:rPr>
                <w:b/>
                <w:i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 w:rsidP="004C60BB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  <w:spacing w:line="240" w:lineRule="auto"/>
              <w:ind w:left="720"/>
              <w:rPr>
                <w:lang w:eastAsia="en-US"/>
              </w:rPr>
            </w:pPr>
            <w:r>
              <w:rPr>
                <w:lang w:eastAsia="en-US"/>
              </w:rPr>
              <w:t>El usuario debe de estar registrado en el sistema.</w:t>
            </w:r>
          </w:p>
          <w:p w:rsidR="009D74A0" w:rsidRDefault="009D74A0" w:rsidP="004C60BB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  <w:spacing w:line="240" w:lineRule="auto"/>
              <w:ind w:left="720"/>
              <w:rPr>
                <w:lang w:eastAsia="en-US"/>
              </w:rPr>
            </w:pPr>
            <w:r>
              <w:rPr>
                <w:lang w:eastAsia="en-US"/>
              </w:rPr>
              <w:t>El usuario debe haber iniciado sesión en el sistema.</w:t>
            </w:r>
          </w:p>
        </w:tc>
      </w:tr>
      <w:tr w:rsidR="009D74A0" w:rsidTr="009D74A0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POSCONDICIONES:</w:t>
            </w:r>
            <w:r>
              <w:rPr>
                <w:b/>
                <w:i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 w:rsidP="004C60BB">
            <w:pPr>
              <w:pStyle w:val="ListParagraph"/>
              <w:numPr>
                <w:ilvl w:val="0"/>
                <w:numId w:val="2"/>
              </w:numPr>
              <w:tabs>
                <w:tab w:val="center" w:pos="2144"/>
              </w:tabs>
              <w:spacing w:after="32" w:line="240" w:lineRule="auto"/>
              <w:rPr>
                <w:lang w:eastAsia="en-US"/>
              </w:rPr>
            </w:pPr>
            <w:r>
              <w:rPr>
                <w:lang w:eastAsia="en-US"/>
              </w:rPr>
              <w:t>El usuario podrá</w:t>
            </w:r>
            <w:r>
              <w:rPr>
                <w:lang w:eastAsia="en-US"/>
              </w:rPr>
              <w:t xml:space="preserve"> actualizar su información personal registrada en el sistema.</w:t>
            </w:r>
          </w:p>
        </w:tc>
      </w:tr>
      <w:tr w:rsidR="009D74A0" w:rsidTr="009D74A0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tabs>
                <w:tab w:val="center" w:pos="2912"/>
              </w:tabs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FLUJO DE EVENTOS:</w:t>
            </w:r>
            <w:r>
              <w:rPr>
                <w:b/>
                <w:lang w:eastAsia="en-US"/>
              </w:rPr>
              <w:tab/>
            </w:r>
            <w:r>
              <w:rPr>
                <w:b/>
                <w:i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</w:t>
            </w:r>
          </w:p>
        </w:tc>
      </w:tr>
      <w:tr w:rsidR="009D74A0" w:rsidTr="009D74A0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RESPUESTA DEL SISTEMA:</w:t>
            </w:r>
          </w:p>
        </w:tc>
      </w:tr>
      <w:tr w:rsidR="009D74A0" w:rsidTr="009D74A0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1.- Clic en el enlace </w:t>
            </w:r>
            <w:r>
              <w:rPr>
                <w:lang w:eastAsia="en-US"/>
              </w:rPr>
              <w:t>actualizar información personal.</w:t>
            </w:r>
          </w:p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3.-seleccionar información de usuario.</w:t>
            </w:r>
          </w:p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4.- confirmar la actualización de la información.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2.- C</w:t>
            </w:r>
            <w:r>
              <w:rPr>
                <w:lang w:eastAsia="en-US"/>
              </w:rPr>
              <w:t>arga un formulario para modificar la información personal del usuario.</w:t>
            </w:r>
          </w:p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5.- valida información ingresada.</w:t>
            </w:r>
          </w:p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6.- almacena nueva información.</w:t>
            </w:r>
          </w:p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7.- GENERA UN HISTORIAL DE MOVIMIENTO.</w:t>
            </w:r>
          </w:p>
          <w:p w:rsidR="009D74A0" w:rsidRDefault="009D74A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8.- notifica al actor el estado de la operación (exitosa o fallida).</w:t>
            </w:r>
          </w:p>
        </w:tc>
      </w:tr>
      <w:tr w:rsidR="009D74A0" w:rsidTr="009D74A0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after="67"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Situaciones excepcionales:</w:t>
            </w:r>
            <w:r>
              <w:rPr>
                <w:rFonts w:ascii="Arial" w:eastAsia="Arial" w:hAnsi="Arial" w:cs="Arial"/>
                <w:sz w:val="24"/>
                <w:lang w:eastAsia="en-US"/>
              </w:rPr>
              <w:t xml:space="preserve"> </w:t>
            </w:r>
          </w:p>
          <w:p w:rsidR="009D74A0" w:rsidRDefault="009D74A0" w:rsidP="009D74A0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lang w:eastAsia="en-US"/>
              </w:rPr>
              <w:t>No se puede cargar el formulario de información personal.</w:t>
            </w:r>
          </w:p>
          <w:p w:rsidR="009D74A0" w:rsidRDefault="009D74A0" w:rsidP="009D74A0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lang w:eastAsia="en-US"/>
              </w:rPr>
              <w:t>No se puede conectar a la base de datos.</w:t>
            </w:r>
          </w:p>
          <w:p w:rsidR="009D74A0" w:rsidRDefault="009D74A0" w:rsidP="009D74A0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lang w:eastAsia="en-US"/>
              </w:rPr>
              <w:t>El usuario no ingreso los campos requeridos (*</w:t>
            </w:r>
            <w:bookmarkStart w:id="0" w:name="_GoBack"/>
            <w:bookmarkEnd w:id="0"/>
            <w:r>
              <w:rPr>
                <w:lang w:eastAsia="en-US"/>
              </w:rPr>
              <w:t>).</w:t>
            </w:r>
          </w:p>
          <w:p w:rsidR="009D74A0" w:rsidRPr="009D74A0" w:rsidRDefault="009D74A0" w:rsidP="009D74A0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lang w:eastAsia="en-US"/>
              </w:rPr>
              <w:t>Los datos ingresados son incorrectos.</w:t>
            </w:r>
          </w:p>
        </w:tc>
      </w:tr>
      <w:tr w:rsidR="009D74A0" w:rsidTr="009D74A0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4A0" w:rsidRDefault="009D74A0">
            <w:p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REVISADO POR:   Alvarez Cristan Jorge Humberto.</w:t>
            </w:r>
          </w:p>
        </w:tc>
      </w:tr>
    </w:tbl>
    <w:p w:rsidR="001E61E6" w:rsidRDefault="001E61E6"/>
    <w:sectPr w:rsidR="001E6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0F7"/>
    <w:multiLevelType w:val="hybridMultilevel"/>
    <w:tmpl w:val="F18C48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26AE9"/>
    <w:multiLevelType w:val="hybridMultilevel"/>
    <w:tmpl w:val="76226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A0"/>
    <w:rsid w:val="001E61E6"/>
    <w:rsid w:val="009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163C"/>
  <w15:chartTrackingRefBased/>
  <w15:docId w15:val="{AF529D30-F1D6-448B-A7B5-26A3EAE2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A0"/>
    <w:pPr>
      <w:spacing w:line="254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A0"/>
    <w:pPr>
      <w:ind w:left="720"/>
      <w:contextualSpacing/>
    </w:pPr>
  </w:style>
  <w:style w:type="table" w:customStyle="1" w:styleId="TableGrid">
    <w:name w:val="TableGrid"/>
    <w:rsid w:val="009D74A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Alvarez</dc:creator>
  <cp:keywords/>
  <dc:description/>
  <cp:lastModifiedBy>Jorge Alvarez</cp:lastModifiedBy>
  <cp:revision>2</cp:revision>
  <dcterms:created xsi:type="dcterms:W3CDTF">2019-06-17T05:20:00Z</dcterms:created>
  <dcterms:modified xsi:type="dcterms:W3CDTF">2019-06-17T05:20:00Z</dcterms:modified>
</cp:coreProperties>
</file>