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106091799" w:displacedByCustomXml="next"/>
    <w:sdt>
      <w:sdtPr>
        <w:rPr>
          <w:rFonts w:ascii="Calibri" w:eastAsia="Calibri" w:hAnsi="Calibri"/>
          <w:b w:val="0"/>
          <w:bCs w:val="0"/>
          <w:sz w:val="22"/>
          <w:szCs w:val="22"/>
        </w:rPr>
        <w:id w:val="-2062628274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:rsidR="00680D88" w:rsidRPr="00CC1A82" w:rsidRDefault="00680D88" w:rsidP="003048DC">
          <w:pPr>
            <w:pStyle w:val="10"/>
          </w:pPr>
          <w:r w:rsidRPr="00CC1A82">
            <w:t>СОДЕРЖАНИЕ</w:t>
          </w:r>
          <w:bookmarkEnd w:id="0"/>
        </w:p>
        <w:p w:rsidR="001B534E" w:rsidRPr="001B534E" w:rsidRDefault="00680D88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1B534E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1B534E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1B534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06091799" w:history="1">
            <w:r w:rsidR="001B534E"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СОДЕРЖАНИЕ</w:t>
            </w:r>
            <w:r w:rsidR="001B534E"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B534E"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B534E"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_Toc106091799 \h </w:instrText>
            </w:r>
            <w:r w:rsidR="001B534E"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B534E"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B534E"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1B534E"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534E" w:rsidRPr="001B534E" w:rsidRDefault="001B534E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6091800" w:history="1"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_Toc106091800 \h </w:instrTex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534E" w:rsidRPr="001B534E" w:rsidRDefault="001B534E">
          <w:pPr>
            <w:pStyle w:val="23"/>
            <w:tabs>
              <w:tab w:val="left" w:pos="66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6091801" w:history="1"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</w:t>
            </w:r>
            <w:r w:rsidRPr="001B534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способов тестирования программного обеспечения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_Toc106091801 \h </w:instrTex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534E" w:rsidRPr="001B534E" w:rsidRDefault="001B534E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6091802" w:history="1"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Pr="001B534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подходов к тестированию программного обеспечения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_Toc106091802 \h </w:instrTex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534E" w:rsidRPr="001B534E" w:rsidRDefault="001B534E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6091803" w:history="1"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Pr="001B534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Схема работы специалистов по тестированию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_Toc106091803 \h </w:instrTex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534E" w:rsidRPr="001B534E" w:rsidRDefault="001B534E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6091804" w:history="1"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Pr="001B534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подходов к автоматизации тестирования ПО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_Toc106091804 \h </w:instrTex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534E" w:rsidRPr="001B534E" w:rsidRDefault="001B534E">
          <w:pPr>
            <w:pStyle w:val="23"/>
            <w:tabs>
              <w:tab w:val="left" w:pos="66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6091805" w:history="1"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</w:t>
            </w:r>
            <w:r w:rsidRPr="001B534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Разработка структуры фреймворка с гибридным подходом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_Toc106091805 \h </w:instrTex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534E" w:rsidRPr="001B534E" w:rsidRDefault="001B534E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6091806" w:history="1"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Pr="001B534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Архитектура модулей гибридного фреймворка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_Toc106091806 \h </w:instrTex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534E" w:rsidRPr="001B534E" w:rsidRDefault="001B534E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6091807" w:history="1"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Pr="001B534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Шаблоны для унификации формирования тестовых сценариев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_Toc106091807 \h </w:instrTex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534E" w:rsidRPr="001B534E" w:rsidRDefault="001B534E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6091808" w:history="1"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Pr="001B534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Алгоритмы работы в модулях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_Toc106091808 \h </w:instrTex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534E" w:rsidRPr="001B534E" w:rsidRDefault="001B534E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6091809" w:history="1"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2.4</w:t>
            </w:r>
            <w:r w:rsidRPr="001B534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Реализация модулей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_Toc106091809 \h </w:instrTex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534E" w:rsidRPr="001B534E" w:rsidRDefault="001B534E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6091810" w:history="1"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2.5</w:t>
            </w:r>
            <w:r w:rsidRPr="001B534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Пример применения типовой модели автоматизированных тестов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_Toc106091810 \h </w:instrTex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534E" w:rsidRPr="001B534E" w:rsidRDefault="001B534E">
          <w:pPr>
            <w:pStyle w:val="23"/>
            <w:tabs>
              <w:tab w:val="left" w:pos="66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6091811" w:history="1"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</w:t>
            </w:r>
            <w:r w:rsidRPr="001B534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Оценка качества разработанного фреймворка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_Toc106091811 \h </w:instrTex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534E" w:rsidRPr="001B534E" w:rsidRDefault="001B534E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6091812" w:history="1"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3.1</w:t>
            </w:r>
            <w:r w:rsidRPr="001B534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Метод экспертных оценок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_Toc106091812 \h </w:instrTex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534E" w:rsidRPr="001B534E" w:rsidRDefault="001B534E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6091813" w:history="1"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3.2</w:t>
            </w:r>
            <w:r w:rsidRPr="001B534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Оценка качества разработанного фреймворка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_Toc106091813 \h </w:instrTex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46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534E" w:rsidRPr="001B534E" w:rsidRDefault="001B534E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6091814" w:history="1"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3.3</w:t>
            </w:r>
            <w:r w:rsidRPr="001B534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Проверка значимости коэффициента конкордации.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_Toc106091814 \h </w:instrTex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49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534E" w:rsidRPr="001B534E" w:rsidRDefault="001B534E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6091815" w:history="1"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3.4</w:t>
            </w:r>
            <w:r w:rsidRPr="001B534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Балльная оценка качества разработанного фреймворка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_Toc106091815 \h </w:instrTex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51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534E" w:rsidRPr="001B534E" w:rsidRDefault="001B534E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6091816" w:history="1">
            <w:r w:rsidRPr="001B534E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ЗАКЛЮЧЕНИЕ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_Toc106091816 \h </w:instrTex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53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534E" w:rsidRPr="001B534E" w:rsidRDefault="001B534E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6091817" w:history="1"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_Toc106091817 \h </w:instrTex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54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534E" w:rsidRPr="001B534E" w:rsidRDefault="001B534E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6091818" w:history="1"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_Toc106091818 \h </w:instrTex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55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534E" w:rsidRPr="001B534E" w:rsidRDefault="001B534E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6091819" w:history="1"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Б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_Toc106091819 \h </w:instrTex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58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534E" w:rsidRPr="001B534E" w:rsidRDefault="001B534E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6091820" w:history="1"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В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_Toc106091820 \h </w:instrTex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60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534E" w:rsidRDefault="001B534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6091821" w:history="1">
            <w:r w:rsidRPr="001B534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Г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_Toc106091821 \h </w:instrTex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64</w:t>
            </w:r>
            <w:r w:rsidRPr="001B534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0D88" w:rsidRPr="001B534E" w:rsidRDefault="00680D88" w:rsidP="003048DC">
          <w:pPr>
            <w:spacing w:line="240" w:lineRule="auto"/>
            <w:rPr>
              <w:rFonts w:ascii="Times New Roman" w:hAnsi="Times New Roman"/>
              <w:sz w:val="28"/>
              <w:szCs w:val="28"/>
            </w:rPr>
          </w:pPr>
          <w:r w:rsidRPr="001B534E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53B66" w:rsidRDefault="00753B66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D65DF4" w:rsidRDefault="00753B66" w:rsidP="00AB30E2">
      <w:pPr>
        <w:pStyle w:val="10"/>
        <w:spacing w:line="360" w:lineRule="auto"/>
      </w:pPr>
      <w:bookmarkStart w:id="1" w:name="_Toc106091800"/>
      <w:r>
        <w:lastRenderedPageBreak/>
        <w:t>ВВЕДЕНИЕ</w:t>
      </w:r>
      <w:bookmarkEnd w:id="1"/>
    </w:p>
    <w:p w:rsidR="00753B66" w:rsidRPr="004D2A36" w:rsidRDefault="00753B66" w:rsidP="00AB30E2">
      <w:pPr>
        <w:spacing w:after="0" w:line="360" w:lineRule="auto"/>
        <w:ind w:firstLine="709"/>
        <w:jc w:val="both"/>
        <w:rPr>
          <w:rFonts w:ascii="Times New Roman" w:hAnsi="Times New Roman"/>
          <w:dstrike/>
          <w:sz w:val="28"/>
        </w:rPr>
      </w:pPr>
      <w:r w:rsidRPr="0016073F">
        <w:rPr>
          <w:rFonts w:ascii="Times New Roman" w:hAnsi="Times New Roman"/>
          <w:sz w:val="28"/>
        </w:rPr>
        <w:t>В современном мире внедрение информационных технологий становится неотъемлемым требованием в различных областях человеческой</w:t>
      </w:r>
      <w:r>
        <w:rPr>
          <w:rFonts w:ascii="Times New Roman" w:hAnsi="Times New Roman"/>
          <w:sz w:val="28"/>
        </w:rPr>
        <w:t xml:space="preserve"> деятельности.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Крупным </w:t>
      </w:r>
      <w:r>
        <w:rPr>
          <w:rFonts w:ascii="Times New Roman" w:hAnsi="Times New Roman"/>
          <w:sz w:val="28"/>
          <w:lang w:val="en-US"/>
        </w:rPr>
        <w:t>IT</w:t>
      </w:r>
      <w:r w:rsidRPr="0056404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компаниям приходится постоянно решать новые задачи, гибко подстраиваясь под требования рынка. </w:t>
      </w:r>
      <w:r w:rsidRPr="0016073F">
        <w:rPr>
          <w:rFonts w:ascii="Times New Roman" w:hAnsi="Times New Roman"/>
          <w:sz w:val="28"/>
        </w:rPr>
        <w:t>Постоянно растёт потребность в разработке нового программного обеспечения.</w:t>
      </w:r>
      <w:r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Решения находят быстро, но зачастую они не всегда оказываются наиболее эффективными. 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Каждая новая программа (система), проходит несколько жизненно важных этапов разработки. Одним из этапов является тестирование программного обеспечения. Задачи организации тестирования программного обеспечения каждая компания решает по-своему, но проблема остаётся на сегодняшний день открытой.</w:t>
      </w:r>
    </w:p>
    <w:p w:rsidR="00753B66" w:rsidRPr="002D0A2E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Для проведения тестирования ПО требуется постоянно растущий штат специалистов и серьезные временные затраты, что оборачивается для компании большими убытками.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>Проблема является наиболее актуальной для крупных компаний, в которых тестированию подлежит большой объем создаваемого программного обеспечения.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Цель исследования – сделать процесс тестирования программного обеспечения гибким, не ресурсоемким</w:t>
      </w:r>
      <w:r>
        <w:rPr>
          <w:rFonts w:ascii="Times New Roman" w:hAnsi="Times New Roman"/>
          <w:sz w:val="28"/>
        </w:rPr>
        <w:t xml:space="preserve"> и удобным.</w:t>
      </w:r>
      <w:r w:rsidRPr="0016073F">
        <w:rPr>
          <w:rFonts w:ascii="Times New Roman" w:hAnsi="Times New Roman"/>
          <w:sz w:val="28"/>
        </w:rPr>
        <w:t xml:space="preserve"> 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 xml:space="preserve">Задачи </w:t>
      </w:r>
      <w:r>
        <w:rPr>
          <w:rFonts w:ascii="Times New Roman" w:hAnsi="Times New Roman"/>
          <w:sz w:val="28"/>
        </w:rPr>
        <w:t>выпускной квалификационной работы</w:t>
      </w:r>
      <w:r w:rsidRPr="0016073F">
        <w:rPr>
          <w:rFonts w:ascii="Times New Roman" w:hAnsi="Times New Roman"/>
          <w:sz w:val="28"/>
        </w:rPr>
        <w:t>: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проанализировать существующие подходы к автоматизации т</w:t>
      </w:r>
      <w:r w:rsidR="00AB30E2">
        <w:rPr>
          <w:rFonts w:ascii="Times New Roman" w:hAnsi="Times New Roman"/>
          <w:sz w:val="28"/>
        </w:rPr>
        <w:t>естирования в крупных компаниях;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предложить подход для решения про</w:t>
      </w:r>
      <w:r w:rsidR="00AB30E2">
        <w:rPr>
          <w:rFonts w:ascii="Times New Roman" w:hAnsi="Times New Roman"/>
          <w:sz w:val="28"/>
        </w:rPr>
        <w:t>блем автоматизации тестирования;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 xml:space="preserve">разработать архитектуру модулей гибридного </w:t>
      </w:r>
      <w:proofErr w:type="spellStart"/>
      <w:r w:rsidRPr="005C6D0D">
        <w:rPr>
          <w:rFonts w:ascii="Times New Roman" w:hAnsi="Times New Roman"/>
          <w:sz w:val="28"/>
        </w:rPr>
        <w:t>фреймворка</w:t>
      </w:r>
      <w:proofErr w:type="spellEnd"/>
      <w:r w:rsidR="00AB30E2">
        <w:rPr>
          <w:rFonts w:ascii="Times New Roman" w:hAnsi="Times New Roman"/>
          <w:sz w:val="28"/>
        </w:rPr>
        <w:t>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lastRenderedPageBreak/>
        <w:t>разработать шаблоны для унификации формирования тестовы</w:t>
      </w:r>
      <w:r w:rsidR="00AB30E2">
        <w:rPr>
          <w:rFonts w:ascii="Times New Roman" w:hAnsi="Times New Roman"/>
          <w:sz w:val="28"/>
        </w:rPr>
        <w:t>х сценариев;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разработать удобный и доступный для специалистов по ручному тести</w:t>
      </w:r>
      <w:r w:rsidR="00AB30E2">
        <w:rPr>
          <w:rFonts w:ascii="Times New Roman" w:hAnsi="Times New Roman"/>
          <w:sz w:val="28"/>
        </w:rPr>
        <w:t>рованию конструктор авто</w:t>
      </w:r>
      <w:bookmarkStart w:id="2" w:name="_GoBack"/>
      <w:bookmarkEnd w:id="2"/>
      <w:r w:rsidR="00AB30E2">
        <w:rPr>
          <w:rFonts w:ascii="Times New Roman" w:hAnsi="Times New Roman"/>
          <w:sz w:val="28"/>
        </w:rPr>
        <w:t>-тестов;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представить типовую модель автоматизации тестирования на контрольном примере.</w:t>
      </w:r>
    </w:p>
    <w:p w:rsidR="00D65DF4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680D88">
        <w:rPr>
          <w:rFonts w:ascii="Times New Roman" w:hAnsi="Times New Roman"/>
          <w:sz w:val="28"/>
        </w:rPr>
        <w:t>Выпускная квалификационная работа состоит из трех глав.</w:t>
      </w:r>
    </w:p>
    <w:p w:rsidR="00D65DF4" w:rsidRPr="00CE56D1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t>В главе 1 рассмотрен цикл создания программного обеспечения, проанализирован сам процесс тестирования, его разновидности, способы эксплуатации и возникающие проблемы. Так же были рассмотрены подходы к проведению тестирования в крупных компаниях, способы внедрения автоматических тестов, возникающие проблемы и предложен способ их решения.</w:t>
      </w:r>
    </w:p>
    <w:p w:rsidR="00D65DF4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t xml:space="preserve">В главе 2 представлена разработанная архитектура будущего приложения для автоматизации тестирования, рассмотрены все модули, задействованные в целевом решении, представлены основные алгоритмы работы с разработанным программным обеспечением и внутренний алгоритм работы центрального модуля, приведены основные используемые концепции конечной реализации на языке </w:t>
      </w:r>
      <w:r w:rsidRPr="00CE56D1">
        <w:rPr>
          <w:rFonts w:ascii="Times New Roman" w:hAnsi="Times New Roman"/>
          <w:sz w:val="28"/>
          <w:lang w:val="en-US"/>
        </w:rPr>
        <w:t>Java</w:t>
      </w:r>
      <w:r w:rsidRPr="00CE56D1">
        <w:rPr>
          <w:rFonts w:ascii="Times New Roman" w:hAnsi="Times New Roman"/>
          <w:sz w:val="28"/>
        </w:rPr>
        <w:t>. Приведён контрольный пример.</w:t>
      </w:r>
    </w:p>
    <w:p w:rsidR="00D65DF4" w:rsidRPr="00B53F53" w:rsidRDefault="00D65DF4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E56D1">
        <w:rPr>
          <w:rFonts w:ascii="Times New Roman" w:hAnsi="Times New Roman"/>
          <w:sz w:val="28"/>
        </w:rPr>
        <w:t xml:space="preserve">В главе </w:t>
      </w:r>
      <w:r>
        <w:rPr>
          <w:rFonts w:ascii="Times New Roman" w:hAnsi="Times New Roman"/>
          <w:sz w:val="28"/>
        </w:rPr>
        <w:t>3</w:t>
      </w:r>
      <w:r w:rsidRPr="00CE5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представлены</w:t>
      </w:r>
      <w:r w:rsidRPr="00CE5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расчёты </w:t>
      </w:r>
      <w:proofErr w:type="spellStart"/>
      <w:r>
        <w:rPr>
          <w:rFonts w:ascii="Times New Roman" w:hAnsi="Times New Roman"/>
          <w:sz w:val="28"/>
        </w:rPr>
        <w:t>юзабилити</w:t>
      </w:r>
      <w:proofErr w:type="spellEnd"/>
      <w:r>
        <w:rPr>
          <w:rFonts w:ascii="Times New Roman" w:hAnsi="Times New Roman"/>
          <w:sz w:val="28"/>
        </w:rPr>
        <w:t xml:space="preserve"> полученного </w:t>
      </w:r>
      <w:proofErr w:type="spellStart"/>
      <w:r>
        <w:rPr>
          <w:rFonts w:ascii="Times New Roman" w:hAnsi="Times New Roman"/>
          <w:sz w:val="28"/>
        </w:rPr>
        <w:t>фреймворка</w:t>
      </w:r>
      <w:proofErr w:type="spellEnd"/>
      <w:r>
        <w:rPr>
          <w:rFonts w:ascii="Times New Roman" w:hAnsi="Times New Roman"/>
          <w:sz w:val="28"/>
        </w:rPr>
        <w:t xml:space="preserve"> методом экспертных оценок, д</w:t>
      </w:r>
      <w:r w:rsidRPr="00B53F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ля оценки приложения б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ыла отобрана группа сотрудников, проведён анализ нового решения, проставлены оценки по каждому критерию и подведён общий итог.</w:t>
      </w:r>
    </w:p>
    <w:p w:rsidR="00D65DF4" w:rsidRPr="00D65DF4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087CEC" w:rsidRPr="00680D88" w:rsidRDefault="0020052D" w:rsidP="00AB30E2">
      <w:pPr>
        <w:pStyle w:val="10"/>
        <w:spacing w:line="360" w:lineRule="auto"/>
        <w:ind w:firstLine="709"/>
        <w:rPr>
          <w:rFonts w:eastAsiaTheme="majorEastAsia"/>
          <w:spacing w:val="-10"/>
          <w:kern w:val="28"/>
          <w:szCs w:val="56"/>
        </w:rPr>
      </w:pPr>
      <w:r w:rsidRPr="00680D88">
        <w:br w:type="page"/>
      </w:r>
    </w:p>
    <w:p w:rsidR="00F15AC6" w:rsidRPr="00C124E0" w:rsidRDefault="008B2455" w:rsidP="00483F67">
      <w:pPr>
        <w:pStyle w:val="2"/>
      </w:pPr>
      <w:bookmarkStart w:id="3" w:name="_Toc106091801"/>
      <w:r w:rsidRPr="00C124E0">
        <w:lastRenderedPageBreak/>
        <w:t>Обзор способов тестирования программного обеспечения</w:t>
      </w:r>
      <w:bookmarkEnd w:id="3"/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Современный цикл разработки программного</w:t>
      </w:r>
      <w:r w:rsidR="00706CAD">
        <w:rPr>
          <w:rFonts w:ascii="Times New Roman" w:hAnsi="Times New Roman"/>
          <w:sz w:val="28"/>
        </w:rPr>
        <w:t xml:space="preserve"> обеспечения</w:t>
      </w:r>
      <w:r w:rsidRPr="00087CEC">
        <w:rPr>
          <w:rFonts w:ascii="Times New Roman" w:hAnsi="Times New Roman"/>
          <w:sz w:val="28"/>
        </w:rPr>
        <w:t xml:space="preserve"> совмещает в себе несколько этапов</w:t>
      </w:r>
      <w:r w:rsidR="00880084">
        <w:rPr>
          <w:rFonts w:ascii="Times New Roman" w:hAnsi="Times New Roman"/>
          <w:sz w:val="28"/>
        </w:rPr>
        <w:t>, представленных на рисунке 1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C626A0" w:rsidP="003048DC">
      <w:p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DF3D30F" wp14:editId="7DF4B798">
            <wp:extent cx="5943600" cy="1188720"/>
            <wp:effectExtent l="0" t="0" r="0" b="0"/>
            <wp:docPr id="8" name="Рисунок 8" descr="C:\Users\VTB\Downloads\ПРАКТИКА@1.25x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TB\Downloads\ПРАКТИКА@1.25x (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EC" w:rsidRPr="00087CEC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87CEC" w:rsidRPr="00087CEC">
        <w:rPr>
          <w:rFonts w:ascii="Times New Roman" w:hAnsi="Times New Roman"/>
          <w:sz w:val="28"/>
        </w:rPr>
        <w:t xml:space="preserve"> 1 - Современный цикл разработки ПО</w:t>
      </w:r>
    </w:p>
    <w:p w:rsidR="00087CEC" w:rsidRPr="00087CEC" w:rsidRDefault="00706CA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Анализ — </w:t>
      </w:r>
      <w:r w:rsidR="00087CEC" w:rsidRPr="00087CEC">
        <w:rPr>
          <w:rFonts w:ascii="Times New Roman" w:hAnsi="Times New Roman"/>
          <w:sz w:val="28"/>
        </w:rPr>
        <w:t>обсуждение задач с заказчиком, уточнение требований к конечному продукту, трансляция заявленных требований разработчикам, разработка технической до</w:t>
      </w:r>
      <w:r>
        <w:rPr>
          <w:rFonts w:ascii="Times New Roman" w:hAnsi="Times New Roman"/>
          <w:sz w:val="28"/>
        </w:rPr>
        <w:t>кументации и постановка задачи</w:t>
      </w:r>
      <w:r w:rsidR="00CD6837" w:rsidRPr="00CD6837">
        <w:rPr>
          <w:rFonts w:ascii="Times New Roman" w:hAnsi="Times New Roman"/>
          <w:sz w:val="28"/>
        </w:rPr>
        <w:t xml:space="preserve"> [1]</w:t>
      </w:r>
      <w:r>
        <w:rPr>
          <w:rFonts w:ascii="Times New Roman" w:hAnsi="Times New Roman"/>
          <w:sz w:val="28"/>
        </w:rPr>
        <w:t>.</w:t>
      </w:r>
    </w:p>
    <w:p w:rsidR="00087CEC" w:rsidRPr="00087CEC" w:rsidRDefault="00706CA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Разработка — это</w:t>
      </w:r>
      <w:r w:rsidR="00087CEC" w:rsidRPr="00087CEC">
        <w:rPr>
          <w:rFonts w:ascii="Times New Roman" w:hAnsi="Times New Roman"/>
          <w:sz w:val="28"/>
        </w:rPr>
        <w:t xml:space="preserve"> большой и непрерывный этап жизненного цикла, выполняется реализация технического задания, бизнес требований, планировка архитектуры будущей информационной системы. Происходит корректировка требований, обсуждение новой функциональности, доработка технического задания</w:t>
      </w:r>
      <w:r w:rsidR="00886C27" w:rsidRPr="00AB30E2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4</w:t>
      </w:r>
      <w:r w:rsidR="00886C27" w:rsidRPr="00CD6837">
        <w:rPr>
          <w:rFonts w:ascii="Times New Roman" w:hAnsi="Times New Roman"/>
          <w:sz w:val="28"/>
        </w:rPr>
        <w:t>]</w:t>
      </w:r>
      <w:r w:rsidR="00087CEC"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Тестирование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постоянный процесс тестирования приложения, которое находится в разработке. На этом этапе проверяется не только его соответствие требованиям, но и пропускная способность, отказоустойчивость, готовность к непредвиденным ситуациям, к различному поведению пользователей внутри и снаружи будущей системы</w:t>
      </w:r>
      <w:r w:rsidR="00CD6837" w:rsidRPr="00CD6837">
        <w:rPr>
          <w:rFonts w:ascii="Times New Roman" w:hAnsi="Times New Roman"/>
          <w:sz w:val="28"/>
        </w:rPr>
        <w:t xml:space="preserve"> [1] [</w:t>
      </w:r>
      <w:r w:rsidR="00CD6837">
        <w:rPr>
          <w:rFonts w:ascii="Times New Roman" w:hAnsi="Times New Roman"/>
          <w:sz w:val="28"/>
        </w:rPr>
        <w:t>3</w:t>
      </w:r>
      <w:r w:rsidR="00CD6837" w:rsidRPr="00CD6837">
        <w:rPr>
          <w:rFonts w:ascii="Times New Roman" w:hAnsi="Times New Roman"/>
          <w:sz w:val="28"/>
        </w:rPr>
        <w:t>] [</w:t>
      </w:r>
      <w:r w:rsidR="00CD6837">
        <w:rPr>
          <w:rFonts w:ascii="Times New Roman" w:hAnsi="Times New Roman"/>
          <w:sz w:val="28"/>
        </w:rPr>
        <w:t>5</w:t>
      </w:r>
      <w:r w:rsidR="00CD6837" w:rsidRPr="00CD6837">
        <w:rPr>
          <w:rFonts w:ascii="Times New Roman" w:hAnsi="Times New Roman"/>
          <w:sz w:val="28"/>
        </w:rPr>
        <w:t>] [</w:t>
      </w:r>
      <w:r w:rsidR="00CD6837">
        <w:rPr>
          <w:rFonts w:ascii="Times New Roman" w:hAnsi="Times New Roman"/>
          <w:sz w:val="28"/>
        </w:rPr>
        <w:t>6</w:t>
      </w:r>
      <w:r w:rsidR="00CD683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Релиз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поставка приложения, которое успешно прошло этап тестирования, заказчику для уточнения требований, возможных доработок и не</w:t>
      </w:r>
      <w:r w:rsidR="00706CAD">
        <w:rPr>
          <w:rFonts w:ascii="Times New Roman" w:hAnsi="Times New Roman"/>
          <w:sz w:val="28"/>
        </w:rPr>
        <w:t>посредственной эксплуатации</w:t>
      </w:r>
      <w:r w:rsidR="00CD6837" w:rsidRPr="00CD6837">
        <w:rPr>
          <w:rFonts w:ascii="Times New Roman" w:hAnsi="Times New Roman"/>
          <w:sz w:val="28"/>
        </w:rPr>
        <w:t xml:space="preserve"> [</w:t>
      </w:r>
      <w:r w:rsidR="00CD6837">
        <w:rPr>
          <w:rFonts w:ascii="Times New Roman" w:hAnsi="Times New Roman"/>
          <w:sz w:val="28"/>
        </w:rPr>
        <w:t>4</w:t>
      </w:r>
      <w:r w:rsidR="00CD6837" w:rsidRPr="00CD6837">
        <w:rPr>
          <w:rFonts w:ascii="Times New Roman" w:hAnsi="Times New Roman"/>
          <w:sz w:val="28"/>
        </w:rPr>
        <w:t>]</w:t>
      </w:r>
      <w:r w:rsidR="00706CAD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087CEC" w:rsidRPr="00087CEC" w:rsidRDefault="0040083B" w:rsidP="003048DC">
      <w:pPr>
        <w:spacing w:line="360" w:lineRule="auto"/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3034378F" wp14:editId="5E442DCF">
            <wp:extent cx="5940425" cy="34594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87CEC" w:rsidRPr="00087CEC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2</w:t>
      </w:r>
      <w:r w:rsidR="00087CEC" w:rsidRPr="00087CEC">
        <w:rPr>
          <w:rFonts w:ascii="Times New Roman" w:hAnsi="Times New Roman"/>
          <w:sz w:val="28"/>
        </w:rPr>
        <w:t xml:space="preserve"> - Схема взаимодействия разработчика, тестировщика и заказчика</w:t>
      </w:r>
    </w:p>
    <w:p w:rsidR="003048DC" w:rsidRDefault="0088008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2 представлена с</w:t>
      </w:r>
      <w:r w:rsidRPr="00880084">
        <w:rPr>
          <w:rFonts w:ascii="Times New Roman" w:hAnsi="Times New Roman"/>
          <w:sz w:val="28"/>
        </w:rPr>
        <w:t>хема взаимодействия разраб</w:t>
      </w:r>
      <w:r>
        <w:rPr>
          <w:rFonts w:ascii="Times New Roman" w:hAnsi="Times New Roman"/>
          <w:sz w:val="28"/>
        </w:rPr>
        <w:t xml:space="preserve">отчика, тестировщика и заказчика. </w:t>
      </w:r>
      <w:r w:rsidR="00087CEC" w:rsidRPr="00087CEC">
        <w:rPr>
          <w:rFonts w:ascii="Times New Roman" w:hAnsi="Times New Roman"/>
          <w:sz w:val="28"/>
        </w:rPr>
        <w:t xml:space="preserve">Разработчик постоянно реализует новый функционал для приложения и исправляет выявленные ошибки. </w:t>
      </w:r>
      <w:proofErr w:type="spellStart"/>
      <w:r w:rsidR="00087CEC" w:rsidRPr="00087CEC">
        <w:rPr>
          <w:rFonts w:ascii="Times New Roman" w:hAnsi="Times New Roman"/>
          <w:sz w:val="28"/>
        </w:rPr>
        <w:t>Тестировщик</w:t>
      </w:r>
      <w:proofErr w:type="spellEnd"/>
      <w:r w:rsidR="00087CEC" w:rsidRPr="00087CEC">
        <w:rPr>
          <w:rFonts w:ascii="Times New Roman" w:hAnsi="Times New Roman"/>
          <w:sz w:val="28"/>
        </w:rPr>
        <w:t xml:space="preserve"> занимается проверкой работы приложения и передаёт его заказчику. Заказчик в свою очередь получает приложение и предлагает идеи по его улучшению, исправлению не выявленных при тестировании ошибок и т.д.</w:t>
      </w:r>
    </w:p>
    <w:p w:rsidR="003048DC" w:rsidRDefault="003048DC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087CEC" w:rsidRPr="008B2455" w:rsidRDefault="00087CEC" w:rsidP="00483F67">
      <w:pPr>
        <w:pStyle w:val="30"/>
      </w:pPr>
      <w:bookmarkStart w:id="4" w:name="_Toc106091802"/>
      <w:r w:rsidRPr="008B2455">
        <w:lastRenderedPageBreak/>
        <w:t xml:space="preserve">Обзор подходов </w:t>
      </w:r>
      <w:r w:rsidR="00D65DF4">
        <w:t xml:space="preserve">к тестированию </w:t>
      </w:r>
      <w:r w:rsidRPr="008B2455">
        <w:t>программного обеспечения</w:t>
      </w:r>
      <w:bookmarkEnd w:id="4"/>
    </w:p>
    <w:p w:rsid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Проблема тестирования прежде всего связана с огромными объёмами тестов. Среднестатистическое приложение крупной компании скрывает за собой </w:t>
      </w:r>
      <w:r w:rsidR="004C6557" w:rsidRPr="004C6557">
        <w:rPr>
          <w:rFonts w:ascii="Times New Roman" w:hAnsi="Times New Roman"/>
          <w:sz w:val="28"/>
        </w:rPr>
        <w:t>многогранную и сложную</w:t>
      </w:r>
      <w:r w:rsidRPr="00706CAD"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>архитектуру программного обеспечения, состоящую из сотни, а зачастую из тысяч небольших</w:t>
      </w:r>
      <w:r w:rsidR="004C6557">
        <w:rPr>
          <w:rFonts w:ascii="Times New Roman" w:hAnsi="Times New Roman"/>
          <w:sz w:val="28"/>
        </w:rPr>
        <w:t xml:space="preserve"> приложений, работающих как единое целое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4</w:t>
      </w:r>
      <w:r w:rsidR="00886C27" w:rsidRPr="00CD6837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5</w:t>
      </w:r>
      <w:r w:rsidR="00886C27" w:rsidRPr="00CD6837">
        <w:rPr>
          <w:rFonts w:ascii="Times New Roman" w:hAnsi="Times New Roman"/>
          <w:sz w:val="28"/>
        </w:rPr>
        <w:t>]</w:t>
      </w:r>
      <w:r w:rsidR="004C6557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объём необходимо непрерывно тестировать, чтобы обеспечить стабильность</w:t>
      </w:r>
      <w:r w:rsidR="008B2455">
        <w:rPr>
          <w:rFonts w:ascii="Times New Roman" w:hAnsi="Times New Roman"/>
          <w:sz w:val="28"/>
        </w:rPr>
        <w:t xml:space="preserve"> и надёжность приложений, потому и разрабатываются подходы для решения подобных задач. С их помощью получится обеспечить тестами приложение любых размеров.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Тестирование программного обеспечения делится на множество подтипов,</w:t>
      </w:r>
      <w:r w:rsidR="00880084">
        <w:rPr>
          <w:rFonts w:ascii="Times New Roman" w:hAnsi="Times New Roman"/>
          <w:sz w:val="28"/>
        </w:rPr>
        <w:t xml:space="preserve"> представленных на рисунке 3.</w:t>
      </w:r>
    </w:p>
    <w:p w:rsidR="00087CEC" w:rsidRPr="00087CEC" w:rsidRDefault="00361968" w:rsidP="003048DC">
      <w:p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89E3543" wp14:editId="686E4E16">
            <wp:extent cx="5935345" cy="3378200"/>
            <wp:effectExtent l="0" t="0" r="0" b="0"/>
            <wp:docPr id="21" name="Рисунок 21" descr="C:\Users\VTB\Downloads\ПРАКТИКА@1.25x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TB\Downloads\ПРАКТИКА@1.25x (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EC" w:rsidRPr="00087CEC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87CEC" w:rsidRPr="00087CEC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3</w:t>
      </w:r>
      <w:r w:rsidR="00087CEC" w:rsidRPr="00087CEC">
        <w:rPr>
          <w:rFonts w:ascii="Times New Roman" w:hAnsi="Times New Roman"/>
          <w:sz w:val="28"/>
        </w:rPr>
        <w:t xml:space="preserve"> - Виды тестирования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Модульное тестирование. Такие тесты пишут разработчики для проработки небольших участков кода. Они позволяют избежать явных логических ошибок. Модульные тесты обеспечивают покрытием около 80% </w:t>
      </w:r>
      <w:r w:rsidRPr="00087CEC">
        <w:rPr>
          <w:rFonts w:ascii="Times New Roman" w:hAnsi="Times New Roman"/>
          <w:sz w:val="28"/>
        </w:rPr>
        <w:lastRenderedPageBreak/>
        <w:t>всего кода, они обязательно включают в себя все методы и логические ветвления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2</w:t>
      </w:r>
      <w:r w:rsidR="00886C27" w:rsidRPr="00CD6837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3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706CA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Функциональное тестирование о</w:t>
      </w:r>
      <w:r w:rsidR="00087CEC" w:rsidRPr="00087CEC">
        <w:rPr>
          <w:rFonts w:ascii="Times New Roman" w:hAnsi="Times New Roman"/>
          <w:sz w:val="28"/>
        </w:rPr>
        <w:t>беспечивает проверку заявленного функционала. Проверяется работа приложения согласно написанной технической документации</w:t>
      </w:r>
      <w:r w:rsidR="00886C27" w:rsidRPr="00AB30E2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5</w:t>
      </w:r>
      <w:r w:rsidR="00886C27" w:rsidRPr="00CD6837">
        <w:rPr>
          <w:rFonts w:ascii="Times New Roman" w:hAnsi="Times New Roman"/>
          <w:sz w:val="28"/>
        </w:rPr>
        <w:t>]</w:t>
      </w:r>
      <w:r w:rsidR="00087CEC"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тестирование. Проверка приложения на работоспособность. Проверяется работа приложения независимо от бизнес-требований. Успешное </w:t>
      </w: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 позволяет приступить к другим типам тестирования</w:t>
      </w:r>
      <w:r w:rsidR="00886C27" w:rsidRPr="00AB30E2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5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Интеграционное тестирование или </w:t>
      </w:r>
      <w:r w:rsidRPr="00087CEC">
        <w:rPr>
          <w:rFonts w:ascii="Times New Roman" w:hAnsi="Times New Roman"/>
          <w:sz w:val="28"/>
          <w:lang w:val="en-US"/>
        </w:rPr>
        <w:t>A</w:t>
      </w:r>
      <w:r w:rsidRPr="00087CEC">
        <w:rPr>
          <w:rFonts w:ascii="Times New Roman" w:hAnsi="Times New Roman"/>
          <w:sz w:val="28"/>
        </w:rPr>
        <w:t>/</w:t>
      </w:r>
      <w:r w:rsidRPr="00087CEC">
        <w:rPr>
          <w:rFonts w:ascii="Times New Roman" w:hAnsi="Times New Roman"/>
          <w:sz w:val="28"/>
          <w:lang w:val="en-US"/>
        </w:rPr>
        <w:t>B</w:t>
      </w:r>
      <w:r w:rsidRPr="00087CEC">
        <w:rPr>
          <w:rFonts w:ascii="Times New Roman" w:hAnsi="Times New Roman"/>
          <w:sz w:val="28"/>
        </w:rPr>
        <w:t xml:space="preserve"> тесты. Пишутся тестовые сценарии, по которым будет осуществляться работа с готовым приложением. Позволяет протестировать возможные действия пользователя.</w:t>
      </w:r>
      <w:r w:rsidRPr="00087CEC">
        <w:rPr>
          <w:rFonts w:ascii="Times New Roman" w:hAnsi="Times New Roman"/>
          <w:sz w:val="28"/>
        </w:rPr>
        <w:br/>
        <w:t>Интеграционный тест считается проваленным, если не выполнился хотя бы один пункт сценария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Нагрузочное тестирование. Проверяется работа приложения под большой нагрузкой, что позволит увидеть слабые и сильные стороны конечного продукта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4C655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Системное тестирование.</w:t>
      </w:r>
      <w:r w:rsidR="00087CEC" w:rsidRPr="00087CEC">
        <w:rPr>
          <w:rFonts w:ascii="Times New Roman" w:hAnsi="Times New Roman"/>
          <w:sz w:val="28"/>
        </w:rPr>
        <w:t xml:space="preserve"> Данный подтип тестирования проверяет функционал интеграции с другими приложениями или системами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="00087CEC" w:rsidRPr="00087CEC">
        <w:rPr>
          <w:rFonts w:ascii="Times New Roman" w:hAnsi="Times New Roman"/>
          <w:sz w:val="28"/>
        </w:rPr>
        <w:t>.</w:t>
      </w:r>
    </w:p>
    <w:p w:rsid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Регрессионное тестирование. Подразумевает под собой множество различных тестов, которые прошли успешно в старой версии приложения. Позволяет легко выявлять ошибки, которые появляются в новых версиях приложения. Количество регрессионных тестов увеличи</w:t>
      </w:r>
      <w:r w:rsidR="00886C27">
        <w:rPr>
          <w:rFonts w:ascii="Times New Roman" w:hAnsi="Times New Roman"/>
          <w:sz w:val="28"/>
        </w:rPr>
        <w:t>вается с каждым новым релизом [4</w:t>
      </w:r>
      <w:r w:rsidRPr="00087CEC">
        <w:rPr>
          <w:rFonts w:ascii="Times New Roman" w:hAnsi="Times New Roman"/>
          <w:sz w:val="28"/>
        </w:rPr>
        <w:t>]. Такой подход к тестированию приложения является приемлемым только на небольших объёмах производства программного обеспечения. Чем больше приложение, тем сложнее становится его тестировать и тем больше времени уходит на его выпуск заказчику</w:t>
      </w:r>
      <w:r w:rsidR="00886C27">
        <w:rPr>
          <w:rFonts w:ascii="Times New Roman" w:hAnsi="Times New Roman"/>
          <w:sz w:val="28"/>
        </w:rPr>
        <w:t xml:space="preserve"> [3</w:t>
      </w:r>
      <w:r w:rsidR="00886C27" w:rsidRPr="00087CEC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4C6557" w:rsidRDefault="004C655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Таким образом, задачи специалиста по тестированию очень широки</w:t>
      </w:r>
      <w:r w:rsidRPr="004C6557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 xml:space="preserve">ему необходимо изучить документацию, погрузиться в бизнес логику и аспекты разрабатываемого решения, изучить работу всех приложений в целом, написать тестовые сценарии и проверки, которые обеспечат максимальную надёжность будущего продукта. </w:t>
      </w:r>
      <w:r w:rsidR="00886C27">
        <w:rPr>
          <w:rFonts w:ascii="Times New Roman" w:hAnsi="Times New Roman"/>
          <w:sz w:val="28"/>
        </w:rPr>
        <w:t xml:space="preserve"> </w:t>
      </w:r>
    </w:p>
    <w:p w:rsidR="004C6557" w:rsidRDefault="004C655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необходимо непрерывно проверять приложение на наличие дефектов следуя написанным планам тестирования и своим домыслам с точки зрения конечного пользователя.</w:t>
      </w:r>
    </w:p>
    <w:p w:rsidR="007800CB" w:rsidRDefault="007800CB">
      <w:pPr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706CAD" w:rsidRPr="004C6557" w:rsidRDefault="00F22830" w:rsidP="00483F67">
      <w:pPr>
        <w:pStyle w:val="30"/>
      </w:pPr>
      <w:bookmarkStart w:id="5" w:name="_Toc106091803"/>
      <w:r>
        <w:lastRenderedPageBreak/>
        <w:t>С</w:t>
      </w:r>
      <w:r w:rsidR="008B2455" w:rsidRPr="004C6557">
        <w:t>хем</w:t>
      </w:r>
      <w:r>
        <w:t xml:space="preserve">а работы </w:t>
      </w:r>
      <w:r w:rsidRPr="00483F67">
        <w:t>специалистов</w:t>
      </w:r>
      <w:r w:rsidR="00483F67">
        <w:t xml:space="preserve"> по те</w:t>
      </w:r>
      <w:r>
        <w:t>с</w:t>
      </w:r>
      <w:r w:rsidR="00483F67">
        <w:t>т</w:t>
      </w:r>
      <w:r>
        <w:t>ированию</w:t>
      </w:r>
      <w:bookmarkEnd w:id="5"/>
    </w:p>
    <w:p w:rsidR="0040083B" w:rsidRPr="00374757" w:rsidRDefault="00706CAD" w:rsidP="0037475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В современных системах целевым подходом к разработке больших приложений является разбиение его на модули, которые выполняют небольшую часть конечной функциональности. Такие модули принято называть «</w:t>
      </w:r>
      <w:proofErr w:type="spellStart"/>
      <w:r w:rsidRPr="00087CEC">
        <w:rPr>
          <w:rFonts w:ascii="Times New Roman" w:hAnsi="Times New Roman"/>
          <w:sz w:val="28"/>
        </w:rPr>
        <w:t>микросервисы</w:t>
      </w:r>
      <w:proofErr w:type="spellEnd"/>
      <w:r w:rsidRPr="00087CEC">
        <w:rPr>
          <w:rFonts w:ascii="Times New Roman" w:hAnsi="Times New Roman"/>
          <w:sz w:val="28"/>
        </w:rPr>
        <w:t>», а архитектура таких приложений называется «</w:t>
      </w:r>
      <w:proofErr w:type="spellStart"/>
      <w:r w:rsidRPr="00087CEC">
        <w:rPr>
          <w:rFonts w:ascii="Times New Roman" w:hAnsi="Times New Roman"/>
          <w:sz w:val="28"/>
        </w:rPr>
        <w:t>микросервисная</w:t>
      </w:r>
      <w:proofErr w:type="spellEnd"/>
      <w:r w:rsidRPr="00087CEC">
        <w:rPr>
          <w:rFonts w:ascii="Times New Roman" w:hAnsi="Times New Roman"/>
          <w:sz w:val="28"/>
        </w:rPr>
        <w:t xml:space="preserve"> архитектура»</w:t>
      </w:r>
      <w:r w:rsidR="00886C27">
        <w:rPr>
          <w:rFonts w:ascii="Times New Roman" w:hAnsi="Times New Roman"/>
          <w:sz w:val="28"/>
        </w:rPr>
        <w:t xml:space="preserve"> [3</w:t>
      </w:r>
      <w:r w:rsidR="00886C27" w:rsidRPr="00087CEC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>
        <w:rPr>
          <w:rFonts w:ascii="Times New Roman" w:hAnsi="Times New Roman"/>
          <w:sz w:val="28"/>
        </w:rPr>
        <w:t>[4</w:t>
      </w:r>
      <w:r w:rsidR="00886C27" w:rsidRPr="00087CEC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>
        <w:rPr>
          <w:rFonts w:ascii="Times New Roman" w:hAnsi="Times New Roman"/>
          <w:sz w:val="28"/>
        </w:rPr>
        <w:t>[5</w:t>
      </w:r>
      <w:r w:rsidR="00886C27" w:rsidRPr="00087CEC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  <w:r w:rsidR="00880084">
        <w:rPr>
          <w:rFonts w:ascii="Times New Roman" w:hAnsi="Times New Roman"/>
          <w:sz w:val="28"/>
        </w:rPr>
        <w:t xml:space="preserve"> Распределение работ представлено на рисунке 4.</w:t>
      </w:r>
      <w:r w:rsidRPr="00087CEC">
        <w:rPr>
          <w:rFonts w:ascii="Times New Roman" w:hAnsi="Times New Roman"/>
          <w:sz w:val="28"/>
        </w:rPr>
        <w:t xml:space="preserve"> </w:t>
      </w:r>
    </w:p>
    <w:p w:rsidR="008B2455" w:rsidRPr="008B2455" w:rsidRDefault="0040083B" w:rsidP="003048DC">
      <w:pPr>
        <w:spacing w:line="360" w:lineRule="auto"/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6AB6A0D8" wp14:editId="7B456C29">
            <wp:extent cx="5940425" cy="4987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4 - Схема взаимодействия разработчика и тестировщика №1</w:t>
      </w:r>
    </w:p>
    <w:p w:rsidR="008B2455" w:rsidRPr="008B2455" w:rsidRDefault="008B2455" w:rsidP="003E4011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483F67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>низкие затраты на тестирование</w:t>
      </w:r>
      <w:r>
        <w:rPr>
          <w:rFonts w:ascii="Times New Roman" w:hAnsi="Times New Roman"/>
          <w:sz w:val="28"/>
          <w:lang w:val="en-US"/>
        </w:rPr>
        <w:t>;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этап тестирования занимает большое количество времени. С каждым новым релизом приложени</w:t>
      </w:r>
      <w:r w:rsidR="00483F67">
        <w:rPr>
          <w:rFonts w:ascii="Times New Roman" w:hAnsi="Times New Roman"/>
          <w:sz w:val="28"/>
        </w:rPr>
        <w:t>я это время будет расти линейно;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отсутствует возможност</w:t>
      </w:r>
      <w:r w:rsidR="00483F67">
        <w:rPr>
          <w:rFonts w:ascii="Times New Roman" w:hAnsi="Times New Roman"/>
          <w:sz w:val="28"/>
        </w:rPr>
        <w:t>ь роста команды разработки;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замедление этапа разработки программного обеспечения, т.к. тестирование не справляется с объёмами текущего приложения.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8B2455">
        <w:rPr>
          <w:rFonts w:ascii="Times New Roman" w:hAnsi="Times New Roman"/>
          <w:sz w:val="28"/>
        </w:rPr>
        <w:t>Решение</w:t>
      </w:r>
      <w:r w:rsidRPr="008B2455">
        <w:rPr>
          <w:rFonts w:ascii="Times New Roman" w:hAnsi="Times New Roman"/>
          <w:sz w:val="28"/>
          <w:lang w:val="en-US"/>
        </w:rPr>
        <w:t>:</w:t>
      </w:r>
    </w:p>
    <w:p w:rsidR="008B2455" w:rsidRPr="00880084" w:rsidRDefault="008B2455" w:rsidP="00496160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80084">
        <w:rPr>
          <w:rFonts w:ascii="Times New Roman" w:hAnsi="Times New Roman"/>
          <w:sz w:val="28"/>
        </w:rPr>
        <w:t>увеличить команду тестирования.</w:t>
      </w:r>
      <w:r w:rsidR="00880084" w:rsidRPr="00880084">
        <w:rPr>
          <w:rFonts w:ascii="Times New Roman" w:hAnsi="Times New Roman"/>
          <w:sz w:val="28"/>
        </w:rPr>
        <w:t xml:space="preserve"> Иллюстрация решения приведена на рисунке 5.</w:t>
      </w:r>
    </w:p>
    <w:p w:rsidR="008B2455" w:rsidRPr="008B2455" w:rsidRDefault="0040083B" w:rsidP="0031799D">
      <w:pPr>
        <w:spacing w:line="360" w:lineRule="auto"/>
        <w:jc w:val="center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31535E1A" wp14:editId="664DD300">
            <wp:extent cx="4800600" cy="52217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9713" cy="52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7800CB" w:rsidP="0031799D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5 - Схема взаимодействия разработчика и тестировщика №2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483F67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тестирование проходит быстро;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нагрузка на каждого тестировщика распределена равномерно.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рост команды разработки влечёт за собой рост команды тестирования</w:t>
      </w:r>
      <w:r w:rsidR="00483F67" w:rsidRPr="00483F67">
        <w:rPr>
          <w:rFonts w:ascii="Times New Roman" w:hAnsi="Times New Roman"/>
          <w:sz w:val="28"/>
        </w:rPr>
        <w:t>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высокие расходы на тестирование</w:t>
      </w:r>
      <w:r w:rsidR="00483F67">
        <w:rPr>
          <w:rFonts w:ascii="Times New Roman" w:hAnsi="Times New Roman"/>
          <w:sz w:val="28"/>
          <w:lang w:val="en-US"/>
        </w:rPr>
        <w:t>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после того, как приложение будет полностью готово останется большая команда тестирования.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5C4B64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внедрить автоматизированное тестирование.</w:t>
      </w:r>
      <w:r w:rsidR="00880084">
        <w:rPr>
          <w:rFonts w:ascii="Times New Roman" w:hAnsi="Times New Roman"/>
          <w:sz w:val="28"/>
        </w:rPr>
        <w:t xml:space="preserve"> </w:t>
      </w:r>
      <w:r w:rsidRPr="005C4B64">
        <w:rPr>
          <w:rFonts w:ascii="Times New Roman" w:hAnsi="Times New Roman"/>
          <w:sz w:val="28"/>
        </w:rPr>
        <w:br w:type="page"/>
      </w:r>
    </w:p>
    <w:p w:rsidR="008B2455" w:rsidRPr="008B2455" w:rsidRDefault="008B2455" w:rsidP="00483F67">
      <w:pPr>
        <w:pStyle w:val="30"/>
      </w:pPr>
      <w:bookmarkStart w:id="6" w:name="_Toc106091804"/>
      <w:r w:rsidRPr="008B2455">
        <w:lastRenderedPageBreak/>
        <w:t xml:space="preserve">Обзор </w:t>
      </w:r>
      <w:r w:rsidRPr="00483F67">
        <w:t>подходов</w:t>
      </w:r>
      <w:r w:rsidRPr="008B2455">
        <w:t xml:space="preserve"> к автоматизации тестирования ПО</w:t>
      </w:r>
      <w:bookmarkEnd w:id="6"/>
    </w:p>
    <w:p w:rsidR="00246395" w:rsidRDefault="008B2455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Ручное тестирование – трудоёмкий процесс, который можно автоматизировать. На рынке существует множество решений, которые позволяют работать с браузером, </w:t>
      </w:r>
      <w:r w:rsidRPr="00BF2F3B">
        <w:rPr>
          <w:rFonts w:ascii="Times New Roman" w:hAnsi="Times New Roman"/>
          <w:sz w:val="28"/>
        </w:rPr>
        <w:t xml:space="preserve">базами </w:t>
      </w:r>
      <w:r w:rsidRPr="008B2455">
        <w:rPr>
          <w:rFonts w:ascii="Times New Roman" w:hAnsi="Times New Roman"/>
          <w:sz w:val="28"/>
        </w:rPr>
        <w:t xml:space="preserve">данных и </w:t>
      </w:r>
      <w:r w:rsidRPr="008B2455">
        <w:rPr>
          <w:rFonts w:ascii="Times New Roman" w:hAnsi="Times New Roman"/>
          <w:sz w:val="28"/>
          <w:lang w:val="en-US"/>
        </w:rPr>
        <w:t>API</w:t>
      </w:r>
      <w:r w:rsidRPr="008B2455">
        <w:rPr>
          <w:rFonts w:ascii="Times New Roman" w:hAnsi="Times New Roman"/>
          <w:sz w:val="28"/>
        </w:rPr>
        <w:t xml:space="preserve"> приложений программным путём. Используя автоматизированные тесты, можно отказаться от специалистов по ручному тестированию</w:t>
      </w:r>
      <w:r w:rsidR="00886C27">
        <w:rPr>
          <w:rFonts w:ascii="Times New Roman" w:hAnsi="Times New Roman"/>
          <w:sz w:val="28"/>
        </w:rPr>
        <w:t xml:space="preserve"> [2</w:t>
      </w:r>
      <w:r w:rsidR="00886C27" w:rsidRPr="00087CEC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>
        <w:rPr>
          <w:rFonts w:ascii="Times New Roman" w:hAnsi="Times New Roman"/>
          <w:sz w:val="28"/>
        </w:rPr>
        <w:t>[3</w:t>
      </w:r>
      <w:r w:rsidR="00886C27" w:rsidRPr="00087CEC">
        <w:rPr>
          <w:rFonts w:ascii="Times New Roman" w:hAnsi="Times New Roman"/>
          <w:sz w:val="28"/>
        </w:rPr>
        <w:t>]</w:t>
      </w:r>
      <w:r w:rsidRPr="008B2455">
        <w:rPr>
          <w:rFonts w:ascii="Times New Roman" w:hAnsi="Times New Roman"/>
          <w:sz w:val="28"/>
        </w:rPr>
        <w:t>.</w:t>
      </w:r>
      <w:r w:rsidR="00BF2F3B">
        <w:rPr>
          <w:rFonts w:ascii="Times New Roman" w:hAnsi="Times New Roman"/>
          <w:sz w:val="28"/>
        </w:rPr>
        <w:t xml:space="preserve"> </w:t>
      </w:r>
    </w:p>
    <w:p w:rsidR="00246395" w:rsidRDefault="007A63C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Ручное тестирование</w:t>
      </w:r>
      <w:r w:rsidR="00EC609B">
        <w:rPr>
          <w:rFonts w:ascii="Times New Roman" w:hAnsi="Times New Roman"/>
          <w:sz w:val="28"/>
        </w:rPr>
        <w:t xml:space="preserve"> проводится человеком, он играет роль конечного пользователя, на которого ориентированно разрабатываемое приложение.</w:t>
      </w:r>
      <w:r>
        <w:rPr>
          <w:rFonts w:ascii="Times New Roman" w:hAnsi="Times New Roman"/>
          <w:sz w:val="28"/>
        </w:rPr>
        <w:t xml:space="preserve"> Рассмотрим ручное тестирование </w:t>
      </w:r>
      <w:r>
        <w:rPr>
          <w:rFonts w:ascii="Times New Roman" w:hAnsi="Times New Roman"/>
          <w:sz w:val="28"/>
          <w:lang w:val="en-US"/>
        </w:rPr>
        <w:t>web</w:t>
      </w:r>
      <w:r w:rsidRPr="007A63C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приложений. В его рамках обычно предусматривают прямое открытие стенда с приложением и его непосредственной эксплуатации в рамках написанных сценариев. Это долгая и очень дорогая процедура, так как приложение всегда имеет достаточного широкий функционал, который необходимо проверить. И делать это нужно постоянно, так как приложение всё время находится в разработке, и любая ошибка разработчика может оказать воздействие на уже протестированный функционал. </w:t>
      </w:r>
    </w:p>
    <w:p w:rsidR="007A63C7" w:rsidRDefault="00886C2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конечном итоге весь процесс представляет из себя </w:t>
      </w:r>
      <w:r w:rsidR="007A63C7">
        <w:rPr>
          <w:rFonts w:ascii="Times New Roman" w:hAnsi="Times New Roman"/>
          <w:sz w:val="28"/>
        </w:rPr>
        <w:t>множество однообразных действий, которые выполняются человеком в ручном режиме. Такие процессы в реальной жизни принято автоматизировать, тестирование не стало исключением.</w:t>
      </w:r>
    </w:p>
    <w:p w:rsidR="008B2455" w:rsidRDefault="008B2455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</w:t>
      </w:r>
      <w:r w:rsidR="009D415A">
        <w:rPr>
          <w:rFonts w:ascii="Times New Roman" w:hAnsi="Times New Roman"/>
          <w:sz w:val="28"/>
        </w:rPr>
        <w:t xml:space="preserve"> (</w:t>
      </w:r>
      <w:proofErr w:type="spellStart"/>
      <w:r w:rsidR="009D415A">
        <w:rPr>
          <w:rFonts w:ascii="Times New Roman" w:hAnsi="Times New Roman"/>
          <w:sz w:val="28"/>
        </w:rPr>
        <w:t>Автотесты</w:t>
      </w:r>
      <w:proofErr w:type="spellEnd"/>
      <w:r w:rsidR="009D415A">
        <w:rPr>
          <w:rFonts w:ascii="Times New Roman" w:hAnsi="Times New Roman"/>
          <w:sz w:val="28"/>
        </w:rPr>
        <w:t>)</w:t>
      </w:r>
      <w:r w:rsidRPr="008B2455">
        <w:rPr>
          <w:rFonts w:ascii="Times New Roman" w:hAnsi="Times New Roman"/>
          <w:sz w:val="28"/>
        </w:rPr>
        <w:t xml:space="preserve"> – это программа, которая способна эмулировать поведение конечного пользователя в системе</w:t>
      </w:r>
      <w:r w:rsidR="007A63C7">
        <w:rPr>
          <w:rFonts w:ascii="Times New Roman" w:hAnsi="Times New Roman"/>
          <w:sz w:val="28"/>
        </w:rPr>
        <w:t>, тем самым проверяя приложение,</w:t>
      </w:r>
      <w:r w:rsidRPr="008B2455">
        <w:rPr>
          <w:rFonts w:ascii="Times New Roman" w:hAnsi="Times New Roman"/>
          <w:sz w:val="28"/>
        </w:rPr>
        <w:t xml:space="preserve"> </w:t>
      </w:r>
      <w:r w:rsidR="007A63C7">
        <w:rPr>
          <w:rFonts w:ascii="Times New Roman" w:hAnsi="Times New Roman"/>
          <w:sz w:val="28"/>
        </w:rPr>
        <w:t>генерировать отчёты об ошибках,</w:t>
      </w:r>
      <w:r w:rsidRPr="008B2455">
        <w:rPr>
          <w:rFonts w:ascii="Times New Roman" w:hAnsi="Times New Roman"/>
          <w:sz w:val="28"/>
        </w:rPr>
        <w:t xml:space="preserve"> проделанных действиях и полученных результатах. Возмож</w:t>
      </w:r>
      <w:r w:rsidR="0037312D">
        <w:rPr>
          <w:rFonts w:ascii="Times New Roman" w:hAnsi="Times New Roman"/>
          <w:sz w:val="28"/>
        </w:rPr>
        <w:t>ности «</w:t>
      </w:r>
      <w:proofErr w:type="spellStart"/>
      <w:r w:rsidR="0037312D">
        <w:rPr>
          <w:rFonts w:ascii="Times New Roman" w:hAnsi="Times New Roman"/>
          <w:sz w:val="28"/>
        </w:rPr>
        <w:t>автотестов</w:t>
      </w:r>
      <w:proofErr w:type="spellEnd"/>
      <w:r w:rsidR="0037312D">
        <w:rPr>
          <w:rFonts w:ascii="Times New Roman" w:hAnsi="Times New Roman"/>
          <w:sz w:val="28"/>
        </w:rPr>
        <w:t>» очень широки и применяются повсеместно</w:t>
      </w:r>
      <w:r w:rsidR="00A34B1A">
        <w:rPr>
          <w:rFonts w:ascii="Times New Roman" w:hAnsi="Times New Roman"/>
          <w:sz w:val="28"/>
        </w:rPr>
        <w:t xml:space="preserve"> [4</w:t>
      </w:r>
      <w:r w:rsidR="00A34B1A" w:rsidRPr="00087CEC">
        <w:rPr>
          <w:rFonts w:ascii="Times New Roman" w:hAnsi="Times New Roman"/>
          <w:sz w:val="28"/>
        </w:rPr>
        <w:t>]</w:t>
      </w:r>
      <w:r w:rsidR="00A34B1A" w:rsidRPr="007800CB">
        <w:rPr>
          <w:rFonts w:ascii="Times New Roman" w:hAnsi="Times New Roman"/>
          <w:sz w:val="28"/>
        </w:rPr>
        <w:t xml:space="preserve"> [5]</w:t>
      </w:r>
      <w:r w:rsidR="0037312D">
        <w:rPr>
          <w:rFonts w:ascii="Times New Roman" w:hAnsi="Times New Roman"/>
          <w:sz w:val="28"/>
        </w:rPr>
        <w:t>.</w:t>
      </w:r>
    </w:p>
    <w:p w:rsidR="00880084" w:rsidRDefault="0088008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Схема взаимодействия меняется как показано на рисунке 6.</w:t>
      </w:r>
    </w:p>
    <w:p w:rsidR="005C6D0D" w:rsidRPr="008B2455" w:rsidRDefault="005C6D0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8B2455" w:rsidRPr="008B2455" w:rsidRDefault="00246395" w:rsidP="00374757">
      <w:pPr>
        <w:spacing w:line="360" w:lineRule="auto"/>
        <w:jc w:val="center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52A492BF" wp14:editId="0E9E8ADF">
            <wp:extent cx="5257800" cy="65412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882" cy="65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7800CB" w:rsidP="00483F6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6 - Схема взаимодействия разработчика и </w:t>
      </w:r>
      <w:proofErr w:type="spellStart"/>
      <w:r w:rsidR="008B2455" w:rsidRPr="008B2455">
        <w:rPr>
          <w:rFonts w:ascii="Times New Roman" w:hAnsi="Times New Roman"/>
          <w:sz w:val="28"/>
        </w:rPr>
        <w:t>автотестера</w:t>
      </w:r>
      <w:proofErr w:type="spellEnd"/>
      <w:r w:rsidR="008B2455" w:rsidRPr="008B2455">
        <w:rPr>
          <w:rFonts w:ascii="Times New Roman" w:hAnsi="Times New Roman"/>
          <w:sz w:val="28"/>
        </w:rPr>
        <w:t xml:space="preserve"> №1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скорость работы намного выше, чем у человека;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работают одновременно, в многопоточном режиме;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отсутствие влияния человеческого фактора</w:t>
      </w:r>
      <w:r w:rsidRPr="0031799D">
        <w:rPr>
          <w:rFonts w:ascii="Times New Roman" w:hAnsi="Times New Roman"/>
          <w:sz w:val="28"/>
        </w:rPr>
        <w:t>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гибкость настройки и удобство технической поддержки;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lastRenderedPageBreak/>
        <w:t>возможность тестирования приложения целиком.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разработку автоматизирован</w:t>
      </w:r>
      <w:r w:rsidR="00483F67">
        <w:rPr>
          <w:rFonts w:ascii="Times New Roman" w:hAnsi="Times New Roman"/>
          <w:sz w:val="28"/>
        </w:rPr>
        <w:t>ных тестов уходит много времени;</w:t>
      </w:r>
    </w:p>
    <w:p w:rsidR="008B2455" w:rsidRPr="008B2455" w:rsidRDefault="008B2455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больших проектах одного специалиста по автоматизированному тестированию будет недостаточно, т.к. необходимо быстро разрабатывать новые тесты.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5C4B64" w:rsidRDefault="008B2455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D415A">
        <w:rPr>
          <w:rFonts w:ascii="Times New Roman" w:hAnsi="Times New Roman"/>
          <w:sz w:val="28"/>
        </w:rPr>
        <w:t>нанять ещё нескольких специалистов по автоматизированному тестированию.</w:t>
      </w:r>
      <w:r w:rsidR="00880084">
        <w:rPr>
          <w:rFonts w:ascii="Times New Roman" w:hAnsi="Times New Roman"/>
          <w:sz w:val="28"/>
        </w:rPr>
        <w:t xml:space="preserve"> Демонстрация решения приведена на рисунке 7. </w:t>
      </w:r>
    </w:p>
    <w:p w:rsidR="008B2455" w:rsidRPr="008B2455" w:rsidRDefault="00246395" w:rsidP="00483F67">
      <w:pPr>
        <w:spacing w:line="360" w:lineRule="auto"/>
        <w:jc w:val="center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3424C8C" wp14:editId="517F9843">
            <wp:extent cx="4625406" cy="4530969"/>
            <wp:effectExtent l="0" t="0" r="381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5406" cy="453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7800CB" w:rsidP="0031799D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7 - Схема взаимодействия разработчика и авто</w:t>
      </w:r>
      <w:r w:rsidR="00483F67" w:rsidRPr="00483F67">
        <w:rPr>
          <w:rFonts w:ascii="Times New Roman" w:hAnsi="Times New Roman"/>
          <w:sz w:val="28"/>
        </w:rPr>
        <w:t>-</w:t>
      </w:r>
      <w:r w:rsidR="008B2455" w:rsidRPr="008B2455">
        <w:rPr>
          <w:rFonts w:ascii="Times New Roman" w:hAnsi="Times New Roman"/>
          <w:sz w:val="28"/>
        </w:rPr>
        <w:t>тестера №2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lastRenderedPageBreak/>
        <w:t>скорость работы намного выше, чем у человека;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работают одновременно, в многопоточном режиме;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отсутствие влияния человеческого фактора</w:t>
      </w:r>
      <w:r w:rsidRPr="0031799D">
        <w:rPr>
          <w:rFonts w:ascii="Times New Roman" w:hAnsi="Times New Roman"/>
          <w:sz w:val="28"/>
        </w:rPr>
        <w:t>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гибкость настройки и удобство технической поддержки;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возможность тестирования приложения целиком.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быстро устаревают и требуют обновления в связи с постоянными изменениями приложений</w:t>
      </w:r>
      <w:r w:rsidR="00483F67" w:rsidRPr="00483F67">
        <w:rPr>
          <w:rFonts w:ascii="Times New Roman" w:hAnsi="Times New Roman"/>
          <w:sz w:val="28"/>
        </w:rPr>
        <w:t>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недоступность для специалистов по ручному тестированию</w:t>
      </w:r>
      <w:r w:rsidR="00483F67" w:rsidRPr="00483F67">
        <w:rPr>
          <w:rFonts w:ascii="Times New Roman" w:hAnsi="Times New Roman"/>
          <w:sz w:val="28"/>
        </w:rPr>
        <w:t>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большие временные затраты на создание новых авто-тестов</w:t>
      </w:r>
      <w:r w:rsidR="00483F67" w:rsidRPr="00483F67">
        <w:rPr>
          <w:rFonts w:ascii="Times New Roman" w:hAnsi="Times New Roman"/>
          <w:sz w:val="28"/>
        </w:rPr>
        <w:t>;</w:t>
      </w:r>
    </w:p>
    <w:p w:rsidR="0037312D" w:rsidRPr="007800CB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каждый сценарий обрабатывается дважды</w:t>
      </w:r>
      <w:r w:rsidR="00483F67">
        <w:rPr>
          <w:rFonts w:ascii="Times New Roman" w:hAnsi="Times New Roman"/>
          <w:sz w:val="28"/>
          <w:lang w:val="en-US"/>
        </w:rPr>
        <w:t>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комбинированный подход между ручным и автоматизированным тестированием. Внедрение новой функциональности в автоматизированные тесты, которая позволит специалистам по ручному тестирова</w:t>
      </w:r>
      <w:r w:rsidR="00483F67">
        <w:rPr>
          <w:rFonts w:ascii="Times New Roman" w:hAnsi="Times New Roman"/>
          <w:sz w:val="28"/>
        </w:rPr>
        <w:t>нию писать автоматические тесты;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сделать процесс тестирования программного обеспечения гибким, не ресурсоемким с точки зрения, затрачиваемого времени, вложения денежных средств и количе</w:t>
      </w:r>
      <w:r w:rsidR="00483F67">
        <w:rPr>
          <w:rFonts w:ascii="Times New Roman" w:hAnsi="Times New Roman"/>
          <w:sz w:val="28"/>
        </w:rPr>
        <w:t>ства используемых специалистов;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существующие подходы к тестированию программного обеспечения выявить достоинства и недостатки;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пути автоматизации процесса тестирования</w:t>
      </w:r>
      <w:r w:rsidR="00483F67" w:rsidRPr="00483F67">
        <w:rPr>
          <w:rFonts w:ascii="Times New Roman" w:hAnsi="Times New Roman"/>
          <w:sz w:val="28"/>
        </w:rPr>
        <w:t>;</w:t>
      </w:r>
    </w:p>
    <w:p w:rsidR="0091324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предложить подход к решению проблемы с использованием средств автоматизации</w:t>
      </w:r>
      <w:r w:rsidR="00483F67" w:rsidRPr="00483F67">
        <w:rPr>
          <w:rFonts w:ascii="Times New Roman" w:hAnsi="Times New Roman"/>
          <w:sz w:val="28"/>
        </w:rPr>
        <w:t>.</w:t>
      </w:r>
    </w:p>
    <w:p w:rsidR="00087CEC" w:rsidRPr="008B2455" w:rsidRDefault="00913245" w:rsidP="00483F67">
      <w:pPr>
        <w:pStyle w:val="2"/>
      </w:pPr>
      <w:bookmarkStart w:id="7" w:name="_Toc106091805"/>
      <w:r>
        <w:lastRenderedPageBreak/>
        <w:t xml:space="preserve">Разработка структуры </w:t>
      </w:r>
      <w:proofErr w:type="spellStart"/>
      <w:r w:rsidR="00F22830">
        <w:t>фреймворка</w:t>
      </w:r>
      <w:proofErr w:type="spellEnd"/>
      <w:r w:rsidR="00F22830">
        <w:t xml:space="preserve"> с гибридным подходом</w:t>
      </w:r>
      <w:bookmarkEnd w:id="7"/>
    </w:p>
    <w:p w:rsidR="00913245" w:rsidRPr="00913245" w:rsidRDefault="00913245" w:rsidP="00880084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Предлагается разработать приложение из трёх компонентов:</w:t>
      </w:r>
    </w:p>
    <w:p w:rsidR="00913245" w:rsidRPr="0031799D" w:rsidRDefault="00AF7AE4" w:rsidP="0031799D">
      <w:pPr>
        <w:pStyle w:val="a0"/>
        <w:numPr>
          <w:ilvl w:val="0"/>
          <w:numId w:val="36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1799D">
        <w:rPr>
          <w:rFonts w:ascii="Times New Roman" w:hAnsi="Times New Roman"/>
          <w:sz w:val="28"/>
        </w:rPr>
        <w:t xml:space="preserve">функциональный </w:t>
      </w:r>
      <w:r>
        <w:rPr>
          <w:rFonts w:ascii="Times New Roman" w:hAnsi="Times New Roman"/>
          <w:sz w:val="28"/>
        </w:rPr>
        <w:t>модуль - с</w:t>
      </w:r>
      <w:r w:rsidRPr="0031799D">
        <w:rPr>
          <w:rFonts w:ascii="Times New Roman" w:hAnsi="Times New Roman"/>
          <w:sz w:val="28"/>
        </w:rPr>
        <w:t>одержит основные функциональные возможности автоматизированного теста;</w:t>
      </w:r>
    </w:p>
    <w:p w:rsidR="00913245" w:rsidRPr="00913245" w:rsidRDefault="00AF7AE4" w:rsidP="0031799D">
      <w:pPr>
        <w:pStyle w:val="a0"/>
        <w:numPr>
          <w:ilvl w:val="0"/>
          <w:numId w:val="36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модуль с тестовыми сценари</w:t>
      </w:r>
      <w:r>
        <w:rPr>
          <w:rFonts w:ascii="Times New Roman" w:hAnsi="Times New Roman"/>
          <w:sz w:val="28"/>
        </w:rPr>
        <w:t>ями - содержит тестовые сценарии;</w:t>
      </w:r>
    </w:p>
    <w:p w:rsidR="00913245" w:rsidRDefault="00AF7AE4" w:rsidP="0031799D">
      <w:pPr>
        <w:pStyle w:val="a0"/>
        <w:numPr>
          <w:ilvl w:val="0"/>
          <w:numId w:val="36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связующий модуль - п</w:t>
      </w:r>
      <w:r w:rsidRPr="00913245">
        <w:rPr>
          <w:rFonts w:ascii="Times New Roman" w:hAnsi="Times New Roman"/>
          <w:sz w:val="28"/>
        </w:rPr>
        <w:t>реобразует тестовые сценарии в полноценный автоматизированный тест.</w:t>
      </w:r>
    </w:p>
    <w:p w:rsidR="00880084" w:rsidRPr="00880084" w:rsidRDefault="00880084" w:rsidP="00880084">
      <w:pPr>
        <w:tabs>
          <w:tab w:val="left" w:pos="567"/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Схематичная иллюстрация предложенных модулей представлена на рисунке 8.</w:t>
      </w:r>
    </w:p>
    <w:p w:rsidR="00913245" w:rsidRPr="00483F67" w:rsidRDefault="00190BCA" w:rsidP="00483F67">
      <w:pPr>
        <w:pStyle w:val="a0"/>
        <w:spacing w:line="360" w:lineRule="auto"/>
        <w:ind w:left="0"/>
        <w:jc w:val="both"/>
        <w:rPr>
          <w:rFonts w:ascii="Times New Roman" w:hAnsi="Times New Roman"/>
          <w:sz w:val="28"/>
        </w:rPr>
      </w:pPr>
      <w:r w:rsidRPr="00190BCA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701107E" wp14:editId="6EE2768E">
            <wp:extent cx="5940425" cy="35452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6E" w:rsidRPr="00880084" w:rsidRDefault="007800CB" w:rsidP="00880084">
      <w:pPr>
        <w:pStyle w:val="a0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913245" w:rsidRPr="00913245">
        <w:rPr>
          <w:rFonts w:ascii="Times New Roman" w:hAnsi="Times New Roman"/>
          <w:sz w:val="28"/>
        </w:rPr>
        <w:t xml:space="preserve"> 8 - Схема взаимодействия тестировщика и </w:t>
      </w:r>
      <w:proofErr w:type="spellStart"/>
      <w:r w:rsidR="00913245" w:rsidRPr="00913245">
        <w:rPr>
          <w:rFonts w:ascii="Times New Roman" w:hAnsi="Times New Roman"/>
          <w:sz w:val="28"/>
        </w:rPr>
        <w:t>автотестера</w:t>
      </w:r>
      <w:proofErr w:type="spellEnd"/>
      <w:r w:rsidR="000D4F6E">
        <w:rPr>
          <w:rFonts w:ascii="Times New Roman" w:hAnsi="Times New Roman"/>
          <w:sz w:val="28"/>
        </w:rPr>
        <w:t xml:space="preserve"> №1</w:t>
      </w:r>
    </w:p>
    <w:p w:rsidR="00913245" w:rsidRPr="00913245" w:rsidRDefault="00913245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 по автоматизированному тестированию реализует функциональный и связующий модули, которые предоставят готовый конструктор по внедрению новых автоматизированных тестов. Обеспечит стабильную работу этих модулей и займётся их поддержкой.</w:t>
      </w:r>
    </w:p>
    <w:p w:rsidR="0037312D" w:rsidRPr="007800CB" w:rsidRDefault="00913245" w:rsidP="007800CB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Специалисты по ручному тестированию напишут тестовые сценарии для проверки работоспособности приложения. Сценарии станут основой для вызова функционального модуля, который и обеспечит работу теста.</w:t>
      </w:r>
    </w:p>
    <w:p w:rsidR="005C6D0D" w:rsidRDefault="005C6D0D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Предлагается разработать принципиально новое решение, где специалисты по ручному тестированию смогут самостоятельно конструировать автоматизированные тесты, используя простые фразы на русском языке.</w:t>
      </w:r>
      <w:r w:rsidR="00880084">
        <w:rPr>
          <w:rFonts w:ascii="Times New Roman" w:hAnsi="Times New Roman"/>
          <w:sz w:val="28"/>
        </w:rPr>
        <w:t xml:space="preserve"> Представленное решение изображено на рисунке 9.</w:t>
      </w:r>
    </w:p>
    <w:p w:rsidR="0037312D" w:rsidRDefault="00C626A0" w:rsidP="00483F67">
      <w:pPr>
        <w:pStyle w:val="a0"/>
        <w:spacing w:line="360" w:lineRule="auto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00EB1C0D" wp14:editId="569FD8F1">
            <wp:extent cx="5928360" cy="2331720"/>
            <wp:effectExtent l="0" t="0" r="0" b="0"/>
            <wp:docPr id="18" name="Рисунок 18" descr="C:\Users\VTB\Downloads\ПРАКТИКА@1.25x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TB\Downloads\ПРАКТИКА@1.25x (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F6E" w:rsidRPr="00880084" w:rsidRDefault="007800CB" w:rsidP="00880084">
      <w:pPr>
        <w:pStyle w:val="a0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D4F6E" w:rsidRPr="00913245">
        <w:rPr>
          <w:rFonts w:ascii="Times New Roman" w:hAnsi="Times New Roman"/>
          <w:sz w:val="28"/>
        </w:rPr>
        <w:t xml:space="preserve"> </w:t>
      </w:r>
      <w:r w:rsidR="000D4F6E">
        <w:rPr>
          <w:rFonts w:ascii="Times New Roman" w:hAnsi="Times New Roman"/>
          <w:sz w:val="28"/>
        </w:rPr>
        <w:t>9</w:t>
      </w:r>
      <w:r w:rsidR="000D4F6E" w:rsidRPr="00913245">
        <w:rPr>
          <w:rFonts w:ascii="Times New Roman" w:hAnsi="Times New Roman"/>
          <w:sz w:val="28"/>
        </w:rPr>
        <w:t xml:space="preserve"> </w:t>
      </w:r>
      <w:r w:rsidR="005C6D0D">
        <w:rPr>
          <w:rFonts w:ascii="Times New Roman" w:hAnsi="Times New Roman"/>
          <w:sz w:val="28"/>
        </w:rPr>
        <w:t>–</w:t>
      </w:r>
      <w:r w:rsidR="000D4F6E" w:rsidRPr="00913245">
        <w:rPr>
          <w:rFonts w:ascii="Times New Roman" w:hAnsi="Times New Roman"/>
          <w:sz w:val="28"/>
        </w:rPr>
        <w:t xml:space="preserve"> </w:t>
      </w:r>
      <w:r w:rsidR="005C6D0D">
        <w:rPr>
          <w:rFonts w:ascii="Times New Roman" w:hAnsi="Times New Roman"/>
          <w:sz w:val="28"/>
        </w:rPr>
        <w:t>Новое решение в создании автоматизированных тестов</w:t>
      </w:r>
    </w:p>
    <w:p w:rsidR="00D50C5F" w:rsidRDefault="00D50C5F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Исходя из схемы, представленной выше, в дополнение к существующим решениям по проектированию автоматизированных тестов реализацией сценария теперь занят специалист по ручному тестированию. Это возможно, благодаря конструктору, который был внедрён в новом решении.</w:t>
      </w:r>
    </w:p>
    <w:p w:rsidR="00D50C5F" w:rsidRDefault="00D50C5F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подход позволяет сразу из сценария получать рабочие авто-тесты и избавится от большей части недостатков, сделав процесс тестирования максимально комфортным, гибким и эффективным.</w:t>
      </w:r>
    </w:p>
    <w:p w:rsidR="00913245" w:rsidRPr="00913245" w:rsidRDefault="00D50C5F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Текущий подход к тестированию </w:t>
      </w:r>
      <w:r w:rsidR="00913245" w:rsidRPr="00913245">
        <w:rPr>
          <w:rFonts w:ascii="Times New Roman" w:hAnsi="Times New Roman"/>
          <w:sz w:val="28"/>
        </w:rPr>
        <w:t xml:space="preserve">ПО позволит специалистам по ручному тестированию </w:t>
      </w:r>
      <w:r>
        <w:rPr>
          <w:rFonts w:ascii="Times New Roman" w:hAnsi="Times New Roman"/>
          <w:sz w:val="28"/>
        </w:rPr>
        <w:t xml:space="preserve">сразу </w:t>
      </w:r>
      <w:r w:rsidR="00913245" w:rsidRPr="00913245">
        <w:rPr>
          <w:rFonts w:ascii="Times New Roman" w:hAnsi="Times New Roman"/>
          <w:sz w:val="28"/>
        </w:rPr>
        <w:t>конструировать автоматизированные тесты</w:t>
      </w:r>
      <w:r>
        <w:rPr>
          <w:rFonts w:ascii="Times New Roman" w:hAnsi="Times New Roman"/>
          <w:sz w:val="28"/>
        </w:rPr>
        <w:t>, а специалистам по автоматизированному тестированию заниматься расширением функционала</w:t>
      </w:r>
      <w:r w:rsidR="00913245" w:rsidRPr="00913245">
        <w:rPr>
          <w:rFonts w:ascii="Times New Roman" w:hAnsi="Times New Roman"/>
          <w:sz w:val="28"/>
        </w:rPr>
        <w:t>.</w:t>
      </w:r>
    </w:p>
    <w:p w:rsidR="00D300E2" w:rsidRPr="00002605" w:rsidRDefault="00D300E2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D300E2" w:rsidRDefault="00F22830" w:rsidP="00483F67">
      <w:pPr>
        <w:pStyle w:val="30"/>
      </w:pPr>
      <w:bookmarkStart w:id="8" w:name="_Toc106091806"/>
      <w:r>
        <w:lastRenderedPageBreak/>
        <w:t xml:space="preserve">Архитектура модулей гибридного </w:t>
      </w:r>
      <w:proofErr w:type="spellStart"/>
      <w:r>
        <w:t>фреймворка</w:t>
      </w:r>
      <w:bookmarkEnd w:id="8"/>
      <w:proofErr w:type="spellEnd"/>
    </w:p>
    <w:p w:rsidR="00D300E2" w:rsidRDefault="00D300E2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Каждый модуль является самостоятельной единицей и способен встраиваться в любые приложения как в комбинации с другими, так и индивидуально.</w:t>
      </w:r>
    </w:p>
    <w:p w:rsidR="00D300E2" w:rsidRPr="00D300E2" w:rsidRDefault="00D300E2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Модуль с тестовыми сценариями подразумевает под собой набор тестов, написанных </w:t>
      </w:r>
      <w:r w:rsidR="00DD5D80">
        <w:rPr>
          <w:rFonts w:ascii="Times New Roman" w:hAnsi="Times New Roman"/>
          <w:sz w:val="28"/>
        </w:rPr>
        <w:t>для всех предыдущих релизов, образующих тесты типа регрессионные и набор для нового релиза.</w:t>
      </w:r>
      <w:r w:rsidR="00880084">
        <w:rPr>
          <w:rFonts w:ascii="Times New Roman" w:hAnsi="Times New Roman"/>
          <w:sz w:val="28"/>
        </w:rPr>
        <w:t xml:space="preserve"> Архитектура модуля представлена на рисунке 10.</w:t>
      </w:r>
    </w:p>
    <w:p w:rsidR="00913245" w:rsidRPr="00913245" w:rsidRDefault="00361968" w:rsidP="00483F6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52748F" wp14:editId="6F4E838A">
            <wp:extent cx="5924550" cy="3476625"/>
            <wp:effectExtent l="0" t="0" r="0" b="0"/>
            <wp:docPr id="25" name="Рисунок 25" descr="C:\Users\VTB\Downloads\ПРАКТИКА@1.25x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TB\Downloads\ПРАКТИКА@1.25x (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D80" w:rsidRDefault="007800CB" w:rsidP="00483F67">
      <w:pPr>
        <w:spacing w:line="360" w:lineRule="auto"/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D300E2" w:rsidRPr="00913245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10</w:t>
      </w:r>
      <w:r w:rsidR="00DE0DD6" w:rsidRPr="00DE0DD6">
        <w:rPr>
          <w:rFonts w:ascii="Times New Roman" w:hAnsi="Times New Roman"/>
          <w:sz w:val="28"/>
        </w:rPr>
        <w:t xml:space="preserve"> -</w:t>
      </w:r>
      <w:r w:rsidR="00D300E2" w:rsidRPr="00913245">
        <w:rPr>
          <w:rFonts w:ascii="Times New Roman" w:hAnsi="Times New Roman"/>
          <w:sz w:val="28"/>
        </w:rPr>
        <w:t xml:space="preserve"> </w:t>
      </w:r>
      <w:r w:rsidR="00D300E2">
        <w:rPr>
          <w:rFonts w:ascii="Times New Roman" w:hAnsi="Times New Roman"/>
          <w:color w:val="000000"/>
          <w:sz w:val="28"/>
          <w:szCs w:val="28"/>
        </w:rPr>
        <w:t>Структурная схема модуля с тестовыми сценариями</w:t>
      </w:r>
    </w:p>
    <w:p w:rsidR="00DD5D80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Модуль тестовых сценариев устроен так, чтобы в любой момент времени можно было легко добавить новые тесты, а также изменить уже написанные, если нужно. Все тесты старого релиза объединяются в общие подтип регрессионные и запускаются на ежедневной основе, обычно в ночное время. </w:t>
      </w:r>
    </w:p>
    <w:p w:rsidR="00DD5D80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Все тесты подразумевают под собой обычный текстовый файл со специальным расширением, написанный на русском языке. Там содержатся </w:t>
      </w:r>
      <w:r>
        <w:rPr>
          <w:rFonts w:ascii="Times New Roman" w:hAnsi="Times New Roman"/>
          <w:color w:val="000000"/>
          <w:sz w:val="28"/>
          <w:szCs w:val="28"/>
        </w:rPr>
        <w:lastRenderedPageBreak/>
        <w:t>основные шаги сценария, включая все подготовительные и завершающие действия.</w:t>
      </w:r>
    </w:p>
    <w:p w:rsidR="00DD5D80" w:rsidRDefault="00DD5D80" w:rsidP="007800CB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того, чтобы добавить новые тесты необходимо просто добавить нужный сценарий к уже написанным тестам, либо создать новый тест, в котором описать нужный функционал. Далее связующий модуль преобразует текст в фа</w:t>
      </w:r>
      <w:r w:rsidR="007800CB">
        <w:rPr>
          <w:rFonts w:ascii="Times New Roman" w:hAnsi="Times New Roman"/>
          <w:color w:val="000000"/>
          <w:sz w:val="28"/>
          <w:szCs w:val="28"/>
        </w:rPr>
        <w:t>йле в программный вызов метода.</w:t>
      </w:r>
    </w:p>
    <w:p w:rsidR="00DD5D80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Связующий модуль представляет собой жесткую связь слово – метод, в которой словом является шаг в тестовом сценарии, а методом фрагмент реального программного кода.</w:t>
      </w:r>
    </w:p>
    <w:p w:rsidR="00F60CDE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Каждый файл с тестовым сценарием необходимо оп</w:t>
      </w:r>
      <w:r w:rsidR="00F60CDE">
        <w:rPr>
          <w:rFonts w:ascii="Times New Roman" w:hAnsi="Times New Roman"/>
          <w:color w:val="000000"/>
          <w:sz w:val="28"/>
          <w:szCs w:val="28"/>
        </w:rPr>
        <w:t>исать специальным объектом с помощью кода для корректной обработки. Связующий модуль в данной реализации выполнен на основе построчного считывания файла сценария и дальнейшего вызова программного кода.</w:t>
      </w:r>
      <w:r w:rsidR="00880084">
        <w:rPr>
          <w:rFonts w:ascii="Times New Roman" w:hAnsi="Times New Roman"/>
          <w:sz w:val="28"/>
        </w:rPr>
        <w:t xml:space="preserve"> Архитектура модуля представлена на рисунке 11.</w:t>
      </w:r>
    </w:p>
    <w:p w:rsidR="00F60CDE" w:rsidRDefault="00361968" w:rsidP="00DE0DD6">
      <w:pPr>
        <w:spacing w:line="360" w:lineRule="auto"/>
        <w:jc w:val="center"/>
        <w:rPr>
          <w:rFonts w:ascii="Times New Roman" w:hAnsi="Times New Roman"/>
          <w:b/>
          <w:dstrike/>
          <w:sz w:val="28"/>
        </w:rPr>
      </w:pPr>
      <w:r>
        <w:rPr>
          <w:noProof/>
          <w:lang w:eastAsia="ru-RU"/>
        </w:rPr>
        <w:drawing>
          <wp:inline distT="0" distB="0" distL="0" distR="0" wp14:anchorId="32192D0F" wp14:editId="0AE26FE5">
            <wp:extent cx="5715000" cy="1552575"/>
            <wp:effectExtent l="0" t="0" r="0" b="0"/>
            <wp:docPr id="26" name="Рисунок 26" descr="https://imgr.whimsical.com/object/7zzUWiWLApyJwFbcCkam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r.whimsical.com/object/7zzUWiWLApyJwFbcCkamM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89"/>
                    <a:stretch/>
                  </pic:blipFill>
                  <pic:spPr bwMode="auto">
                    <a:xfrm>
                      <a:off x="0" y="0"/>
                      <a:ext cx="57150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DE" w:rsidRDefault="007800CB" w:rsidP="00DE0DD6">
      <w:pPr>
        <w:spacing w:line="360" w:lineRule="auto"/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F60CDE" w:rsidRPr="00913245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11</w:t>
      </w:r>
      <w:r w:rsidR="00F60CDE" w:rsidRPr="00913245">
        <w:rPr>
          <w:rFonts w:ascii="Times New Roman" w:hAnsi="Times New Roman"/>
          <w:sz w:val="28"/>
        </w:rPr>
        <w:t xml:space="preserve"> </w:t>
      </w:r>
      <w:r w:rsidR="00DE0DD6" w:rsidRPr="003E4011">
        <w:rPr>
          <w:rFonts w:ascii="Times New Roman" w:hAnsi="Times New Roman"/>
          <w:sz w:val="28"/>
        </w:rPr>
        <w:t xml:space="preserve">- </w:t>
      </w:r>
      <w:r w:rsidR="00F60CDE">
        <w:rPr>
          <w:rFonts w:ascii="Times New Roman" w:hAnsi="Times New Roman"/>
          <w:color w:val="000000"/>
          <w:sz w:val="28"/>
          <w:szCs w:val="28"/>
        </w:rPr>
        <w:t>Структурная схема связующего модуля</w:t>
      </w:r>
    </w:p>
    <w:p w:rsidR="00F60CDE" w:rsidRDefault="00F60CD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Функциональный модуль представляет из себя полноценное приложение для создания автоматизированных тестов, со своей архитектурой, паттернами и программной реализацией. </w:t>
      </w:r>
    </w:p>
    <w:p w:rsidR="00F60CDE" w:rsidRDefault="00F60CD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Данный модуль реализуется силами специалистов по автоматизированному тестированию, они несут за него ответственность и заняты полным сопровождением.</w:t>
      </w:r>
    </w:p>
    <w:p w:rsidR="00F60CDE" w:rsidRDefault="00880084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В общем виде структура</w:t>
      </w:r>
      <w:r w:rsidR="00F60CDE">
        <w:rPr>
          <w:rFonts w:ascii="Times New Roman" w:hAnsi="Times New Roman"/>
          <w:color w:val="000000"/>
          <w:sz w:val="28"/>
          <w:szCs w:val="28"/>
        </w:rPr>
        <w:t xml:space="preserve"> функционального модуля</w:t>
      </w:r>
      <w:r>
        <w:rPr>
          <w:rFonts w:ascii="Times New Roman" w:hAnsi="Times New Roman"/>
          <w:color w:val="000000"/>
          <w:sz w:val="28"/>
          <w:szCs w:val="28"/>
        </w:rPr>
        <w:t xml:space="preserve"> изображена на рисунке 12</w:t>
      </w:r>
      <w:r w:rsidR="00F60CDE">
        <w:rPr>
          <w:rFonts w:ascii="Times New Roman" w:hAnsi="Times New Roman"/>
          <w:color w:val="000000"/>
          <w:sz w:val="28"/>
          <w:szCs w:val="28"/>
        </w:rPr>
        <w:t>.</w:t>
      </w:r>
    </w:p>
    <w:p w:rsidR="008F13DF" w:rsidRDefault="00361968" w:rsidP="00DE0DD6">
      <w:pPr>
        <w:spacing w:line="360" w:lineRule="auto"/>
        <w:jc w:val="center"/>
        <w:rPr>
          <w:rFonts w:ascii="Times New Roman" w:hAnsi="Times New Roman"/>
          <w:b/>
          <w:dstrike/>
          <w:sz w:val="28"/>
        </w:rPr>
      </w:pPr>
      <w:r>
        <w:rPr>
          <w:noProof/>
          <w:lang w:eastAsia="ru-RU"/>
        </w:rPr>
        <w:drawing>
          <wp:inline distT="0" distB="0" distL="0" distR="0" wp14:anchorId="2BEB56B2" wp14:editId="7E69AE78">
            <wp:extent cx="5097780" cy="3524797"/>
            <wp:effectExtent l="0" t="0" r="7620" b="0"/>
            <wp:docPr id="32" name="Рисунок 32" descr="C:\Users\VTB\Downloads\ПРАКТИКА@1.25x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TB\Downloads\ПРАКТИКА@1.25x (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63" cy="353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DF" w:rsidRDefault="007800CB" w:rsidP="00DE0DD6">
      <w:pPr>
        <w:spacing w:line="360" w:lineRule="auto"/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8F13DF" w:rsidRPr="00913245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12</w:t>
      </w:r>
      <w:r w:rsidR="008F13DF" w:rsidRPr="00913245">
        <w:rPr>
          <w:rFonts w:ascii="Times New Roman" w:hAnsi="Times New Roman"/>
          <w:sz w:val="28"/>
        </w:rPr>
        <w:t xml:space="preserve"> </w:t>
      </w:r>
      <w:r w:rsidR="00DE0DD6" w:rsidRPr="003E4011">
        <w:rPr>
          <w:rFonts w:ascii="Times New Roman" w:hAnsi="Times New Roman"/>
          <w:sz w:val="28"/>
        </w:rPr>
        <w:t xml:space="preserve">- </w:t>
      </w:r>
      <w:r w:rsidR="008F13DF">
        <w:rPr>
          <w:rFonts w:ascii="Times New Roman" w:hAnsi="Times New Roman"/>
          <w:color w:val="000000"/>
          <w:sz w:val="28"/>
          <w:szCs w:val="28"/>
        </w:rPr>
        <w:t>Структурная схема функционального модуля</w:t>
      </w:r>
    </w:p>
    <w:p w:rsidR="00617562" w:rsidRDefault="0061756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Ключев</w:t>
      </w:r>
      <w:r w:rsidR="005659A2">
        <w:rPr>
          <w:rFonts w:ascii="Times New Roman" w:hAnsi="Times New Roman"/>
          <w:color w:val="000000"/>
          <w:sz w:val="28"/>
          <w:szCs w:val="28"/>
        </w:rPr>
        <w:t>ым отличием приложения для авто-т</w:t>
      </w:r>
      <w:r>
        <w:rPr>
          <w:rFonts w:ascii="Times New Roman" w:hAnsi="Times New Roman"/>
          <w:color w:val="000000"/>
          <w:sz w:val="28"/>
          <w:szCs w:val="28"/>
        </w:rPr>
        <w:t xml:space="preserve">естов является его универсальность с точки зрения решения задачи тестирования программного обеспечения, дело в том, что тестировать получиться не только </w:t>
      </w:r>
      <w:r w:rsidR="005659A2"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>
        <w:rPr>
          <w:rFonts w:ascii="Times New Roman" w:hAnsi="Times New Roman"/>
          <w:color w:val="000000"/>
          <w:sz w:val="28"/>
          <w:szCs w:val="28"/>
        </w:rPr>
        <w:t xml:space="preserve"> приложения, но и их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>
        <w:rPr>
          <w:rFonts w:ascii="Times New Roman" w:hAnsi="Times New Roman"/>
          <w:color w:val="000000"/>
          <w:sz w:val="28"/>
          <w:szCs w:val="28"/>
        </w:rPr>
        <w:t>, базы данных, очереди и др. Поэтому подходов к реализации огромное количество, но выделить некоторые паттерны можно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 xml:space="preserve"> [5][6]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8F13DF" w:rsidRPr="00617562" w:rsidRDefault="00C626A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делится на четыре больших раздела, каждый из которых отвечает за определённый функционал. Страницы отвечают за элементы, которые на них отражаются, утилиты – это класс-помощники которые упростят работу с базовым функционалом в определённых областях тестирования. Шаги сценариев – это действия, которые можно выполнять специалистам по ручному тестированию в рамках самих сценариев.</w:t>
      </w:r>
      <w:r w:rsidR="00617562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17562">
        <w:rPr>
          <w:rFonts w:ascii="Times New Roman" w:hAnsi="Times New Roman"/>
          <w:color w:val="000000"/>
          <w:sz w:val="28"/>
          <w:szCs w:val="28"/>
          <w:lang w:val="en-US"/>
        </w:rPr>
        <w:t>Runners</w:t>
      </w:r>
      <w:r w:rsidR="00617562" w:rsidRPr="00617562">
        <w:rPr>
          <w:rFonts w:ascii="Times New Roman" w:hAnsi="Times New Roman"/>
          <w:color w:val="000000"/>
          <w:sz w:val="28"/>
          <w:szCs w:val="28"/>
        </w:rPr>
        <w:t xml:space="preserve"> – </w:t>
      </w:r>
      <w:r w:rsidR="00617562">
        <w:rPr>
          <w:rFonts w:ascii="Times New Roman" w:hAnsi="Times New Roman"/>
          <w:color w:val="000000"/>
          <w:sz w:val="28"/>
          <w:szCs w:val="28"/>
        </w:rPr>
        <w:t>это классы, которые позволяют запускать только некоторый обособленный по признакам набор тестов.</w:t>
      </w:r>
    </w:p>
    <w:p w:rsidR="00BE4100" w:rsidRDefault="0061756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Общие шаги представляют </w:t>
      </w:r>
      <w:r w:rsidR="00CC2566">
        <w:rPr>
          <w:rFonts w:ascii="Times New Roman" w:hAnsi="Times New Roman"/>
          <w:color w:val="000000"/>
          <w:sz w:val="28"/>
          <w:szCs w:val="28"/>
        </w:rPr>
        <w:t xml:space="preserve">собой 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реализацию шаблонов, действий, доступных специалистам по ручному тестированию. Другими словами, это </w:t>
      </w:r>
      <w:r w:rsidR="00CC2566">
        <w:rPr>
          <w:rFonts w:ascii="Times New Roman" w:hAnsi="Times New Roman"/>
          <w:color w:val="000000"/>
          <w:sz w:val="28"/>
          <w:szCs w:val="28"/>
        </w:rPr>
        <w:t>полноценный интерфейс для управления браузером, которы</w:t>
      </w:r>
      <w:r w:rsidR="00D5249A">
        <w:rPr>
          <w:rFonts w:ascii="Times New Roman" w:hAnsi="Times New Roman"/>
          <w:color w:val="000000"/>
          <w:sz w:val="28"/>
          <w:szCs w:val="28"/>
        </w:rPr>
        <w:t>й способен эмулировать поведение</w:t>
      </w:r>
      <w:r w:rsidR="00CC2566">
        <w:rPr>
          <w:rFonts w:ascii="Times New Roman" w:hAnsi="Times New Roman"/>
          <w:color w:val="000000"/>
          <w:sz w:val="28"/>
          <w:szCs w:val="28"/>
        </w:rPr>
        <w:t xml:space="preserve"> пользователя в любых комбинациях. Есть возможность отрывать браузер, нажимать на кнопки, искать элементы на странице, перетаскивать их, скачивать и обрабатывать файлы.</w:t>
      </w:r>
    </w:p>
    <w:p w:rsidR="00617562" w:rsidRDefault="0061756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Утилиты позволят работать с внешними источниками</w:t>
      </w:r>
      <w:r w:rsidR="005659A2">
        <w:rPr>
          <w:rFonts w:ascii="Times New Roman" w:hAnsi="Times New Roman"/>
          <w:color w:val="000000"/>
          <w:sz w:val="28"/>
          <w:szCs w:val="28"/>
        </w:rPr>
        <w:t xml:space="preserve">, например, с базами данных, </w:t>
      </w:r>
      <w:r w:rsidR="005659A2"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 w:rsidR="005659A2" w:rsidRPr="005659A2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5659A2">
        <w:rPr>
          <w:rFonts w:ascii="Times New Roman" w:hAnsi="Times New Roman"/>
          <w:color w:val="000000"/>
          <w:sz w:val="28"/>
          <w:szCs w:val="28"/>
        </w:rPr>
        <w:t>очередями или хранилищами используя функциональный подход. Другими словами, утилиты призваны упростить рутинные операции специалиста по автоматизированному тестированию.</w:t>
      </w:r>
    </w:p>
    <w:p w:rsidR="005659A2" w:rsidRPr="00D5249A" w:rsidRDefault="005659A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Страницы содержат классы с ключевыми элементами, которые отображаются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HTML</w:t>
      </w:r>
      <w:r w:rsidRPr="005659A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странице тестируемого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 w:rsidRPr="005659A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приложения. Они служат для того, чтобы обернуть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 сложные </w:t>
      </w:r>
      <w:r w:rsidR="00D5249A">
        <w:rPr>
          <w:rFonts w:ascii="Times New Roman" w:hAnsi="Times New Roman"/>
          <w:color w:val="000000"/>
          <w:sz w:val="28"/>
          <w:szCs w:val="28"/>
          <w:lang w:val="en-US"/>
        </w:rPr>
        <w:t>XPATH</w:t>
      </w:r>
      <w:r w:rsidR="00D5249A" w:rsidRPr="00D5249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D5249A">
        <w:rPr>
          <w:rFonts w:ascii="Times New Roman" w:hAnsi="Times New Roman"/>
          <w:color w:val="000000"/>
          <w:sz w:val="28"/>
          <w:szCs w:val="28"/>
        </w:rPr>
        <w:t>выражения в логические названия элементов для упрощения доступа к ним и множественного использования в прочих классах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 xml:space="preserve"> [5][6]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CC2566" w:rsidRDefault="00BE410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общем виде целевая архитектура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фреймворка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880084">
        <w:rPr>
          <w:rFonts w:ascii="Times New Roman" w:hAnsi="Times New Roman"/>
          <w:color w:val="000000"/>
          <w:sz w:val="28"/>
          <w:szCs w:val="28"/>
        </w:rPr>
        <w:t>представлена на рисунке 13</w:t>
      </w:r>
      <w:r w:rsidRPr="00BE4100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BE4100" w:rsidRDefault="00BE4100" w:rsidP="007800C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BE4100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757408F" wp14:editId="2954774E">
            <wp:extent cx="5939790" cy="2644140"/>
            <wp:effectExtent l="0" t="0" r="3810" b="3810"/>
            <wp:docPr id="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84" w:rsidRDefault="00BD2259" w:rsidP="007800C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13 – Ц</w:t>
      </w:r>
      <w:r w:rsidR="00880084">
        <w:rPr>
          <w:rFonts w:ascii="Times New Roman" w:hAnsi="Times New Roman"/>
          <w:color w:val="000000"/>
          <w:sz w:val="28"/>
          <w:szCs w:val="28"/>
        </w:rPr>
        <w:t xml:space="preserve">елевая архитектура гибридного </w:t>
      </w:r>
      <w:proofErr w:type="spellStart"/>
      <w:r w:rsidR="00880084">
        <w:rPr>
          <w:rFonts w:ascii="Times New Roman" w:hAnsi="Times New Roman"/>
          <w:color w:val="000000"/>
          <w:sz w:val="28"/>
          <w:szCs w:val="28"/>
        </w:rPr>
        <w:t>фреймворка</w:t>
      </w:r>
      <w:proofErr w:type="spellEnd"/>
      <w:r w:rsidR="00880084">
        <w:rPr>
          <w:rFonts w:ascii="Times New Roman" w:hAnsi="Times New Roman"/>
          <w:color w:val="000000"/>
          <w:sz w:val="28"/>
          <w:szCs w:val="28"/>
        </w:rPr>
        <w:t>.</w:t>
      </w:r>
    </w:p>
    <w:p w:rsidR="00617562" w:rsidRDefault="00761B10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Изначально сценарии загружаются в модуль тестовых сценариев, каждый сценарий </w:t>
      </w:r>
      <w:r w:rsidR="00617562">
        <w:rPr>
          <w:rFonts w:ascii="Times New Roman" w:hAnsi="Times New Roman"/>
          <w:color w:val="000000"/>
          <w:sz w:val="28"/>
          <w:szCs w:val="28"/>
        </w:rPr>
        <w:t xml:space="preserve">распределяется </w:t>
      </w:r>
      <w:r>
        <w:rPr>
          <w:rFonts w:ascii="Times New Roman" w:hAnsi="Times New Roman"/>
          <w:color w:val="000000"/>
          <w:sz w:val="28"/>
          <w:szCs w:val="28"/>
        </w:rPr>
        <w:t>по типу</w:t>
      </w:r>
      <w:r w:rsidR="00617562">
        <w:rPr>
          <w:rFonts w:ascii="Times New Roman" w:hAnsi="Times New Roman"/>
          <w:color w:val="000000"/>
          <w:sz w:val="28"/>
          <w:szCs w:val="28"/>
        </w:rPr>
        <w:t xml:space="preserve"> проводимого тестирования или по функциям тестируемого приложения.</w:t>
      </w:r>
    </w:p>
    <w:p w:rsidR="00617562" w:rsidRDefault="00617562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Далее связующий модуль проводит анализ, делает поиск ключевых слов и соединение шаблонов со сценариями построчно. И в конечном итоге совершает программный вызов функционального модуля.</w:t>
      </w:r>
    </w:p>
    <w:p w:rsidR="00D5249A" w:rsidRDefault="00617562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разбит на множество подфункций для упрощения работы с большим объёмом шаблонов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 и возможных шагов внутри сценариев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617562" w:rsidRDefault="00D5249A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Таким образом, новое решение </w:t>
      </w:r>
      <w:r w:rsidR="00002605">
        <w:rPr>
          <w:rFonts w:ascii="Times New Roman" w:hAnsi="Times New Roman"/>
          <w:color w:val="000000"/>
          <w:sz w:val="28"/>
          <w:szCs w:val="28"/>
        </w:rPr>
        <w:t xml:space="preserve">содержит в себе не только все названные преимущества автоматизированных тестов, но и решение множества проблем в существующих </w:t>
      </w:r>
      <w:proofErr w:type="spellStart"/>
      <w:r w:rsidR="00002605">
        <w:rPr>
          <w:rFonts w:ascii="Times New Roman" w:hAnsi="Times New Roman"/>
          <w:color w:val="000000"/>
          <w:sz w:val="28"/>
          <w:szCs w:val="28"/>
        </w:rPr>
        <w:t>фреймворках</w:t>
      </w:r>
      <w:proofErr w:type="spellEnd"/>
      <w:r w:rsidR="00002605">
        <w:rPr>
          <w:rFonts w:ascii="Times New Roman" w:hAnsi="Times New Roman"/>
          <w:color w:val="000000"/>
          <w:sz w:val="28"/>
          <w:szCs w:val="28"/>
        </w:rPr>
        <w:t>, таких как</w:t>
      </w:r>
      <w:r w:rsidR="00002605" w:rsidRPr="00002605">
        <w:rPr>
          <w:rFonts w:ascii="Times New Roman" w:hAnsi="Times New Roman"/>
          <w:color w:val="000000"/>
          <w:sz w:val="28"/>
          <w:szCs w:val="28"/>
        </w:rPr>
        <w:t>:</w:t>
      </w:r>
    </w:p>
    <w:p w:rsidR="005D2E59" w:rsidRP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наличие программного конструктора для создания авто-тестов;</w:t>
      </w:r>
    </w:p>
    <w:p w:rsidR="005D2E59" w:rsidRP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возможность предоставления сценария на русском языке;</w:t>
      </w:r>
    </w:p>
    <w:p w:rsidR="005D2E59" w:rsidRP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исходный сценарий пишется только один раз;</w:t>
      </w:r>
    </w:p>
    <w:p w:rsidR="005D2E59" w:rsidRP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освобождение человеческих ресурсов для написания авто-тестов;</w:t>
      </w:r>
    </w:p>
    <w:p w:rsid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предоставление возможности конструирования авто-теста специалистам без знания языков программирования.</w:t>
      </w:r>
    </w:p>
    <w:p w:rsidR="00002605" w:rsidRDefault="00002605" w:rsidP="00AB30E2">
      <w:pPr>
        <w:spacing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:rsidR="005D2E59" w:rsidRPr="00002605" w:rsidRDefault="00002605" w:rsidP="00DE0DD6">
      <w:pPr>
        <w:pStyle w:val="30"/>
      </w:pPr>
      <w:bookmarkStart w:id="9" w:name="_Toc106091807"/>
      <w:r w:rsidRPr="00002605">
        <w:lastRenderedPageBreak/>
        <w:t>Шаблоны для унификации формирования тестовых сценариев</w:t>
      </w:r>
      <w:bookmarkEnd w:id="9"/>
    </w:p>
    <w:p w:rsidR="00002605" w:rsidRPr="00AB30E2" w:rsidRDefault="00002605" w:rsidP="00AB30E2">
      <w:pPr>
        <w:pStyle w:val="21"/>
      </w:pPr>
      <w:r>
        <w:t>Вводятся следующие термины</w:t>
      </w:r>
      <w:r w:rsidRPr="00AB30E2">
        <w:t>.</w:t>
      </w:r>
    </w:p>
    <w:p w:rsidR="00002605" w:rsidRPr="00002605" w:rsidRDefault="00002605" w:rsidP="00AB30E2">
      <w:pPr>
        <w:pStyle w:val="21"/>
      </w:pPr>
      <w:r w:rsidRPr="00002605">
        <w:t>Тестовый сценарий – это последовательность действий, выполняемая над проверяемым программным обеспечением с целью выявить недостатки.</w:t>
      </w:r>
    </w:p>
    <w:p w:rsidR="00002605" w:rsidRDefault="00002605" w:rsidP="00AB30E2">
      <w:pPr>
        <w:pStyle w:val="21"/>
      </w:pPr>
      <w:r w:rsidRPr="00002605">
        <w:t>Шаблон (метод) – обобщённое действие, которое можно произвести в рамках тестового сценария.</w:t>
      </w:r>
    </w:p>
    <w:p w:rsidR="00002605" w:rsidRDefault="00002605" w:rsidP="00AB30E2">
      <w:pPr>
        <w:pStyle w:val="21"/>
      </w:pPr>
      <w:r>
        <w:t xml:space="preserve">Универсальность гибридного </w:t>
      </w:r>
      <w:proofErr w:type="spellStart"/>
      <w:r>
        <w:t>фреймворка</w:t>
      </w:r>
      <w:proofErr w:type="spellEnd"/>
      <w:r>
        <w:t xml:space="preserve"> заключается в формировании </w:t>
      </w:r>
      <w:r w:rsidR="00071756">
        <w:t xml:space="preserve">большого количества </w:t>
      </w:r>
      <w:r>
        <w:t xml:space="preserve">шаблонов (методов), которые позволят осуществить множественное использование </w:t>
      </w:r>
      <w:r w:rsidR="00071756">
        <w:t>одного и того же функционала в нескольких сценариях</w:t>
      </w:r>
      <w:r>
        <w:t xml:space="preserve">, тем самым обеспечивая </w:t>
      </w:r>
      <w:proofErr w:type="spellStart"/>
      <w:r w:rsidR="00071756">
        <w:t>гибридность</w:t>
      </w:r>
      <w:proofErr w:type="spellEnd"/>
      <w:r w:rsidR="00071756">
        <w:t xml:space="preserve"> и функциональный (</w:t>
      </w:r>
      <w:proofErr w:type="spellStart"/>
      <w:r w:rsidR="00071756">
        <w:t>нативный</w:t>
      </w:r>
      <w:proofErr w:type="spellEnd"/>
      <w:r w:rsidR="00071756">
        <w:t>) подход в реализации сценариев и авто-тестов одновременно.</w:t>
      </w:r>
    </w:p>
    <w:p w:rsidR="00071756" w:rsidRDefault="00071756" w:rsidP="00AB30E2">
      <w:pPr>
        <w:pStyle w:val="21"/>
      </w:pPr>
      <w:r>
        <w:t xml:space="preserve">Для написания шаблонов, прежде всего, потребуется изучение существующего функционала тестируемого приложения. Полное покрытие шаблонами тестируемого </w:t>
      </w:r>
      <w:r>
        <w:rPr>
          <w:lang w:val="en-US"/>
        </w:rPr>
        <w:t>web</w:t>
      </w:r>
      <w:r w:rsidRPr="00071756">
        <w:t xml:space="preserve"> </w:t>
      </w:r>
      <w:r>
        <w:t>приложения займёт гораздо меньше времени, чем описание каждого сценария вне конструктора</w:t>
      </w:r>
      <w:r w:rsidR="00F22830">
        <w:t>, потому данный подход более рентабельный в промышленных масштабах</w:t>
      </w:r>
      <w:r>
        <w:t>.</w:t>
      </w:r>
    </w:p>
    <w:p w:rsidR="00F22830" w:rsidRDefault="00F22830" w:rsidP="00AB30E2">
      <w:pPr>
        <w:pStyle w:val="21"/>
      </w:pPr>
      <w:r>
        <w:t xml:space="preserve">Специалист по автоматизированному тестированию анализирует функциональность приложения и опираясь на заявленный функционал начинает описывать шаблоны программными методами. </w:t>
      </w:r>
    </w:p>
    <w:p w:rsidR="00F22830" w:rsidRDefault="00F22830" w:rsidP="00AB30E2">
      <w:pPr>
        <w:pStyle w:val="21"/>
      </w:pPr>
      <w:r>
        <w:t xml:space="preserve">В конечном итоге специалисты по ручному тестированию получат полноценный функционал для работы с ПО. </w:t>
      </w:r>
    </w:p>
    <w:p w:rsidR="00071756" w:rsidRPr="00071756" w:rsidRDefault="00071756" w:rsidP="00AB30E2">
      <w:pPr>
        <w:pStyle w:val="21"/>
      </w:pPr>
    </w:p>
    <w:p w:rsidR="001A0287" w:rsidRDefault="001A0287" w:rsidP="00AB30E2">
      <w:pPr>
        <w:pStyle w:val="21"/>
      </w:pPr>
      <w:r>
        <w:br w:type="page"/>
      </w:r>
    </w:p>
    <w:p w:rsidR="00662443" w:rsidRPr="00662443" w:rsidRDefault="00CC2566" w:rsidP="00483F67">
      <w:pPr>
        <w:pStyle w:val="30"/>
      </w:pPr>
      <w:bookmarkStart w:id="10" w:name="_Toc106091808"/>
      <w:r>
        <w:lastRenderedPageBreak/>
        <w:t xml:space="preserve">Алгоритмы </w:t>
      </w:r>
      <w:r w:rsidR="00B170C6">
        <w:t>работы в модулях</w:t>
      </w:r>
      <w:bookmarkEnd w:id="10"/>
    </w:p>
    <w:p w:rsidR="00CC2566" w:rsidRDefault="00CC256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основные алгоритмы программы заключены в функциональном модуле. Для работы со страницами браузера необходимо реализовать алгоритм поиска элементов.</w:t>
      </w:r>
    </w:p>
    <w:p w:rsidR="00CC2566" w:rsidRDefault="00CC2566" w:rsidP="009322E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3F21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представляет собой дерево объектов, у каждого из которых могут быть свои дочерние объекты. Иначе это называется «</w:t>
      </w:r>
      <w:proofErr w:type="spellStart"/>
      <w:r>
        <w:rPr>
          <w:rFonts w:ascii="Times New Roman" w:hAnsi="Times New Roman"/>
          <w:sz w:val="28"/>
          <w:szCs w:val="28"/>
        </w:rPr>
        <w:t>Document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Object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Model</w:t>
      </w:r>
      <w:proofErr w:type="spellEnd"/>
      <w:r>
        <w:rPr>
          <w:rFonts w:ascii="Times New Roman" w:hAnsi="Times New Roman"/>
          <w:sz w:val="28"/>
          <w:szCs w:val="28"/>
        </w:rPr>
        <w:t>» (</w:t>
      </w:r>
      <w:r w:rsidRPr="003F219D">
        <w:rPr>
          <w:rFonts w:ascii="Times New Roman" w:hAnsi="Times New Roman"/>
          <w:sz w:val="28"/>
          <w:szCs w:val="28"/>
        </w:rPr>
        <w:t>DOM</w:t>
      </w:r>
      <w:r w:rsidR="009322E0">
        <w:rPr>
          <w:rFonts w:ascii="Times New Roman" w:hAnsi="Times New Roman"/>
          <w:sz w:val="28"/>
          <w:szCs w:val="28"/>
        </w:rPr>
        <w:t>).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XPath</w:t>
      </w:r>
      <w:r w:rsidRPr="0063067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используются для быстрой навигации по элементам страницы, они представляют из себя полный путь или относительный путь до необходимого объекта, также у них есть множество специальных функций, например, функция «</w:t>
      </w:r>
      <w:r>
        <w:rPr>
          <w:rFonts w:ascii="Times New Roman" w:hAnsi="Times New Roman"/>
          <w:sz w:val="28"/>
          <w:szCs w:val="28"/>
          <w:lang w:val="en-US"/>
        </w:rPr>
        <w:t>text</w:t>
      </w:r>
      <w:r>
        <w:rPr>
          <w:rFonts w:ascii="Times New Roman" w:hAnsi="Times New Roman"/>
          <w:sz w:val="28"/>
          <w:szCs w:val="28"/>
        </w:rPr>
        <w:t>» возвращает текст элемента.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Квадратные скобки означают порядковый номер вложенного элемента.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мимо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существуют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селекторы, они считаются более надёжными из-за редко меняющихся стилей на страницах приложений. Оба алгоритма поиска реализованы через обход дерева и считывания каждого элемента на пути. </w:t>
      </w:r>
    </w:p>
    <w:p w:rsidR="00CC2566" w:rsidRPr="00641EFB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Алгоритм </w:t>
      </w:r>
      <w:r w:rsidR="00880084">
        <w:rPr>
          <w:rFonts w:ascii="Times New Roman" w:hAnsi="Times New Roman"/>
          <w:sz w:val="28"/>
          <w:szCs w:val="28"/>
        </w:rPr>
        <w:t>продемонстрирован на рисунке 14.</w:t>
      </w:r>
    </w:p>
    <w:p w:rsidR="00CC2566" w:rsidRDefault="00CC2566" w:rsidP="00DE0DD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71BE82" wp14:editId="2EA64C88">
            <wp:extent cx="5722620" cy="8745131"/>
            <wp:effectExtent l="0" t="0" r="0" b="0"/>
            <wp:docPr id="6" name="Рисунок 6" descr="https://imgr.whimsical.com/object/Tign1qKpsbCY2SHRjwhh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Tign1qKpsbCY2SHRjwhhnH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257" cy="874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566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CC2566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14</w:t>
      </w:r>
      <w:r w:rsidR="00CC2566" w:rsidRPr="001743D1">
        <w:rPr>
          <w:rFonts w:ascii="Times New Roman" w:hAnsi="Times New Roman"/>
          <w:sz w:val="28"/>
        </w:rPr>
        <w:t xml:space="preserve"> </w:t>
      </w:r>
      <w:r w:rsidR="00CC2566">
        <w:rPr>
          <w:rFonts w:ascii="Times New Roman" w:hAnsi="Times New Roman"/>
          <w:sz w:val="28"/>
        </w:rPr>
        <w:t xml:space="preserve">– </w:t>
      </w:r>
      <w:r w:rsidR="00CC2566">
        <w:rPr>
          <w:rFonts w:ascii="Times New Roman" w:hAnsi="Times New Roman"/>
          <w:sz w:val="28"/>
          <w:szCs w:val="28"/>
        </w:rPr>
        <w:t xml:space="preserve">Алгоритм поиска элементов </w:t>
      </w:r>
      <w:r w:rsidR="00CC2566">
        <w:rPr>
          <w:rFonts w:ascii="Times New Roman" w:hAnsi="Times New Roman"/>
          <w:sz w:val="28"/>
          <w:szCs w:val="28"/>
          <w:lang w:val="en-US"/>
        </w:rPr>
        <w:t>DOM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Исходя из блок-схемы можно сделать вывод, что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 работают по одному и тому же сценарию. Главное и весомое отличие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том, что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не работают с текстом элементов, что делает их менее универсальными.</w:t>
      </w:r>
    </w:p>
    <w:p w:rsidR="001A0287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 алгоритмы поиска элементов базируются на обходе дерева </w:t>
      </w:r>
      <w:r>
        <w:rPr>
          <w:rFonts w:ascii="Times New Roman" w:hAnsi="Times New Roman"/>
          <w:sz w:val="28"/>
          <w:szCs w:val="28"/>
          <w:lang w:val="en-US"/>
        </w:rPr>
        <w:t>DOM</w:t>
      </w:r>
      <w:r w:rsidRPr="002743C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однако существуют некоторые функции селекторов, которые позволяют существенно сократить время поиска. Например, мы можем указать конкретный атрибут элемента, чтобы механизмы языка загружали только ту часть страницы, в которой они существуют.</w:t>
      </w:r>
      <w:r w:rsidR="00B170C6">
        <w:rPr>
          <w:rFonts w:ascii="Times New Roman" w:hAnsi="Times New Roman"/>
          <w:sz w:val="28"/>
          <w:szCs w:val="28"/>
        </w:rPr>
        <w:t xml:space="preserve"> Э</w:t>
      </w:r>
      <w:r>
        <w:rPr>
          <w:rFonts w:ascii="Times New Roman" w:hAnsi="Times New Roman"/>
          <w:sz w:val="28"/>
          <w:szCs w:val="28"/>
        </w:rPr>
        <w:t>тот механизм сократит время на ожидании загрузки страницы в буфер</w:t>
      </w:r>
      <w:r w:rsidR="00A34B1A" w:rsidRPr="00A34B1A">
        <w:rPr>
          <w:rFonts w:ascii="Times New Roman" w:hAnsi="Times New Roman"/>
          <w:sz w:val="28"/>
          <w:szCs w:val="28"/>
        </w:rPr>
        <w:t xml:space="preserve"> 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>[5][6]</w:t>
      </w:r>
      <w:r>
        <w:rPr>
          <w:rFonts w:ascii="Times New Roman" w:hAnsi="Times New Roman"/>
          <w:sz w:val="28"/>
          <w:szCs w:val="28"/>
        </w:rPr>
        <w:t>.</w:t>
      </w:r>
    </w:p>
    <w:p w:rsidR="00B170C6" w:rsidRDefault="001A0287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Остальные алгоритмы работы уникальны для каждого отдельно случая, однако в большинстве своём</w:t>
      </w:r>
      <w:r w:rsidR="00B170C6">
        <w:rPr>
          <w:rFonts w:ascii="Times New Roman" w:hAnsi="Times New Roman"/>
          <w:color w:val="000000"/>
          <w:sz w:val="28"/>
          <w:szCs w:val="28"/>
        </w:rPr>
        <w:t xml:space="preserve"> базируются на поиске элементов и дальнейшей их обработке.</w:t>
      </w:r>
    </w:p>
    <w:p w:rsidR="001A0287" w:rsidRDefault="00B170C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Алгоритм составления тестовых шагов относится к модулю тестовых сценариев и является уникальным в каждом отдельном случае. Однако можно составить некоторую обобщённую схему для составления любого сценария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представленную на рисунке 15</w:t>
      </w:r>
      <w:r w:rsidRPr="00B170C6">
        <w:rPr>
          <w:rFonts w:ascii="Times New Roman" w:hAnsi="Times New Roman"/>
          <w:color w:val="000000"/>
          <w:sz w:val="28"/>
          <w:szCs w:val="28"/>
        </w:rPr>
        <w:t>.</w:t>
      </w:r>
    </w:p>
    <w:p w:rsidR="00B170C6" w:rsidRDefault="00B170C6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D2C5F0" wp14:editId="7D005B6E">
            <wp:extent cx="2353734" cy="4611003"/>
            <wp:effectExtent l="0" t="0" r="8890" b="0"/>
            <wp:docPr id="2" name="Рисунок 2" descr="https://imgr.whimsical.com/object/Da7wB4zb9uMMaMBiU17m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Da7wB4zb9uMMaMBiU17mm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978" cy="462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C6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B170C6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15</w:t>
      </w:r>
      <w:r w:rsidR="00B170C6" w:rsidRPr="001743D1">
        <w:rPr>
          <w:rFonts w:ascii="Times New Roman" w:hAnsi="Times New Roman"/>
          <w:sz w:val="28"/>
        </w:rPr>
        <w:t xml:space="preserve"> </w:t>
      </w:r>
      <w:r w:rsidR="00B170C6">
        <w:rPr>
          <w:rFonts w:ascii="Times New Roman" w:hAnsi="Times New Roman"/>
          <w:sz w:val="28"/>
        </w:rPr>
        <w:t xml:space="preserve">– </w:t>
      </w:r>
      <w:r w:rsidR="00B170C6">
        <w:rPr>
          <w:rFonts w:ascii="Times New Roman" w:hAnsi="Times New Roman"/>
          <w:sz w:val="28"/>
          <w:szCs w:val="28"/>
        </w:rPr>
        <w:t>Алгоритм написания тестового сценария</w:t>
      </w:r>
    </w:p>
    <w:p w:rsidR="00B170C6" w:rsidRDefault="00B170C6" w:rsidP="00DE0DD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Любой тестовый сценарий инициирован введением нового функционала в приложение. Далее написание сценария зависит от выбранного класса</w:t>
      </w:r>
      <w:r w:rsidR="00A34B1A" w:rsidRPr="00AB30E2">
        <w:rPr>
          <w:rFonts w:ascii="Times New Roman" w:hAnsi="Times New Roman"/>
          <w:sz w:val="28"/>
          <w:szCs w:val="28"/>
        </w:rPr>
        <w:t xml:space="preserve"> 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>[5][6]</w:t>
      </w:r>
      <w:r w:rsidR="00DE0DD6">
        <w:rPr>
          <w:rFonts w:ascii="Times New Roman" w:hAnsi="Times New Roman"/>
          <w:sz w:val="28"/>
          <w:szCs w:val="28"/>
        </w:rPr>
        <w:t>.</w:t>
      </w:r>
    </w:p>
    <w:p w:rsidR="00B170C6" w:rsidRPr="00DE0DD6" w:rsidRDefault="00B170C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Сценарий может состоять из следующих блоков</w:t>
      </w:r>
      <w:r w:rsidR="00DE0DD6" w:rsidRPr="00DE0DD6">
        <w:rPr>
          <w:rFonts w:ascii="Times New Roman" w:hAnsi="Times New Roman"/>
          <w:sz w:val="28"/>
          <w:szCs w:val="28"/>
        </w:rPr>
        <w:t>.</w:t>
      </w:r>
    </w:p>
    <w:p w:rsidR="00B170C6" w:rsidRPr="00DE0DD6" w:rsidRDefault="00DE0DD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Ш</w:t>
      </w:r>
      <w:r w:rsidR="00B170C6" w:rsidRPr="00DE0DD6">
        <w:rPr>
          <w:rFonts w:ascii="Times New Roman" w:hAnsi="Times New Roman"/>
          <w:sz w:val="28"/>
          <w:szCs w:val="28"/>
        </w:rPr>
        <w:t xml:space="preserve">аги приготовления. Используется, если в сценарии необходимы какие-либо приготовления, например – установить соединение с базой данных, открыть браузер и подключиться к </w:t>
      </w:r>
      <w:r w:rsidR="00B170C6" w:rsidRPr="00DE0DD6">
        <w:rPr>
          <w:rFonts w:ascii="Times New Roman" w:hAnsi="Times New Roman"/>
          <w:sz w:val="28"/>
          <w:szCs w:val="28"/>
          <w:lang w:val="en-US"/>
        </w:rPr>
        <w:t>Apache</w:t>
      </w:r>
      <w:r w:rsidR="00B170C6" w:rsidRPr="00DE0DD6">
        <w:rPr>
          <w:rFonts w:ascii="Times New Roman" w:hAnsi="Times New Roman"/>
          <w:sz w:val="28"/>
          <w:szCs w:val="28"/>
        </w:rPr>
        <w:t xml:space="preserve"> </w:t>
      </w:r>
      <w:r w:rsidR="00B170C6" w:rsidRPr="00DE0DD6">
        <w:rPr>
          <w:rFonts w:ascii="Times New Roman" w:hAnsi="Times New Roman"/>
          <w:sz w:val="28"/>
          <w:szCs w:val="28"/>
          <w:lang w:val="en-US"/>
        </w:rPr>
        <w:t>Kafka</w:t>
      </w:r>
      <w:r w:rsidR="00B170C6" w:rsidRPr="00DE0DD6">
        <w:rPr>
          <w:rFonts w:ascii="Times New Roman" w:hAnsi="Times New Roman"/>
          <w:sz w:val="28"/>
          <w:szCs w:val="28"/>
        </w:rPr>
        <w:t xml:space="preserve">. Необходимы, если множество тестов требуют одних и тех же исходных условий </w:t>
      </w:r>
    </w:p>
    <w:p w:rsidR="00B170C6" w:rsidRPr="00DE0DD6" w:rsidRDefault="00DE0DD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И</w:t>
      </w:r>
      <w:r w:rsidR="00B170C6" w:rsidRPr="00DE0DD6">
        <w:rPr>
          <w:rFonts w:ascii="Times New Roman" w:hAnsi="Times New Roman"/>
          <w:sz w:val="28"/>
          <w:szCs w:val="28"/>
        </w:rPr>
        <w:t xml:space="preserve">сходные данные. Используется, если в сценарии задействованы исходные данные, такие как список пользователей, платежей, покупок и т.д. Может быть один тестовый набор исходных данных для множества сценариев. </w:t>
      </w:r>
    </w:p>
    <w:p w:rsidR="00B170C6" w:rsidRPr="00DE0DD6" w:rsidRDefault="00DE0DD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Ш</w:t>
      </w:r>
      <w:r w:rsidR="00B170C6" w:rsidRPr="00DE0DD6">
        <w:rPr>
          <w:rFonts w:ascii="Times New Roman" w:hAnsi="Times New Roman"/>
          <w:sz w:val="28"/>
          <w:szCs w:val="28"/>
        </w:rPr>
        <w:t xml:space="preserve">аги теста. Используются для формирования набора действий конкретного сценария. Обычно уникальны в рамках одного теста, однако могут быть частично </w:t>
      </w:r>
      <w:proofErr w:type="spellStart"/>
      <w:r w:rsidR="00B170C6" w:rsidRPr="00DE0DD6">
        <w:rPr>
          <w:rFonts w:ascii="Times New Roman" w:hAnsi="Times New Roman"/>
          <w:sz w:val="28"/>
          <w:szCs w:val="28"/>
        </w:rPr>
        <w:t>переиспользованы</w:t>
      </w:r>
      <w:proofErr w:type="spellEnd"/>
      <w:r w:rsidR="00B170C6" w:rsidRPr="00DE0DD6">
        <w:rPr>
          <w:rFonts w:ascii="Times New Roman" w:hAnsi="Times New Roman"/>
          <w:sz w:val="28"/>
          <w:szCs w:val="28"/>
        </w:rPr>
        <w:t xml:space="preserve"> в других сценариях.</w:t>
      </w:r>
    </w:p>
    <w:p w:rsidR="00B170C6" w:rsidRPr="00DE0DD6" w:rsidRDefault="00B170C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lastRenderedPageBreak/>
        <w:t>Ожидаемый результат. Результат, который ожидается согласно техническому заданию. Может быть частью блока исходных данных.</w:t>
      </w:r>
    </w:p>
    <w:p w:rsidR="00B170C6" w:rsidRPr="00DE0DD6" w:rsidRDefault="00B170C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Проверка. Получение результата непосредственно из приложения и сравнение его с ожидаемым результатом. Либо иная проверка работы приложения.</w:t>
      </w:r>
    </w:p>
    <w:p w:rsidR="00B170C6" w:rsidRPr="00DE0DD6" w:rsidRDefault="00B170C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 xml:space="preserve">Шаги завершения сценария. Используется, если сценарий не сохраняет </w:t>
      </w:r>
      <w:proofErr w:type="spellStart"/>
      <w:r w:rsidRPr="00DE0DD6">
        <w:rPr>
          <w:rFonts w:ascii="Times New Roman" w:hAnsi="Times New Roman"/>
          <w:sz w:val="28"/>
          <w:szCs w:val="28"/>
        </w:rPr>
        <w:t>консистентность</w:t>
      </w:r>
      <w:proofErr w:type="spellEnd"/>
      <w:r w:rsidRPr="00DE0DD6">
        <w:rPr>
          <w:rFonts w:ascii="Times New Roman" w:hAnsi="Times New Roman"/>
          <w:sz w:val="28"/>
          <w:szCs w:val="28"/>
        </w:rPr>
        <w:t xml:space="preserve"> приложения. </w:t>
      </w:r>
    </w:p>
    <w:p w:rsidR="00662443" w:rsidRDefault="00B170C6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Связующий модуль не имеет алгоритмов, он лишь позволяет связать файлы с методами программного кода построчным считыванием.</w:t>
      </w:r>
    </w:p>
    <w:p w:rsidR="00662443" w:rsidRPr="00662443" w:rsidRDefault="00662443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качестве примера тестируемого приложения для реализации предложенных модулей </w:t>
      </w:r>
      <w:r w:rsidR="00892CF6">
        <w:rPr>
          <w:rFonts w:ascii="Times New Roman" w:hAnsi="Times New Roman"/>
          <w:color w:val="000000"/>
          <w:sz w:val="28"/>
          <w:szCs w:val="28"/>
        </w:rPr>
        <w:t xml:space="preserve">используется простой интернет магазин, в котором есть всего несколько основных возможностей – это авторизация, выбор товара, оформление заказа и покупка. </w:t>
      </w:r>
    </w:p>
    <w:p w:rsidR="00DE0DD6" w:rsidRDefault="00DE0DD6" w:rsidP="00DE0DD6">
      <w:pPr>
        <w:tabs>
          <w:tab w:val="left" w:pos="1134"/>
        </w:tabs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662443" w:rsidRDefault="00662443" w:rsidP="00483F67">
      <w:pPr>
        <w:pStyle w:val="30"/>
      </w:pPr>
      <w:bookmarkStart w:id="11" w:name="_Toc106091809"/>
      <w:r>
        <w:lastRenderedPageBreak/>
        <w:t>Реализация модул</w:t>
      </w:r>
      <w:r w:rsidR="007126B6">
        <w:t>ей</w:t>
      </w:r>
      <w:bookmarkEnd w:id="11"/>
    </w:p>
    <w:p w:rsidR="007126B6" w:rsidRPr="007126B6" w:rsidRDefault="007126B6" w:rsidP="00DE0DD6">
      <w:pPr>
        <w:pStyle w:val="4"/>
      </w:pPr>
      <w:r>
        <w:t>Реализация модуля тестовых сценариев</w:t>
      </w:r>
    </w:p>
    <w:p w:rsidR="00662443" w:rsidRDefault="00662443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Модуль тестовых сценариев предлагается реализовать через структуру папок и файлов внутри проекта с исходным кодом. Архитектура построения папок будет подразумевать разбиение сценариев по логическим частям тестируемого приложения. Каждая папка будет содержать в себе сценарии исключительно определённой части функционала приложения.</w:t>
      </w:r>
    </w:p>
    <w:p w:rsidR="00662443" w:rsidRDefault="00892CF6" w:rsidP="00DE0DD6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C08399" wp14:editId="21854925">
            <wp:extent cx="5940425" cy="4299973"/>
            <wp:effectExtent l="0" t="0" r="3175" b="5715"/>
            <wp:docPr id="11" name="Рисунок 11" descr="https://imgr.whimsical.com/object/4rw323p8VptVGxecyCU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r.whimsical.com/object/4rw323p8VptVGxecyCUpo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443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662443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16</w:t>
      </w:r>
      <w:r w:rsidR="00662443" w:rsidRPr="001743D1">
        <w:rPr>
          <w:rFonts w:ascii="Times New Roman" w:hAnsi="Times New Roman"/>
          <w:sz w:val="28"/>
        </w:rPr>
        <w:t xml:space="preserve"> </w:t>
      </w:r>
      <w:r w:rsidR="00662443">
        <w:rPr>
          <w:rFonts w:ascii="Times New Roman" w:hAnsi="Times New Roman"/>
          <w:sz w:val="28"/>
        </w:rPr>
        <w:t xml:space="preserve">– </w:t>
      </w:r>
      <w:r w:rsidR="00662443">
        <w:rPr>
          <w:rFonts w:ascii="Times New Roman" w:hAnsi="Times New Roman"/>
          <w:sz w:val="28"/>
          <w:szCs w:val="28"/>
        </w:rPr>
        <w:t>Структура сценариев для интернет</w:t>
      </w:r>
      <w:r w:rsidR="00892CF6">
        <w:rPr>
          <w:rFonts w:ascii="Times New Roman" w:hAnsi="Times New Roman"/>
          <w:sz w:val="28"/>
          <w:szCs w:val="28"/>
        </w:rPr>
        <w:t>-</w:t>
      </w:r>
      <w:r w:rsidR="00662443">
        <w:rPr>
          <w:rFonts w:ascii="Times New Roman" w:hAnsi="Times New Roman"/>
          <w:sz w:val="28"/>
          <w:szCs w:val="28"/>
        </w:rPr>
        <w:t>магазина</w:t>
      </w:r>
    </w:p>
    <w:p w:rsidR="00662443" w:rsidRDefault="00892CF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Из </w:t>
      </w:r>
      <w:r w:rsidR="00302FAB">
        <w:rPr>
          <w:rFonts w:ascii="Times New Roman" w:hAnsi="Times New Roman"/>
          <w:color w:val="000000"/>
          <w:sz w:val="28"/>
          <w:szCs w:val="28"/>
        </w:rPr>
        <w:t>рисунка 16</w:t>
      </w:r>
      <w:r>
        <w:rPr>
          <w:rFonts w:ascii="Times New Roman" w:hAnsi="Times New Roman"/>
          <w:color w:val="000000"/>
          <w:sz w:val="28"/>
          <w:szCs w:val="28"/>
        </w:rPr>
        <w:t xml:space="preserve"> видно, что на каждое возможное действие пользователя у нас имеются, как и отдельные сценарии, так и полные маршруты по всему функционалу.</w:t>
      </w:r>
    </w:p>
    <w:p w:rsidR="00892CF6" w:rsidRPr="00A84E4E" w:rsidRDefault="00892CF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этого создадим специальные директории, в которые разместим файлы с тестовыми сценариями.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 Схема изображена на рисунке 17.</w:t>
      </w:r>
    </w:p>
    <w:p w:rsidR="00892CF6" w:rsidRDefault="00892CF6" w:rsidP="00DE0DD6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53CBA3" wp14:editId="56B7F2B9">
            <wp:extent cx="5872892" cy="2157404"/>
            <wp:effectExtent l="0" t="0" r="0" b="0"/>
            <wp:docPr id="15" name="Рисунок 15" descr="https://imgr.whimsical.com/object/7ZezYYRxq2Buy98jU9Ju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r.whimsical.com/object/7ZezYYRxq2Buy98jU9JuZ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36" cy="21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CF6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892CF6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17</w:t>
      </w:r>
      <w:r w:rsidR="00892CF6" w:rsidRPr="001743D1">
        <w:rPr>
          <w:rFonts w:ascii="Times New Roman" w:hAnsi="Times New Roman"/>
          <w:sz w:val="28"/>
        </w:rPr>
        <w:t xml:space="preserve"> </w:t>
      </w:r>
      <w:r w:rsidR="00892CF6">
        <w:rPr>
          <w:rFonts w:ascii="Times New Roman" w:hAnsi="Times New Roman"/>
          <w:sz w:val="28"/>
        </w:rPr>
        <w:t xml:space="preserve">– </w:t>
      </w:r>
      <w:r w:rsidR="00892CF6">
        <w:rPr>
          <w:rFonts w:ascii="Times New Roman" w:hAnsi="Times New Roman"/>
          <w:sz w:val="28"/>
          <w:szCs w:val="28"/>
        </w:rPr>
        <w:t>Структура папок и файлов</w:t>
      </w:r>
    </w:p>
    <w:p w:rsidR="00892CF6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 схемы находится исходный каталог, может быть любым. Красным цветом обозначены директории, зеленым цветом файлы в формате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feature</w:t>
      </w:r>
      <w:r w:rsidRPr="00825038">
        <w:rPr>
          <w:rFonts w:ascii="Times New Roman" w:hAnsi="Times New Roman"/>
          <w:color w:val="000000"/>
          <w:sz w:val="28"/>
          <w:szCs w:val="28"/>
        </w:rPr>
        <w:t>.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Такое разбиение позволит быстро масштабировать сценарии при их огромном количестве и легко ориентироваться в нужных элементах тестируемого приложения. Наглядно можно увидеть, что уже покрыто тестами, а что находится в разработке.</w:t>
      </w:r>
      <w:r w:rsidRPr="008250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Разделение тестов на папки является хорошей практикой в проектировании архитектуры тестовых сценариев.</w:t>
      </w:r>
    </w:p>
    <w:p w:rsidR="00302FAB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Приведем пример тестового сценария на рисунке 18.</w:t>
      </w:r>
    </w:p>
    <w:p w:rsidR="00825038" w:rsidRDefault="00825038" w:rsidP="00DE0DD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1743D1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E77A1F" wp14:editId="7044EC13">
            <wp:extent cx="5539740" cy="4227414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5321" cy="42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38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825038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18</w:t>
      </w:r>
      <w:r w:rsidR="00825038" w:rsidRPr="001743D1">
        <w:rPr>
          <w:rFonts w:ascii="Times New Roman" w:hAnsi="Times New Roman"/>
          <w:sz w:val="28"/>
        </w:rPr>
        <w:t xml:space="preserve"> </w:t>
      </w:r>
      <w:r w:rsidR="00825038">
        <w:rPr>
          <w:rFonts w:ascii="Times New Roman" w:hAnsi="Times New Roman"/>
          <w:sz w:val="28"/>
        </w:rPr>
        <w:t xml:space="preserve">– </w:t>
      </w:r>
      <w:r w:rsidR="00825038">
        <w:rPr>
          <w:rFonts w:ascii="Times New Roman" w:hAnsi="Times New Roman"/>
          <w:sz w:val="28"/>
          <w:szCs w:val="28"/>
        </w:rPr>
        <w:t>Файл с примером тестового сценария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Специальное слово «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служит для объявления набора тестов, у него есть описание и название.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Scenario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объявление самого теста, имеет имя.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шаг внутри теста, например, «Нажать на кнопку подтверждения» значит найти на странице кнопку типа «</w:t>
      </w:r>
      <w:r>
        <w:rPr>
          <w:rFonts w:ascii="Times New Roman" w:hAnsi="Times New Roman"/>
          <w:sz w:val="28"/>
          <w:szCs w:val="28"/>
          <w:lang w:val="en-US"/>
        </w:rPr>
        <w:t>submit</w:t>
      </w:r>
      <w:r>
        <w:rPr>
          <w:rFonts w:ascii="Times New Roman" w:hAnsi="Times New Roman"/>
          <w:sz w:val="28"/>
          <w:szCs w:val="28"/>
        </w:rPr>
        <w:t>» и кликнуть на неё.</w:t>
      </w:r>
    </w:p>
    <w:p w:rsidR="00825038" w:rsidRP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Ключевые слова позволяют однозначно определить, что является шагом теста, а что комментарием или описанием. Они служат для связи сценариев с функциональным модулем.</w:t>
      </w:r>
    </w:p>
    <w:p w:rsidR="00DE0DD6" w:rsidRDefault="00DE0DD6">
      <w:pPr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662443" w:rsidRDefault="00662443" w:rsidP="00DE0DD6">
      <w:pPr>
        <w:pStyle w:val="4"/>
      </w:pPr>
      <w:r>
        <w:lastRenderedPageBreak/>
        <w:t>Реализация связующего модуля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Связующий модуль реализован при помощи библиотек компании «</w:t>
      </w:r>
      <w:r>
        <w:rPr>
          <w:rFonts w:ascii="Times New Roman" w:hAnsi="Times New Roman"/>
          <w:sz w:val="28"/>
          <w:szCs w:val="28"/>
          <w:lang w:val="en-US"/>
        </w:rPr>
        <w:t>Cucumber</w:t>
      </w:r>
      <w:r>
        <w:rPr>
          <w:rFonts w:ascii="Times New Roman" w:hAnsi="Times New Roman"/>
          <w:sz w:val="28"/>
          <w:szCs w:val="28"/>
        </w:rPr>
        <w:t xml:space="preserve">», в нём задействован функционал связи ключевых слов с кодом проекта. Реализация основана на имплементации ключевых слов в файлах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 w:rsidRPr="000961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их связи с реальными тестовыми методами через аннотации </w:t>
      </w:r>
      <w:r w:rsidRPr="00F10CE3">
        <w:rPr>
          <w:rFonts w:ascii="Times New Roman" w:hAnsi="Times New Roman"/>
          <w:sz w:val="28"/>
          <w:szCs w:val="28"/>
        </w:rPr>
        <w:t>@</w:t>
      </w:r>
      <w:proofErr w:type="spellStart"/>
      <w:r w:rsidRPr="00F10CE3">
        <w:rPr>
          <w:rFonts w:ascii="Times New Roman" w:hAnsi="Times New Roman"/>
          <w:sz w:val="28"/>
          <w:szCs w:val="28"/>
        </w:rPr>
        <w:t>Then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Cucumber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ищет среди классов проекта методы помеченные аннотацией </w:t>
      </w:r>
      <w:r w:rsidRPr="00F10CE3">
        <w:rPr>
          <w:rFonts w:ascii="Times New Roman" w:hAnsi="Times New Roman"/>
          <w:sz w:val="28"/>
          <w:szCs w:val="28"/>
        </w:rPr>
        <w:t>@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исполняет их, передавая необходимые аргументы или без таковых.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Стоит дополнить, что связующий модуль является лишь удобным решением для связи текста с программным кодом, никакой другой логики он не подразумевает, потому реализация этого модуля не было изменена в рамка выпускной квалификационной работы.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связующий модуль используется исключительно как сторонняя библиотека для реализации связи между описанием тестового сценария и исполнением реального кода проекта.</w:t>
      </w:r>
    </w:p>
    <w:p w:rsidR="00825038" w:rsidRDefault="00825038" w:rsidP="00AB30E2">
      <w:pPr>
        <w:spacing w:line="360" w:lineRule="auto"/>
        <w:ind w:firstLine="709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:rsidR="00662443" w:rsidRDefault="00662443" w:rsidP="00DE0DD6">
      <w:pPr>
        <w:pStyle w:val="4"/>
      </w:pPr>
      <w:r>
        <w:lastRenderedPageBreak/>
        <w:t>Реализация функционального модуля</w:t>
      </w:r>
    </w:p>
    <w:p w:rsidR="00B170C6" w:rsidRDefault="00C00964" w:rsidP="00DE0DD6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217590" wp14:editId="61A7D513">
            <wp:extent cx="5940425" cy="3583930"/>
            <wp:effectExtent l="0" t="0" r="3175" b="0"/>
            <wp:docPr id="22" name="Рисунок 22" descr="https://imgr.whimsical.com/object/E327f32VRCYMP6Fa8ch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r.whimsical.com/object/E327f32VRCYMP6Fa8chBY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964" w:rsidRPr="00C00964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C00964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19</w:t>
      </w:r>
      <w:r w:rsidR="00C00964" w:rsidRPr="001743D1">
        <w:rPr>
          <w:rFonts w:ascii="Times New Roman" w:hAnsi="Times New Roman"/>
          <w:sz w:val="28"/>
        </w:rPr>
        <w:t xml:space="preserve"> </w:t>
      </w:r>
      <w:r w:rsidR="00C00964">
        <w:rPr>
          <w:rFonts w:ascii="Times New Roman" w:hAnsi="Times New Roman"/>
          <w:sz w:val="28"/>
        </w:rPr>
        <w:t xml:space="preserve">– </w:t>
      </w:r>
      <w:r w:rsidR="00C00964">
        <w:rPr>
          <w:rFonts w:ascii="Times New Roman" w:hAnsi="Times New Roman"/>
          <w:sz w:val="28"/>
          <w:szCs w:val="28"/>
        </w:rPr>
        <w:t>Структура классов и директорий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 схемы 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на рисунке 19 </w:t>
      </w:r>
      <w:r>
        <w:rPr>
          <w:rFonts w:ascii="Times New Roman" w:hAnsi="Times New Roman"/>
          <w:color w:val="000000"/>
          <w:sz w:val="28"/>
          <w:szCs w:val="28"/>
        </w:rPr>
        <w:t>находится исходный каталог, может быть любым. Красным цветом обозначены директории, зеленым цветом</w:t>
      </w:r>
      <w:r w:rsidR="00C00964">
        <w:rPr>
          <w:rFonts w:ascii="Times New Roman" w:hAnsi="Times New Roman"/>
          <w:color w:val="000000"/>
          <w:sz w:val="28"/>
          <w:szCs w:val="28"/>
        </w:rPr>
        <w:t xml:space="preserve"> программные классы. Абстракции изображены пунктиром.</w:t>
      </w:r>
    </w:p>
    <w:p w:rsidR="00C00964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pages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в себе классы, описывающие элементы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 и действия, которые можно производить над ними. Она служит для предоставления программисту набора методов и функций для работы с конкретной страницей тестируемого приложения</w:t>
      </w:r>
    </w:p>
    <w:p w:rsidR="00C00964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steps</w:t>
      </w:r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классы реализующие тестовые шаги, описанные в конкретных сценариях. Шаги являются конечной абстракцией в тестах, именно в них находится самая низкоуровневая логика теста.</w:t>
      </w:r>
    </w:p>
    <w:p w:rsidR="00C00964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runners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классы, отвечающие за запуск тестов и сканирование определённого сценария из выбранного файла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.</w:t>
      </w:r>
    </w:p>
    <w:p w:rsidR="007126B6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Директория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utils</w:t>
      </w:r>
      <w:proofErr w:type="spellEnd"/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вспомогательные классы - утилиты, которые упрощают работу со специфичными инструментами.</w:t>
      </w:r>
    </w:p>
    <w:p w:rsidR="007126B6" w:rsidRDefault="007126B6" w:rsidP="00AB30E2">
      <w:pPr>
        <w:spacing w:line="360" w:lineRule="auto"/>
        <w:ind w:firstLine="709"/>
      </w:pPr>
      <w:r>
        <w:br w:type="page"/>
      </w:r>
    </w:p>
    <w:p w:rsidR="007126B6" w:rsidRPr="0064426E" w:rsidRDefault="00F22830" w:rsidP="00483F67">
      <w:pPr>
        <w:pStyle w:val="30"/>
      </w:pPr>
      <w:bookmarkStart w:id="12" w:name="_Toc106091810"/>
      <w:r>
        <w:lastRenderedPageBreak/>
        <w:t>Пример применения типовой модели автоматизированных тестов</w:t>
      </w:r>
      <w:bookmarkEnd w:id="12"/>
    </w:p>
    <w:p w:rsidR="00C00964" w:rsidRDefault="004F14E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качестве контрольного примера предлагается рассмотреть простое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приложение (интернет-магазин), на которое будут написаны тесты с использованием архитектуры описанной в предыдущих главах.</w:t>
      </w:r>
    </w:p>
    <w:p w:rsidR="004F14E9" w:rsidRDefault="004F14E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Тестируемое приложение имеет следующий функционал</w:t>
      </w:r>
      <w:r w:rsidRPr="004F14E9">
        <w:rPr>
          <w:rFonts w:ascii="Times New Roman" w:hAnsi="Times New Roman"/>
          <w:color w:val="000000"/>
          <w:sz w:val="28"/>
          <w:szCs w:val="28"/>
        </w:rPr>
        <w:t>:</w:t>
      </w:r>
    </w:p>
    <w:p w:rsid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авторизация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пользователя</w:t>
      </w:r>
      <w:r w:rsidR="00AF7AE4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:rsidR="004F14E9" w:rsidRP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продукта</w:t>
      </w:r>
      <w:r w:rsidR="00AF7AE4">
        <w:rPr>
          <w:rFonts w:ascii="Times New Roman" w:hAnsi="Times New Roman"/>
          <w:color w:val="000000"/>
          <w:sz w:val="28"/>
          <w:szCs w:val="28"/>
        </w:rPr>
        <w:t>;</w:t>
      </w:r>
    </w:p>
    <w:p w:rsidR="004F14E9" w:rsidRDefault="00AF7AE4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выбор товара из каталога;</w:t>
      </w:r>
    </w:p>
    <w:p w:rsid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наполнение корзины с продуктами</w:t>
      </w:r>
      <w:r w:rsidR="00AF7AE4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:rsid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оформление заказа.</w:t>
      </w:r>
    </w:p>
    <w:p w:rsidR="004F14E9" w:rsidRDefault="004F14E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начала необходимо написать тестовый сценарий, который далее будет реализован специалистами по автоматизированным тестам.</w:t>
      </w:r>
    </w:p>
    <w:p w:rsidR="002051A9" w:rsidRDefault="002051A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Составим простой сценарий для проверки возможности оформления заказа с одним товаром</w:t>
      </w:r>
      <w:r w:rsidR="00302FAB">
        <w:rPr>
          <w:rFonts w:ascii="Times New Roman" w:hAnsi="Times New Roman"/>
          <w:color w:val="000000"/>
          <w:sz w:val="28"/>
          <w:szCs w:val="28"/>
        </w:rPr>
        <w:t>, изображен на рисунке 20.</w:t>
      </w:r>
    </w:p>
    <w:p w:rsidR="002051A9" w:rsidRDefault="002051A9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2051A9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EA629D7" wp14:editId="47A02B8B">
            <wp:extent cx="5257800" cy="338816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8225" cy="34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Default="00302FAB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20 – Сценарий оформления заказа с одним товаром</w:t>
      </w:r>
    </w:p>
    <w:p w:rsidR="002051A9" w:rsidRDefault="002051A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Данный сценарий содержит предусловие к выполнению теста, пользователь должен пройти авторизацию перед совершением покупки.</w:t>
      </w:r>
    </w:p>
    <w:p w:rsidR="0064426E" w:rsidRDefault="0064426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Далее происходит добавление товара в корзину, заполнение данных по доставке, оплата и оформление.</w:t>
      </w:r>
    </w:p>
    <w:p w:rsidR="002051A9" w:rsidRDefault="0064426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Реализация сценария подразумевает под собой реализацию каждого шага, описанного в сценарии. Например</w:t>
      </w:r>
      <w:r w:rsidR="00B82751">
        <w:rPr>
          <w:rFonts w:ascii="Times New Roman" w:hAnsi="Times New Roman"/>
          <w:color w:val="000000"/>
          <w:sz w:val="28"/>
          <w:szCs w:val="28"/>
        </w:rPr>
        <w:t xml:space="preserve">, реализуем авторизацию на </w:t>
      </w:r>
      <w:r w:rsidR="00302FAB">
        <w:rPr>
          <w:rFonts w:ascii="Times New Roman" w:hAnsi="Times New Roman"/>
          <w:color w:val="000000"/>
          <w:sz w:val="28"/>
          <w:szCs w:val="28"/>
        </w:rPr>
        <w:t>главной</w:t>
      </w:r>
      <w:r w:rsidR="00B82751">
        <w:rPr>
          <w:rFonts w:ascii="Times New Roman" w:hAnsi="Times New Roman"/>
          <w:color w:val="000000"/>
          <w:sz w:val="28"/>
          <w:szCs w:val="28"/>
        </w:rPr>
        <w:t xml:space="preserve"> странице</w:t>
      </w:r>
      <w:r w:rsidR="00302FAB">
        <w:rPr>
          <w:rFonts w:ascii="Times New Roman" w:hAnsi="Times New Roman"/>
          <w:color w:val="000000"/>
          <w:sz w:val="28"/>
          <w:szCs w:val="28"/>
        </w:rPr>
        <w:t>, изображённой на рисунке 21</w:t>
      </w:r>
      <w:r w:rsidR="00B82751">
        <w:rPr>
          <w:rFonts w:ascii="Times New Roman" w:hAnsi="Times New Roman"/>
          <w:color w:val="000000"/>
          <w:sz w:val="28"/>
          <w:szCs w:val="28"/>
        </w:rPr>
        <w:t>.</w:t>
      </w:r>
    </w:p>
    <w:p w:rsidR="00B82751" w:rsidRDefault="00B82751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B82751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B358DF" wp14:editId="09655A00">
            <wp:extent cx="5940425" cy="29464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Default="00302FAB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21 – Страница авторизации</w:t>
      </w:r>
    </w:p>
    <w:p w:rsidR="00B82751" w:rsidRDefault="00B82751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 странице с авторизацией используется всего три элемента, это поле ввода имя пользователя, поле ввода пароля и кнопка логина. Соответственно нам необходимо реализовать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Java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класс, который опишет все необходимые методы для работы с этой страницей, а именно два поля для ввода логина и пароля. </w:t>
      </w:r>
    </w:p>
    <w:p w:rsidR="00B82751" w:rsidRDefault="00B82751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03A7690" wp14:editId="2DE32D82">
            <wp:extent cx="5973264" cy="2260600"/>
            <wp:effectExtent l="0" t="0" r="889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5842" cy="22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22 – К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ласс </w:t>
      </w:r>
      <w:proofErr w:type="spellStart"/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</w:p>
    <w:p w:rsidR="00B82751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 рисунке 22 в</w:t>
      </w:r>
      <w:r w:rsidR="00B82751">
        <w:rPr>
          <w:rFonts w:ascii="Times New Roman" w:hAnsi="Times New Roman"/>
          <w:color w:val="000000"/>
          <w:sz w:val="28"/>
          <w:szCs w:val="28"/>
        </w:rPr>
        <w:t xml:space="preserve"> классе </w:t>
      </w:r>
      <w:proofErr w:type="spellStart"/>
      <w:r w:rsidR="00B82751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="00B82751"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B82751">
        <w:rPr>
          <w:rFonts w:ascii="Times New Roman" w:hAnsi="Times New Roman"/>
          <w:color w:val="000000"/>
          <w:sz w:val="28"/>
          <w:szCs w:val="28"/>
        </w:rPr>
        <w:t>не реализован метод для поиска кнопки подтверждения из-за того, что она не является уникальной и присутствует на множестве других страниц. Поэтому она реализована в другом классе.</w:t>
      </w:r>
    </w:p>
    <w:p w:rsidR="00B82751" w:rsidRDefault="00B82751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этом классе содержатся методы, которые возвращают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>
        <w:rPr>
          <w:rFonts w:ascii="Times New Roman" w:hAnsi="Times New Roman"/>
          <w:color w:val="000000"/>
          <w:sz w:val="28"/>
          <w:szCs w:val="28"/>
        </w:rPr>
        <w:t xml:space="preserve"> в виде объектов класса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SelenideElement</w:t>
      </w:r>
      <w:proofErr w:type="spellEnd"/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у которых есть множество методов по управлению, таких как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/>
          <w:color w:val="000000"/>
          <w:sz w:val="28"/>
          <w:szCs w:val="28"/>
        </w:rPr>
        <w:t>нажать на элемент</w:t>
      </w:r>
      <w:r w:rsidRPr="00B82751">
        <w:rPr>
          <w:rFonts w:ascii="Times New Roman" w:hAnsi="Times New Roman"/>
          <w:color w:val="000000"/>
          <w:sz w:val="28"/>
          <w:szCs w:val="28"/>
        </w:rPr>
        <w:t>)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value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(ввести значение) и т.д.</w:t>
      </w:r>
    </w:p>
    <w:p w:rsidR="0049614D" w:rsidRDefault="0049614D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Поиск элементов в данном случае завязан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CSS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селекторах и реализован через поиск элемента по уникальному идентификатору, что является самым надёжным способом найти элемент на странице.</w:t>
      </w:r>
    </w:p>
    <w:p w:rsidR="00B82751" w:rsidRPr="0049614D" w:rsidRDefault="00B82751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Реализуем методы для ввода логина и пароля по отдельности, так как скорее всего они нам понадобятся в дальнейших тестах, </w:t>
      </w:r>
      <w:r w:rsidR="0049614D">
        <w:rPr>
          <w:rFonts w:ascii="Times New Roman" w:hAnsi="Times New Roman"/>
          <w:color w:val="000000"/>
          <w:sz w:val="28"/>
          <w:szCs w:val="28"/>
        </w:rPr>
        <w:t>например,</w:t>
      </w:r>
      <w:r>
        <w:rPr>
          <w:rFonts w:ascii="Times New Roman" w:hAnsi="Times New Roman"/>
          <w:color w:val="000000"/>
          <w:sz w:val="28"/>
          <w:szCs w:val="28"/>
        </w:rPr>
        <w:t xml:space="preserve"> при тестировании страницы с авторизацией.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 Создадим класс для реализации шагов, внутри которого создадим объект класса </w:t>
      </w:r>
      <w:proofErr w:type="spellStart"/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="0049614D">
        <w:rPr>
          <w:rFonts w:ascii="Times New Roman" w:hAnsi="Times New Roman"/>
          <w:color w:val="000000"/>
          <w:sz w:val="28"/>
          <w:szCs w:val="28"/>
        </w:rPr>
        <w:t xml:space="preserve"> и с его помощью опишем шаги по вводу логина и пароля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представленные на рисунке 23</w:t>
      </w:r>
      <w:r w:rsidR="0049614D">
        <w:rPr>
          <w:rFonts w:ascii="Times New Roman" w:hAnsi="Times New Roman"/>
          <w:color w:val="000000"/>
          <w:sz w:val="28"/>
          <w:szCs w:val="28"/>
        </w:rPr>
        <w:t>.</w:t>
      </w:r>
    </w:p>
    <w:p w:rsidR="0064426E" w:rsidRDefault="00B82751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F559ABB" wp14:editId="121DF538">
            <wp:extent cx="5143500" cy="348577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4348" cy="349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BD2259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23 - Класс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LoginSteps</w:t>
      </w:r>
      <w:proofErr w:type="spellEnd"/>
    </w:p>
    <w:p w:rsidR="0049614D" w:rsidRPr="0049614D" w:rsidRDefault="0049614D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Реализация шагов по вводу логина и пароля осуществляется с помощью метода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val</w:t>
      </w:r>
      <w:proofErr w:type="spellEnd"/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который позволяет вводить текст в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типа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input</w:t>
      </w:r>
      <w:r>
        <w:rPr>
          <w:rFonts w:ascii="Times New Roman" w:hAnsi="Times New Roman"/>
          <w:color w:val="000000"/>
          <w:sz w:val="28"/>
          <w:szCs w:val="28"/>
        </w:rPr>
        <w:t>. Таким образом, после реализации этих шагов мы можем приступить к реализации предусловия данного сценария.</w:t>
      </w:r>
    </w:p>
    <w:p w:rsidR="0064426E" w:rsidRDefault="0049614D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2550D6F" wp14:editId="33F1159F">
            <wp:extent cx="5128260" cy="232330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8361" cy="23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24 – М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етод </w:t>
      </w:r>
      <w:proofErr w:type="spellStart"/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userLogin</w:t>
      </w:r>
      <w:proofErr w:type="spellEnd"/>
    </w:p>
    <w:p w:rsidR="0049614D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 рисунке 24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 добавляется общий метод по нажатию кнопки подтверждения, его реализация содержится в классе </w:t>
      </w:r>
      <w:proofErr w:type="spellStart"/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BaseSteps</w:t>
      </w:r>
      <w:proofErr w:type="spellEnd"/>
      <w:r w:rsidR="0049614D">
        <w:rPr>
          <w:rFonts w:ascii="Times New Roman" w:hAnsi="Times New Roman"/>
          <w:color w:val="000000"/>
          <w:sz w:val="28"/>
          <w:szCs w:val="28"/>
        </w:rPr>
        <w:t>.</w:t>
      </w:r>
    </w:p>
    <w:p w:rsidR="0049614D" w:rsidRDefault="0049614D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49614D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2D73460" wp14:editId="550128E1">
            <wp:extent cx="5602007" cy="12784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5663" cy="12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25 – М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етод </w:t>
      </w:r>
      <w:proofErr w:type="spellStart"/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clickOnSubmitButton</w:t>
      </w:r>
      <w:proofErr w:type="spellEnd"/>
    </w:p>
    <w:p w:rsidR="0064426E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етод </w:t>
      </w:r>
      <w:r>
        <w:rPr>
          <w:rFonts w:ascii="Times New Roman" w:hAnsi="Times New Roman"/>
          <w:color w:val="000000"/>
          <w:sz w:val="28"/>
          <w:szCs w:val="28"/>
        </w:rPr>
        <w:t xml:space="preserve">на рисунке 25 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ищет все элементы с типом </w:t>
      </w:r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Submit</w:t>
      </w:r>
      <w:r w:rsidR="0049614D"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реализация происходит средствами </w:t>
      </w:r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XPath</w:t>
      </w:r>
      <w:r w:rsidR="0049614D"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и сразу же вызывается метод </w:t>
      </w:r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 w:rsidR="0049614D">
        <w:rPr>
          <w:rFonts w:ascii="Times New Roman" w:hAnsi="Times New Roman"/>
          <w:color w:val="000000"/>
          <w:sz w:val="28"/>
          <w:szCs w:val="28"/>
        </w:rPr>
        <w:t>, т.к. никаких других действий с кнопкой подтверждения сделать невозможно.</w:t>
      </w:r>
    </w:p>
    <w:p w:rsidR="0049614D" w:rsidRDefault="0049614D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Таким образом реализуются все оставшиеся шаги сценария. Главное, что необходимо учитывать при реализации – это возможность использования написанного кода в будущем, следуя этим принципам получится покрыть потребности любого возможного сценария.</w:t>
      </w:r>
    </w:p>
    <w:p w:rsidR="00757718" w:rsidRDefault="0075771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Время выполнения данного сценария составило 5</w:t>
      </w:r>
      <w:r w:rsidRPr="00757718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744</w:t>
      </w:r>
      <w:r w:rsidRPr="0075771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секунды, по окончании сценария генерируется отчёт о проделанной работе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представленный на рисунке 26</w:t>
      </w:r>
      <w:r>
        <w:rPr>
          <w:rFonts w:ascii="Times New Roman" w:hAnsi="Times New Roman"/>
          <w:color w:val="000000"/>
          <w:sz w:val="28"/>
          <w:szCs w:val="28"/>
        </w:rPr>
        <w:t>, в котором представлены шаги, время их выполнения, описание каждого шага и т.д.</w:t>
      </w:r>
    </w:p>
    <w:p w:rsidR="00757718" w:rsidRDefault="00757718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88A300F" wp14:editId="58626DA3">
            <wp:extent cx="5940425" cy="29229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F81A4B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26 – С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генерированный отчёт </w:t>
      </w:r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Allure</w:t>
      </w:r>
      <w:r w:rsidR="00302FAB" w:rsidRPr="00F81A4B">
        <w:rPr>
          <w:rFonts w:ascii="Times New Roman" w:hAnsi="Times New Roman"/>
          <w:color w:val="000000"/>
          <w:sz w:val="28"/>
          <w:szCs w:val="28"/>
        </w:rPr>
        <w:t>2</w:t>
      </w:r>
    </w:p>
    <w:p w:rsidR="00302FAB" w:rsidRDefault="00302FAB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757718" w:rsidRPr="00757718" w:rsidRDefault="0075771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отчёте представлен каждый шаг, время его выполнения, предусловия и постусловия выполнения теста. Соответственно при запуске множества тестов мы получаем отчёт о выполнении каждого теста. Если происходит ошибка, то она выводится в отчёт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представленный на рисунке 27,</w:t>
      </w:r>
      <w:r>
        <w:rPr>
          <w:rFonts w:ascii="Times New Roman" w:hAnsi="Times New Roman"/>
          <w:color w:val="000000"/>
          <w:sz w:val="28"/>
          <w:szCs w:val="28"/>
        </w:rPr>
        <w:t xml:space="preserve"> к нему прикрепляется снимок экрана, чтобы специалист по ручному тестированию мог легко разобраться в причинах ошибочного поведения. Для демонстрации изменим последний шаг и будем ожидать элемент, которого нет на экране.</w:t>
      </w:r>
    </w:p>
    <w:p w:rsidR="00757718" w:rsidRDefault="00757718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314FD46" wp14:editId="67455852">
            <wp:extent cx="5940425" cy="29076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302FAB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</w:t>
      </w:r>
      <w:r w:rsidRPr="00F81A4B">
        <w:rPr>
          <w:rFonts w:ascii="Times New Roman" w:hAnsi="Times New Roman"/>
          <w:color w:val="000000"/>
          <w:sz w:val="28"/>
          <w:szCs w:val="28"/>
        </w:rPr>
        <w:t>7</w:t>
      </w:r>
      <w:r w:rsidR="00BD2259">
        <w:rPr>
          <w:rFonts w:ascii="Times New Roman" w:hAnsi="Times New Roman"/>
          <w:color w:val="000000"/>
          <w:sz w:val="28"/>
          <w:szCs w:val="28"/>
        </w:rPr>
        <w:t xml:space="preserve"> – О</w:t>
      </w:r>
      <w:r>
        <w:rPr>
          <w:rFonts w:ascii="Times New Roman" w:hAnsi="Times New Roman"/>
          <w:color w:val="000000"/>
          <w:sz w:val="28"/>
          <w:szCs w:val="28"/>
        </w:rPr>
        <w:t>тчёт об ошибках</w:t>
      </w:r>
    </w:p>
    <w:p w:rsidR="00757718" w:rsidRDefault="0075771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Сверху отчёта представлены технические ошибки приложения, сам тест перешёл в статус </w:t>
      </w:r>
      <w:r w:rsidR="00BD2259">
        <w:rPr>
          <w:rFonts w:ascii="Times New Roman" w:hAnsi="Times New Roman"/>
          <w:color w:val="000000"/>
          <w:sz w:val="28"/>
          <w:szCs w:val="28"/>
        </w:rPr>
        <w:t>«</w:t>
      </w:r>
      <w:r w:rsidR="00BD2259">
        <w:rPr>
          <w:rFonts w:ascii="Times New Roman" w:hAnsi="Times New Roman"/>
          <w:color w:val="000000"/>
          <w:sz w:val="28"/>
          <w:szCs w:val="28"/>
          <w:lang w:val="en-US"/>
        </w:rPr>
        <w:t>Failed</w:t>
      </w:r>
      <w:r w:rsidR="00BD2259">
        <w:rPr>
          <w:rFonts w:ascii="Times New Roman" w:hAnsi="Times New Roman"/>
          <w:color w:val="000000"/>
          <w:sz w:val="28"/>
          <w:szCs w:val="28"/>
        </w:rPr>
        <w:t>»</w:t>
      </w:r>
      <w:r w:rsidR="00406C1E">
        <w:rPr>
          <w:rFonts w:ascii="Times New Roman" w:hAnsi="Times New Roman"/>
          <w:color w:val="000000"/>
          <w:sz w:val="28"/>
          <w:szCs w:val="28"/>
        </w:rPr>
        <w:t>, и перекрасился в красный цвет для наглядности.</w:t>
      </w:r>
    </w:p>
    <w:p w:rsidR="00302FAB" w:rsidRDefault="00406C1E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406C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A5A1F39" wp14:editId="1E6CBAF4">
            <wp:extent cx="5170714" cy="55681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3228" cy="559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1E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28 – О</w:t>
      </w:r>
      <w:r w:rsidR="00302FAB">
        <w:rPr>
          <w:rFonts w:ascii="Times New Roman" w:hAnsi="Times New Roman"/>
          <w:color w:val="000000"/>
          <w:sz w:val="28"/>
          <w:szCs w:val="28"/>
        </w:rPr>
        <w:t>тчёт об ошибках</w:t>
      </w:r>
    </w:p>
    <w:p w:rsidR="00406C1E" w:rsidRDefault="00406C1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Внизу отчёта 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на рисунке 28 </w:t>
      </w:r>
      <w:r>
        <w:rPr>
          <w:rFonts w:ascii="Times New Roman" w:hAnsi="Times New Roman"/>
          <w:color w:val="000000"/>
          <w:sz w:val="28"/>
          <w:szCs w:val="28"/>
        </w:rPr>
        <w:t>можно увидеть</w:t>
      </w:r>
      <w:r w:rsidR="00BD2259" w:rsidRPr="00BD2259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какой конкретно шаг был провален и прикреплённый к нему снимок экрана.</w:t>
      </w:r>
    </w:p>
    <w:p w:rsidR="00406C1E" w:rsidRDefault="00406C1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отчёту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ясно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что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ожидался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текст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«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406C1E">
        <w:rPr>
          <w:rFonts w:ascii="Times New Roman" w:hAnsi="Times New Roman"/>
          <w:color w:val="000000"/>
          <w:sz w:val="28"/>
          <w:szCs w:val="28"/>
        </w:rPr>
        <w:t>`</w:t>
      </w:r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m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wa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nna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failure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status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on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this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step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», </w:t>
      </w:r>
      <w:r>
        <w:rPr>
          <w:rFonts w:ascii="Times New Roman" w:hAnsi="Times New Roman"/>
          <w:color w:val="000000"/>
          <w:sz w:val="28"/>
          <w:szCs w:val="28"/>
        </w:rPr>
        <w:t>а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на самом деле был изображен текст </w:t>
      </w:r>
      <w:r w:rsidRPr="00406C1E">
        <w:rPr>
          <w:rFonts w:ascii="Times New Roman" w:hAnsi="Times New Roman"/>
          <w:color w:val="000000"/>
          <w:sz w:val="28"/>
          <w:szCs w:val="28"/>
        </w:rPr>
        <w:t>«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THANK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FOR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ORDER</w:t>
      </w:r>
      <w:r w:rsidRPr="00406C1E">
        <w:rPr>
          <w:rFonts w:ascii="Times New Roman" w:hAnsi="Times New Roman"/>
          <w:color w:val="000000"/>
          <w:sz w:val="28"/>
          <w:szCs w:val="28"/>
        </w:rPr>
        <w:t>»</w:t>
      </w:r>
      <w:r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FC7D7D" w:rsidRDefault="00406C1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Таким образом, </w:t>
      </w:r>
      <w:r w:rsidR="00E5171A">
        <w:rPr>
          <w:rFonts w:ascii="Times New Roman" w:hAnsi="Times New Roman"/>
          <w:color w:val="000000"/>
          <w:sz w:val="28"/>
          <w:szCs w:val="28"/>
        </w:rPr>
        <w:t>целевое решение для автоматизации заключается в том, что теперь писать новые автоматизированные тесты становится намного проще и быстрее, что существенно ускоряет в</w:t>
      </w:r>
      <w:r w:rsidR="00FC7D7D">
        <w:rPr>
          <w:rFonts w:ascii="Times New Roman" w:hAnsi="Times New Roman"/>
          <w:color w:val="000000"/>
          <w:sz w:val="28"/>
          <w:szCs w:val="28"/>
        </w:rPr>
        <w:t>недрение.</w:t>
      </w:r>
    </w:p>
    <w:p w:rsidR="00E5171A" w:rsidRPr="00FC7D7D" w:rsidRDefault="00FC7D7D" w:rsidP="00AB30E2">
      <w:pPr>
        <w:spacing w:line="360" w:lineRule="auto"/>
        <w:ind w:firstLine="709"/>
      </w:pPr>
      <w:r>
        <w:br w:type="page"/>
      </w:r>
    </w:p>
    <w:p w:rsidR="00FC7D7D" w:rsidRPr="00FC7D7D" w:rsidRDefault="00FC7D7D" w:rsidP="00483F67">
      <w:pPr>
        <w:pStyle w:val="2"/>
        <w:rPr>
          <w:sz w:val="48"/>
          <w:szCs w:val="48"/>
          <w:lang w:eastAsia="ru-RU"/>
        </w:rPr>
      </w:pPr>
      <w:bookmarkStart w:id="13" w:name="_Toc106091811"/>
      <w:r w:rsidRPr="00FC7D7D">
        <w:rPr>
          <w:lang w:eastAsia="ru-RU"/>
        </w:rPr>
        <w:lastRenderedPageBreak/>
        <w:t xml:space="preserve">Оценка </w:t>
      </w:r>
      <w:proofErr w:type="gramStart"/>
      <w:r w:rsidR="001B534E">
        <w:rPr>
          <w:lang w:eastAsia="ru-RU"/>
        </w:rPr>
        <w:t>качества</w:t>
      </w:r>
      <w:proofErr w:type="gramEnd"/>
      <w:r w:rsidRPr="00FC7D7D">
        <w:rPr>
          <w:lang w:eastAsia="ru-RU"/>
        </w:rPr>
        <w:t xml:space="preserve"> </w:t>
      </w:r>
      <w:r>
        <w:rPr>
          <w:lang w:eastAsia="ru-RU"/>
        </w:rPr>
        <w:t xml:space="preserve">разработанного </w:t>
      </w:r>
      <w:proofErr w:type="spellStart"/>
      <w:r>
        <w:rPr>
          <w:lang w:eastAsia="ru-RU"/>
        </w:rPr>
        <w:t>фреймворка</w:t>
      </w:r>
      <w:bookmarkEnd w:id="13"/>
      <w:proofErr w:type="spellEnd"/>
    </w:p>
    <w:p w:rsidR="00FC7D7D" w:rsidRPr="00FC7D7D" w:rsidRDefault="00FC7D7D" w:rsidP="00483F67">
      <w:pPr>
        <w:pStyle w:val="30"/>
        <w:rPr>
          <w:sz w:val="48"/>
          <w:szCs w:val="48"/>
          <w:lang w:eastAsia="ru-RU"/>
        </w:rPr>
      </w:pPr>
      <w:bookmarkStart w:id="14" w:name="_Toc106091812"/>
      <w:r w:rsidRPr="00FC7D7D">
        <w:rPr>
          <w:lang w:eastAsia="ru-RU"/>
        </w:rPr>
        <w:t>Метод экспертных оценок</w:t>
      </w:r>
      <w:bookmarkEnd w:id="14"/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Сущность метода экспертных оценок заключается в проведении экспертами интуитивно-логического анализа проблемы с количественной оценкой суждений и формальной обработкой результатов. Получаемое в результате обработки обобщенное мнение экспертов принимается как решение проблемы.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Характерными особенностями метода экспертных оценок как научного инструмента решения сложных </w:t>
      </w:r>
      <w:proofErr w:type="spellStart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неформализуемых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проблем являются:</w:t>
      </w:r>
    </w:p>
    <w:p w:rsidR="00FC7D7D" w:rsidRPr="00A14DA2" w:rsidRDefault="00FC7D7D" w:rsidP="00AF7AE4">
      <w:pPr>
        <w:pStyle w:val="a0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14D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научно обоснованная организация проведения всех этапов экспертизы, обеспечивающая наибольшую эффективн</w:t>
      </w:r>
      <w:r w:rsidR="00AF7AE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ость работы на каждом из этапов;</w:t>
      </w:r>
    </w:p>
    <w:p w:rsidR="00FC7D7D" w:rsidRPr="00A14DA2" w:rsidRDefault="00FC7D7D" w:rsidP="00AF7AE4">
      <w:pPr>
        <w:pStyle w:val="a0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14D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применение количественных методов как при организации экспертизы, так и при оценке суждений экспертов и формальной групповой обработке результатов.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Особой разновидностью метода экспертной оценки является экспертный опрос — разновидность опроса, в ходе которого респондентами являются эксперты — высококвалифицированные специалисты в определенной области деятельности.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Эксперт – это компетентное лицо, имеющее глубокое знания о предмете или объекте исследования.</w:t>
      </w:r>
    </w:p>
    <w:p w:rsid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Метод подразумевает компетентное участие специалистов в анализе и решении рассматриваемой проблемы.</w:t>
      </w:r>
    </w:p>
    <w:p w:rsidR="00B53F53" w:rsidRPr="0093604F" w:rsidRDefault="00B53F53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B53F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 оценки приложения была отобрана группа сотрудников, которые являлись пользователями этого приложения. Ниже сформирован спис</w:t>
      </w:r>
      <w:r w:rsidR="0093604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ок критериев, подлежащих оценке</w:t>
      </w:r>
      <w:r w:rsidR="0093604F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.</w:t>
      </w:r>
    </w:p>
    <w:p w:rsidR="00DE0DD6" w:rsidRDefault="00DE0DD6">
      <w:pPr>
        <w:spacing w:line="259" w:lineRule="auto"/>
        <w:rPr>
          <w:rFonts w:ascii="Times New Roman" w:hAnsi="Times New Roman"/>
          <w:b/>
          <w:sz w:val="28"/>
          <w:lang w:eastAsia="ru-RU"/>
        </w:rPr>
      </w:pPr>
      <w:r>
        <w:rPr>
          <w:lang w:eastAsia="ru-RU"/>
        </w:rPr>
        <w:br w:type="page"/>
      </w:r>
    </w:p>
    <w:p w:rsidR="00FC7D7D" w:rsidRPr="00FC7D7D" w:rsidRDefault="00FC7D7D" w:rsidP="00483F67">
      <w:pPr>
        <w:pStyle w:val="30"/>
        <w:rPr>
          <w:sz w:val="48"/>
          <w:szCs w:val="48"/>
          <w:lang w:eastAsia="ru-RU"/>
        </w:rPr>
      </w:pPr>
      <w:bookmarkStart w:id="15" w:name="_Toc106091813"/>
      <w:r w:rsidRPr="00FC7D7D">
        <w:rPr>
          <w:lang w:eastAsia="ru-RU"/>
        </w:rPr>
        <w:lastRenderedPageBreak/>
        <w:t xml:space="preserve">Оценка </w:t>
      </w:r>
      <w:proofErr w:type="gramStart"/>
      <w:r w:rsidR="00EF4B57">
        <w:rPr>
          <w:lang w:eastAsia="ru-RU"/>
        </w:rPr>
        <w:t>качества</w:t>
      </w:r>
      <w:proofErr w:type="gramEnd"/>
      <w:r w:rsidRPr="00FC7D7D">
        <w:rPr>
          <w:lang w:eastAsia="ru-RU"/>
        </w:rPr>
        <w:t xml:space="preserve"> </w:t>
      </w:r>
      <w:r>
        <w:rPr>
          <w:lang w:eastAsia="ru-RU"/>
        </w:rPr>
        <w:t xml:space="preserve">разработанного </w:t>
      </w:r>
      <w:proofErr w:type="spellStart"/>
      <w:r>
        <w:rPr>
          <w:lang w:eastAsia="ru-RU"/>
        </w:rPr>
        <w:t>фреймворка</w:t>
      </w:r>
      <w:bookmarkEnd w:id="15"/>
      <w:proofErr w:type="spellEnd"/>
    </w:p>
    <w:p w:rsidR="00A17064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Для оценки </w:t>
      </w:r>
      <w:r w:rsidR="00EF4B5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качества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нового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фреймворка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воспользуемся критериями, представленными в таблице 1.</w:t>
      </w:r>
    </w:p>
    <w:p w:rsidR="00496160" w:rsidRPr="00496160" w:rsidRDefault="00496160" w:rsidP="00496160">
      <w:pPr>
        <w:spacing w:after="120" w:line="240" w:lineRule="exact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</w:t>
      </w:r>
      <w:r w:rsidRPr="0049616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Список критериев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6"/>
        <w:gridCol w:w="2870"/>
        <w:gridCol w:w="5028"/>
      </w:tblGrid>
      <w:tr w:rsidR="0093604F" w:rsidRPr="00FC7D7D" w:rsidTr="0093604F">
        <w:trPr>
          <w:trHeight w:val="40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FC7D7D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FC7D7D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FC7D7D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93604F" w:rsidRPr="00FC7D7D" w:rsidTr="0093604F">
        <w:trPr>
          <w:trHeight w:val="42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C7D7D" w:rsidRPr="00A17064" w:rsidRDefault="00AA4B99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Доступность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AA4B99" w:rsidP="0093604F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A4B9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Простота написания нового сценария</w:t>
            </w:r>
          </w:p>
        </w:tc>
      </w:tr>
      <w:tr w:rsidR="0093604F" w:rsidRPr="00FC7D7D" w:rsidTr="0093604F">
        <w:trPr>
          <w:trHeight w:val="44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C7D7D" w:rsidRPr="00FC7D7D" w:rsidRDefault="000F267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AA4B99" w:rsidP="0093604F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A4B9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 об ошибках</w:t>
            </w:r>
          </w:p>
        </w:tc>
      </w:tr>
      <w:tr w:rsidR="0093604F" w:rsidRPr="00FC7D7D" w:rsidTr="00936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C7D7D" w:rsidRPr="00FC7D7D" w:rsidRDefault="00AA4B99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Поддержка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4D058E" w:rsidRDefault="004D058E" w:rsidP="0093604F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Простота поддержки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фреймворка</w:t>
            </w:r>
            <w:proofErr w:type="spellEnd"/>
          </w:p>
        </w:tc>
      </w:tr>
      <w:tr w:rsidR="0093604F" w:rsidRPr="00FC7D7D" w:rsidTr="00936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Pr="0093604F" w:rsidRDefault="0093604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Pr="0093604F" w:rsidRDefault="0093604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Скорость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Default="0093604F" w:rsidP="0093604F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Скорость выполнения шагов сценария</w:t>
            </w:r>
          </w:p>
        </w:tc>
      </w:tr>
      <w:tr w:rsidR="0093604F" w:rsidRPr="00FC7D7D" w:rsidTr="00936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Pr="0093604F" w:rsidRDefault="0093604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Default="0093604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Функциональность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Default="0093604F" w:rsidP="0093604F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Широта реализованного функционала</w:t>
            </w:r>
          </w:p>
        </w:tc>
      </w:tr>
      <w:tr w:rsidR="0093604F" w:rsidRPr="00FC7D7D" w:rsidTr="00936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Pr="0093604F" w:rsidRDefault="0093604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Default="0093604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Обучаемость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Default="0093604F" w:rsidP="0093604F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Лёгкость перехода</w:t>
            </w:r>
            <w:r w:rsidR="00AB600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специалистов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с обычного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фреймворка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на гибридный</w:t>
            </w:r>
          </w:p>
        </w:tc>
      </w:tr>
    </w:tbl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 качестве экспертов выступили:</w:t>
      </w:r>
    </w:p>
    <w:p w:rsidR="002613C8" w:rsidRPr="002613C8" w:rsidRDefault="00FC7D7D" w:rsidP="002613C8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1 – </w:t>
      </w:r>
      <w:r w:rsid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Саньков Роман Дмитриевич, ведущий разработчик, ООО</w:t>
      </w:r>
      <w:r w:rsidR="002613C8" w:rsidRP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«ВТБ».</w:t>
      </w:r>
    </w:p>
    <w:p w:rsidR="00FC7D7D" w:rsidRPr="002A1CF9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2 –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Протопопов Артём Борисович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ведущий инженер программист, ГК «</w:t>
      </w:r>
      <w:r w:rsidR="00296CD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Ланит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FC7D7D" w:rsidRPr="002A1CF9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3 –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Голубович Михаил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Валерьевич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ведущий специалист по автоматизированному тестированию,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proofErr w:type="spellStart"/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Edgify</w:t>
      </w:r>
      <w:proofErr w:type="spellEnd"/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Ltd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FC7D7D" w:rsidRPr="002A1CF9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4 –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Фирсов Евгений Олегович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ведущий специалист по автоматизированному тестированию, ПАО «Сбербанк»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F51ED5" w:rsidRPr="002A1CF9" w:rsidRDefault="00F51ED5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5 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Соловь</w:t>
      </w:r>
      <w:r w:rsidR="000D5F9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в Андрей </w:t>
      </w:r>
      <w:r w:rsidR="000D5F9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Александрович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 ведущий специалист по ручному тестированию, ГК «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E0645D" w:rsidRPr="002A1CF9" w:rsidRDefault="00E0645D" w:rsidP="00E0645D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Эксперт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6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Федотенко Алексей Владимирович, ведущий разработчик, ООО «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EPAM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Systems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E0645D" w:rsidRPr="00FC7D7D" w:rsidRDefault="00E0645D" w:rsidP="00E0645D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lastRenderedPageBreak/>
        <w:t>Эксперт 7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Пыльнев</w:t>
      </w:r>
      <w:proofErr w:type="spellEnd"/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Иван Алексеевич, ведущий разработчик,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ООО «</w:t>
      </w:r>
      <w:proofErr w:type="spellStart"/>
      <w:r w:rsidR="002A1CF9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Luxoft</w:t>
      </w:r>
      <w:proofErr w:type="spellEnd"/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Professional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LLC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».</w:t>
      </w:r>
    </w:p>
    <w:p w:rsidR="00E0645D" w:rsidRPr="00FC7D7D" w:rsidRDefault="00E0645D" w:rsidP="00E0645D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Эксперт 8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Паращак</w:t>
      </w:r>
      <w:proofErr w:type="spellEnd"/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Владимир Дмитриевич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ведущий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системный аналитик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АО 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«Райффайзенбанк»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2613C8" w:rsidRPr="002A1CF9" w:rsidRDefault="00E0645D" w:rsidP="002613C8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Эксперт 9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</w:t>
      </w:r>
      <w:r w:rsidR="002613C8" w:rsidRP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Жук</w:t>
      </w:r>
      <w:r w:rsidR="002613C8" w:rsidRP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ов Андрей Сергеевич, специалист по автоматизированному тестированию, ГК </w:t>
      </w:r>
      <w:r w:rsid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proofErr w:type="spellStart"/>
      <w:r w:rsidR="002613C8" w:rsidRP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 w:rsid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  <w:r w:rsidR="002613C8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E0645D" w:rsidRDefault="00E0645D" w:rsidP="00E0645D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10 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Данилевич Виталий Александрович, разработчик, ООО «ВТБ».</w:t>
      </w:r>
    </w:p>
    <w:p w:rsidR="004F2E5A" w:rsidRDefault="004F2E5A" w:rsidP="00E0645D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Экспертам было предложено сравнить существующий в их фреймворк компании фреймворк для автоматизации тестирования с гибридным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фреймворком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 проставить оценки по каждому критерию из таблицы 1.</w:t>
      </w:r>
    </w:p>
    <w:p w:rsidR="004F2E5A" w:rsidRPr="004F2E5A" w:rsidRDefault="004F2E5A" w:rsidP="00E0645D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Усреднённые результаты опроса представлены в таблице 2.</w:t>
      </w:r>
    </w:p>
    <w:p w:rsidR="004F2E5A" w:rsidRPr="00496160" w:rsidRDefault="004F2E5A" w:rsidP="004F2E5A">
      <w:pPr>
        <w:spacing w:after="120" w:line="240" w:lineRule="exact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2 – Сравнение оценок стандартного и гибридного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фреймворков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3"/>
        <w:gridCol w:w="3405"/>
        <w:gridCol w:w="3406"/>
      </w:tblGrid>
      <w:tr w:rsidR="004F2E5A" w:rsidRPr="00FC7D7D" w:rsidTr="004F2E5A">
        <w:trPr>
          <w:trHeight w:val="917"/>
        </w:trPr>
        <w:tc>
          <w:tcPr>
            <w:tcW w:w="1058" w:type="pc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4F2E5A" w:rsidRPr="00FC7D7D" w:rsidRDefault="004F2E5A" w:rsidP="00B83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Оценки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Default="004F2E5A" w:rsidP="00B83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Стандартный фреймворк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4F2E5A" w:rsidRDefault="004F2E5A" w:rsidP="00B83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Гибридный фреймворк</w:t>
            </w:r>
          </w:p>
        </w:tc>
      </w:tr>
      <w:tr w:rsidR="004F2E5A" w:rsidRPr="00FC7D7D" w:rsidTr="004F2E5A">
        <w:trPr>
          <w:trHeight w:val="503"/>
        </w:trPr>
        <w:tc>
          <w:tcPr>
            <w:tcW w:w="10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4F2E5A" w:rsidRPr="00A17064" w:rsidRDefault="004F2E5A" w:rsidP="004F2E5A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Доступность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Pr="004F2E5A" w:rsidRDefault="004F2E5A" w:rsidP="004F2E5A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  <w:t>3,3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Pr="004F2E5A" w:rsidRDefault="004F2E5A" w:rsidP="004F2E5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,8</w:t>
            </w:r>
          </w:p>
        </w:tc>
      </w:tr>
      <w:tr w:rsidR="004F2E5A" w:rsidRPr="00FC7D7D" w:rsidTr="004F2E5A">
        <w:trPr>
          <w:trHeight w:val="503"/>
        </w:trPr>
        <w:tc>
          <w:tcPr>
            <w:tcW w:w="10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4F2E5A" w:rsidRPr="00FC7D7D" w:rsidRDefault="004F2E5A" w:rsidP="004F2E5A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Pr="004F2E5A" w:rsidRDefault="004F2E5A" w:rsidP="004F2E5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4,6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Pr="004F2E5A" w:rsidRDefault="004F2E5A" w:rsidP="004F2E5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4,7</w:t>
            </w:r>
          </w:p>
        </w:tc>
      </w:tr>
      <w:tr w:rsidR="004F2E5A" w:rsidRPr="00FC7D7D" w:rsidTr="004F2E5A">
        <w:trPr>
          <w:trHeight w:val="504"/>
        </w:trPr>
        <w:tc>
          <w:tcPr>
            <w:tcW w:w="10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4F2E5A" w:rsidRPr="00FC7D7D" w:rsidRDefault="004F2E5A" w:rsidP="004F2E5A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Поддержка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Pr="004F2E5A" w:rsidRDefault="004F2E5A" w:rsidP="004F2E5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4,3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Pr="004F2E5A" w:rsidRDefault="004F2E5A" w:rsidP="004F2E5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4,7</w:t>
            </w:r>
          </w:p>
        </w:tc>
      </w:tr>
      <w:tr w:rsidR="004F2E5A" w:rsidRPr="00FC7D7D" w:rsidTr="004F2E5A">
        <w:trPr>
          <w:trHeight w:val="503"/>
        </w:trPr>
        <w:tc>
          <w:tcPr>
            <w:tcW w:w="10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4F2E5A" w:rsidRPr="0093604F" w:rsidRDefault="004F2E5A" w:rsidP="004F2E5A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Скорость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Pr="004F2E5A" w:rsidRDefault="004F2E5A" w:rsidP="004F2E5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4,9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Pr="004F2E5A" w:rsidRDefault="004F2E5A" w:rsidP="004F2E5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4,9</w:t>
            </w:r>
          </w:p>
        </w:tc>
      </w:tr>
      <w:tr w:rsidR="004F2E5A" w:rsidRPr="00FC7D7D" w:rsidTr="004F2E5A">
        <w:trPr>
          <w:trHeight w:val="504"/>
        </w:trPr>
        <w:tc>
          <w:tcPr>
            <w:tcW w:w="10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4F2E5A" w:rsidRDefault="004F2E5A" w:rsidP="004F2E5A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Функциональность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Pr="004F2E5A" w:rsidRDefault="004F2E5A" w:rsidP="004F2E5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4,8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Pr="004F2E5A" w:rsidRDefault="004F2E5A" w:rsidP="004F2E5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4,3</w:t>
            </w:r>
          </w:p>
        </w:tc>
      </w:tr>
      <w:tr w:rsidR="004F2E5A" w:rsidRPr="00FC7D7D" w:rsidTr="004F2E5A">
        <w:trPr>
          <w:trHeight w:val="503"/>
        </w:trPr>
        <w:tc>
          <w:tcPr>
            <w:tcW w:w="10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Default="004F2E5A" w:rsidP="004F2E5A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Обучаемость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Pr="004F2E5A" w:rsidRDefault="004F2E5A" w:rsidP="004F2E5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4,2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Pr="004F2E5A" w:rsidRDefault="004F2E5A" w:rsidP="004F2E5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4,6</w:t>
            </w:r>
          </w:p>
        </w:tc>
      </w:tr>
    </w:tbl>
    <w:p w:rsidR="00B53F53" w:rsidRPr="00B53F53" w:rsidRDefault="00B53F53" w:rsidP="00AB30E2">
      <w:pPr>
        <w:pStyle w:val="21"/>
        <w:rPr>
          <w:color w:val="000000"/>
          <w:kern w:val="0"/>
        </w:rPr>
      </w:pPr>
      <w:r w:rsidRPr="00B53F53">
        <w:rPr>
          <w:color w:val="000000"/>
          <w:kern w:val="0"/>
        </w:rPr>
        <w:t xml:space="preserve">Каждый член группы должен был </w:t>
      </w:r>
      <w:proofErr w:type="spellStart"/>
      <w:r w:rsidRPr="00B53F53">
        <w:rPr>
          <w:color w:val="000000"/>
          <w:kern w:val="0"/>
        </w:rPr>
        <w:t>проранжировать</w:t>
      </w:r>
      <w:proofErr w:type="spellEnd"/>
      <w:r w:rsidRPr="00B53F53">
        <w:rPr>
          <w:color w:val="000000"/>
          <w:kern w:val="0"/>
        </w:rPr>
        <w:t xml:space="preserve"> список ранее указанных критериев, </w:t>
      </w:r>
      <w:r w:rsidR="00AF7AE4">
        <w:rPr>
          <w:color w:val="000000"/>
          <w:kern w:val="0"/>
        </w:rPr>
        <w:t>с соблюдением следующих условий.</w:t>
      </w:r>
    </w:p>
    <w:p w:rsidR="00B53F53" w:rsidRDefault="00B53F53" w:rsidP="00AB30E2">
      <w:pPr>
        <w:pStyle w:val="21"/>
      </w:pPr>
      <w:r w:rsidRPr="00C67D9B">
        <w:t>Для оценки можно использовать три ранга</w:t>
      </w:r>
      <w:r w:rsidRPr="00B53F53">
        <w:t>:</w:t>
      </w:r>
    </w:p>
    <w:p w:rsidR="00B53F53" w:rsidRPr="00C67D9B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C67D9B">
        <w:rPr>
          <w:color w:val="000000"/>
        </w:rPr>
        <w:t>ранг «1» присуждается самому значимому критерию среди других</w:t>
      </w:r>
    </w:p>
    <w:p w:rsidR="00B53F53" w:rsidRPr="00C67D9B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C67D9B">
        <w:rPr>
          <w:color w:val="000000"/>
        </w:rPr>
        <w:lastRenderedPageBreak/>
        <w:t>ранг «</w:t>
      </w:r>
      <w:r w:rsidR="00E0645D" w:rsidRPr="00E0645D">
        <w:rPr>
          <w:color w:val="000000"/>
        </w:rPr>
        <w:t>6</w:t>
      </w:r>
      <w:r w:rsidRPr="00C67D9B">
        <w:rPr>
          <w:color w:val="000000"/>
        </w:rPr>
        <w:t>» присуждается критерию, имеющему наименьшее значение среди других</w:t>
      </w:r>
    </w:p>
    <w:p w:rsidR="00B53F53" w:rsidRPr="00B53F53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C67D9B">
        <w:t xml:space="preserve">эксперт может </w:t>
      </w:r>
      <w:r w:rsidRPr="00C67D9B">
        <w:rPr>
          <w:color w:val="000000"/>
        </w:rPr>
        <w:t>присуждать нескольким критериям одинаковые ранги</w:t>
      </w:r>
    </w:p>
    <w:p w:rsidR="00B53F53" w:rsidRPr="00C67D9B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B53F53">
        <w:t>каждый эксперт обособлен от других экспертов</w:t>
      </w:r>
    </w:p>
    <w:p w:rsidR="00B53F53" w:rsidRDefault="00B53F53" w:rsidP="00AB30E2">
      <w:pPr>
        <w:pStyle w:val="21"/>
      </w:pPr>
      <w:r>
        <w:t>Проведем обработку результатов ранжирования критериев с целью</w:t>
      </w:r>
      <w:r w:rsidR="00EF4B57">
        <w:t xml:space="preserve"> поиска коэффициентов важности.</w:t>
      </w:r>
    </w:p>
    <w:p w:rsidR="00496160" w:rsidRPr="00496160" w:rsidRDefault="00496160" w:rsidP="00496160">
      <w:pPr>
        <w:spacing w:after="120" w:line="240" w:lineRule="exact"/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16" w:name="_Toc43425974"/>
      <w:bookmarkStart w:id="17" w:name="_Toc73914912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bookmarkEnd w:id="16"/>
      <w:bookmarkEnd w:id="17"/>
      <w:r w:rsidR="004F2E5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="00EF4B5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Ранжирование критериев</w:t>
      </w:r>
    </w:p>
    <w:tbl>
      <w:tblPr>
        <w:tblW w:w="5106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8"/>
        <w:gridCol w:w="1010"/>
        <w:gridCol w:w="900"/>
        <w:gridCol w:w="1010"/>
        <w:gridCol w:w="900"/>
        <w:gridCol w:w="902"/>
        <w:gridCol w:w="904"/>
        <w:gridCol w:w="1098"/>
      </w:tblGrid>
      <w:tr w:rsidR="00C10B21" w:rsidRPr="00FC7D7D" w:rsidTr="0043421F">
        <w:trPr>
          <w:trHeight w:val="390"/>
        </w:trPr>
        <w:tc>
          <w:tcPr>
            <w:tcW w:w="1473" w:type="pct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EF4B57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</w:t>
            </w:r>
            <w:r w:rsidR="00C10B2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анжирование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критериев</w:t>
            </w:r>
          </w:p>
        </w:tc>
        <w:tc>
          <w:tcPr>
            <w:tcW w:w="2951" w:type="pct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  <w:tc>
          <w:tcPr>
            <w:tcW w:w="576" w:type="pct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Сумма</w:t>
            </w:r>
          </w:p>
        </w:tc>
      </w:tr>
      <w:tr w:rsidR="00E0645D" w:rsidRPr="00FC7D7D" w:rsidTr="0043421F">
        <w:trPr>
          <w:trHeight w:val="390"/>
        </w:trPr>
        <w:tc>
          <w:tcPr>
            <w:tcW w:w="1473" w:type="pct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72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73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474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576" w:type="pct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EF4B57" w:rsidRPr="00FC7D7D" w:rsidTr="00EF4B57">
        <w:trPr>
          <w:trHeight w:val="503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F4B57" w:rsidRPr="00FC7D7D" w:rsidRDefault="00EF4B57" w:rsidP="00EF4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F4B57" w:rsidRPr="00FC7D7D" w:rsidTr="00EF4B57">
        <w:trPr>
          <w:trHeight w:val="503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F4B57" w:rsidRPr="00FC7D7D" w:rsidRDefault="00EF4B57" w:rsidP="00EF4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F4B57" w:rsidRPr="00FC7D7D" w:rsidTr="00EF4B57">
        <w:trPr>
          <w:trHeight w:val="504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F4B57" w:rsidRPr="00FC7D7D" w:rsidRDefault="00EF4B57" w:rsidP="00EF4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F4B57" w:rsidRPr="00FC7D7D" w:rsidTr="00EF4B57">
        <w:trPr>
          <w:trHeight w:val="503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F4B57" w:rsidRPr="00FC7D7D" w:rsidRDefault="00EF4B57" w:rsidP="00EF4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F4B57" w:rsidRPr="00FC7D7D" w:rsidTr="00EF4B57">
        <w:trPr>
          <w:trHeight w:val="504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F4B57" w:rsidRPr="00FC7D7D" w:rsidRDefault="00EF4B57" w:rsidP="00EF4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F4B57" w:rsidRPr="00FC7D7D" w:rsidTr="00EF4B57">
        <w:trPr>
          <w:trHeight w:val="503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FC7D7D" w:rsidRDefault="00EF4B57" w:rsidP="00EF4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Эксперт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F4B57" w:rsidRPr="00FC7D7D" w:rsidTr="00EF4B57">
        <w:trPr>
          <w:trHeight w:val="503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FC7D7D" w:rsidRDefault="00EF4B57" w:rsidP="00EF4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Эксперт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F4B57" w:rsidRPr="00FC7D7D" w:rsidTr="00EF4B57">
        <w:trPr>
          <w:trHeight w:val="504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FC7D7D" w:rsidRDefault="00EF4B57" w:rsidP="00EF4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Эксперт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F4B57" w:rsidRPr="00FC7D7D" w:rsidTr="00EF4B57">
        <w:trPr>
          <w:trHeight w:val="503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FC7D7D" w:rsidRDefault="00EF4B57" w:rsidP="00EF4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Эксперт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F4B57" w:rsidRPr="00FC7D7D" w:rsidTr="00EF4B57">
        <w:trPr>
          <w:trHeight w:val="504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FC7D7D" w:rsidRDefault="00EF4B57" w:rsidP="00EF4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Эксперт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F4B57" w:rsidRPr="00FC7D7D" w:rsidTr="00EF4B57">
        <w:trPr>
          <w:trHeight w:val="390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FC7D7D" w:rsidRDefault="00C4271D" w:rsidP="00EF4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ij</m:t>
                            </m:r>
                          </m:sub>
                        </m:sSub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 xml:space="preserve"> 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47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55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37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40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EF4B5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210</w:t>
            </w:r>
          </w:p>
        </w:tc>
      </w:tr>
      <w:tr w:rsidR="00EF4B57" w:rsidRPr="00FC7D7D" w:rsidTr="00EF4B57">
        <w:trPr>
          <w:trHeight w:val="390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Default="00C4271D" w:rsidP="00EF4B57">
            <w:pPr>
              <w:spacing w:after="0" w:line="360" w:lineRule="auto"/>
              <w:ind w:firstLine="13"/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b/>
                        <w:i/>
                        <w:szCs w:val="28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j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2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szCs w:val="28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m*(n+1)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144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361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C14B2C" w:rsidRDefault="00C14B2C" w:rsidP="00EF4B57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1334</w:t>
            </w:r>
          </w:p>
        </w:tc>
      </w:tr>
    </w:tbl>
    <w:p w:rsidR="00DE0DD6" w:rsidRDefault="00DE0DD6">
      <w:pPr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1E560C" w:rsidRDefault="001E560C" w:rsidP="00483F67">
      <w:pPr>
        <w:pStyle w:val="30"/>
      </w:pPr>
      <w:bookmarkStart w:id="18" w:name="_Toc106091814"/>
      <w:r>
        <w:lastRenderedPageBreak/>
        <w:t xml:space="preserve">Проверка значимости коэффициента </w:t>
      </w:r>
      <w:proofErr w:type="spellStart"/>
      <w:r>
        <w:t>конкордации</w:t>
      </w:r>
      <w:proofErr w:type="spellEnd"/>
      <w:r>
        <w:t>.</w:t>
      </w:r>
      <w:bookmarkEnd w:id="18"/>
    </w:p>
    <w:p w:rsidR="001E560C" w:rsidRDefault="001E560C" w:rsidP="001E560C">
      <w:pPr>
        <w:pStyle w:val="ad"/>
        <w:spacing w:line="360" w:lineRule="auto"/>
        <w:ind w:firstLine="709"/>
        <w:jc w:val="both"/>
      </w:pPr>
      <w:r>
        <w:t xml:space="preserve">Проверка значимости коэффициента </w:t>
      </w:r>
      <w:proofErr w:type="spellStart"/>
      <w:r>
        <w:t>конкордации</w:t>
      </w:r>
      <w:proofErr w:type="spellEnd"/>
      <w:r>
        <w:t xml:space="preserve"> – гипотеза о том, что эксперты проставляют свои ранги случайным образом и, следовательно, нет никакой согласованности в их мнениях. Суть проверки состоит в том, что при случайном проставлении рангов коэффициент </w:t>
      </w:r>
      <w:proofErr w:type="spellStart"/>
      <w:r>
        <w:t>конкордации</w:t>
      </w:r>
      <w:proofErr w:type="spellEnd"/>
      <w:r>
        <w:t xml:space="preserve"> принимает случайные значения, причём закон распределения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может быть найден при всяких </w:t>
      </w:r>
      <w:r>
        <w:rPr>
          <w:lang w:val="en-US"/>
        </w:rPr>
        <w:t>m</w:t>
      </w:r>
      <w:r w:rsidRPr="001E560C">
        <w:t xml:space="preserve"> </w:t>
      </w:r>
      <w:r>
        <w:t xml:space="preserve">и </w:t>
      </w:r>
      <w:r>
        <w:rPr>
          <w:lang w:val="en-US"/>
        </w:rPr>
        <w:t>n</w:t>
      </w:r>
      <w:r w:rsidRPr="001E560C">
        <w:t xml:space="preserve"> </w:t>
      </w:r>
      <w:r>
        <w:t>в результате перебора всех возможных и равновероятных результатов ранжирования.</w:t>
      </w:r>
    </w:p>
    <w:p w:rsidR="001E560C" w:rsidRPr="00AA1752" w:rsidRDefault="001E560C" w:rsidP="001E560C">
      <w:pPr>
        <w:pStyle w:val="ad"/>
        <w:spacing w:line="360" w:lineRule="auto"/>
        <w:ind w:firstLine="709"/>
        <w:jc w:val="both"/>
      </w:pPr>
      <w:r>
        <w:t xml:space="preserve">Вычисление коэффициента согласия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(</w:t>
      </w:r>
      <w:proofErr w:type="spellStart"/>
      <w:r>
        <w:t>конкордации</w:t>
      </w:r>
      <w:proofErr w:type="spellEnd"/>
      <w:r>
        <w:t>), характеризующего степень согласованности экспертов</w:t>
      </w:r>
      <w:r w:rsidR="00766B7E">
        <w:t xml:space="preserve"> осуществляется по формуле </w:t>
      </w:r>
      <w:r w:rsidR="00BD2E5A">
        <w:t>1</w:t>
      </w:r>
      <w:r w:rsidR="00766B7E">
        <w:t>.</w:t>
      </w:r>
      <w:r w:rsidR="00AA1752" w:rsidRPr="00AA1752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AA1752" w:rsidRPr="00AA1752">
        <w:t xml:space="preserve"> </w:t>
      </w:r>
      <w:r w:rsidR="00AA1752">
        <w:t xml:space="preserve">равно нулю, так как в таблице </w:t>
      </w:r>
      <w:r w:rsidR="00BD2E5A">
        <w:t>3</w:t>
      </w:r>
      <w:r w:rsidR="00AA1752">
        <w:t xml:space="preserve"> нет совпадающих рангов.</w:t>
      </w:r>
    </w:p>
    <w:p w:rsidR="00766B7E" w:rsidRPr="00766B7E" w:rsidRDefault="00C4271D" w:rsidP="001E560C">
      <w:pPr>
        <w:pStyle w:val="ad"/>
        <w:spacing w:line="360" w:lineRule="auto"/>
        <w:ind w:firstLine="709"/>
        <w:jc w:val="both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-n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/>
                </w:rPr>
                <m:t>m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/>
            </w:rPr>
            <m:t xml:space="preserve">                                  (1)</m:t>
          </m:r>
        </m:oMath>
      </m:oMathPara>
    </w:p>
    <w:p w:rsidR="00766B7E" w:rsidRPr="00766B7E" w:rsidRDefault="00766B7E" w:rsidP="00766B7E">
      <w:pPr>
        <w:pStyle w:val="ad"/>
        <w:spacing w:line="360" w:lineRule="auto"/>
        <w:ind w:firstLine="709"/>
        <w:jc w:val="both"/>
      </w:pPr>
      <w:r>
        <w:t xml:space="preserve">где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 коэффициент </w:t>
      </w:r>
      <w:proofErr w:type="spellStart"/>
      <w:r>
        <w:t>конкордации</w:t>
      </w:r>
      <w:proofErr w:type="spellEnd"/>
      <w:r w:rsidRPr="00766B7E">
        <w:t>;</w:t>
      </w:r>
    </w:p>
    <w:p w:rsidR="00766B7E" w:rsidRPr="00766B7E" w:rsidRDefault="00766B7E" w:rsidP="00766B7E">
      <w:pPr>
        <w:pStyle w:val="ad"/>
        <w:spacing w:line="360" w:lineRule="auto"/>
        <w:ind w:firstLine="709"/>
        <w:jc w:val="both"/>
      </w:pPr>
      <w:r>
        <w:rPr>
          <w:lang w:val="en-US"/>
        </w:rPr>
        <w:t>S</w:t>
      </w:r>
      <w:r w:rsidRPr="00766B7E">
        <w:t xml:space="preserve"> </w:t>
      </w:r>
      <w:r>
        <w:t>–</w:t>
      </w:r>
      <w:r w:rsidRPr="00766B7E">
        <w:t xml:space="preserve"> </w:t>
      </w:r>
      <w:r>
        <w:t>сумма</w:t>
      </w:r>
      <w:r w:rsidR="00AA1752">
        <w:t xml:space="preserve"> квадратичных отклонений рангов</w:t>
      </w:r>
      <w:r>
        <w:t xml:space="preserve"> каждого критерия</w:t>
      </w:r>
      <w:r w:rsidRPr="00766B7E">
        <w:t>;</w:t>
      </w:r>
    </w:p>
    <w:p w:rsidR="004B24F7" w:rsidRPr="004B24F7" w:rsidRDefault="004B24F7" w:rsidP="00766B7E">
      <w:pPr>
        <w:pStyle w:val="ad"/>
        <w:spacing w:line="360" w:lineRule="auto"/>
        <w:ind w:firstLine="709"/>
        <w:jc w:val="both"/>
      </w:pPr>
      <w:r>
        <w:rPr>
          <w:lang w:val="en-US"/>
        </w:rPr>
        <w:t>m</w:t>
      </w:r>
      <w:r w:rsidRPr="004B24F7">
        <w:t xml:space="preserve"> – </w:t>
      </w:r>
      <w:r>
        <w:t>количество экспертов</w:t>
      </w:r>
      <w:r w:rsidRPr="004B24F7">
        <w:t>;</w:t>
      </w:r>
    </w:p>
    <w:p w:rsidR="004B24F7" w:rsidRPr="00AA1752" w:rsidRDefault="004B24F7" w:rsidP="00AA1752">
      <w:pPr>
        <w:pStyle w:val="ad"/>
        <w:spacing w:line="360" w:lineRule="auto"/>
        <w:ind w:firstLine="709"/>
        <w:jc w:val="both"/>
      </w:pPr>
      <w:r>
        <w:rPr>
          <w:lang w:val="en-US"/>
        </w:rPr>
        <w:t>n</w:t>
      </w:r>
      <w:r w:rsidRPr="004B24F7">
        <w:t xml:space="preserve"> – </w:t>
      </w:r>
      <w:r>
        <w:t>количество критериев</w:t>
      </w:r>
      <w:r w:rsidR="00AA1752" w:rsidRPr="00AA1752">
        <w:t>.</w:t>
      </w:r>
    </w:p>
    <w:p w:rsidR="00E53E19" w:rsidRPr="00E53E19" w:rsidRDefault="009B432C" w:rsidP="004B24F7">
      <w:pPr>
        <w:pStyle w:val="ad"/>
        <w:spacing w:line="360" w:lineRule="auto"/>
        <w:ind w:firstLine="709"/>
        <w:jc w:val="both"/>
      </w:pPr>
      <w:r>
        <w:t xml:space="preserve">Сумма </w:t>
      </w:r>
      <w:r w:rsidR="00AA1752">
        <w:t>отклонений</w:t>
      </w:r>
      <w:r>
        <w:t xml:space="preserve"> </w:t>
      </w:r>
      <w:r w:rsidR="00E53E19">
        <w:rPr>
          <w:lang w:val="en-US"/>
        </w:rPr>
        <w:t>S</w:t>
      </w:r>
      <w:r w:rsidR="00E53E19" w:rsidRPr="00E53E19">
        <w:t xml:space="preserve"> </w:t>
      </w:r>
      <w:r w:rsidR="00E53E19">
        <w:t xml:space="preserve">приобретает наибольшее значение, когда </w:t>
      </w:r>
      <w:proofErr w:type="spellStart"/>
      <w:r w:rsidR="00E53E19">
        <w:t>ранжировки</w:t>
      </w:r>
      <w:proofErr w:type="spellEnd"/>
      <w:r w:rsidR="00E53E19">
        <w:t xml:space="preserve"> всех экспертов одинаковы, и значение, близкое к нулю, когда одинаковы суммарные ранги свойств, т.е. эксперты ставят ранги случайно.</w:t>
      </w:r>
    </w:p>
    <w:p w:rsidR="004B24F7" w:rsidRPr="004B24F7" w:rsidRDefault="004B24F7" w:rsidP="004B24F7">
      <w:pPr>
        <w:pStyle w:val="ad"/>
        <w:spacing w:line="360" w:lineRule="auto"/>
        <w:ind w:firstLine="709"/>
        <w:jc w:val="both"/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S=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 xml:space="preserve">                                                            (2)</m:t>
          </m:r>
        </m:oMath>
      </m:oMathPara>
    </w:p>
    <w:p w:rsidR="004B24F7" w:rsidRPr="00766B7E" w:rsidRDefault="004B24F7" w:rsidP="004B24F7">
      <w:pPr>
        <w:pStyle w:val="ad"/>
        <w:spacing w:line="360" w:lineRule="auto"/>
        <w:ind w:firstLine="709"/>
        <w:jc w:val="both"/>
      </w:pPr>
      <w:r>
        <w:t xml:space="preserve">где  </w:t>
      </w:r>
      <m:oMath>
        <m:r>
          <w:rPr>
            <w:rFonts w:ascii="Cambria Math" w:hAnsi="Cambria Math"/>
          </w:rPr>
          <m:t>n</m:t>
        </m:r>
      </m:oMath>
      <w:r>
        <w:t xml:space="preserve"> </w:t>
      </w:r>
      <w:r w:rsidRPr="004B24F7">
        <w:t xml:space="preserve">– </w:t>
      </w:r>
      <w:r>
        <w:t>количество критериев</w:t>
      </w:r>
      <w:r w:rsidRPr="00766B7E">
        <w:t>;</w:t>
      </w:r>
    </w:p>
    <w:p w:rsidR="004B24F7" w:rsidRDefault="00C4271D" w:rsidP="004B24F7">
      <w:pPr>
        <w:pStyle w:val="ad"/>
        <w:spacing w:line="360" w:lineRule="auto"/>
        <w:ind w:firstLine="709"/>
        <w:jc w:val="both"/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="004B24F7" w:rsidRPr="00766B7E">
        <w:t xml:space="preserve"> </w:t>
      </w:r>
      <w:r w:rsidR="004B24F7">
        <w:t>–дисперсия каждого критерия.</w:t>
      </w:r>
    </w:p>
    <w:p w:rsidR="004B24F7" w:rsidRPr="004B24F7" w:rsidRDefault="004B24F7" w:rsidP="004B24F7">
      <w:pPr>
        <w:pStyle w:val="ad"/>
        <w:spacing w:line="360" w:lineRule="auto"/>
        <w:ind w:firstLine="709"/>
        <w:jc w:val="both"/>
      </w:pPr>
      <w:r>
        <w:t>Исходя из данных, полученных в таблице 3, имеем</w:t>
      </w:r>
      <w:r w:rsidRPr="004B24F7">
        <w:t>.</w:t>
      </w:r>
    </w:p>
    <w:p w:rsidR="004B24F7" w:rsidRPr="00E53E19" w:rsidRDefault="0043421F" w:rsidP="004B24F7">
      <w:pPr>
        <w:pStyle w:val="ad"/>
        <w:spacing w:line="360" w:lineRule="auto"/>
        <w:ind w:firstLine="709"/>
        <w:jc w:val="both"/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S</m:t>
          </m:r>
          <m:r>
            <w:rPr>
              <w:rFonts w:ascii="Cambria Math" w:eastAsiaTheme="minorEastAsia" w:hAnsi="Cambria Math"/>
              <w:lang w:val="en-US"/>
            </w:rPr>
            <m:t>=1334</m:t>
          </m:r>
          <m:r>
            <w:rPr>
              <w:rFonts w:ascii="Cambria Math" w:eastAsiaTheme="minorEastAsia" w:hAnsi="Cambria Math"/>
            </w:rPr>
            <m:t xml:space="preserve">                                                            (3)</m:t>
          </m:r>
        </m:oMath>
      </m:oMathPara>
    </w:p>
    <w:p w:rsidR="00E221FA" w:rsidRDefault="00E221FA" w:rsidP="00E221FA">
      <w:pPr>
        <w:pStyle w:val="ad"/>
        <w:spacing w:line="360" w:lineRule="auto"/>
        <w:ind w:firstLine="709"/>
        <w:jc w:val="both"/>
      </w:pPr>
      <w:r>
        <w:t xml:space="preserve">Подставим вычисленные значения в формулу </w:t>
      </w:r>
      <w:r w:rsidR="00BD2E5A">
        <w:t>1</w:t>
      </w:r>
      <w:r>
        <w:t xml:space="preserve"> и найдём коэффициент </w:t>
      </w:r>
      <w:proofErr w:type="spellStart"/>
      <w:r>
        <w:t>конкордации</w:t>
      </w:r>
      <w:proofErr w:type="spellEnd"/>
      <w:r w:rsidR="0016182E">
        <w:t xml:space="preserve"> в формуле </w:t>
      </w:r>
      <w:r w:rsidR="00BD2E5A">
        <w:t>4</w:t>
      </w:r>
      <w:r>
        <w:t>.</w:t>
      </w:r>
    </w:p>
    <w:p w:rsidR="00E221FA" w:rsidRPr="0016182E" w:rsidRDefault="00C4271D" w:rsidP="00E221FA">
      <w:pPr>
        <w:pStyle w:val="ad"/>
        <w:spacing w:line="360" w:lineRule="auto"/>
        <w:ind w:firstLine="709"/>
        <w:jc w:val="both"/>
        <w:rPr>
          <w:i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1334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≈</m:t>
          </m:r>
          <m:r>
            <w:rPr>
              <w:rFonts w:ascii="Cambria Math" w:eastAsiaTheme="minorEastAsia" w:hAnsi="Cambria Math"/>
              <w:lang w:val="en-US"/>
            </w:rPr>
            <m:t>0,7623                                      (4)</m:t>
          </m:r>
        </m:oMath>
      </m:oMathPara>
    </w:p>
    <w:p w:rsidR="00E221FA" w:rsidRDefault="00E221FA" w:rsidP="009B432C">
      <w:pPr>
        <w:pStyle w:val="ad"/>
        <w:spacing w:line="360" w:lineRule="auto"/>
        <w:ind w:firstLine="709"/>
        <w:jc w:val="both"/>
      </w:pPr>
      <w:r>
        <w:t xml:space="preserve">При различных сочетаниях </w:t>
      </w:r>
      <w:r>
        <w:rPr>
          <w:lang w:val="en-US"/>
        </w:rPr>
        <w:t>m</w:t>
      </w:r>
      <w:r w:rsidRPr="00E221FA">
        <w:t xml:space="preserve"> </w:t>
      </w:r>
      <w:r>
        <w:t xml:space="preserve">и </w:t>
      </w:r>
      <w:r>
        <w:rPr>
          <w:lang w:val="en-US"/>
        </w:rPr>
        <w:t>n</w:t>
      </w:r>
      <w:r w:rsidRPr="00E221FA">
        <w:t xml:space="preserve"> </w:t>
      </w:r>
      <w:r w:rsidR="0016182E">
        <w:t>предложен способ</w:t>
      </w:r>
      <w:r w:rsidR="00244C83">
        <w:t xml:space="preserve"> проверки значений согласия</w:t>
      </w:r>
      <w:r w:rsidR="0016182E">
        <w:t xml:space="preserve">, представленный в формуле </w:t>
      </w:r>
      <w:r w:rsidR="00BD2E5A">
        <w:t>5</w:t>
      </w:r>
      <w:r w:rsidR="0016182E">
        <w:t>.</w:t>
      </w:r>
    </w:p>
    <w:p w:rsidR="0016182E" w:rsidRPr="0016182E" w:rsidRDefault="0016182E" w:rsidP="0016182E">
      <w:pPr>
        <w:pStyle w:val="ad"/>
        <w:spacing w:line="360" w:lineRule="auto"/>
        <w:ind w:firstLine="709"/>
        <w:jc w:val="both"/>
        <w:rPr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lang w:val="en-US"/>
            </w:rPr>
            <m:t>X=m(n-1)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 xml:space="preserve">                                               (5)</m:t>
          </m:r>
        </m:oMath>
      </m:oMathPara>
    </w:p>
    <w:p w:rsidR="0016182E" w:rsidRPr="0016182E" w:rsidRDefault="0016182E" w:rsidP="0016182E">
      <w:pPr>
        <w:pStyle w:val="ad"/>
        <w:spacing w:line="360" w:lineRule="auto"/>
        <w:ind w:firstLine="709"/>
        <w:jc w:val="both"/>
      </w:pPr>
      <w:r>
        <w:t xml:space="preserve">Статистика </w:t>
      </w:r>
      <m:oMath>
        <m:r>
          <w:rPr>
            <w:rFonts w:ascii="Cambria Math" w:hAnsi="Cambria Math"/>
            <w:lang w:val="en-US"/>
          </w:rPr>
          <m:t>X</m:t>
        </m:r>
      </m:oMath>
      <w:r>
        <w:t xml:space="preserve"> имеет распределение близкое к распределению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при степенях свободы </w:t>
      </w:r>
      <m:oMath>
        <m:r>
          <w:rPr>
            <w:rFonts w:ascii="Cambria Math" w:hAnsi="Cambria Math"/>
          </w:rPr>
          <m:t>n-1</m:t>
        </m:r>
      </m:oMath>
      <w:r w:rsidRPr="0016182E">
        <w:t>.</w:t>
      </w:r>
    </w:p>
    <w:p w:rsidR="0016182E" w:rsidRPr="0016182E" w:rsidRDefault="0016182E" w:rsidP="0016182E">
      <w:pPr>
        <w:pStyle w:val="ad"/>
        <w:spacing w:line="360" w:lineRule="auto"/>
        <w:ind w:firstLine="709"/>
        <w:jc w:val="both"/>
        <w:rPr>
          <w:i/>
        </w:rPr>
      </w:pPr>
      <w:r>
        <w:t xml:space="preserve">Вычислим статистическую переменную </w:t>
      </w:r>
      <m:oMath>
        <m:r>
          <w:rPr>
            <w:rFonts w:ascii="Cambria Math" w:hAnsi="Cambria Math"/>
            <w:lang w:val="en-US"/>
          </w:rPr>
          <m:t>X</m:t>
        </m:r>
      </m:oMath>
      <w:r w:rsidR="00B86DC5">
        <w:rPr>
          <w:lang w:val="en-US"/>
        </w:rPr>
        <w:t>.</w:t>
      </w:r>
    </w:p>
    <w:p w:rsidR="0016182E" w:rsidRPr="0016182E" w:rsidRDefault="0016182E" w:rsidP="0016182E">
      <w:pPr>
        <w:pStyle w:val="ad"/>
        <w:spacing w:line="360" w:lineRule="auto"/>
        <w:ind w:firstLine="709"/>
        <w:jc w:val="both"/>
        <w:rPr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lang w:val="en-US"/>
            </w:rPr>
            <m:t>X=10*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6-1</m:t>
              </m:r>
            </m:e>
          </m:d>
          <m:r>
            <w:rPr>
              <w:rFonts w:ascii="Cambria Math" w:hAnsi="Cambria Math"/>
              <w:lang w:val="en-US"/>
            </w:rPr>
            <m:t>*0,</m:t>
          </m:r>
          <m:r>
            <w:rPr>
              <w:rFonts w:ascii="Cambria Math" w:eastAsiaTheme="minorEastAsia" w:hAnsi="Cambria Math"/>
              <w:lang w:val="en-US"/>
            </w:rPr>
            <m:t>7623</m:t>
          </m:r>
          <m:r>
            <w:rPr>
              <w:rFonts w:ascii="Cambria Math" w:hAnsi="Cambria Math"/>
              <w:lang w:val="en-US"/>
            </w:rPr>
            <m:t>= 38,11                             (6)</m:t>
          </m:r>
        </m:oMath>
      </m:oMathPara>
    </w:p>
    <w:p w:rsidR="0095728F" w:rsidRDefault="0095728F" w:rsidP="00296CD8">
      <w:pPr>
        <w:pStyle w:val="ad"/>
        <w:spacing w:line="360" w:lineRule="auto"/>
        <w:ind w:firstLine="709"/>
        <w:jc w:val="both"/>
      </w:pPr>
      <w:r>
        <w:t>Квантиль распределения</w:t>
      </w:r>
      <w:r w:rsidRPr="0095728F"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>
        <w:t xml:space="preserve"> при значимости 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=0,01</m:t>
        </m:r>
      </m:oMath>
      <w:r w:rsidRPr="0095728F">
        <w:t xml:space="preserve"> </w:t>
      </w:r>
      <w:r>
        <w:t xml:space="preserve">по таблице приблизительно равен </w:t>
      </w:r>
      <w:r w:rsidR="00B86DC5">
        <w:t>15,</w:t>
      </w:r>
      <w:r w:rsidRPr="0095728F">
        <w:t>08</w:t>
      </w:r>
      <w:r>
        <w:t>.</w:t>
      </w:r>
    </w:p>
    <w:p w:rsidR="0044009F" w:rsidRPr="0095728F" w:rsidRDefault="0095728F" w:rsidP="00296CD8">
      <w:pPr>
        <w:pStyle w:val="ad"/>
        <w:spacing w:line="360" w:lineRule="auto"/>
        <w:ind w:firstLine="709"/>
        <w:jc w:val="both"/>
      </w:pPr>
      <w:r>
        <w:t xml:space="preserve">Так как расчётная статистика </w:t>
      </w:r>
      <m:oMath>
        <m:r>
          <w:rPr>
            <w:rFonts w:ascii="Cambria Math" w:hAnsi="Cambria Math"/>
            <w:lang w:val="en-US"/>
          </w:rPr>
          <m:t>X</m:t>
        </m:r>
      </m:oMath>
      <w:r>
        <w:t xml:space="preserve"> из формулы </w:t>
      </w:r>
      <w:r w:rsidR="00BD2E5A">
        <w:t>6</w:t>
      </w:r>
      <w:r>
        <w:t xml:space="preserve"> больше табличного значения распределения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 xml:space="preserve">, то коэффициент конкордации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=0,</m:t>
        </m:r>
        <m:r>
          <w:rPr>
            <w:rFonts w:ascii="Cambria Math" w:eastAsiaTheme="minorEastAsia" w:hAnsi="Cambria Math"/>
          </w:rPr>
          <m:t>7623</m:t>
        </m:r>
      </m:oMath>
      <w:r w:rsidRPr="0095728F">
        <w:t xml:space="preserve"> </w:t>
      </w:r>
      <w:r>
        <w:t>является величиной не случайной, а потому полученные результаты имеют смысл</w:t>
      </w:r>
      <w:r w:rsidR="004F2E5A">
        <w:t xml:space="preserve"> и на оценки экспертов можно полагаться</w:t>
      </w:r>
      <w:r>
        <w:t>.</w:t>
      </w:r>
      <w:bookmarkStart w:id="19" w:name="_Toc43425976"/>
      <w:bookmarkStart w:id="20" w:name="_Toc73914914"/>
      <w:r w:rsidR="0044009F">
        <w:br w:type="page"/>
      </w:r>
    </w:p>
    <w:p w:rsidR="001F239C" w:rsidRPr="009841A0" w:rsidRDefault="001F239C" w:rsidP="00483F67">
      <w:pPr>
        <w:pStyle w:val="30"/>
      </w:pPr>
      <w:bookmarkStart w:id="21" w:name="_Toc106091815"/>
      <w:r w:rsidRPr="009841A0">
        <w:lastRenderedPageBreak/>
        <w:t xml:space="preserve">Балльная оценка </w:t>
      </w:r>
      <w:proofErr w:type="gramStart"/>
      <w:r w:rsidR="0044009F">
        <w:t>качества</w:t>
      </w:r>
      <w:proofErr w:type="gramEnd"/>
      <w:r w:rsidRPr="009841A0">
        <w:t xml:space="preserve"> разработанно</w:t>
      </w:r>
      <w:bookmarkEnd w:id="19"/>
      <w:bookmarkEnd w:id="20"/>
      <w:r w:rsidRPr="009841A0">
        <w:t xml:space="preserve">го </w:t>
      </w:r>
      <w:proofErr w:type="spellStart"/>
      <w:r w:rsidRPr="009841A0">
        <w:t>фреймворка</w:t>
      </w:r>
      <w:bookmarkEnd w:id="21"/>
      <w:proofErr w:type="spellEnd"/>
    </w:p>
    <w:p w:rsidR="00AA1752" w:rsidRDefault="004F2E5A" w:rsidP="00296CD8">
      <w:pPr>
        <w:pStyle w:val="21"/>
      </w:pPr>
      <w:bookmarkStart w:id="22" w:name="_Toc43425977"/>
      <w:bookmarkStart w:id="23" w:name="_Toc73914915"/>
      <w:r>
        <w:t xml:space="preserve">Проведём анализ проставленных оценок из таблицы 2, для этого вычислим </w:t>
      </w:r>
      <w:r w:rsidR="00C14B2C">
        <w:t>значимость</w:t>
      </w:r>
      <w:r>
        <w:t xml:space="preserve"> каждого критерия по формуле на основе данных из таблицы 3.</w:t>
      </w:r>
    </w:p>
    <w:p w:rsidR="004F2E5A" w:rsidRPr="0016182E" w:rsidRDefault="00C4271D" w:rsidP="004F2E5A">
      <w:pPr>
        <w:pStyle w:val="ad"/>
        <w:spacing w:line="360" w:lineRule="auto"/>
        <w:ind w:firstLine="709"/>
        <w:jc w:val="both"/>
        <w:rPr>
          <w:i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β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m*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n+1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*n*m*(n+1)</m:t>
              </m:r>
            </m:den>
          </m:f>
          <m:r>
            <w:rPr>
              <w:rFonts w:ascii="Cambria Math" w:hAnsi="Cambria Math"/>
              <w:lang w:val="en-US"/>
            </w:rPr>
            <m:t xml:space="preserve">                                          (7)</m:t>
          </m:r>
        </m:oMath>
      </m:oMathPara>
    </w:p>
    <w:p w:rsidR="004F2E5A" w:rsidRPr="00C14B2C" w:rsidRDefault="00C14B2C" w:rsidP="00296CD8">
      <w:pPr>
        <w:pStyle w:val="21"/>
        <w:rPr>
          <w:color w:val="auto"/>
          <w:kern w:val="0"/>
          <w:lang w:eastAsia="en-US"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auto"/>
                <w:kern w:val="0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>
        <w:rPr>
          <w:color w:val="auto"/>
          <w:kern w:val="0"/>
          <w:lang w:eastAsia="en-US"/>
        </w:rPr>
        <w:t xml:space="preserve"> – значимость </w:t>
      </w:r>
      <m:oMath>
        <m:r>
          <w:rPr>
            <w:rFonts w:ascii="Cambria Math" w:hAnsi="Cambria Math"/>
            <w:color w:val="auto"/>
            <w:kern w:val="0"/>
            <w:lang w:val="en-US" w:eastAsia="en-US"/>
          </w:rPr>
          <m:t>j</m:t>
        </m:r>
      </m:oMath>
      <w:r w:rsidRPr="00C14B2C">
        <w:rPr>
          <w:color w:val="auto"/>
          <w:kern w:val="0"/>
          <w:lang w:eastAsia="en-US"/>
        </w:rPr>
        <w:t>-</w:t>
      </w:r>
      <w:r>
        <w:rPr>
          <w:color w:val="auto"/>
          <w:kern w:val="0"/>
          <w:lang w:eastAsia="en-US"/>
        </w:rPr>
        <w:t>го критерия</w:t>
      </w:r>
      <w:r w:rsidRPr="00C14B2C">
        <w:rPr>
          <w:color w:val="auto"/>
          <w:kern w:val="0"/>
          <w:lang w:eastAsia="en-US"/>
        </w:rPr>
        <w:t>;</w:t>
      </w:r>
    </w:p>
    <w:p w:rsidR="00C14B2C" w:rsidRPr="00C14B2C" w:rsidRDefault="00C14B2C" w:rsidP="00296CD8">
      <w:pPr>
        <w:pStyle w:val="21"/>
      </w:pPr>
      <m:oMath>
        <m:r>
          <w:rPr>
            <w:rFonts w:ascii="Cambria Math" w:hAnsi="Cambria Math"/>
            <w:lang w:val="en-US"/>
          </w:rPr>
          <m:t>m</m:t>
        </m:r>
      </m:oMath>
      <w:r>
        <w:rPr>
          <w:i/>
        </w:rPr>
        <w:t xml:space="preserve"> – </w:t>
      </w:r>
      <w:r>
        <w:t>количество экспертов</w:t>
      </w:r>
      <w:r w:rsidRPr="00C14B2C">
        <w:t>;</w:t>
      </w:r>
    </w:p>
    <w:p w:rsidR="00C14B2C" w:rsidRDefault="00C14B2C" w:rsidP="00296CD8">
      <w:pPr>
        <w:pStyle w:val="21"/>
      </w:pPr>
      <w:r w:rsidRPr="00C14B2C">
        <w:rPr>
          <w:i/>
          <w:lang w:val="en-US"/>
        </w:rPr>
        <w:t>n</w:t>
      </w:r>
      <w:r w:rsidRPr="00C14B2C">
        <w:t xml:space="preserve"> – </w:t>
      </w:r>
      <w:r>
        <w:t>количество критериев.</w:t>
      </w:r>
    </w:p>
    <w:p w:rsidR="00C14B2C" w:rsidRPr="00496160" w:rsidRDefault="00C14B2C" w:rsidP="00C14B2C">
      <w:pPr>
        <w:spacing w:after="120" w:line="240" w:lineRule="exact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="00BD2E5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</w:t>
      </w:r>
      <w:r w:rsidR="00BD2E5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Значимости критериев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2"/>
        <w:gridCol w:w="1333"/>
        <w:gridCol w:w="1335"/>
        <w:gridCol w:w="1333"/>
        <w:gridCol w:w="1335"/>
        <w:gridCol w:w="1333"/>
        <w:gridCol w:w="1333"/>
      </w:tblGrid>
      <w:tr w:rsidR="00C14B2C" w:rsidRPr="00FC7D7D" w:rsidTr="00C14B2C">
        <w:trPr>
          <w:trHeight w:val="917"/>
        </w:trPr>
        <w:tc>
          <w:tcPr>
            <w:tcW w:w="714" w:type="pc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4B2C" w:rsidRPr="00C14B2C" w:rsidRDefault="00C4271D" w:rsidP="00C14B2C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4" w:type="pc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4B2C" w:rsidRPr="00C14B2C" w:rsidRDefault="00C4271D" w:rsidP="00C14B2C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15" w:type="pc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4B2C" w:rsidRPr="00C14B2C" w:rsidRDefault="00C4271D" w:rsidP="00C14B2C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14" w:type="pc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4B2C" w:rsidRPr="00C14B2C" w:rsidRDefault="00C4271D" w:rsidP="00C14B2C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15" w:type="pc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4B2C" w:rsidRPr="00C14B2C" w:rsidRDefault="00C4271D" w:rsidP="00C14B2C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714" w:type="pc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4B2C" w:rsidRPr="00C14B2C" w:rsidRDefault="00C4271D" w:rsidP="00C14B2C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714" w:type="pc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4B2C" w:rsidRPr="00C14B2C" w:rsidRDefault="00C4271D" w:rsidP="00C14B2C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</m:e>
                </m:nary>
              </m:oMath>
            </m:oMathPara>
          </w:p>
        </w:tc>
      </w:tr>
      <w:tr w:rsidR="00C14B2C" w:rsidRPr="00FC7D7D" w:rsidTr="00C14B2C">
        <w:trPr>
          <w:trHeight w:val="503"/>
        </w:trPr>
        <w:tc>
          <w:tcPr>
            <w:tcW w:w="71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C14B2C" w:rsidRPr="00C14B2C" w:rsidRDefault="00C14B2C" w:rsidP="00C14B2C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C14B2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0,262</w:t>
            </w:r>
          </w:p>
        </w:tc>
        <w:tc>
          <w:tcPr>
            <w:tcW w:w="71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C14B2C" w:rsidRPr="00C14B2C" w:rsidRDefault="00B81FF5" w:rsidP="00C14B2C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0,11</w:t>
            </w:r>
          </w:p>
        </w:tc>
        <w:tc>
          <w:tcPr>
            <w:tcW w:w="71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C14B2C" w:rsidRPr="00C14B2C" w:rsidRDefault="00C14B2C" w:rsidP="00C14B2C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C14B2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0,257</w:t>
            </w:r>
          </w:p>
        </w:tc>
        <w:tc>
          <w:tcPr>
            <w:tcW w:w="71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C14B2C" w:rsidRPr="00C14B2C" w:rsidRDefault="00C14B2C" w:rsidP="00C14B2C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C14B2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0,071</w:t>
            </w:r>
          </w:p>
        </w:tc>
        <w:tc>
          <w:tcPr>
            <w:tcW w:w="71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C14B2C" w:rsidRPr="00C14B2C" w:rsidRDefault="00C14B2C" w:rsidP="00C14B2C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C14B2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0,157</w:t>
            </w:r>
          </w:p>
        </w:tc>
        <w:tc>
          <w:tcPr>
            <w:tcW w:w="71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C14B2C" w:rsidRPr="00C14B2C" w:rsidRDefault="00C14B2C" w:rsidP="00C14B2C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C14B2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0,143</w:t>
            </w:r>
          </w:p>
        </w:tc>
        <w:tc>
          <w:tcPr>
            <w:tcW w:w="71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4B2C" w:rsidRPr="00C14B2C" w:rsidRDefault="00C14B2C" w:rsidP="00C14B2C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</w:tr>
    </w:tbl>
    <w:p w:rsidR="00F377B8" w:rsidRDefault="00F377B8" w:rsidP="00296CD8">
      <w:pPr>
        <w:pStyle w:val="21"/>
      </w:pPr>
      <w:r>
        <w:t xml:space="preserve">Значимыми критериями оказались доступность и простота поддержки </w:t>
      </w:r>
      <w:proofErr w:type="spellStart"/>
      <w:r>
        <w:t>фреймворка</w:t>
      </w:r>
      <w:proofErr w:type="spellEnd"/>
      <w:r>
        <w:t>.</w:t>
      </w:r>
    </w:p>
    <w:p w:rsidR="00C14B2C" w:rsidRDefault="00F377B8" w:rsidP="00296CD8">
      <w:pPr>
        <w:pStyle w:val="21"/>
      </w:pPr>
      <w:r>
        <w:t>Самым незначительным критерием стала скорость работы авто-теста, данный показатель действительно не является критическим, из-за того, что в большинстве случаев автоматизированным тестам даётся большое время на исполнение и скорости их работы хватает.</w:t>
      </w:r>
    </w:p>
    <w:p w:rsidR="00F377B8" w:rsidRDefault="00F377B8" w:rsidP="00296CD8">
      <w:pPr>
        <w:pStyle w:val="21"/>
      </w:pPr>
      <w:r>
        <w:t xml:space="preserve">Подсчитаем коэффициент предпочтительности </w:t>
      </w:r>
      <w:proofErr w:type="spellStart"/>
      <w:r>
        <w:t>фреймворков</w:t>
      </w:r>
      <w:proofErr w:type="spellEnd"/>
      <w:r>
        <w:t xml:space="preserve"> используя формулу</w:t>
      </w:r>
      <w:r w:rsidR="00BD2E5A">
        <w:t xml:space="preserve"> 8</w:t>
      </w:r>
      <w:r>
        <w:t>.</w:t>
      </w:r>
    </w:p>
    <w:p w:rsidR="00F377B8" w:rsidRPr="0016182E" w:rsidRDefault="00C4271D" w:rsidP="00F377B8">
      <w:pPr>
        <w:pStyle w:val="ad"/>
        <w:spacing w:line="360" w:lineRule="auto"/>
        <w:ind w:firstLine="709"/>
        <w:jc w:val="both"/>
        <w:rPr>
          <w:i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μ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jμ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 xml:space="preserve">                                                 (8)</m:t>
          </m:r>
        </m:oMath>
      </m:oMathPara>
    </w:p>
    <w:p w:rsidR="00F377B8" w:rsidRPr="00C14B2C" w:rsidRDefault="00F377B8" w:rsidP="00F377B8">
      <w:pPr>
        <w:pStyle w:val="21"/>
        <w:rPr>
          <w:color w:val="auto"/>
          <w:kern w:val="0"/>
          <w:lang w:eastAsia="en-US"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auto"/>
                <w:kern w:val="0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μ</m:t>
            </m:r>
          </m:sub>
        </m:sSub>
      </m:oMath>
      <w:r>
        <w:rPr>
          <w:color w:val="auto"/>
          <w:kern w:val="0"/>
          <w:lang w:eastAsia="en-US"/>
        </w:rPr>
        <w:t xml:space="preserve"> – коэффициент </w:t>
      </w:r>
      <w:proofErr w:type="spellStart"/>
      <w:r>
        <w:rPr>
          <w:color w:val="auto"/>
          <w:kern w:val="0"/>
          <w:lang w:eastAsia="en-US"/>
        </w:rPr>
        <w:t>предпочитительности</w:t>
      </w:r>
      <w:proofErr w:type="spellEnd"/>
      <w:r w:rsidR="00B81FF5" w:rsidRPr="00B81FF5">
        <w:rPr>
          <w:color w:val="auto"/>
          <w:kern w:val="0"/>
          <w:lang w:eastAsia="en-US"/>
        </w:rPr>
        <w:t xml:space="preserve"> </w:t>
      </w:r>
      <m:oMath>
        <m:r>
          <w:rPr>
            <w:rFonts w:ascii="Cambria Math" w:hAnsi="Cambria Math"/>
            <w:lang w:val="en-US"/>
          </w:rPr>
          <m:t>μ</m:t>
        </m:r>
      </m:oMath>
      <w:r w:rsidR="00B81FF5">
        <w:t>-го фреймворка</w:t>
      </w:r>
      <w:r w:rsidRPr="00C14B2C">
        <w:rPr>
          <w:color w:val="auto"/>
          <w:kern w:val="0"/>
          <w:lang w:eastAsia="en-US"/>
        </w:rPr>
        <w:t>;</w:t>
      </w:r>
    </w:p>
    <w:p w:rsidR="00F377B8" w:rsidRPr="001B534E" w:rsidRDefault="00F377B8" w:rsidP="00F377B8">
      <w:pPr>
        <w:pStyle w:val="21"/>
      </w:pPr>
      <w:r w:rsidRPr="00C14B2C">
        <w:rPr>
          <w:i/>
          <w:lang w:val="en-US"/>
        </w:rPr>
        <w:t>n</w:t>
      </w:r>
      <w:r w:rsidRPr="00C14B2C">
        <w:t xml:space="preserve"> – </w:t>
      </w:r>
      <w:r>
        <w:t>количество критериев</w:t>
      </w:r>
      <w:r w:rsidRPr="001B534E">
        <w:t>;</w:t>
      </w:r>
    </w:p>
    <w:p w:rsidR="00B81FF5" w:rsidRPr="00B81FF5" w:rsidRDefault="00C4271D" w:rsidP="00F377B8">
      <w:pPr>
        <w:pStyle w:val="21"/>
        <w:rPr>
          <w:color w:val="auto"/>
          <w:kern w:val="0"/>
          <w:lang w:eastAsia="en-US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  <w:kern w:val="0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="00B81FF5" w:rsidRPr="00B81FF5">
        <w:rPr>
          <w:color w:val="auto"/>
          <w:kern w:val="0"/>
          <w:lang w:eastAsia="en-US"/>
        </w:rPr>
        <w:t xml:space="preserve"> – </w:t>
      </w:r>
      <w:r w:rsidR="00B81FF5">
        <w:rPr>
          <w:color w:val="auto"/>
          <w:kern w:val="0"/>
          <w:lang w:eastAsia="en-US"/>
        </w:rPr>
        <w:t>значимость критерия</w:t>
      </w:r>
      <w:r w:rsidR="00B81FF5" w:rsidRPr="00B81FF5">
        <w:rPr>
          <w:color w:val="auto"/>
          <w:kern w:val="0"/>
          <w:lang w:eastAsia="en-US"/>
        </w:rPr>
        <w:t>;</w:t>
      </w:r>
    </w:p>
    <w:p w:rsidR="00F377B8" w:rsidRDefault="00C4271D" w:rsidP="00F377B8">
      <w:pPr>
        <w:pStyle w:val="21"/>
        <w:rPr>
          <w:color w:val="auto"/>
          <w:kern w:val="0"/>
          <w:lang w:eastAsia="en-US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  <w:kern w:val="0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jμ</m:t>
            </m:r>
          </m:sub>
        </m:sSub>
      </m:oMath>
      <w:r w:rsidR="00B81FF5">
        <w:rPr>
          <w:color w:val="auto"/>
          <w:kern w:val="0"/>
          <w:lang w:eastAsia="en-US"/>
        </w:rPr>
        <w:t xml:space="preserve"> – средняя оценка по </w:t>
      </w:r>
      <m:oMath>
        <m:r>
          <w:rPr>
            <w:rFonts w:ascii="Cambria Math" w:hAnsi="Cambria Math"/>
            <w:color w:val="auto"/>
            <w:kern w:val="0"/>
            <w:lang w:eastAsia="en-US"/>
          </w:rPr>
          <m:t>j</m:t>
        </m:r>
      </m:oMath>
      <w:r w:rsidR="00B81FF5">
        <w:rPr>
          <w:color w:val="auto"/>
          <w:kern w:val="0"/>
          <w:lang w:eastAsia="en-US"/>
        </w:rPr>
        <w:t xml:space="preserve">-му критерию </w:t>
      </w:r>
      <m:oMath>
        <m:r>
          <w:rPr>
            <w:rFonts w:ascii="Cambria Math" w:hAnsi="Cambria Math"/>
            <w:lang w:val="en-US"/>
          </w:rPr>
          <m:t>μ</m:t>
        </m:r>
      </m:oMath>
      <w:r w:rsidR="00B81FF5">
        <w:t xml:space="preserve">-го </w:t>
      </w:r>
      <w:proofErr w:type="spellStart"/>
      <w:r w:rsidR="00B81FF5">
        <w:t>фреймворка</w:t>
      </w:r>
      <w:proofErr w:type="spellEnd"/>
      <w:r w:rsidR="00B81FF5" w:rsidRPr="00B81FF5">
        <w:rPr>
          <w:color w:val="auto"/>
          <w:kern w:val="0"/>
          <w:lang w:eastAsia="en-US"/>
        </w:rPr>
        <w:t>;</w:t>
      </w:r>
    </w:p>
    <w:p w:rsidR="00B81FF5" w:rsidRPr="001B534E" w:rsidRDefault="00B81FF5" w:rsidP="00B81FF5">
      <w:pPr>
        <w:pStyle w:val="21"/>
        <w:rPr>
          <w:color w:val="auto"/>
          <w:kern w:val="0"/>
          <w:lang w:eastAsia="en-US"/>
        </w:rPr>
      </w:pPr>
    </w:p>
    <w:p w:rsidR="00B81FF5" w:rsidRPr="00B81FF5" w:rsidRDefault="00B81FF5" w:rsidP="00B81FF5">
      <w:pPr>
        <w:pStyle w:val="21"/>
        <w:rPr>
          <w:color w:val="auto"/>
          <w:kern w:val="0"/>
          <w:lang w:eastAsia="en-US"/>
        </w:rPr>
      </w:pPr>
      <w:r>
        <w:rPr>
          <w:color w:val="auto"/>
          <w:kern w:val="0"/>
          <w:lang w:eastAsia="en-US"/>
        </w:rPr>
        <w:lastRenderedPageBreak/>
        <w:t xml:space="preserve">Коэффициент предпочтительности стандартного </w:t>
      </w:r>
      <w:proofErr w:type="spellStart"/>
      <w:r>
        <w:rPr>
          <w:color w:val="auto"/>
          <w:kern w:val="0"/>
          <w:lang w:eastAsia="en-US"/>
        </w:rPr>
        <w:t>фреймворка</w:t>
      </w:r>
      <w:proofErr w:type="spellEnd"/>
      <w:r>
        <w:rPr>
          <w:color w:val="auto"/>
          <w:kern w:val="0"/>
          <w:lang w:eastAsia="en-US"/>
        </w:rPr>
        <w:t xml:space="preserve"> представлен на формуле.</w:t>
      </w:r>
    </w:p>
    <w:p w:rsidR="00F377B8" w:rsidRPr="00B81FF5" w:rsidRDefault="00C4271D" w:rsidP="00B81FF5">
      <w:pPr>
        <w:pStyle w:val="21"/>
        <w:rPr>
          <w:color w:val="auto"/>
          <w:kern w:val="0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color w:val="auto"/>
              <w:kern w:val="0"/>
              <w:lang w:val="en-US" w:eastAsia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0,262*3,3</m:t>
              </m:r>
            </m:e>
          </m:d>
          <m:r>
            <w:rPr>
              <w:rFonts w:ascii="Cambria Math" w:hAnsi="Cambria Math"/>
              <w:color w:val="auto"/>
              <w:kern w:val="0"/>
              <w:lang w:val="en-US" w:eastAsia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0,11*4,6</m:t>
              </m:r>
            </m:e>
          </m:d>
          <m:r>
            <w:rPr>
              <w:rFonts w:ascii="Cambria Math" w:hAnsi="Cambria Math"/>
              <w:color w:val="auto"/>
              <w:kern w:val="0"/>
              <w:lang w:val="en-US" w:eastAsia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0,257*4,3</m:t>
              </m:r>
            </m:e>
          </m:d>
          <m:r>
            <w:rPr>
              <w:rFonts w:ascii="Cambria Math" w:hAnsi="Cambria Math"/>
              <w:color w:val="auto"/>
              <w:kern w:val="0"/>
              <w:lang w:val="en-US" w:eastAsia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0,071*4,9</m:t>
              </m:r>
            </m:e>
          </m:d>
          <m:r>
            <w:rPr>
              <w:rFonts w:ascii="Cambria Math" w:hAnsi="Cambria Math"/>
              <w:color w:val="auto"/>
              <w:kern w:val="0"/>
              <w:lang w:val="en-US" w:eastAsia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0,157*4,8</m:t>
              </m:r>
            </m:e>
          </m:d>
          <m:r>
            <w:rPr>
              <w:rFonts w:ascii="Cambria Math" w:hAnsi="Cambria Math"/>
              <w:color w:val="auto"/>
              <w:kern w:val="0"/>
              <w:lang w:val="en-US" w:eastAsia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0,143*4,2</m:t>
              </m:r>
            </m:e>
          </m:d>
          <m:r>
            <w:rPr>
              <w:rFonts w:ascii="Cambria Math" w:hAnsi="Cambria Math"/>
              <w:color w:val="auto"/>
              <w:kern w:val="0"/>
              <w:lang w:val="en-US" w:eastAsia="en-US"/>
            </w:rPr>
            <m:t>=4,1778</m:t>
          </m:r>
        </m:oMath>
      </m:oMathPara>
    </w:p>
    <w:p w:rsidR="00B81FF5" w:rsidRPr="00B81FF5" w:rsidRDefault="00B81FF5" w:rsidP="00B81FF5">
      <w:pPr>
        <w:pStyle w:val="21"/>
        <w:rPr>
          <w:color w:val="auto"/>
          <w:kern w:val="0"/>
          <w:lang w:eastAsia="en-US"/>
        </w:rPr>
      </w:pPr>
      <w:r>
        <w:rPr>
          <w:color w:val="auto"/>
          <w:kern w:val="0"/>
          <w:lang w:eastAsia="en-US"/>
        </w:rPr>
        <w:t xml:space="preserve">Коэффициент предпочтительности гибридного </w:t>
      </w:r>
      <w:proofErr w:type="spellStart"/>
      <w:r>
        <w:rPr>
          <w:color w:val="auto"/>
          <w:kern w:val="0"/>
          <w:lang w:eastAsia="en-US"/>
        </w:rPr>
        <w:t>фреймворка</w:t>
      </w:r>
      <w:proofErr w:type="spellEnd"/>
      <w:r>
        <w:rPr>
          <w:color w:val="auto"/>
          <w:kern w:val="0"/>
          <w:lang w:eastAsia="en-US"/>
        </w:rPr>
        <w:t xml:space="preserve"> представлен на формуле.</w:t>
      </w:r>
    </w:p>
    <w:p w:rsidR="00B81FF5" w:rsidRPr="00B81FF5" w:rsidRDefault="00C4271D" w:rsidP="00B81FF5">
      <w:pPr>
        <w:pStyle w:val="21"/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color w:val="auto"/>
              <w:kern w:val="0"/>
              <w:lang w:val="en-US" w:eastAsia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0,262*4,8</m:t>
              </m:r>
            </m:e>
          </m:d>
          <m:r>
            <w:rPr>
              <w:rFonts w:ascii="Cambria Math" w:hAnsi="Cambria Math"/>
              <w:color w:val="auto"/>
              <w:kern w:val="0"/>
              <w:lang w:val="en-US" w:eastAsia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0,11*4,7</m:t>
              </m:r>
            </m:e>
          </m:d>
          <m:r>
            <w:rPr>
              <w:rFonts w:ascii="Cambria Math" w:hAnsi="Cambria Math"/>
              <w:color w:val="auto"/>
              <w:kern w:val="0"/>
              <w:lang w:val="en-US" w:eastAsia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0,257*4,7</m:t>
              </m:r>
            </m:e>
          </m:d>
          <m:r>
            <w:rPr>
              <w:rFonts w:ascii="Cambria Math" w:hAnsi="Cambria Math"/>
              <w:color w:val="auto"/>
              <w:kern w:val="0"/>
              <w:lang w:val="en-US" w:eastAsia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0,071*4,9</m:t>
              </m:r>
            </m:e>
          </m:d>
          <m:r>
            <w:rPr>
              <w:rFonts w:ascii="Cambria Math" w:hAnsi="Cambria Math"/>
              <w:color w:val="auto"/>
              <w:kern w:val="0"/>
              <w:lang w:val="en-US" w:eastAsia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0,157*4,3</m:t>
              </m:r>
            </m:e>
          </m:d>
          <m:r>
            <w:rPr>
              <w:rFonts w:ascii="Cambria Math" w:hAnsi="Cambria Math"/>
              <w:color w:val="auto"/>
              <w:kern w:val="0"/>
              <w:lang w:val="en-US" w:eastAsia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0,143*4,6</m:t>
              </m:r>
            </m:e>
          </m:d>
          <m:r>
            <w:rPr>
              <w:rFonts w:ascii="Cambria Math" w:hAnsi="Cambria Math"/>
              <w:color w:val="auto"/>
              <w:kern w:val="0"/>
              <w:lang w:val="en-US" w:eastAsia="en-US"/>
            </w:rPr>
            <m:t>=4,6633</m:t>
          </m:r>
        </m:oMath>
      </m:oMathPara>
    </w:p>
    <w:p w:rsidR="00B81FF5" w:rsidRPr="00B81FF5" w:rsidRDefault="00BD2E5A" w:rsidP="00B81FF5">
      <w:pPr>
        <w:pStyle w:val="21"/>
      </w:pPr>
      <w:r>
        <w:t xml:space="preserve">Из полученных </w:t>
      </w:r>
      <w:r w:rsidR="00B81FF5">
        <w:t xml:space="preserve">расчётов </w:t>
      </w:r>
      <w:r>
        <w:t xml:space="preserve">выходит, что использование гибридного </w:t>
      </w:r>
      <w:proofErr w:type="spellStart"/>
      <w:r>
        <w:t>фреймворка</w:t>
      </w:r>
      <w:proofErr w:type="spellEnd"/>
      <w:r>
        <w:t xml:space="preserve"> по шести критериям предпочтительнее, чем использование стандартного.</w:t>
      </w:r>
    </w:p>
    <w:p w:rsidR="00BD2E5A" w:rsidRDefault="00BD2E5A" w:rsidP="00296CD8">
      <w:pPr>
        <w:pStyle w:val="21"/>
      </w:pPr>
      <w:r>
        <w:t>На основе выполненных расчётов руководителями групп разработки ГК «</w:t>
      </w:r>
      <w:proofErr w:type="spellStart"/>
      <w:r>
        <w:t>Иннотех</w:t>
      </w:r>
      <w:proofErr w:type="spellEnd"/>
      <w:r>
        <w:t xml:space="preserve">» было принято решение о запуске пилотного проекта с использованием гибридного </w:t>
      </w:r>
      <w:proofErr w:type="spellStart"/>
      <w:r>
        <w:t>фреймворка</w:t>
      </w:r>
      <w:proofErr w:type="spellEnd"/>
      <w:r>
        <w:t xml:space="preserve"> для автоматизации тестирования в пяти различных командах.</w:t>
      </w:r>
    </w:p>
    <w:p w:rsidR="00BD2E5A" w:rsidRDefault="00BD2E5A" w:rsidP="00296CD8">
      <w:pPr>
        <w:pStyle w:val="21"/>
      </w:pPr>
      <w:r>
        <w:t>При успешном прохождении пилотного этапа, разработанный фреймворк будет передаваться на все остальные команды и станет целевым подходом к автоматизации тестирования в данной компании.</w:t>
      </w:r>
    </w:p>
    <w:p w:rsidR="00296CD8" w:rsidRDefault="00BD2E5A" w:rsidP="00296CD8">
      <w:pPr>
        <w:pStyle w:val="21"/>
        <w:rPr>
          <w:b/>
          <w:color w:val="000000"/>
          <w:kern w:val="36"/>
        </w:rPr>
      </w:pPr>
      <w:r>
        <w:t>Потому можно сделать вывод, что цели выпускной квалификационной работы достигнуты успешно.</w:t>
      </w:r>
      <w:r w:rsidR="00296CD8">
        <w:rPr>
          <w:b/>
          <w:color w:val="000000"/>
          <w:kern w:val="36"/>
        </w:rPr>
        <w:br w:type="page"/>
      </w:r>
    </w:p>
    <w:p w:rsidR="00BB7AA8" w:rsidRPr="005E3738" w:rsidRDefault="009841A0" w:rsidP="005E3738">
      <w:pPr>
        <w:pStyle w:val="10"/>
        <w:spacing w:line="360" w:lineRule="auto"/>
        <w:rPr>
          <w:rFonts w:eastAsiaTheme="majorEastAsia"/>
        </w:rPr>
      </w:pPr>
      <w:bookmarkStart w:id="24" w:name="_Toc106091816"/>
      <w:bookmarkEnd w:id="22"/>
      <w:bookmarkEnd w:id="23"/>
      <w:r>
        <w:rPr>
          <w:rFonts w:eastAsiaTheme="majorEastAsia"/>
        </w:rPr>
        <w:lastRenderedPageBreak/>
        <w:t>ЗАКЛЮЧЕНИЕ</w:t>
      </w:r>
      <w:bookmarkEnd w:id="24"/>
    </w:p>
    <w:p w:rsidR="009841A0" w:rsidRDefault="009841A0" w:rsidP="00AB30E2">
      <w:pPr>
        <w:pStyle w:val="21"/>
      </w:pPr>
      <w:r w:rsidRPr="00273E41">
        <w:t>В ходе выпускной квалификационной работы бы</w:t>
      </w:r>
      <w:r>
        <w:t>л произведен анализ существующего процесса проведения автоматизированного тестирования в крупных компаниях</w:t>
      </w:r>
      <w:r w:rsidRPr="00273E41">
        <w:t xml:space="preserve">, </w:t>
      </w:r>
      <w:r>
        <w:t xml:space="preserve">были выявлены </w:t>
      </w:r>
      <w:r w:rsidRPr="00273E41">
        <w:t>узкие места</w:t>
      </w:r>
      <w:r>
        <w:t xml:space="preserve"> процесса</w:t>
      </w:r>
      <w:r w:rsidRPr="00273E41">
        <w:t xml:space="preserve"> и предложен вариант их устранения, обозначены задачи, подлежащие </w:t>
      </w:r>
      <w:r>
        <w:t xml:space="preserve">исполнению, разработан </w:t>
      </w:r>
      <w:r w:rsidR="005D2E59">
        <w:t xml:space="preserve">гибридный </w:t>
      </w:r>
      <w:r>
        <w:t>фреймворк для проведения автоматизированного тестирования.</w:t>
      </w:r>
    </w:p>
    <w:p w:rsidR="006E146D" w:rsidRDefault="00BD2259" w:rsidP="00AF7AE4">
      <w:pPr>
        <w:pStyle w:val="21"/>
      </w:pPr>
      <w:r>
        <w:t xml:space="preserve">Разработанный фреймворк </w:t>
      </w:r>
      <w:r w:rsidR="009841A0">
        <w:t>имеет широкий функционал, позволяет проводить автоматизированное тестирование.</w:t>
      </w:r>
      <w:r w:rsidR="005D2E59">
        <w:t xml:space="preserve"> </w:t>
      </w:r>
    </w:p>
    <w:p w:rsidR="006E146D" w:rsidRPr="005D2E59" w:rsidRDefault="005D2E59" w:rsidP="00AF7AE4">
      <w:pPr>
        <w:pStyle w:val="21"/>
        <w:rPr>
          <w:lang w:val="en-US"/>
        </w:rPr>
      </w:pPr>
      <w:r>
        <w:t>Были решены следующие задачи</w:t>
      </w:r>
      <w:r>
        <w:rPr>
          <w:lang w:val="en-US"/>
        </w:rPr>
        <w:t>: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предложен подход для решения проблем автоматизации тестирования;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 xml:space="preserve">разработана архитектура модулей гибридного </w:t>
      </w:r>
      <w:proofErr w:type="spellStart"/>
      <w:r w:rsidRPr="00AF7AE4">
        <w:rPr>
          <w:rFonts w:ascii="Times New Roman" w:hAnsi="Times New Roman"/>
          <w:sz w:val="28"/>
        </w:rPr>
        <w:t>фреймворка</w:t>
      </w:r>
      <w:proofErr w:type="spellEnd"/>
      <w:r w:rsidRPr="00AF7AE4">
        <w:rPr>
          <w:rFonts w:ascii="Times New Roman" w:hAnsi="Times New Roman"/>
          <w:sz w:val="28"/>
        </w:rPr>
        <w:t>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разработаны шаблоны для унификации формирования тестовых сценариев;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разработан удобный и доступный для специалистов по ручному тестированию конструктор автоматизированных тестов;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представлена типовая модель автоматизации тестирования на контрольном примере.</w:t>
      </w:r>
    </w:p>
    <w:p w:rsidR="006E146D" w:rsidRDefault="006E146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Проведён анализ разработанного программного обеспечения с целью установить рентабельность его применения в промышленной эксплуатации, получены высокие оценки от разных экспертов в области автоматизированного и ручного тестирования. </w:t>
      </w:r>
    </w:p>
    <w:p w:rsidR="006E146D" w:rsidRPr="006E146D" w:rsidRDefault="006E146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итогам выполнения выпускной квалификационной работы гибридный фреймворк было решено внедрить в промышленную эксплуатацию и использовать сначала в качестве пилотного решения, далее в качестве целевого по всей компании.</w:t>
      </w:r>
    </w:p>
    <w:p w:rsidR="005D2E59" w:rsidRDefault="005D2E59" w:rsidP="00AB30E2">
      <w:pPr>
        <w:pStyle w:val="21"/>
      </w:pPr>
    </w:p>
    <w:p w:rsidR="005E3738" w:rsidRDefault="005E3738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9841A0" w:rsidRDefault="009841A0" w:rsidP="00AF7AE4">
      <w:pPr>
        <w:pStyle w:val="10"/>
        <w:spacing w:line="360" w:lineRule="auto"/>
      </w:pPr>
      <w:bookmarkStart w:id="25" w:name="_Toc106091817"/>
      <w:r w:rsidRPr="006C0037">
        <w:lastRenderedPageBreak/>
        <w:t>СПИСОК</w:t>
      </w:r>
      <w:r w:rsidRPr="00746141">
        <w:t xml:space="preserve"> ИСПОЛЬЗОВАННЫХ ИСТОЧНИКОВ</w:t>
      </w:r>
      <w:bookmarkEnd w:id="25"/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proofErr w:type="spellStart"/>
      <w:r w:rsidRPr="00CD6837">
        <w:t>Овчинникова</w:t>
      </w:r>
      <w:proofErr w:type="spellEnd"/>
      <w:r w:rsidRPr="00CD6837">
        <w:t xml:space="preserve"> М. А., Овчинников М. А. ПРИМЕНЕНИЕ АВТОМАТИЗИРОВАННОГО ТЕСТИРОВАНИЯ В ИНФОРМАЦИОННЫХ ТЕХНОЛОГИЯХ //Ответственный редактор. – 2022. – С. 128.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 xml:space="preserve">Бойко В. А., </w:t>
      </w:r>
      <w:proofErr w:type="spellStart"/>
      <w:r w:rsidRPr="00CD6837">
        <w:t>Легалов</w:t>
      </w:r>
      <w:proofErr w:type="spellEnd"/>
      <w:r w:rsidRPr="00CD6837">
        <w:t xml:space="preserve"> А. И., Зыков С. В. Архитектура интеллектуальной системы тестирования //Журнал Сибирского федерального университета. Техника и технологии. – 2022. – Т. 15. – №. 2. – С. 274-282.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>Милов В. Р. и др. ПОДХОД К РАЗРАБОТКЕ ИНТЕЛЛЕКТУАЛЬНОЙ СИСТЕМЫ ТЕСТИРОВАНИЯ ЗНАНИЙ НА ОСНОВЕ СЕМАНТИЧЕСКОГО АНАЛИЗА СВОБОДНЫХ ОТВЕТОВ //Инновационные технологии в образовательной деятельности. – 2022. – С. 109-112.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proofErr w:type="spellStart"/>
      <w:r w:rsidRPr="00CD6837">
        <w:t>Силаков</w:t>
      </w:r>
      <w:proofErr w:type="spellEnd"/>
      <w:r w:rsidRPr="00CD6837">
        <w:t xml:space="preserve"> Д. В. Автоматизация тестирования </w:t>
      </w:r>
      <w:proofErr w:type="spellStart"/>
      <w:r w:rsidRPr="00CD6837">
        <w:t>web</w:t>
      </w:r>
      <w:proofErr w:type="spellEnd"/>
      <w:r w:rsidRPr="00CD6837">
        <w:t>-приложений, основанных на скриптовых языках //Труды Института системного программирования РАН. – 2008. – Т. 14. – №. 2. – С. 159-178.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 xml:space="preserve">Медведев Ю. С., Терехов В. В. Автоматизация функционального тестирования </w:t>
      </w:r>
      <w:proofErr w:type="spellStart"/>
      <w:r w:rsidRPr="00CD6837">
        <w:t>web</w:t>
      </w:r>
      <w:proofErr w:type="spellEnd"/>
      <w:r w:rsidRPr="00CD6837">
        <w:t>-приложений //Современные наукоемкие технологии. – 2016. – №. 5-1. – С. 58-61.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 xml:space="preserve">Рахманов А. С., </w:t>
      </w:r>
      <w:proofErr w:type="spellStart"/>
      <w:r w:rsidRPr="00CD6837">
        <w:t>Тутубалин</w:t>
      </w:r>
      <w:proofErr w:type="spellEnd"/>
      <w:r w:rsidRPr="00CD6837">
        <w:t xml:space="preserve"> П. И. АВТОМАТИЗАЦИЯ ТЕСТИРОВАНИЯ БЕЗОПАСНОСТИ ВЕБ-ПРИЛОЖЕНИЙ //Молодежь и наука: актуальные проблемы фундаментальных и прикладных исследований. – 2021. – С. 298-301.</w:t>
      </w:r>
      <w:r>
        <w:br w:type="page"/>
      </w:r>
    </w:p>
    <w:p w:rsidR="006C0037" w:rsidRPr="00746141" w:rsidRDefault="006C0037" w:rsidP="005E3738">
      <w:pPr>
        <w:pStyle w:val="10"/>
        <w:spacing w:line="360" w:lineRule="auto"/>
      </w:pPr>
      <w:bookmarkStart w:id="26" w:name="_Toc106091818"/>
      <w:r>
        <w:lastRenderedPageBreak/>
        <w:t>ПРИЛОЖЕНИЕ А</w:t>
      </w:r>
      <w:bookmarkEnd w:id="26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Feature</w:t>
      </w:r>
      <w:proofErr w:type="spellEnd"/>
      <w:r w:rsidRPr="005E3738">
        <w:rPr>
          <w:rFonts w:ascii="Consolas" w:hAnsi="Consolas"/>
          <w:sz w:val="24"/>
          <w:szCs w:val="24"/>
        </w:rPr>
        <w:t>: Покупка продуктов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Добавить продукты в корзину, оформить заказ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Покупка одного продукта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Bike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Light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Перейти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 оформлению заказа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имя "Даниил"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фамилию "Романов"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индекс "4978523"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Нажать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на кнопку подтверждения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Подтвердить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покупку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Видно</w:t>
      </w:r>
      <w:proofErr w:type="gramEnd"/>
      <w:r w:rsidRPr="005E3738">
        <w:rPr>
          <w:rFonts w:ascii="Consolas" w:hAnsi="Consolas"/>
          <w:sz w:val="24"/>
          <w:szCs w:val="24"/>
        </w:rPr>
        <w:t xml:space="preserve"> элемент с текстом "FAIL"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Feature</w:t>
      </w:r>
      <w:proofErr w:type="spellEnd"/>
      <w:r w:rsidRPr="005E3738">
        <w:rPr>
          <w:rFonts w:ascii="Consolas" w:hAnsi="Consolas"/>
          <w:sz w:val="24"/>
          <w:szCs w:val="24"/>
        </w:rPr>
        <w:t>: Прохождение авторизации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Открытие страницы с авторизацией, логин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Логин под существующим пользователем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5E3738">
        <w:rPr>
          <w:rFonts w:ascii="Consolas" w:hAnsi="Consolas"/>
          <w:sz w:val="24"/>
          <w:szCs w:val="24"/>
          <w:lang w:val="en-US"/>
        </w:rPr>
        <w:t>Then</w:t>
      </w:r>
      <w:r w:rsidRPr="005E3738">
        <w:rPr>
          <w:rFonts w:ascii="Consolas" w:hAnsi="Consolas"/>
          <w:sz w:val="24"/>
          <w:szCs w:val="24"/>
        </w:rPr>
        <w:t xml:space="preserve"> Ввести логин "</w:t>
      </w:r>
      <w:r w:rsidRPr="005E3738">
        <w:rPr>
          <w:rFonts w:ascii="Consolas" w:hAnsi="Consolas"/>
          <w:sz w:val="24"/>
          <w:szCs w:val="24"/>
          <w:lang w:val="en-US"/>
        </w:rPr>
        <w:t>standard</w:t>
      </w:r>
      <w:r w:rsidRPr="005E3738">
        <w:rPr>
          <w:rFonts w:ascii="Consolas" w:hAnsi="Consolas"/>
          <w:sz w:val="24"/>
          <w:szCs w:val="24"/>
        </w:rPr>
        <w:t>_</w:t>
      </w:r>
      <w:r w:rsidRPr="005E3738">
        <w:rPr>
          <w:rFonts w:ascii="Consolas" w:hAnsi="Consolas"/>
          <w:sz w:val="24"/>
          <w:szCs w:val="24"/>
          <w:lang w:val="en-US"/>
        </w:rPr>
        <w:t>user</w:t>
      </w:r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5E3738">
        <w:rPr>
          <w:rFonts w:ascii="Consolas" w:hAnsi="Consolas"/>
          <w:sz w:val="24"/>
          <w:szCs w:val="24"/>
          <w:lang w:val="en-US"/>
        </w:rPr>
        <w:t xml:space="preserve">Then </w:t>
      </w:r>
      <w:r w:rsidRPr="005E3738">
        <w:rPr>
          <w:rFonts w:ascii="Consolas" w:hAnsi="Consolas"/>
          <w:sz w:val="24"/>
          <w:szCs w:val="24"/>
        </w:rPr>
        <w:t>Ввести</w:t>
      </w:r>
      <w:r w:rsidRPr="005E3738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пароль</w:t>
      </w:r>
      <w:r w:rsidRPr="005E3738">
        <w:rPr>
          <w:rFonts w:ascii="Consolas" w:hAnsi="Consolas"/>
          <w:sz w:val="24"/>
          <w:szCs w:val="24"/>
          <w:lang w:val="en-US"/>
        </w:rPr>
        <w:t xml:space="preserve"> "</w:t>
      </w:r>
      <w:proofErr w:type="spellStart"/>
      <w:r w:rsidRPr="005E3738">
        <w:rPr>
          <w:rFonts w:ascii="Consolas" w:hAnsi="Consolas"/>
          <w:sz w:val="24"/>
          <w:szCs w:val="24"/>
          <w:lang w:val="en-US"/>
        </w:rPr>
        <w:t>secret_sauce</w:t>
      </w:r>
      <w:proofErr w:type="spellEnd"/>
      <w:r w:rsidRPr="005E3738">
        <w:rPr>
          <w:rFonts w:ascii="Consolas" w:hAnsi="Consolas"/>
          <w:sz w:val="24"/>
          <w:szCs w:val="24"/>
          <w:lang w:val="en-US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Нажать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на кнопку подтверждения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Видно</w:t>
      </w:r>
      <w:proofErr w:type="gramEnd"/>
      <w:r w:rsidRPr="005E3738">
        <w:rPr>
          <w:rFonts w:ascii="Consolas" w:hAnsi="Consolas"/>
          <w:sz w:val="24"/>
          <w:szCs w:val="24"/>
        </w:rPr>
        <w:t xml:space="preserve"> элемент с текстом "</w:t>
      </w:r>
      <w:proofErr w:type="spellStart"/>
      <w:r w:rsidRPr="005E3738">
        <w:rPr>
          <w:rFonts w:ascii="Consolas" w:hAnsi="Consolas"/>
          <w:sz w:val="24"/>
          <w:szCs w:val="24"/>
        </w:rPr>
        <w:t>Products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Логин под несуществующим пользователем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логин "</w:t>
      </w:r>
      <w:proofErr w:type="spellStart"/>
      <w:r w:rsidRPr="005E3738">
        <w:rPr>
          <w:rFonts w:ascii="Consolas" w:hAnsi="Consolas"/>
          <w:sz w:val="24"/>
          <w:szCs w:val="24"/>
        </w:rPr>
        <w:t>test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пароль "</w:t>
      </w:r>
      <w:proofErr w:type="spellStart"/>
      <w:r w:rsidRPr="005E3738">
        <w:rPr>
          <w:rFonts w:ascii="Consolas" w:hAnsi="Consolas"/>
          <w:sz w:val="24"/>
          <w:szCs w:val="24"/>
        </w:rPr>
        <w:t>test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Нажать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на кнопку подтверждения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Видно</w:t>
      </w:r>
      <w:proofErr w:type="gramEnd"/>
      <w:r w:rsidRPr="005E3738">
        <w:rPr>
          <w:rFonts w:ascii="Consolas" w:hAnsi="Consolas"/>
          <w:sz w:val="24"/>
          <w:szCs w:val="24"/>
        </w:rPr>
        <w:t xml:space="preserve"> элемент с текстом "</w:t>
      </w:r>
      <w:proofErr w:type="spellStart"/>
      <w:r w:rsidRPr="005E3738">
        <w:rPr>
          <w:rFonts w:ascii="Consolas" w:hAnsi="Consolas"/>
          <w:sz w:val="24"/>
          <w:szCs w:val="24"/>
        </w:rPr>
        <w:t>Epic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sadface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Feature</w:t>
      </w:r>
      <w:proofErr w:type="spellEnd"/>
      <w:r w:rsidRPr="005E3738">
        <w:rPr>
          <w:rFonts w:ascii="Consolas" w:hAnsi="Consolas"/>
          <w:sz w:val="24"/>
          <w:szCs w:val="24"/>
        </w:rPr>
        <w:t>: Добавление продукта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Добавить продукты в корзину, проверить, что добавились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lastRenderedPageBreak/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Добавление одного продукта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Счётчик товаров равен "1"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Убрать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элемент из корзины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Корзина пуста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Добавление нескольких продуктов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Test.allTheThings</w:t>
      </w:r>
      <w:proofErr w:type="spellEnd"/>
      <w:r w:rsidRPr="005E3738">
        <w:rPr>
          <w:rFonts w:ascii="Consolas" w:hAnsi="Consolas"/>
          <w:sz w:val="24"/>
          <w:szCs w:val="24"/>
        </w:rPr>
        <w:t>()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(</w:t>
      </w:r>
      <w:proofErr w:type="spellStart"/>
      <w:r w:rsidRPr="005E3738">
        <w:rPr>
          <w:rFonts w:ascii="Consolas" w:hAnsi="Consolas"/>
          <w:sz w:val="24"/>
          <w:szCs w:val="24"/>
        </w:rPr>
        <w:t>Red</w:t>
      </w:r>
      <w:proofErr w:type="spellEnd"/>
      <w:r w:rsidRPr="005E3738">
        <w:rPr>
          <w:rFonts w:ascii="Consolas" w:hAnsi="Consolas"/>
          <w:sz w:val="24"/>
          <w:szCs w:val="24"/>
        </w:rPr>
        <w:t>)"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Счётчик товаров равен "3"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Test.allTheThings</w:t>
      </w:r>
      <w:proofErr w:type="spellEnd"/>
      <w:r w:rsidRPr="005E3738">
        <w:rPr>
          <w:rFonts w:ascii="Consolas" w:hAnsi="Consolas"/>
          <w:sz w:val="24"/>
          <w:szCs w:val="24"/>
        </w:rPr>
        <w:t>()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(</w:t>
      </w:r>
      <w:proofErr w:type="spellStart"/>
      <w:r w:rsidRPr="005E3738">
        <w:rPr>
          <w:rFonts w:ascii="Consolas" w:hAnsi="Consolas"/>
          <w:sz w:val="24"/>
          <w:szCs w:val="24"/>
        </w:rPr>
        <w:t>Red</w:t>
      </w:r>
      <w:proofErr w:type="spellEnd"/>
      <w:r w:rsidRPr="005E3738">
        <w:rPr>
          <w:rFonts w:ascii="Consolas" w:hAnsi="Consolas"/>
          <w:sz w:val="24"/>
          <w:szCs w:val="24"/>
        </w:rPr>
        <w:t>)"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Очистить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Корзина пуста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Добавление всех продуктов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все продукты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Счётчик товаров равен "6"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"6" товаров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Очистить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Корзина пуста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Feature</w:t>
      </w:r>
      <w:proofErr w:type="spellEnd"/>
      <w:r w:rsidRPr="005E3738">
        <w:rPr>
          <w:rFonts w:ascii="Consolas" w:hAnsi="Consolas"/>
          <w:sz w:val="24"/>
          <w:szCs w:val="24"/>
        </w:rPr>
        <w:t xml:space="preserve">: Проверка </w:t>
      </w:r>
      <w:proofErr w:type="spellStart"/>
      <w:r w:rsidRPr="005E3738">
        <w:rPr>
          <w:rFonts w:ascii="Consolas" w:hAnsi="Consolas"/>
          <w:sz w:val="24"/>
          <w:szCs w:val="24"/>
        </w:rPr>
        <w:t>соответсвия</w:t>
      </w:r>
      <w:proofErr w:type="spellEnd"/>
      <w:r w:rsidRPr="005E3738">
        <w:rPr>
          <w:rFonts w:ascii="Consolas" w:hAnsi="Consolas"/>
          <w:sz w:val="24"/>
          <w:szCs w:val="24"/>
        </w:rPr>
        <w:t xml:space="preserve"> товара на странице с продуктами и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Добавить продукты в корзину, проверить что описание, название и цена </w:t>
      </w:r>
      <w:r w:rsidRPr="005E3738">
        <w:rPr>
          <w:rFonts w:ascii="Consolas" w:hAnsi="Consolas"/>
          <w:sz w:val="24"/>
          <w:szCs w:val="24"/>
        </w:rPr>
        <w:lastRenderedPageBreak/>
        <w:t>одинаковые в корзине и на странице с продуктами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Добавить один товар в корзину, проверить, что описание, цена и название одинаковы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 на главной странице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"1" товаров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Проверить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парамерты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Очистить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Добавить несколько товаров в корзину, проверить, что описание, цена и название одинаковы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 на главной странице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 на главной странице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"2" товаров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Очистить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AB30E2">
      <w:pPr>
        <w:pStyle w:val="ad"/>
        <w:spacing w:line="360" w:lineRule="auto"/>
        <w:ind w:firstLine="709"/>
        <w:rPr>
          <w:rFonts w:ascii="Consolas" w:hAnsi="Consolas"/>
          <w:sz w:val="24"/>
          <w:szCs w:val="24"/>
        </w:rPr>
      </w:pPr>
    </w:p>
    <w:p w:rsidR="00BB7AA8" w:rsidRDefault="00BB7AA8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5E3738">
      <w:pPr>
        <w:pStyle w:val="10"/>
        <w:spacing w:line="360" w:lineRule="auto"/>
      </w:pPr>
      <w:bookmarkStart w:id="27" w:name="_Toc106091819"/>
      <w:r>
        <w:lastRenderedPageBreak/>
        <w:t>ПРИЛОЖЕНИЕ Б</w:t>
      </w:r>
      <w:bookmarkEnd w:id="27"/>
    </w:p>
    <w:p w:rsidR="006C0037" w:rsidRPr="0093604F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>package</w:t>
      </w:r>
      <w:r w:rsidRPr="0093604F">
        <w:rPr>
          <w:rFonts w:ascii="Consolas" w:hAnsi="Consolas"/>
          <w:sz w:val="24"/>
          <w:szCs w:val="24"/>
        </w:rPr>
        <w:t xml:space="preserve"> </w:t>
      </w:r>
      <w:r w:rsidRPr="00F81A4B">
        <w:rPr>
          <w:rFonts w:ascii="Consolas" w:hAnsi="Consolas"/>
          <w:sz w:val="24"/>
          <w:szCs w:val="24"/>
          <w:lang w:val="en-US"/>
        </w:rPr>
        <w:t>runners</w:t>
      </w:r>
      <w:r w:rsidRPr="0093604F">
        <w:rPr>
          <w:rFonts w:ascii="Consolas" w:hAnsi="Consolas"/>
          <w:sz w:val="24"/>
          <w:szCs w:val="24"/>
        </w:rPr>
        <w:t>;</w:t>
      </w:r>
    </w:p>
    <w:p w:rsidR="006C0037" w:rsidRPr="0093604F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.testng.AbstractTestNGCucumberTests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.testng.CucumberOptions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org.testng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.annotations.Test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@Test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CucumberOptions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plugin = {"pretty"},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tags = "",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features = 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src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/test/resources/buy",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glue = "steps")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BuyTestsRunner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AbstractTestNGCucumberTests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package runners;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.testng.AbstractTestNGCucumberTests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.testng.CucumberOptions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org.testng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.annotations.Test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@Test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CucumberOptions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plugin = {"pretty"},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tags = "",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features = 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src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/test/resources/login",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glue = "steps")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LoginTestsRunner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AbstractTestNGCucumberTests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package runners;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.testng.AbstractTestNGCucumberTests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.testng.CucumberOptions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org.testng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.annotations.Test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@Test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CucumberOptions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plugin = {"pretty"},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tags = "",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features = 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src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/test/resources/products",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glue = "steps")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ProductsTestsRunner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AbstractTestNGCucumberTests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BB7AA8" w:rsidRDefault="00BB7AA8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5E3738">
      <w:pPr>
        <w:pStyle w:val="10"/>
        <w:spacing w:line="360" w:lineRule="auto"/>
      </w:pPr>
      <w:bookmarkStart w:id="28" w:name="_Toc106091820"/>
      <w:r>
        <w:lastRenderedPageBreak/>
        <w:t>ПРИЛОЖЕНИЕ В</w:t>
      </w:r>
      <w:bookmarkEnd w:id="28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package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pages</w:t>
      </w:r>
      <w:proofErr w:type="spellEnd"/>
      <w:r w:rsidRPr="005E3738">
        <w:rPr>
          <w:rFonts w:ascii="Consolas" w:hAnsi="Consolas"/>
          <w:sz w:val="24"/>
          <w:szCs w:val="24"/>
        </w:rPr>
        <w:t>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.*;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BasePage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getNames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_item_name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getPrices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_item_price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getDescriptions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_item_desc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getDescription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product)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/div[contains(text(),'" + product + "')]/following::div[@class='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inventory_item_desc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'][1]");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product)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/div[contains(text(),'" + product + "')]/following::div[@class='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inventory_item_price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'][1]");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addButtons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/button[contains(text(),'Add to cart')]");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removeButtons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/button[contains(text(),'Remove')]");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getButtonByProduct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arg0)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/div[contains(text(),'" + arg0 + "')]/following::button[1]");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pages.buy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.$;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CheckoutPage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firstName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$("#first-name");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lastName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$("#last-name");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postalCode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$("#postal-code");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3E4011">
        <w:rPr>
          <w:rFonts w:ascii="Consolas" w:hAnsi="Consolas"/>
          <w:sz w:val="24"/>
          <w:szCs w:val="24"/>
          <w:lang w:val="en-US"/>
        </w:rPr>
        <w:t>finish(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$("#finish");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lastRenderedPageBreak/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pages.login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org.openqa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.selenium.By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.$;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LoginPage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login(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By.cssSelector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("#user-name")).as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("</w:t>
      </w:r>
      <w:r w:rsidRPr="005E3738">
        <w:rPr>
          <w:rFonts w:ascii="Consolas" w:hAnsi="Consolas"/>
          <w:sz w:val="24"/>
          <w:szCs w:val="24"/>
        </w:rPr>
        <w:t>Поле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ввода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логина</w:t>
      </w:r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password(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By.cssSelector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("#password")).as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("</w:t>
      </w:r>
      <w:r w:rsidRPr="005E3738">
        <w:rPr>
          <w:rFonts w:ascii="Consolas" w:hAnsi="Consolas"/>
          <w:sz w:val="24"/>
          <w:szCs w:val="24"/>
        </w:rPr>
        <w:t>Поле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ввода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пароля</w:t>
      </w:r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pages.BasePage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.*;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BasePage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3E4011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3E4011">
        <w:rPr>
          <w:rFonts w:ascii="Consolas" w:hAnsi="Consolas"/>
          <w:sz w:val="24"/>
          <w:szCs w:val="24"/>
          <w:lang w:val="en-US"/>
        </w:rPr>
        <w:t>checkout(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$("#checkout");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lastRenderedPageBreak/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continueShopping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$("#continue-shopping");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pages.BasePage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.*;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BasePage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cart(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shopping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_cart_link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cartCounter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shopping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_cart_badge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BB7AA8" w:rsidRDefault="00BB7AA8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5E3738">
      <w:pPr>
        <w:pStyle w:val="10"/>
        <w:spacing w:line="360" w:lineRule="auto"/>
      </w:pPr>
      <w:bookmarkStart w:id="29" w:name="_Toc106091821"/>
      <w:r>
        <w:lastRenderedPageBreak/>
        <w:t>ПРИЛОЖЕНИЕ Г</w:t>
      </w:r>
      <w:bookmarkEnd w:id="29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package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steps</w:t>
      </w:r>
      <w:proofErr w:type="spellEnd"/>
      <w:r w:rsidRPr="005E3738">
        <w:rPr>
          <w:rFonts w:ascii="Consolas" w:hAnsi="Consolas"/>
          <w:sz w:val="24"/>
          <w:szCs w:val="24"/>
        </w:rPr>
        <w:t>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.selenide.Screenshots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io.cucumber.java.After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io.cucumber.java.Before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io.cucumber.java.Scenario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io.qameta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.allure.Allure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org.openqa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.selenium.By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org.openqa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.selenium.OutputType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org.openqa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.selenium.TakesScreenshot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java.io.*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.selenide.Condition.visible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.$;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.selenide.Selenide.open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BaseSteps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@Before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openUrl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open("https://www.saucedemo.com/");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"Нажать на кнопку подтверждения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clickOnSubmitButton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text)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By.xpath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("//*[@type='submit' and @value='" + text + "']")).click();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"Нажать на кнопку подтверждения")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lastRenderedPageBreak/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clickOnSubmitButton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By.xpath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("//*[@type='submit']")).click();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"Видно элемент с текстом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checkElementIsVisible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text)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By.xpath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(".//*[contains(text(),'" + text + "')]")).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shouldBe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(visible);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steps.buy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pages.buy.CheckoutPage</w:t>
      </w:r>
      <w:proofErr w:type="spellEnd"/>
      <w:proofErr w:type="gramEnd"/>
      <w:r w:rsidRPr="003E4011">
        <w:rPr>
          <w:rFonts w:ascii="Consolas" w:hAnsi="Consolas"/>
          <w:sz w:val="24"/>
          <w:szCs w:val="24"/>
          <w:lang w:val="en-US"/>
        </w:rPr>
        <w:t>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BuySteps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CheckoutPage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checkout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CheckoutPage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имя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enterName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name)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checkout.firstName</w:t>
      </w:r>
      <w:proofErr w:type="spellEnd"/>
      <w:proofErr w:type="gramEnd"/>
      <w:r w:rsidRPr="003E4011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val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(name);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3E4011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фамилию</w:t>
      </w:r>
      <w:r w:rsidRPr="003E4011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enterLastName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 xml:space="preserve">String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lastName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checkout.lastName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val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lastName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индекс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enterPostal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postal)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checkout.postalCode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val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(postal);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lastRenderedPageBreak/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Подтвердить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покупку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enterContinue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checkout.finish</w:t>
      </w:r>
      <w:proofErr w:type="spellEnd"/>
      <w:proofErr w:type="gramEnd"/>
      <w:r w:rsidRPr="003E4011">
        <w:rPr>
          <w:rFonts w:ascii="Consolas" w:hAnsi="Consolas"/>
          <w:sz w:val="24"/>
          <w:szCs w:val="24"/>
          <w:lang w:val="en-US"/>
        </w:rPr>
        <w:t>().click();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steps.buy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.selenide.Condition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en.When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model.Product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org.testng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.Assert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java.util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.ArrayList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java.util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.List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ProductSteps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product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List&lt;Product&gt; excepted = new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ArrayList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&lt;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&gt;(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List&lt;Product&gt; actual = new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ArrayList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&lt;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&gt;(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"Добавить в корзину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addToBucket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product.getButtonByProduct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(item).click();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496160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496160">
        <w:rPr>
          <w:rFonts w:ascii="Consolas" w:hAnsi="Consolas"/>
          <w:sz w:val="24"/>
          <w:szCs w:val="24"/>
        </w:rPr>
        <w:t>@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When</w:t>
      </w:r>
      <w:r w:rsidRPr="00496160">
        <w:rPr>
          <w:rFonts w:ascii="Consolas" w:hAnsi="Consolas"/>
          <w:sz w:val="24"/>
          <w:szCs w:val="24"/>
        </w:rPr>
        <w:t>(</w:t>
      </w:r>
      <w:proofErr w:type="gramEnd"/>
      <w:r w:rsidRPr="00496160">
        <w:rPr>
          <w:rFonts w:ascii="Consolas" w:hAnsi="Consolas"/>
          <w:sz w:val="24"/>
          <w:szCs w:val="24"/>
        </w:rPr>
        <w:t>"</w:t>
      </w:r>
      <w:r w:rsidRPr="005E3738">
        <w:rPr>
          <w:rFonts w:ascii="Consolas" w:hAnsi="Consolas"/>
          <w:sz w:val="24"/>
          <w:szCs w:val="24"/>
        </w:rPr>
        <w:t>Счётчик</w:t>
      </w:r>
      <w:r w:rsidRPr="00496160">
        <w:rPr>
          <w:rFonts w:ascii="Consolas" w:hAnsi="Consolas"/>
          <w:sz w:val="24"/>
          <w:szCs w:val="24"/>
        </w:rPr>
        <w:t xml:space="preserve"> </w:t>
      </w:r>
      <w:r w:rsidRPr="005E3738">
        <w:rPr>
          <w:rFonts w:ascii="Consolas" w:hAnsi="Consolas"/>
          <w:sz w:val="24"/>
          <w:szCs w:val="24"/>
        </w:rPr>
        <w:t>товаров</w:t>
      </w:r>
      <w:r w:rsidRPr="00496160">
        <w:rPr>
          <w:rFonts w:ascii="Consolas" w:hAnsi="Consolas"/>
          <w:sz w:val="24"/>
          <w:szCs w:val="24"/>
        </w:rPr>
        <w:t xml:space="preserve"> </w:t>
      </w:r>
      <w:r w:rsidRPr="005E3738">
        <w:rPr>
          <w:rFonts w:ascii="Consolas" w:hAnsi="Consolas"/>
          <w:sz w:val="24"/>
          <w:szCs w:val="24"/>
        </w:rPr>
        <w:t>равен</w:t>
      </w:r>
      <w:r w:rsidRPr="00496160">
        <w:rPr>
          <w:rFonts w:ascii="Consolas" w:hAnsi="Consolas"/>
          <w:sz w:val="24"/>
          <w:szCs w:val="24"/>
        </w:rPr>
        <w:t xml:space="preserve"> {</w:t>
      </w:r>
      <w:r w:rsidRPr="00F81A4B">
        <w:rPr>
          <w:rFonts w:ascii="Consolas" w:hAnsi="Consolas"/>
          <w:sz w:val="24"/>
          <w:szCs w:val="24"/>
          <w:lang w:val="en-US"/>
        </w:rPr>
        <w:t>string</w:t>
      </w:r>
      <w:r w:rsidRPr="00496160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496160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cartCounterEqualsTo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count)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product.cartCounter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shouldBe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Condition.exactText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(count));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"Добавить в корзину все продукты")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addAllItems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product.addButtons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forEach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::click);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"Запомнить параметры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 на главной странице")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initMainItem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actual.add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3E4011">
        <w:rPr>
          <w:rFonts w:ascii="Consolas" w:hAnsi="Consolas"/>
          <w:sz w:val="24"/>
          <w:szCs w:val="24"/>
          <w:lang w:val="en-US"/>
        </w:rPr>
        <w:t>Product.builder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.name(item)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.price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product.getPrice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(item).text())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.description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product.getDescription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(item).text())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.build</w:t>
      </w:r>
      <w:proofErr w:type="gramEnd"/>
      <w:r w:rsidRPr="00F81A4B">
        <w:rPr>
          <w:rFonts w:ascii="Consolas" w:hAnsi="Consolas"/>
          <w:sz w:val="24"/>
          <w:szCs w:val="24"/>
          <w:lang w:val="en-US"/>
        </w:rPr>
        <w:t>());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496160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496160">
        <w:rPr>
          <w:rFonts w:ascii="Consolas" w:hAnsi="Consolas"/>
          <w:sz w:val="24"/>
          <w:szCs w:val="24"/>
        </w:rPr>
        <w:t>@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When</w:t>
      </w:r>
      <w:r w:rsidRPr="00496160">
        <w:rPr>
          <w:rFonts w:ascii="Consolas" w:hAnsi="Consolas"/>
          <w:sz w:val="24"/>
          <w:szCs w:val="24"/>
        </w:rPr>
        <w:t>(</w:t>
      </w:r>
      <w:proofErr w:type="gramEnd"/>
      <w:r w:rsidRPr="00496160">
        <w:rPr>
          <w:rFonts w:ascii="Consolas" w:hAnsi="Consolas"/>
          <w:sz w:val="24"/>
          <w:szCs w:val="24"/>
        </w:rPr>
        <w:t>"</w:t>
      </w:r>
      <w:r w:rsidRPr="005E3738">
        <w:rPr>
          <w:rFonts w:ascii="Consolas" w:hAnsi="Consolas"/>
          <w:sz w:val="24"/>
          <w:szCs w:val="24"/>
        </w:rPr>
        <w:t>Запомнить</w:t>
      </w:r>
      <w:r w:rsidRPr="00496160">
        <w:rPr>
          <w:rFonts w:ascii="Consolas" w:hAnsi="Consolas"/>
          <w:sz w:val="24"/>
          <w:szCs w:val="24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параметры</w:t>
      </w:r>
      <w:r w:rsidRPr="00496160">
        <w:rPr>
          <w:rFonts w:ascii="Consolas" w:hAnsi="Consolas"/>
          <w:sz w:val="24"/>
          <w:szCs w:val="24"/>
        </w:rPr>
        <w:t xml:space="preserve"> {</w:t>
      </w:r>
      <w:r w:rsidRPr="00F81A4B">
        <w:rPr>
          <w:rFonts w:ascii="Consolas" w:hAnsi="Consolas"/>
          <w:sz w:val="24"/>
          <w:szCs w:val="24"/>
          <w:lang w:val="en-US"/>
        </w:rPr>
        <w:t>string</w:t>
      </w:r>
      <w:r w:rsidRPr="00496160">
        <w:rPr>
          <w:rFonts w:ascii="Consolas" w:hAnsi="Consolas"/>
          <w:sz w:val="24"/>
          <w:szCs w:val="24"/>
        </w:rPr>
        <w:t xml:space="preserve">} </w:t>
      </w:r>
      <w:r w:rsidRPr="005E3738">
        <w:rPr>
          <w:rFonts w:ascii="Consolas" w:hAnsi="Consolas"/>
          <w:sz w:val="24"/>
          <w:szCs w:val="24"/>
        </w:rPr>
        <w:t>в</w:t>
      </w:r>
      <w:r w:rsidRPr="00496160">
        <w:rPr>
          <w:rFonts w:ascii="Consolas" w:hAnsi="Consolas"/>
          <w:sz w:val="24"/>
          <w:szCs w:val="24"/>
        </w:rPr>
        <w:t xml:space="preserve"> </w:t>
      </w:r>
      <w:r w:rsidRPr="005E3738">
        <w:rPr>
          <w:rFonts w:ascii="Consolas" w:hAnsi="Consolas"/>
          <w:sz w:val="24"/>
          <w:szCs w:val="24"/>
        </w:rPr>
        <w:t>корзине</w:t>
      </w:r>
      <w:r w:rsidRPr="00496160">
        <w:rPr>
          <w:rFonts w:ascii="Consolas" w:hAnsi="Consolas"/>
          <w:sz w:val="24"/>
          <w:szCs w:val="24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496160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initCartItem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excepted.add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3E4011">
        <w:rPr>
          <w:rFonts w:ascii="Consolas" w:hAnsi="Consolas"/>
          <w:sz w:val="24"/>
          <w:szCs w:val="24"/>
          <w:lang w:val="en-US"/>
        </w:rPr>
        <w:t>Product.builder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.name(item)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.price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product.getPrice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(item).text())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.description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product.getDescription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(item).text())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.build</w:t>
      </w:r>
      <w:proofErr w:type="gramEnd"/>
      <w:r w:rsidRPr="00F81A4B">
        <w:rPr>
          <w:rFonts w:ascii="Consolas" w:hAnsi="Consolas"/>
          <w:sz w:val="24"/>
          <w:szCs w:val="24"/>
          <w:lang w:val="en-US"/>
        </w:rPr>
        <w:t>());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Проверить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парамерты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checkParams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Assert.assertEquals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(actual, excepted);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steps.cart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.selenide.CollectionCondition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en.When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.selenide.CollectionCondition.empty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.selenide.CollectionCondition.itemWithText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CartSteps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product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cart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Открыть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корзину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openBucket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product.cart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().click();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"В корзине товар с именем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cartHave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cart.getNames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shouldBe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itemWithText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"Убрать элемент из корзины с именем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removeItem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cart.getButtonByProduct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(item).click();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When(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Корзина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пуста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isEmpty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cart.getNames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shouldBe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(empty);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Очистить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корзину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clear(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cart.removeButtons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forEach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::click);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1B534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1B534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When</w:t>
      </w:r>
      <w:r w:rsidRPr="001B534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B534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</w:t>
      </w:r>
      <w:r w:rsidRPr="001B534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корзине</w:t>
      </w:r>
      <w:r w:rsidRPr="001B534E">
        <w:rPr>
          <w:rFonts w:ascii="Consolas" w:hAnsi="Consolas"/>
          <w:sz w:val="24"/>
          <w:szCs w:val="24"/>
          <w:lang w:val="en-US"/>
        </w:rPr>
        <w:t xml:space="preserve"> {</w:t>
      </w:r>
      <w:r w:rsidRPr="00F81A4B">
        <w:rPr>
          <w:rFonts w:ascii="Consolas" w:hAnsi="Consolas"/>
          <w:sz w:val="24"/>
          <w:szCs w:val="24"/>
          <w:lang w:val="en-US"/>
        </w:rPr>
        <w:t>string</w:t>
      </w:r>
      <w:r w:rsidRPr="001B534E">
        <w:rPr>
          <w:rFonts w:ascii="Consolas" w:hAnsi="Consolas"/>
          <w:sz w:val="24"/>
          <w:szCs w:val="24"/>
          <w:lang w:val="en-US"/>
        </w:rPr>
        <w:t xml:space="preserve">} </w:t>
      </w:r>
      <w:r w:rsidRPr="005E3738">
        <w:rPr>
          <w:rFonts w:ascii="Consolas" w:hAnsi="Consolas"/>
          <w:sz w:val="24"/>
          <w:szCs w:val="24"/>
        </w:rPr>
        <w:t>товаров</w:t>
      </w:r>
      <w:r w:rsidRPr="001B534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1B534E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haveOnlyItems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 xml:space="preserve">String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countItems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cart.getNames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().shouldBe(CollectionCondition.size(Integer.parseInt(countItems)));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"Перейти к оформлению заказа")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checkoutOrder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cart.checkout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().click();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steps.login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en.Given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pages.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login.LoginPage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steps.BaseSteps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LoginSteps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BaseSteps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basePage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BaseSteps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LoginPage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loginPage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LoginPage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логин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inputLogin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login)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loginPage.login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val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(login);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пароль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inputPassword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password)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loginPage.password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val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(password);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Given(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Пользователь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userLogin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inputLogin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standard_user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inputPassword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secret_sauce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basePage.clickOnSubmitButton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sectPr w:rsidR="006C0037" w:rsidRPr="005E3738" w:rsidSect="00374757">
      <w:footerReference w:type="default" r:id="rId36"/>
      <w:pgSz w:w="11906" w:h="16838"/>
      <w:pgMar w:top="1134" w:right="851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271D" w:rsidRDefault="00C4271D" w:rsidP="0020052D">
      <w:pPr>
        <w:spacing w:after="0" w:line="240" w:lineRule="auto"/>
      </w:pPr>
      <w:r>
        <w:separator/>
      </w:r>
    </w:p>
  </w:endnote>
  <w:endnote w:type="continuationSeparator" w:id="0">
    <w:p w:rsidR="00C4271D" w:rsidRDefault="00C4271D" w:rsidP="00200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/>
        <w:sz w:val="28"/>
        <w:szCs w:val="28"/>
      </w:rPr>
      <w:id w:val="-320194761"/>
      <w:docPartObj>
        <w:docPartGallery w:val="Page Numbers (Bottom of Page)"/>
        <w:docPartUnique/>
      </w:docPartObj>
    </w:sdtPr>
    <w:sdtEndPr/>
    <w:sdtContent>
      <w:p w:rsidR="00AA1752" w:rsidRPr="0020052D" w:rsidRDefault="00AA1752" w:rsidP="0020052D">
        <w:pPr>
          <w:pStyle w:val="a9"/>
          <w:tabs>
            <w:tab w:val="clear" w:pos="4677"/>
            <w:tab w:val="center" w:pos="3969"/>
          </w:tabs>
          <w:jc w:val="center"/>
          <w:rPr>
            <w:rFonts w:ascii="Times New Roman" w:hAnsi="Times New Roman"/>
            <w:sz w:val="28"/>
            <w:szCs w:val="28"/>
          </w:rPr>
        </w:pPr>
        <w:r w:rsidRPr="0020052D">
          <w:rPr>
            <w:rFonts w:ascii="Times New Roman" w:hAnsi="Times New Roman"/>
            <w:sz w:val="28"/>
            <w:szCs w:val="28"/>
          </w:rPr>
          <w:fldChar w:fldCharType="begin"/>
        </w:r>
        <w:r w:rsidRPr="0020052D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20052D">
          <w:rPr>
            <w:rFonts w:ascii="Times New Roman" w:hAnsi="Times New Roman"/>
            <w:sz w:val="28"/>
            <w:szCs w:val="28"/>
          </w:rPr>
          <w:fldChar w:fldCharType="separate"/>
        </w:r>
        <w:r w:rsidR="001B534E">
          <w:rPr>
            <w:rFonts w:ascii="Times New Roman" w:hAnsi="Times New Roman"/>
            <w:noProof/>
            <w:sz w:val="28"/>
            <w:szCs w:val="28"/>
          </w:rPr>
          <w:t>7</w:t>
        </w:r>
        <w:r w:rsidRPr="0020052D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AA1752" w:rsidRDefault="00AA175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271D" w:rsidRDefault="00C4271D" w:rsidP="0020052D">
      <w:pPr>
        <w:spacing w:after="0" w:line="240" w:lineRule="auto"/>
      </w:pPr>
      <w:r>
        <w:separator/>
      </w:r>
    </w:p>
  </w:footnote>
  <w:footnote w:type="continuationSeparator" w:id="0">
    <w:p w:rsidR="00C4271D" w:rsidRDefault="00C4271D" w:rsidP="00200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4E92"/>
    <w:multiLevelType w:val="hybridMultilevel"/>
    <w:tmpl w:val="04BC04AE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39EECD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F236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7AB2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3EC1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1C6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1EB4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8E8F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82C8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5F7352"/>
    <w:multiLevelType w:val="hybridMultilevel"/>
    <w:tmpl w:val="D3C02DAA"/>
    <w:lvl w:ilvl="0" w:tplc="48CE71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629A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E69D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0025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F6E3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AE3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D8D3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8E33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340A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8A5435A"/>
    <w:multiLevelType w:val="hybridMultilevel"/>
    <w:tmpl w:val="258487C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445A9E"/>
    <w:multiLevelType w:val="hybridMultilevel"/>
    <w:tmpl w:val="39DAC014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C8320C0"/>
    <w:multiLevelType w:val="hybridMultilevel"/>
    <w:tmpl w:val="21AC31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6157A6"/>
    <w:multiLevelType w:val="hybridMultilevel"/>
    <w:tmpl w:val="395A7DE0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6D76B3"/>
    <w:multiLevelType w:val="hybridMultilevel"/>
    <w:tmpl w:val="E5C44732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C05E7"/>
    <w:multiLevelType w:val="hybridMultilevel"/>
    <w:tmpl w:val="5308CA72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D0A4BB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FAB5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DA8D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92F0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F85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349F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5CF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94D4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99B182F"/>
    <w:multiLevelType w:val="hybridMultilevel"/>
    <w:tmpl w:val="DF24E548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AE2736"/>
    <w:multiLevelType w:val="hybridMultilevel"/>
    <w:tmpl w:val="E070BA0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E55A34"/>
    <w:multiLevelType w:val="hybridMultilevel"/>
    <w:tmpl w:val="7A6E727A"/>
    <w:lvl w:ilvl="0" w:tplc="71C64B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84081A"/>
    <w:multiLevelType w:val="hybridMultilevel"/>
    <w:tmpl w:val="040805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8A3A2C"/>
    <w:multiLevelType w:val="hybridMultilevel"/>
    <w:tmpl w:val="B8C6F1A4"/>
    <w:lvl w:ilvl="0" w:tplc="C8BC89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F48F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D262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108C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0889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6A5A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76C7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9E44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3060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1B41427"/>
    <w:multiLevelType w:val="hybridMultilevel"/>
    <w:tmpl w:val="C5D2B1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803172"/>
    <w:multiLevelType w:val="multilevel"/>
    <w:tmpl w:val="DB28456C"/>
    <w:styleLink w:val="1"/>
    <w:lvl w:ilvl="0">
      <w:start w:val="1"/>
      <w:numFmt w:val="decimal"/>
      <w:lvlText w:val="%1"/>
      <w:lvlJc w:val="left"/>
      <w:pPr>
        <w:ind w:left="714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1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5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2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99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56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13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0" w:hanging="357"/>
      </w:pPr>
      <w:rPr>
        <w:rFonts w:hint="default"/>
      </w:rPr>
    </w:lvl>
  </w:abstractNum>
  <w:abstractNum w:abstractNumId="15" w15:restartNumberingAfterBreak="0">
    <w:nsid w:val="37D11E61"/>
    <w:multiLevelType w:val="hybridMultilevel"/>
    <w:tmpl w:val="A296F6A6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CC4C2A46">
      <w:numFmt w:val="bullet"/>
      <w:lvlText w:val="·"/>
      <w:lvlJc w:val="left"/>
      <w:pPr>
        <w:ind w:left="2079" w:hanging="432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8FE1E7D"/>
    <w:multiLevelType w:val="hybridMultilevel"/>
    <w:tmpl w:val="CE5068B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D232DB7"/>
    <w:multiLevelType w:val="hybridMultilevel"/>
    <w:tmpl w:val="3F7E3134"/>
    <w:lvl w:ilvl="0" w:tplc="82C67ED6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3D8D7898"/>
    <w:multiLevelType w:val="hybridMultilevel"/>
    <w:tmpl w:val="1F460B4E"/>
    <w:lvl w:ilvl="0" w:tplc="174630B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9C4010"/>
    <w:multiLevelType w:val="hybridMultilevel"/>
    <w:tmpl w:val="CD5868D0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90629A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E69D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0025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F6E3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AE3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D8D3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8E33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340A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0A30052"/>
    <w:multiLevelType w:val="hybridMultilevel"/>
    <w:tmpl w:val="FF2A841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3D723B"/>
    <w:multiLevelType w:val="hybridMultilevel"/>
    <w:tmpl w:val="28F6D44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04D89"/>
    <w:multiLevelType w:val="hybridMultilevel"/>
    <w:tmpl w:val="A508A1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3A52E9"/>
    <w:multiLevelType w:val="hybridMultilevel"/>
    <w:tmpl w:val="DC20409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962D43"/>
    <w:multiLevelType w:val="hybridMultilevel"/>
    <w:tmpl w:val="5706EC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6D5548"/>
    <w:multiLevelType w:val="hybridMultilevel"/>
    <w:tmpl w:val="74ECDE1C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AB14AC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F8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80E8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8C47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6471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204E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0294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4E8F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C436586"/>
    <w:multiLevelType w:val="hybridMultilevel"/>
    <w:tmpl w:val="19E23604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2910AD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88A4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1E8D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082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02D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78A7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7AAD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F4E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ECF1FA3"/>
    <w:multiLevelType w:val="hybridMultilevel"/>
    <w:tmpl w:val="C04A804A"/>
    <w:lvl w:ilvl="0" w:tplc="15CA43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C69C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D034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A2F9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74D5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D8C43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C2830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C8F0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8F22D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FB92F63"/>
    <w:multiLevelType w:val="hybridMultilevel"/>
    <w:tmpl w:val="33A0C90A"/>
    <w:lvl w:ilvl="0" w:tplc="71C64B8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5612503"/>
    <w:multiLevelType w:val="hybridMultilevel"/>
    <w:tmpl w:val="3E5A67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CF7026"/>
    <w:multiLevelType w:val="hybridMultilevel"/>
    <w:tmpl w:val="4B5EC57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3F6416"/>
    <w:multiLevelType w:val="hybridMultilevel"/>
    <w:tmpl w:val="21981094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FA4E32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E804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D452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3237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547B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9089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86D0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54A5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0137BD6"/>
    <w:multiLevelType w:val="hybridMultilevel"/>
    <w:tmpl w:val="2954E2D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0428E1"/>
    <w:multiLevelType w:val="multilevel"/>
    <w:tmpl w:val="6C5221E2"/>
    <w:numStyleLink w:val="3"/>
  </w:abstractNum>
  <w:abstractNum w:abstractNumId="34" w15:restartNumberingAfterBreak="0">
    <w:nsid w:val="6BCD5694"/>
    <w:multiLevelType w:val="hybridMultilevel"/>
    <w:tmpl w:val="7278D7BC"/>
    <w:lvl w:ilvl="0" w:tplc="E43EAC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9EECD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F236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7AB2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3EC1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1C6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1EB4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8E8F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82C8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CF3EE0"/>
    <w:multiLevelType w:val="hybridMultilevel"/>
    <w:tmpl w:val="97040860"/>
    <w:lvl w:ilvl="0" w:tplc="8B70B9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10AD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88A4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1E8D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082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02D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78A7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7AAD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F4E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EBC7F8E"/>
    <w:multiLevelType w:val="multilevel"/>
    <w:tmpl w:val="6C5221E2"/>
    <w:styleLink w:val="3"/>
    <w:lvl w:ilvl="0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0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6EFA4A5C"/>
    <w:multiLevelType w:val="hybridMultilevel"/>
    <w:tmpl w:val="FDA2D5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4D3320"/>
    <w:multiLevelType w:val="hybridMultilevel"/>
    <w:tmpl w:val="20189880"/>
    <w:lvl w:ilvl="0" w:tplc="E3BE7218">
      <w:start w:val="1"/>
      <w:numFmt w:val="decimal"/>
      <w:lvlText w:val="%1 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135C53"/>
    <w:multiLevelType w:val="hybridMultilevel"/>
    <w:tmpl w:val="557E54CA"/>
    <w:lvl w:ilvl="0" w:tplc="71C64B8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84F337D"/>
    <w:multiLevelType w:val="hybridMultilevel"/>
    <w:tmpl w:val="0D32BA2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1"/>
  </w:num>
  <w:num w:numId="2">
    <w:abstractNumId w:val="20"/>
  </w:num>
  <w:num w:numId="3">
    <w:abstractNumId w:val="16"/>
  </w:num>
  <w:num w:numId="4">
    <w:abstractNumId w:val="2"/>
  </w:num>
  <w:num w:numId="5">
    <w:abstractNumId w:val="32"/>
  </w:num>
  <w:num w:numId="6">
    <w:abstractNumId w:val="6"/>
  </w:num>
  <w:num w:numId="7">
    <w:abstractNumId w:val="15"/>
  </w:num>
  <w:num w:numId="8">
    <w:abstractNumId w:val="23"/>
  </w:num>
  <w:num w:numId="9">
    <w:abstractNumId w:val="30"/>
  </w:num>
  <w:num w:numId="10">
    <w:abstractNumId w:val="5"/>
  </w:num>
  <w:num w:numId="11">
    <w:abstractNumId w:val="3"/>
  </w:num>
  <w:num w:numId="12">
    <w:abstractNumId w:val="10"/>
  </w:num>
  <w:num w:numId="13">
    <w:abstractNumId w:val="4"/>
  </w:num>
  <w:num w:numId="14">
    <w:abstractNumId w:val="14"/>
  </w:num>
  <w:num w:numId="15">
    <w:abstractNumId w:val="36"/>
  </w:num>
  <w:num w:numId="16">
    <w:abstractNumId w:val="33"/>
    <w:lvlOverride w:ilvl="0">
      <w:lvl w:ilvl="0">
        <w:start w:val="1"/>
        <w:numFmt w:val="decimal"/>
        <w:pStyle w:val="2"/>
        <w:lvlText w:val="%1"/>
        <w:lvlJc w:val="left"/>
        <w:pPr>
          <w:ind w:left="360" w:hanging="360"/>
        </w:pPr>
        <w:rPr>
          <w:rFonts w:hint="default"/>
          <w:sz w:val="28"/>
          <w:szCs w:val="28"/>
        </w:rPr>
      </w:lvl>
    </w:lvlOverride>
    <w:lvlOverride w:ilvl="1">
      <w:lvl w:ilvl="1">
        <w:start w:val="1"/>
        <w:numFmt w:val="decimal"/>
        <w:pStyle w:val="30"/>
        <w:lvlText w:val="%1.%2"/>
        <w:lvlJc w:val="left"/>
        <w:pPr>
          <w:ind w:left="792" w:hanging="432"/>
        </w:pPr>
        <w:rPr>
          <w:rFonts w:hint="default"/>
          <w:sz w:val="28"/>
          <w:szCs w:val="28"/>
        </w:rPr>
      </w:lvl>
    </w:lvlOverride>
  </w:num>
  <w:num w:numId="17">
    <w:abstractNumId w:val="18"/>
  </w:num>
  <w:num w:numId="18">
    <w:abstractNumId w:val="7"/>
  </w:num>
  <w:num w:numId="19">
    <w:abstractNumId w:val="31"/>
  </w:num>
  <w:num w:numId="20">
    <w:abstractNumId w:val="39"/>
  </w:num>
  <w:num w:numId="21">
    <w:abstractNumId w:val="27"/>
  </w:num>
  <w:num w:numId="22">
    <w:abstractNumId w:val="28"/>
  </w:num>
  <w:num w:numId="23">
    <w:abstractNumId w:val="35"/>
  </w:num>
  <w:num w:numId="24">
    <w:abstractNumId w:val="26"/>
  </w:num>
  <w:num w:numId="25">
    <w:abstractNumId w:val="1"/>
  </w:num>
  <w:num w:numId="26">
    <w:abstractNumId w:val="19"/>
  </w:num>
  <w:num w:numId="27">
    <w:abstractNumId w:val="34"/>
  </w:num>
  <w:num w:numId="28">
    <w:abstractNumId w:val="0"/>
  </w:num>
  <w:num w:numId="29">
    <w:abstractNumId w:val="25"/>
  </w:num>
  <w:num w:numId="30">
    <w:abstractNumId w:val="17"/>
  </w:num>
  <w:num w:numId="31">
    <w:abstractNumId w:val="9"/>
  </w:num>
  <w:num w:numId="32">
    <w:abstractNumId w:val="12"/>
  </w:num>
  <w:num w:numId="33">
    <w:abstractNumId w:val="40"/>
  </w:num>
  <w:num w:numId="34">
    <w:abstractNumId w:val="8"/>
  </w:num>
  <w:num w:numId="35">
    <w:abstractNumId w:val="22"/>
  </w:num>
  <w:num w:numId="36">
    <w:abstractNumId w:val="13"/>
  </w:num>
  <w:num w:numId="37">
    <w:abstractNumId w:val="24"/>
  </w:num>
  <w:num w:numId="38">
    <w:abstractNumId w:val="11"/>
  </w:num>
  <w:num w:numId="39">
    <w:abstractNumId w:val="38"/>
  </w:num>
  <w:num w:numId="40">
    <w:abstractNumId w:val="37"/>
  </w:num>
  <w:num w:numId="41">
    <w:abstractNumId w:val="2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D66"/>
    <w:rsid w:val="00002605"/>
    <w:rsid w:val="00071756"/>
    <w:rsid w:val="00087CEC"/>
    <w:rsid w:val="00090A61"/>
    <w:rsid w:val="000D4F6E"/>
    <w:rsid w:val="000D5F97"/>
    <w:rsid w:val="000F267F"/>
    <w:rsid w:val="00114606"/>
    <w:rsid w:val="00157A26"/>
    <w:rsid w:val="00157B63"/>
    <w:rsid w:val="0016182E"/>
    <w:rsid w:val="00174491"/>
    <w:rsid w:val="00190BCA"/>
    <w:rsid w:val="001A0287"/>
    <w:rsid w:val="001B534E"/>
    <w:rsid w:val="001E3A52"/>
    <w:rsid w:val="001E560C"/>
    <w:rsid w:val="001F239C"/>
    <w:rsid w:val="0020052D"/>
    <w:rsid w:val="002051A9"/>
    <w:rsid w:val="00233FF6"/>
    <w:rsid w:val="00244C83"/>
    <w:rsid w:val="00246395"/>
    <w:rsid w:val="00250F3A"/>
    <w:rsid w:val="002613C8"/>
    <w:rsid w:val="00296CD8"/>
    <w:rsid w:val="002A1CF9"/>
    <w:rsid w:val="002B243C"/>
    <w:rsid w:val="002C3457"/>
    <w:rsid w:val="00302FAB"/>
    <w:rsid w:val="003048DC"/>
    <w:rsid w:val="00315627"/>
    <w:rsid w:val="0031799D"/>
    <w:rsid w:val="00347F5D"/>
    <w:rsid w:val="00361968"/>
    <w:rsid w:val="003636C2"/>
    <w:rsid w:val="00366C9E"/>
    <w:rsid w:val="0037312D"/>
    <w:rsid w:val="00374757"/>
    <w:rsid w:val="00374D13"/>
    <w:rsid w:val="003E4011"/>
    <w:rsid w:val="0040083B"/>
    <w:rsid w:val="00406C1E"/>
    <w:rsid w:val="00433852"/>
    <w:rsid w:val="0043421F"/>
    <w:rsid w:val="0043464A"/>
    <w:rsid w:val="0044009F"/>
    <w:rsid w:val="00447545"/>
    <w:rsid w:val="00457CF9"/>
    <w:rsid w:val="00483F67"/>
    <w:rsid w:val="0049614D"/>
    <w:rsid w:val="00496160"/>
    <w:rsid w:val="004B24F7"/>
    <w:rsid w:val="004C6557"/>
    <w:rsid w:val="004C6A36"/>
    <w:rsid w:val="004D058E"/>
    <w:rsid w:val="004F14E9"/>
    <w:rsid w:val="004F2E5A"/>
    <w:rsid w:val="00537861"/>
    <w:rsid w:val="00540C9C"/>
    <w:rsid w:val="00562A6A"/>
    <w:rsid w:val="005659A2"/>
    <w:rsid w:val="005C4B64"/>
    <w:rsid w:val="005C6D0D"/>
    <w:rsid w:val="005D2E59"/>
    <w:rsid w:val="005E3738"/>
    <w:rsid w:val="00600F81"/>
    <w:rsid w:val="00617562"/>
    <w:rsid w:val="0062450E"/>
    <w:rsid w:val="00640CF2"/>
    <w:rsid w:val="0064426E"/>
    <w:rsid w:val="00662430"/>
    <w:rsid w:val="00662443"/>
    <w:rsid w:val="00675998"/>
    <w:rsid w:val="00680D88"/>
    <w:rsid w:val="006865AE"/>
    <w:rsid w:val="006A6751"/>
    <w:rsid w:val="006C0037"/>
    <w:rsid w:val="006C3300"/>
    <w:rsid w:val="006E146D"/>
    <w:rsid w:val="00706CAD"/>
    <w:rsid w:val="007126B6"/>
    <w:rsid w:val="00753B66"/>
    <w:rsid w:val="00757718"/>
    <w:rsid w:val="00761B10"/>
    <w:rsid w:val="00766B7E"/>
    <w:rsid w:val="00777AF5"/>
    <w:rsid w:val="007800CB"/>
    <w:rsid w:val="00787C6E"/>
    <w:rsid w:val="007A63C7"/>
    <w:rsid w:val="007E3534"/>
    <w:rsid w:val="007E574F"/>
    <w:rsid w:val="00811D66"/>
    <w:rsid w:val="008176CA"/>
    <w:rsid w:val="00825038"/>
    <w:rsid w:val="00853952"/>
    <w:rsid w:val="00854A9F"/>
    <w:rsid w:val="00880084"/>
    <w:rsid w:val="00886C27"/>
    <w:rsid w:val="0089090D"/>
    <w:rsid w:val="00892CF6"/>
    <w:rsid w:val="008B2455"/>
    <w:rsid w:val="008D0013"/>
    <w:rsid w:val="008D10FB"/>
    <w:rsid w:val="008F13DF"/>
    <w:rsid w:val="0090189F"/>
    <w:rsid w:val="00913245"/>
    <w:rsid w:val="009322E0"/>
    <w:rsid w:val="0093604F"/>
    <w:rsid w:val="0095728F"/>
    <w:rsid w:val="009841A0"/>
    <w:rsid w:val="00984CDD"/>
    <w:rsid w:val="009A14DF"/>
    <w:rsid w:val="009B2294"/>
    <w:rsid w:val="009B432C"/>
    <w:rsid w:val="009D415A"/>
    <w:rsid w:val="009E60A0"/>
    <w:rsid w:val="009F4099"/>
    <w:rsid w:val="00A14DA2"/>
    <w:rsid w:val="00A17064"/>
    <w:rsid w:val="00A2424A"/>
    <w:rsid w:val="00A34B1A"/>
    <w:rsid w:val="00A40710"/>
    <w:rsid w:val="00A6673F"/>
    <w:rsid w:val="00A84E4E"/>
    <w:rsid w:val="00AA1752"/>
    <w:rsid w:val="00AA4B99"/>
    <w:rsid w:val="00AB30E2"/>
    <w:rsid w:val="00AB600E"/>
    <w:rsid w:val="00AF7AE4"/>
    <w:rsid w:val="00B010A3"/>
    <w:rsid w:val="00B170C6"/>
    <w:rsid w:val="00B34265"/>
    <w:rsid w:val="00B44CCC"/>
    <w:rsid w:val="00B506AC"/>
    <w:rsid w:val="00B53F53"/>
    <w:rsid w:val="00B81FF5"/>
    <w:rsid w:val="00B82751"/>
    <w:rsid w:val="00B86DC5"/>
    <w:rsid w:val="00BB7AA8"/>
    <w:rsid w:val="00BD2259"/>
    <w:rsid w:val="00BD2E5A"/>
    <w:rsid w:val="00BE4100"/>
    <w:rsid w:val="00BF2F3B"/>
    <w:rsid w:val="00C00964"/>
    <w:rsid w:val="00C10B21"/>
    <w:rsid w:val="00C124E0"/>
    <w:rsid w:val="00C14B2C"/>
    <w:rsid w:val="00C314AA"/>
    <w:rsid w:val="00C4271D"/>
    <w:rsid w:val="00C626A0"/>
    <w:rsid w:val="00C71004"/>
    <w:rsid w:val="00C9405E"/>
    <w:rsid w:val="00CC1A82"/>
    <w:rsid w:val="00CC2566"/>
    <w:rsid w:val="00CD6837"/>
    <w:rsid w:val="00CE56D1"/>
    <w:rsid w:val="00D15D6D"/>
    <w:rsid w:val="00D17FC0"/>
    <w:rsid w:val="00D300E2"/>
    <w:rsid w:val="00D50C5F"/>
    <w:rsid w:val="00D5249A"/>
    <w:rsid w:val="00D63B83"/>
    <w:rsid w:val="00D65DF4"/>
    <w:rsid w:val="00DD5D80"/>
    <w:rsid w:val="00DE0DD6"/>
    <w:rsid w:val="00E0645D"/>
    <w:rsid w:val="00E221FA"/>
    <w:rsid w:val="00E47743"/>
    <w:rsid w:val="00E5171A"/>
    <w:rsid w:val="00E53E19"/>
    <w:rsid w:val="00E71613"/>
    <w:rsid w:val="00EC609B"/>
    <w:rsid w:val="00EF113D"/>
    <w:rsid w:val="00EF4B57"/>
    <w:rsid w:val="00F15AC6"/>
    <w:rsid w:val="00F20DAA"/>
    <w:rsid w:val="00F22830"/>
    <w:rsid w:val="00F27441"/>
    <w:rsid w:val="00F377B8"/>
    <w:rsid w:val="00F45C21"/>
    <w:rsid w:val="00F51ED5"/>
    <w:rsid w:val="00F60CDE"/>
    <w:rsid w:val="00F81A4B"/>
    <w:rsid w:val="00FC3FCD"/>
    <w:rsid w:val="00FC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A4E55A"/>
  <w15:chartTrackingRefBased/>
  <w15:docId w15:val="{CAC5F185-A176-4D6E-AB0B-9EDCDA2E6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4B2C"/>
    <w:pPr>
      <w:spacing w:line="256" w:lineRule="auto"/>
    </w:pPr>
    <w:rPr>
      <w:rFonts w:ascii="Calibri" w:eastAsia="Calibri" w:hAnsi="Calibri" w:cs="Times New Roman"/>
    </w:rPr>
  </w:style>
  <w:style w:type="paragraph" w:styleId="10">
    <w:name w:val="heading 1"/>
    <w:basedOn w:val="a"/>
    <w:link w:val="11"/>
    <w:uiPriority w:val="9"/>
    <w:qFormat/>
    <w:rsid w:val="00680D88"/>
    <w:pPr>
      <w:widowControl w:val="0"/>
      <w:autoSpaceDE w:val="0"/>
      <w:autoSpaceDN w:val="0"/>
      <w:spacing w:before="73" w:after="0" w:line="240" w:lineRule="auto"/>
      <w:ind w:right="160"/>
      <w:jc w:val="center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483F67"/>
    <w:pPr>
      <w:numPr>
        <w:numId w:val="16"/>
      </w:numPr>
      <w:tabs>
        <w:tab w:val="left" w:pos="1134"/>
      </w:tabs>
      <w:spacing w:line="360" w:lineRule="auto"/>
      <w:ind w:left="0" w:firstLine="709"/>
      <w:jc w:val="both"/>
      <w:outlineLvl w:val="1"/>
    </w:pPr>
    <w:rPr>
      <w:rFonts w:ascii="Times New Roman" w:hAnsi="Times New Roman"/>
      <w:b/>
      <w:sz w:val="28"/>
    </w:rPr>
  </w:style>
  <w:style w:type="paragraph" w:styleId="30">
    <w:name w:val="heading 3"/>
    <w:basedOn w:val="a0"/>
    <w:next w:val="a"/>
    <w:link w:val="31"/>
    <w:uiPriority w:val="9"/>
    <w:unhideWhenUsed/>
    <w:qFormat/>
    <w:rsid w:val="00483F67"/>
    <w:pPr>
      <w:numPr>
        <w:ilvl w:val="1"/>
        <w:numId w:val="16"/>
      </w:numPr>
      <w:tabs>
        <w:tab w:val="left" w:pos="1134"/>
      </w:tabs>
      <w:spacing w:line="360" w:lineRule="auto"/>
      <w:ind w:left="0" w:firstLine="709"/>
      <w:jc w:val="both"/>
      <w:outlineLvl w:val="2"/>
    </w:pPr>
    <w:rPr>
      <w:rFonts w:ascii="Times New Roman" w:hAnsi="Times New Roman"/>
      <w:b/>
      <w:sz w:val="28"/>
    </w:rPr>
  </w:style>
  <w:style w:type="paragraph" w:styleId="4">
    <w:name w:val="heading 4"/>
    <w:basedOn w:val="a0"/>
    <w:next w:val="a"/>
    <w:link w:val="40"/>
    <w:uiPriority w:val="9"/>
    <w:unhideWhenUsed/>
    <w:qFormat/>
    <w:rsid w:val="00DE0DD6"/>
    <w:pPr>
      <w:numPr>
        <w:ilvl w:val="2"/>
        <w:numId w:val="16"/>
      </w:numPr>
      <w:tabs>
        <w:tab w:val="left" w:pos="1134"/>
      </w:tabs>
      <w:spacing w:line="360" w:lineRule="auto"/>
      <w:ind w:left="0" w:firstLine="709"/>
      <w:jc w:val="both"/>
      <w:outlineLvl w:val="3"/>
    </w:pPr>
    <w:rPr>
      <w:rFonts w:ascii="Times New Roman" w:hAnsi="Times New Roman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"/>
    <w:next w:val="a"/>
    <w:link w:val="a5"/>
    <w:uiPriority w:val="10"/>
    <w:qFormat/>
    <w:rsid w:val="00087C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087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0">
    <w:name w:val="List Paragraph"/>
    <w:basedOn w:val="a"/>
    <w:uiPriority w:val="34"/>
    <w:qFormat/>
    <w:rsid w:val="00087CE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06C1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06C1E"/>
    <w:rPr>
      <w:rFonts w:ascii="Consolas" w:eastAsia="Calibri" w:hAnsi="Consolas" w:cs="Times New Roman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680D88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6">
    <w:name w:val="Normal (Web)"/>
    <w:basedOn w:val="a"/>
    <w:uiPriority w:val="99"/>
    <w:unhideWhenUsed/>
    <w:rsid w:val="00FC7D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21">
    <w:name w:val="Стиль2"/>
    <w:basedOn w:val="a"/>
    <w:link w:val="22"/>
    <w:qFormat/>
    <w:rsid w:val="00B53F53"/>
    <w:pPr>
      <w:spacing w:after="0" w:line="360" w:lineRule="auto"/>
      <w:ind w:firstLine="709"/>
      <w:jc w:val="both"/>
    </w:pPr>
    <w:rPr>
      <w:rFonts w:ascii="Times New Roman" w:eastAsia="Times New Roman" w:hAnsi="Times New Roman"/>
      <w:color w:val="000000" w:themeColor="text1"/>
      <w:kern w:val="32"/>
      <w:sz w:val="28"/>
      <w:szCs w:val="28"/>
      <w:lang w:eastAsia="ru-RU"/>
    </w:rPr>
  </w:style>
  <w:style w:type="character" w:customStyle="1" w:styleId="22">
    <w:name w:val="Стиль2 Знак"/>
    <w:basedOn w:val="a1"/>
    <w:link w:val="21"/>
    <w:rsid w:val="00B53F53"/>
    <w:rPr>
      <w:rFonts w:ascii="Times New Roman" w:eastAsia="Times New Roman" w:hAnsi="Times New Roman" w:cs="Times New Roman"/>
      <w:color w:val="000000" w:themeColor="text1"/>
      <w:kern w:val="32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483F67"/>
    <w:rPr>
      <w:rFonts w:ascii="Times New Roman" w:eastAsia="Calibri" w:hAnsi="Times New Roman" w:cs="Times New Roman"/>
      <w:b/>
      <w:sz w:val="28"/>
    </w:rPr>
  </w:style>
  <w:style w:type="paragraph" w:styleId="a7">
    <w:name w:val="header"/>
    <w:basedOn w:val="a"/>
    <w:link w:val="a8"/>
    <w:uiPriority w:val="99"/>
    <w:unhideWhenUsed/>
    <w:rsid w:val="00200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20052D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200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20052D"/>
    <w:rPr>
      <w:rFonts w:ascii="Calibri" w:eastAsia="Calibri" w:hAnsi="Calibri" w:cs="Times New Roman"/>
    </w:rPr>
  </w:style>
  <w:style w:type="paragraph" w:styleId="ab">
    <w:name w:val="TOC Heading"/>
    <w:basedOn w:val="10"/>
    <w:next w:val="a"/>
    <w:uiPriority w:val="39"/>
    <w:unhideWhenUsed/>
    <w:qFormat/>
    <w:rsid w:val="00680D88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80D88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680D88"/>
    <w:pPr>
      <w:spacing w:after="100"/>
      <w:ind w:left="220"/>
    </w:pPr>
  </w:style>
  <w:style w:type="character" w:styleId="ac">
    <w:name w:val="Hyperlink"/>
    <w:basedOn w:val="a1"/>
    <w:uiPriority w:val="99"/>
    <w:unhideWhenUsed/>
    <w:rsid w:val="00680D88"/>
    <w:rPr>
      <w:color w:val="0563C1" w:themeColor="hyperlink"/>
      <w:u w:val="single"/>
    </w:rPr>
  </w:style>
  <w:style w:type="numbering" w:customStyle="1" w:styleId="1">
    <w:name w:val="Стиль1"/>
    <w:uiPriority w:val="99"/>
    <w:rsid w:val="00C124E0"/>
    <w:pPr>
      <w:numPr>
        <w:numId w:val="14"/>
      </w:numPr>
    </w:pPr>
  </w:style>
  <w:style w:type="numbering" w:customStyle="1" w:styleId="3">
    <w:name w:val="Стиль3"/>
    <w:uiPriority w:val="99"/>
    <w:rsid w:val="00C124E0"/>
    <w:pPr>
      <w:numPr>
        <w:numId w:val="15"/>
      </w:numPr>
    </w:pPr>
  </w:style>
  <w:style w:type="character" w:customStyle="1" w:styleId="31">
    <w:name w:val="Заголовок 3 Знак"/>
    <w:basedOn w:val="a1"/>
    <w:link w:val="30"/>
    <w:uiPriority w:val="9"/>
    <w:rsid w:val="00483F67"/>
    <w:rPr>
      <w:rFonts w:ascii="Times New Roman" w:eastAsia="Calibri" w:hAnsi="Times New Roman" w:cs="Times New Roman"/>
      <w:b/>
      <w:sz w:val="28"/>
    </w:rPr>
  </w:style>
  <w:style w:type="character" w:customStyle="1" w:styleId="40">
    <w:name w:val="Заголовок 4 Знак"/>
    <w:basedOn w:val="a1"/>
    <w:link w:val="4"/>
    <w:uiPriority w:val="9"/>
    <w:rsid w:val="00DE0DD6"/>
    <w:rPr>
      <w:rFonts w:ascii="Times New Roman" w:eastAsia="Calibri" w:hAnsi="Times New Roman" w:cs="Times New Roman"/>
      <w:b/>
      <w:sz w:val="28"/>
    </w:rPr>
  </w:style>
  <w:style w:type="paragraph" w:styleId="32">
    <w:name w:val="toc 3"/>
    <w:basedOn w:val="a"/>
    <w:next w:val="a"/>
    <w:autoRedefine/>
    <w:uiPriority w:val="39"/>
    <w:unhideWhenUsed/>
    <w:rsid w:val="009841A0"/>
    <w:pPr>
      <w:spacing w:after="100"/>
      <w:ind w:left="440"/>
    </w:pPr>
  </w:style>
  <w:style w:type="paragraph" w:styleId="ad">
    <w:name w:val="Body Text"/>
    <w:basedOn w:val="a"/>
    <w:link w:val="ae"/>
    <w:uiPriority w:val="1"/>
    <w:qFormat/>
    <w:rsid w:val="009841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8"/>
      <w:szCs w:val="28"/>
    </w:rPr>
  </w:style>
  <w:style w:type="character" w:customStyle="1" w:styleId="ae">
    <w:name w:val="Основной текст Знак"/>
    <w:basedOn w:val="a1"/>
    <w:link w:val="ad"/>
    <w:uiPriority w:val="1"/>
    <w:rsid w:val="009841A0"/>
    <w:rPr>
      <w:rFonts w:ascii="Times New Roman" w:eastAsia="Times New Roman" w:hAnsi="Times New Roman" w:cs="Times New Roman"/>
      <w:sz w:val="28"/>
      <w:szCs w:val="28"/>
    </w:rPr>
  </w:style>
  <w:style w:type="character" w:styleId="af">
    <w:name w:val="Placeholder Text"/>
    <w:basedOn w:val="a1"/>
    <w:uiPriority w:val="99"/>
    <w:semiHidden/>
    <w:rsid w:val="001E56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68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72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0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91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9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08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276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6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74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3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280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3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06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18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7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36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6896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865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415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3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4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27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97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04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99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148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62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569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1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4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71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25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71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62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5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0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60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9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45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51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4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27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40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51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172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399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835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1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29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22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41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31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148CCB2C-04F0-4478-9190-1E071076D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4471</TotalTime>
  <Pages>67</Pages>
  <Words>8808</Words>
  <Characters>50206</Characters>
  <Application>Microsoft Office Word</Application>
  <DocSecurity>0</DocSecurity>
  <Lines>418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ВТБ 24 ПАО</Company>
  <LinksUpToDate>false</LinksUpToDate>
  <CharactersWithSpaces>58897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VTB</dc:creator>
  <cp:keywords/>
  <dc:description/>
  <cp:lastModifiedBy>VTB</cp:lastModifiedBy>
  <cp:revision>49</cp:revision>
  <dcterms:created xsi:type="dcterms:W3CDTF">2022-04-22T13:42:00Z</dcterms:created>
  <dcterms:modified xsi:type="dcterms:W3CDTF">2022-06-14T06:36:00Z</dcterms:modified>
</cp:coreProperties>
</file>