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5494147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Default="00680D88" w:rsidP="003048DC">
          <w:pPr>
            <w:pStyle w:val="10"/>
          </w:pPr>
          <w:r w:rsidRPr="00680D88">
            <w:t>СОДЕРЖАНИЕ</w:t>
          </w:r>
          <w:bookmarkEnd w:id="0"/>
        </w:p>
        <w:p w:rsidR="00374757" w:rsidRPr="00374757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F81A4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81A4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81A4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494147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_Toc105494147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48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_Toc105494148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49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_Toc105494149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0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_Toc105494150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1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тестированию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_Toc105494151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2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_Toc105494152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3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_Toc105494153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4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_Toc105494154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5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_Toc105494155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6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_Toc105494156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7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_Toc105494157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8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_Toc105494158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59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_Toc105494159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0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_Toc105494160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1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_Toc105494161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2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_Toc105494162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3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_Toc105494163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4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_Toc105494164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5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="00374757" w:rsidRPr="00374757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Расчёт оценки качества разработанной системы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_Toc105494165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6" w:history="1">
            <w:r w:rsidR="00374757" w:rsidRPr="00374757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_Toc105494166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7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_Toc105494167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8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_Toc105494168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69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_Toc105494169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Pr="00374757" w:rsidRDefault="0093604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494170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_Toc105494170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4757" w:rsidRDefault="0093604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5494171" w:history="1">
            <w:r w:rsidR="00374757" w:rsidRPr="0037475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_Toc105494171 \h </w:instrTex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C345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374757" w:rsidRPr="0037475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F81A4B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F81A4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1" w:name="_Toc105494148"/>
      <w:r>
        <w:lastRenderedPageBreak/>
        <w:t>ВВЕДЕНИЕ</w:t>
      </w:r>
      <w:bookmarkEnd w:id="1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2" w:name="_Toc105494149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5D5999D" wp14:editId="4E730A08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E54A142" wp14:editId="7FBB3E55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3" w:name="_Toc105494150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3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D534F85" wp14:editId="101E78E9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706CAD" w:rsidRPr="004C6557" w:rsidRDefault="00F22830" w:rsidP="00483F67">
      <w:pPr>
        <w:pStyle w:val="30"/>
      </w:pPr>
      <w:bookmarkStart w:id="4" w:name="_Toc105494151"/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4"/>
    </w:p>
    <w:p w:rsidR="0040083B" w:rsidRPr="00374757" w:rsidRDefault="00706CAD" w:rsidP="0037475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114314" wp14:editId="3D475E90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496160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6037D5F" wp14:editId="7EED9527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5" w:name="_Toc105494152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5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37475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B7FEBE1" wp14:editId="75891A89">
            <wp:extent cx="5257800" cy="6541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882" cy="65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7CBE717" wp14:editId="546D37CB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6" cy="45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087CEC" w:rsidRPr="008B2455" w:rsidRDefault="00913245" w:rsidP="00483F67">
      <w:pPr>
        <w:pStyle w:val="2"/>
      </w:pPr>
      <w:bookmarkStart w:id="6" w:name="_Toc105494153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6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D0249CC" wp14:editId="5BD61C41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006E146" wp14:editId="62FD1757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7" w:name="_Toc105494154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7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754770" wp14:editId="08425D92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750C6142" wp14:editId="76FC1C28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40D11C0C" wp14:editId="312DD965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F9B3C9" wp14:editId="7472F36B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BD2259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</w:t>
      </w:r>
      <w:r w:rsidR="00880084">
        <w:rPr>
          <w:rFonts w:ascii="Times New Roman" w:hAnsi="Times New Roman"/>
          <w:color w:val="000000"/>
          <w:sz w:val="28"/>
          <w:szCs w:val="28"/>
        </w:rPr>
        <w:t xml:space="preserve">елевая архитектура гибридного </w:t>
      </w:r>
      <w:proofErr w:type="spellStart"/>
      <w:r w:rsidR="00880084"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 w:rsidR="00880084"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8" w:name="_Toc105494155"/>
      <w:r w:rsidRPr="00002605">
        <w:lastRenderedPageBreak/>
        <w:t>Шаблоны для унификации формирования тестовых сценариев</w:t>
      </w:r>
      <w:bookmarkEnd w:id="8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9" w:name="_Toc105494156"/>
      <w:r>
        <w:lastRenderedPageBreak/>
        <w:t xml:space="preserve">Алгоритмы </w:t>
      </w:r>
      <w:r w:rsidR="00B170C6">
        <w:t>работы в модулях</w:t>
      </w:r>
      <w:bookmarkEnd w:id="9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420F" wp14:editId="5A8032C2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281951" wp14:editId="345FEDED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483F67">
      <w:pPr>
        <w:pStyle w:val="30"/>
      </w:pPr>
      <w:bookmarkStart w:id="10" w:name="_Toc105494157"/>
      <w:r>
        <w:lastRenderedPageBreak/>
        <w:t>Реализация модул</w:t>
      </w:r>
      <w:r w:rsidR="007126B6">
        <w:t>ей</w:t>
      </w:r>
      <w:bookmarkEnd w:id="10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376B19" wp14:editId="6C14924B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3D3CE2" wp14:editId="04558AD7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FA66" wp14:editId="2681FFE9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4353DA" wp14:editId="05F4B39B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1" w:name="_Toc105494158"/>
      <w:r>
        <w:lastRenderedPageBreak/>
        <w:t>Пример применения типовой модели автоматизированных тестов</w:t>
      </w:r>
      <w:bookmarkEnd w:id="11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9AF9E2" wp14:editId="2F710BE6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E24442" wp14:editId="69615950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6AC3AE3" wp14:editId="285BF4BA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22 – К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ласс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C84A60" wp14:editId="20DA37AB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23 - Класс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965916" wp14:editId="18E48327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24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18820D9" wp14:editId="2E60E8B8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25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CCA40C" wp14:editId="03BE4BF6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F81A4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26 – 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генерированный отчёт </w:t>
      </w:r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Allure</w:t>
      </w:r>
      <w:r w:rsidR="00302FAB" w:rsidRPr="00F81A4B">
        <w:rPr>
          <w:rFonts w:ascii="Times New Roman" w:hAnsi="Times New Roman"/>
          <w:color w:val="000000"/>
          <w:sz w:val="28"/>
          <w:szCs w:val="28"/>
        </w:rPr>
        <w:t>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74C98D" wp14:editId="3964EE01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 w:rsidRPr="00F81A4B">
        <w:rPr>
          <w:rFonts w:ascii="Times New Roman" w:hAnsi="Times New Roman"/>
          <w:color w:val="000000"/>
          <w:sz w:val="28"/>
          <w:szCs w:val="28"/>
        </w:rPr>
        <w:t>7</w:t>
      </w:r>
      <w:r w:rsidR="00BD2259">
        <w:rPr>
          <w:rFonts w:ascii="Times New Roman" w:hAnsi="Times New Roman"/>
          <w:color w:val="000000"/>
          <w:sz w:val="28"/>
          <w:szCs w:val="28"/>
        </w:rPr>
        <w:t xml:space="preserve"> – О</w:t>
      </w:r>
      <w:r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BD2259">
        <w:rPr>
          <w:rFonts w:ascii="Times New Roman" w:hAnsi="Times New Roman"/>
          <w:color w:val="000000"/>
          <w:sz w:val="28"/>
          <w:szCs w:val="28"/>
        </w:rPr>
        <w:t>«</w:t>
      </w:r>
      <w:r w:rsidR="00BD2259">
        <w:rPr>
          <w:rFonts w:ascii="Times New Roman" w:hAnsi="Times New Roman"/>
          <w:color w:val="000000"/>
          <w:sz w:val="28"/>
          <w:szCs w:val="28"/>
          <w:lang w:val="en-US"/>
        </w:rPr>
        <w:t>Failed</w:t>
      </w:r>
      <w:r w:rsidR="00BD2259">
        <w:rPr>
          <w:rFonts w:ascii="Times New Roman" w:hAnsi="Times New Roman"/>
          <w:color w:val="000000"/>
          <w:sz w:val="28"/>
          <w:szCs w:val="28"/>
        </w:rPr>
        <w:t>»</w:t>
      </w:r>
      <w:r w:rsidR="00406C1E">
        <w:rPr>
          <w:rFonts w:ascii="Times New Roman" w:hAnsi="Times New Roman"/>
          <w:color w:val="000000"/>
          <w:sz w:val="28"/>
          <w:szCs w:val="28"/>
        </w:rPr>
        <w:t>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00B76A6" wp14:editId="02D3B9CA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</w:t>
      </w:r>
      <w:r w:rsidR="00302FAB"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</w:t>
      </w:r>
      <w:r w:rsidR="00BD2259" w:rsidRPr="00BD2259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2" w:name="_Toc105494159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2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3" w:name="_Toc105494160"/>
      <w:r w:rsidRPr="00FC7D7D">
        <w:rPr>
          <w:lang w:eastAsia="ru-RU"/>
        </w:rPr>
        <w:t>Метод экспертных оценок</w:t>
      </w:r>
      <w:bookmarkEnd w:id="13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93604F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ок критериев, подлежащих оценке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549416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4"/>
      <w:proofErr w:type="spellEnd"/>
    </w:p>
    <w:p w:rsidR="00A17064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Список критериев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2870"/>
        <w:gridCol w:w="5028"/>
      </w:tblGrid>
      <w:tr w:rsidR="0093604F" w:rsidRPr="00FC7D7D" w:rsidTr="0093604F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93604F" w:rsidRPr="00FC7D7D" w:rsidTr="0093604F">
        <w:trPr>
          <w:trHeight w:val="4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93604F" w:rsidRPr="00FC7D7D" w:rsidTr="0093604F">
        <w:trPr>
          <w:trHeight w:val="4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4D058E" w:rsidRDefault="004D058E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 выполнения шагов сценария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Широта реализованного функционала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Лёгкость перехода</w:t>
            </w:r>
            <w:r w:rsidR="00AB600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специалистов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 обычного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 гибридный</w:t>
            </w:r>
          </w:p>
        </w:tc>
      </w:tr>
    </w:tbl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2613C8" w:rsidRPr="002613C8" w:rsidRDefault="00FC7D7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Саньков Роман Дмитриевич, ведущий разработчик, ООО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«ВТБ».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r w:rsidR="00296CD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Ланит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51ED5" w:rsidRPr="002A1CF9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A1CF9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6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Федотенко Алексей Владимирович, ведущий разработчик, ООО «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EPAM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Systems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Эксперт 7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Пыльнев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Иван Алексеевич, ведущий разработчик,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ООО «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Luxoft</w:t>
      </w:r>
      <w:proofErr w:type="spellEnd"/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Professional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LLC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8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Паращак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Владимир Дмитриевич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системный аналитик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АО 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«Райффайзенбанк»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2613C8" w:rsidRPr="002A1CF9" w:rsidRDefault="00E0645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9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613C8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613C8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10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Данилевич Виталий Александрович, разработчик, ООО «ВТБ».</w:t>
      </w:r>
    </w:p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</w:t>
      </w:r>
      <w:r w:rsidR="00E0645D" w:rsidRPr="00E0645D">
        <w:rPr>
          <w:color w:val="000000"/>
        </w:rPr>
        <w:t>6</w:t>
      </w:r>
      <w:r w:rsidRPr="00C67D9B">
        <w:rPr>
          <w:color w:val="000000"/>
        </w:rPr>
        <w:t>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Таблица 2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Ранжирование критериев</w:t>
      </w:r>
    </w:p>
    <w:tbl>
      <w:tblPr>
        <w:tblW w:w="9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8"/>
        <w:gridCol w:w="1226"/>
        <w:gridCol w:w="1226"/>
        <w:gridCol w:w="1226"/>
        <w:gridCol w:w="1226"/>
        <w:gridCol w:w="1226"/>
        <w:gridCol w:w="1226"/>
      </w:tblGrid>
      <w:tr w:rsidR="0093604F" w:rsidRPr="00FC7D7D" w:rsidTr="00AB600E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356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93604F" w:rsidRPr="00FC7D7D" w:rsidTr="00AB600E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93604F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7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8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>Эксперт 9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10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</w:tr>
    </w:tbl>
    <w:p w:rsidR="00B53F53" w:rsidRDefault="00B53F53" w:rsidP="00AB30E2">
      <w:pPr>
        <w:pStyle w:val="21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 xml:space="preserve">). Так как в строках Таблицы </w:t>
      </w:r>
      <w:r w:rsidR="00302FAB">
        <w:t>2</w:t>
      </w:r>
      <w:r>
        <w:t xml:space="preserve">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 xml:space="preserve">), то приводим оценки экспертов к нормальному виду в Таблице </w:t>
      </w:r>
      <w:r w:rsidR="00302FAB">
        <w:t>3.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5" w:name="_Toc43425974"/>
      <w:bookmarkStart w:id="16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5"/>
      <w:bookmarkEnd w:id="16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 – Нормализованная таблица ранжирования</w:t>
      </w:r>
    </w:p>
    <w:tbl>
      <w:tblPr>
        <w:tblW w:w="5106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917"/>
        <w:gridCol w:w="917"/>
        <w:gridCol w:w="1001"/>
        <w:gridCol w:w="917"/>
        <w:gridCol w:w="919"/>
        <w:gridCol w:w="921"/>
        <w:gridCol w:w="1115"/>
      </w:tblGrid>
      <w:tr w:rsidR="00C10B21" w:rsidRPr="00FC7D7D" w:rsidTr="00E0645D">
        <w:trPr>
          <w:trHeight w:val="390"/>
        </w:trPr>
        <w:tc>
          <w:tcPr>
            <w:tcW w:w="1482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2932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58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E0645D" w:rsidRPr="00FC7D7D" w:rsidTr="00E0645D">
        <w:trPr>
          <w:trHeight w:val="390"/>
        </w:trPr>
        <w:tc>
          <w:tcPr>
            <w:tcW w:w="1482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81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2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8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8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4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4,5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4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4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3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504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0645D" w:rsidRPr="00FC7D7D" w:rsidTr="00E0645D">
        <w:trPr>
          <w:trHeight w:val="390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44,5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16,5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37,5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39,5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C10B21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210</w:t>
            </w:r>
          </w:p>
        </w:tc>
      </w:tr>
      <w:tr w:rsidR="00E0645D" w:rsidRPr="00FC7D7D" w:rsidTr="00E0645D">
        <w:trPr>
          <w:trHeight w:val="390"/>
        </w:trPr>
        <w:tc>
          <w:tcPr>
            <w:tcW w:w="1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0645D" w:rsidRDefault="00E0645D" w:rsidP="00E0645D">
            <w:pPr>
              <w:spacing w:after="0" w:line="360" w:lineRule="auto"/>
              <w:ind w:firstLine="1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m*(n+1)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0645D" w:rsidRPr="00E0645D" w:rsidRDefault="00E0645D" w:rsidP="00E0645D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324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0645D" w:rsidRPr="00E0645D" w:rsidRDefault="00E0645D" w:rsidP="00E0645D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90,25</w:t>
            </w:r>
          </w:p>
        </w:tc>
        <w:tc>
          <w:tcPr>
            <w:tcW w:w="52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0645D" w:rsidRPr="00E0645D" w:rsidRDefault="00E0645D" w:rsidP="00E0645D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342,25</w:t>
            </w:r>
          </w:p>
        </w:tc>
        <w:tc>
          <w:tcPr>
            <w:tcW w:w="48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0645D" w:rsidRPr="00E0645D" w:rsidRDefault="00E0645D" w:rsidP="00E0645D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4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0645D" w:rsidRPr="00E0645D" w:rsidRDefault="00E0645D" w:rsidP="00E0645D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6,25</w:t>
            </w:r>
          </w:p>
        </w:tc>
        <w:tc>
          <w:tcPr>
            <w:tcW w:w="4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0645D" w:rsidRPr="00E0645D" w:rsidRDefault="00E0645D" w:rsidP="00E0645D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0645D">
              <w:rPr>
                <w:rFonts w:ascii="Times New Roman" w:hAnsi="Times New Roman"/>
                <w:color w:val="000000"/>
                <w:sz w:val="28"/>
                <w:szCs w:val="28"/>
              </w:rPr>
              <w:t>20,25</w:t>
            </w:r>
          </w:p>
        </w:tc>
        <w:tc>
          <w:tcPr>
            <w:tcW w:w="58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0645D" w:rsidRPr="00C10B21" w:rsidRDefault="00E0645D" w:rsidP="00E0645D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</w:p>
        </w:tc>
      </w:tr>
    </w:tbl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B34265" w:rsidRPr="00AF7AE4" w:rsidRDefault="00B34265" w:rsidP="00483F67">
      <w:pPr>
        <w:pStyle w:val="30"/>
        <w:rPr>
          <w:sz w:val="24"/>
          <w:szCs w:val="24"/>
          <w:lang w:eastAsia="ru-RU"/>
        </w:rPr>
      </w:pPr>
      <w:bookmarkStart w:id="17" w:name="_Toc105494162"/>
      <w:r w:rsidRPr="00B34265">
        <w:lastRenderedPageBreak/>
        <w:t xml:space="preserve">Проверка правильности нормализации </w:t>
      </w:r>
      <w:proofErr w:type="spellStart"/>
      <w:r w:rsidRPr="00B34265">
        <w:t>ранжировок</w:t>
      </w:r>
      <w:bookmarkEnd w:id="17"/>
      <w:proofErr w:type="spellEnd"/>
    </w:p>
    <w:p w:rsidR="00B34265" w:rsidRPr="00B34265" w:rsidRDefault="00B34265" w:rsidP="00496160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  <w:r w:rsidR="00D17FC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1. Результаты вычи</w:t>
      </w:r>
      <w:r w:rsidR="0049616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с</w:t>
      </w:r>
      <w:r w:rsid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лений представлены в формуле 2.</w:t>
      </w:r>
    </w:p>
    <w:p w:rsidR="00B34265" w:rsidRPr="0044009F" w:rsidRDefault="00B34265" w:rsidP="00AB30E2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(1)</m:t>
          </m:r>
        </m:oMath>
      </m:oMathPara>
    </w:p>
    <w:p w:rsidR="0044009F" w:rsidRPr="001E560C" w:rsidRDefault="0044009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количество </w:t>
      </w:r>
      <w:r w:rsid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критериев;</w:t>
      </w:r>
    </w:p>
    <w:p w:rsidR="00A6673F" w:rsidRPr="00A6673F" w:rsidRDefault="00A6673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 xml:space="preserve">m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</w:t>
      </w:r>
      <w:r w:rsidR="001E560C" w:rsidRP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 w:rsid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экспертов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.</w:t>
      </w:r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10*6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=210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       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  (2)</m:t>
              </m:r>
            </m:e>
          </m:nary>
        </m:oMath>
      </m:oMathPara>
    </w:p>
    <w:p w:rsidR="009841A0" w:rsidRDefault="00B34265" w:rsidP="00AB30E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</w:t>
      </w:r>
      <w:r w:rsidR="00D17FC0">
        <w:rPr>
          <w:rFonts w:ascii="Times New Roman" w:hAnsi="Times New Roman"/>
          <w:sz w:val="28"/>
          <w:szCs w:val="28"/>
        </w:rPr>
        <w:t>2</w:t>
      </w:r>
      <w:r w:rsidRPr="00B34265">
        <w:rPr>
          <w:rFonts w:ascii="Times New Roman" w:hAnsi="Times New Roman"/>
          <w:sz w:val="28"/>
          <w:szCs w:val="28"/>
        </w:rPr>
        <w:t xml:space="preserve">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</w:t>
      </w:r>
      <w:r w:rsidR="007E574F" w:rsidRPr="007E574F">
        <w:rPr>
          <w:rFonts w:ascii="Times New Roman" w:hAnsi="Times New Roman"/>
          <w:sz w:val="28"/>
          <w:szCs w:val="28"/>
        </w:rPr>
        <w:t>210</w:t>
      </w:r>
      <w:r w:rsidRPr="00B34265">
        <w:rPr>
          <w:rFonts w:ascii="Times New Roman" w:hAnsi="Times New Roman"/>
          <w:sz w:val="28"/>
          <w:szCs w:val="28"/>
        </w:rPr>
        <w:t xml:space="preserve">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44009F" w:rsidRDefault="0044009F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1E560C" w:rsidRDefault="001E560C" w:rsidP="00483F67">
      <w:pPr>
        <w:pStyle w:val="30"/>
      </w:pPr>
      <w:bookmarkStart w:id="18" w:name="_Toc105494163"/>
      <w:r>
        <w:lastRenderedPageBreak/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>.</w:t>
      </w:r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 xml:space="preserve"> – гипотеза о том, что эксперты проставляют свои ранги случайным образом и, следовательно, нет никакой согласованности в их мнениях. Суть проверки состоит в том, что при случайном проставлении рангов коэффициент </w:t>
      </w:r>
      <w:proofErr w:type="spellStart"/>
      <w:r>
        <w:t>конкордации</w:t>
      </w:r>
      <w:proofErr w:type="spellEnd"/>
      <w:r>
        <w:t xml:space="preserve"> принимает случайные значения, причём закон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может быть найден при всяких </w:t>
      </w:r>
      <w:r>
        <w:rPr>
          <w:lang w:val="en-US"/>
        </w:rPr>
        <w:t>m</w:t>
      </w:r>
      <w:r w:rsidRPr="001E560C">
        <w:t xml:space="preserve"> </w:t>
      </w:r>
      <w:r>
        <w:t xml:space="preserve">и </w:t>
      </w:r>
      <w:r>
        <w:rPr>
          <w:lang w:val="en-US"/>
        </w:rPr>
        <w:t>n</w:t>
      </w:r>
      <w:r w:rsidRPr="001E560C">
        <w:t xml:space="preserve"> </w:t>
      </w:r>
      <w:r>
        <w:t>в результате перебора всех возможных и равновероятных результатов ранжирования.</w:t>
      </w:r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Вычисление коэффициента согласия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</w:t>
      </w:r>
      <w:proofErr w:type="spellStart"/>
      <w:r>
        <w:t>конкордации</w:t>
      </w:r>
      <w:proofErr w:type="spellEnd"/>
      <w:r>
        <w:t>), характеризующего степень согласованности экспертов</w:t>
      </w:r>
      <w:r w:rsidR="00766B7E">
        <w:t xml:space="preserve"> осуществляется по формуле 3.</w:t>
      </w:r>
    </w:p>
    <w:p w:rsidR="00766B7E" w:rsidRPr="00766B7E" w:rsidRDefault="00766B7E" w:rsidP="001E560C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-n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m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 xml:space="preserve">       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 xml:space="preserve">                    (3)</m:t>
          </m:r>
        </m:oMath>
      </m:oMathPara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коэффициент </w:t>
      </w:r>
      <w:proofErr w:type="spellStart"/>
      <w:r>
        <w:t>конкордации</w:t>
      </w:r>
      <w:proofErr w:type="spellEnd"/>
      <w:r w:rsidRPr="00766B7E">
        <w:t>;</w:t>
      </w:r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S</w:t>
      </w:r>
      <w:r w:rsidRPr="00766B7E">
        <w:t xml:space="preserve"> </w:t>
      </w:r>
      <w:r>
        <w:t>–</w:t>
      </w:r>
      <w:r w:rsidRPr="00766B7E">
        <w:t xml:space="preserve"> </w:t>
      </w:r>
      <w:r>
        <w:t>сумма дисперсий каждого критерия</w:t>
      </w:r>
      <w:r w:rsidRPr="00766B7E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m</w:t>
      </w:r>
      <w:r w:rsidRPr="004B24F7">
        <w:t xml:space="preserve"> – </w:t>
      </w:r>
      <w:r>
        <w:t>количество экспертов</w:t>
      </w:r>
      <w:r w:rsidRPr="004B24F7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n</w:t>
      </w:r>
      <w:r w:rsidRPr="004B24F7">
        <w:t xml:space="preserve"> – </w:t>
      </w:r>
      <w:r>
        <w:t>количество критериев</w:t>
      </w:r>
      <w:r w:rsidRPr="004B24F7">
        <w:t>;</w:t>
      </w:r>
    </w:p>
    <w:p w:rsidR="004B24F7" w:rsidRDefault="004B24F7" w:rsidP="004B24F7">
      <w:pPr>
        <w:pStyle w:val="ad"/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 – поправка к максимальному значению </w:t>
      </w:r>
      <w:r>
        <w:rPr>
          <w:lang w:val="en-US"/>
        </w:rPr>
        <w:t>S</w:t>
      </w:r>
      <w:r w:rsidRPr="004B24F7">
        <w:t>.</w:t>
      </w:r>
    </w:p>
    <w:p w:rsidR="00E53E19" w:rsidRPr="00E53E19" w:rsidRDefault="009B432C" w:rsidP="004B24F7">
      <w:pPr>
        <w:pStyle w:val="ad"/>
        <w:spacing w:line="360" w:lineRule="auto"/>
        <w:ind w:firstLine="709"/>
        <w:jc w:val="both"/>
      </w:pPr>
      <w:r>
        <w:t xml:space="preserve">Сумма дисперсий </w:t>
      </w:r>
      <w:r w:rsidR="00E53E19">
        <w:rPr>
          <w:lang w:val="en-US"/>
        </w:rPr>
        <w:t>S</w:t>
      </w:r>
      <w:r w:rsidR="00E53E19" w:rsidRPr="00E53E19">
        <w:t xml:space="preserve"> </w:t>
      </w:r>
      <w:r w:rsidR="00E53E19">
        <w:t xml:space="preserve">приобретает наибольшее значение, когда </w:t>
      </w:r>
      <w:proofErr w:type="spellStart"/>
      <w:r w:rsidR="00E53E19">
        <w:t>ранжировки</w:t>
      </w:r>
      <w:proofErr w:type="spellEnd"/>
      <w:r w:rsidR="00E53E19">
        <w:t xml:space="preserve"> всех экспертов одинаковы, и значение, близкое к нулю, когда одинаковы суммарные ранги свойств, т.е. эксперты ставят ранги случайно.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 xml:space="preserve">                                                        (4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4B24F7" w:rsidRPr="00766B7E" w:rsidRDefault="004B24F7" w:rsidP="004B24F7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4B24F7" w:rsidRDefault="004B24F7" w:rsidP="004B24F7">
      <w:pPr>
        <w:pStyle w:val="ad"/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766B7E">
        <w:t xml:space="preserve"> </w:t>
      </w:r>
      <w:r>
        <w:t>–дисперсия каждого критерия.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w:r>
        <w:t>Исходя из данных, полученных в таблице 3, имеем</w:t>
      </w:r>
      <w:r w:rsidRPr="004B24F7">
        <w:t>.</w:t>
      </w:r>
    </w:p>
    <w:p w:rsidR="004B24F7" w:rsidRPr="00E53E19" w:rsidRDefault="004B24F7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S=324+90</m:t>
          </m:r>
          <m:r>
            <w:rPr>
              <w:rFonts w:ascii="Cambria Math" w:eastAsiaTheme="minorEastAsia" w:hAnsi="Cambria Math"/>
              <w:lang w:val="en-US"/>
            </w:rPr>
            <m:t>,25+342,25+400+6,25+20,25=</m:t>
          </m:r>
          <m:r>
            <w:rPr>
              <w:rFonts w:ascii="Cambria Math" w:eastAsiaTheme="minorEastAsia" w:hAnsi="Cambria Math"/>
              <w:lang w:val="en-US"/>
            </w:rPr>
            <m:t>1183</m:t>
          </m:r>
          <m:r>
            <w:rPr>
              <w:rFonts w:ascii="Cambria Math" w:eastAsiaTheme="minorEastAsia" w:hAnsi="Cambria Math"/>
            </w:rPr>
            <m:t xml:space="preserve">                      (5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E53E19" w:rsidRPr="00E53E19" w:rsidRDefault="00E53E19" w:rsidP="00E53E19">
      <w:pPr>
        <w:pStyle w:val="ad"/>
        <w:spacing w:line="360" w:lineRule="auto"/>
        <w:ind w:firstLine="709"/>
        <w:jc w:val="both"/>
      </w:pPr>
      <w:r>
        <w:t xml:space="preserve">Поправка к максимальному значению </w:t>
      </w:r>
      <w:r>
        <w:rPr>
          <w:lang w:val="en-US"/>
        </w:rPr>
        <w:t>S</w:t>
      </w:r>
      <w:r w:rsidRPr="00E53E19">
        <w:t xml:space="preserve"> </w:t>
      </w:r>
      <w:r>
        <w:t>необходима из-за наличия совпадающих рангов, вычисляется по формуле 6.</w:t>
      </w:r>
    </w:p>
    <w:p w:rsidR="00E53E19" w:rsidRPr="00E53E19" w:rsidRDefault="00E53E19" w:rsidP="00E53E19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μ=1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</w:rPr>
                    <m:t>μi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                                           (6)</m:t>
          </m:r>
        </m:oMath>
      </m:oMathPara>
    </w:p>
    <w:p w:rsidR="00E53E19" w:rsidRDefault="00E53E19" w:rsidP="00E53E19">
      <w:pPr>
        <w:pStyle w:val="ad"/>
        <w:spacing w:line="360" w:lineRule="auto"/>
        <w:ind w:firstLine="709"/>
        <w:jc w:val="both"/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E53E19" w:rsidRDefault="00E53E19" w:rsidP="00E53E19">
      <w:pPr>
        <w:pStyle w:val="ad"/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μi</m:t>
            </m:r>
          </m:sub>
        </m:sSub>
      </m:oMath>
      <w:r>
        <w:t xml:space="preserve"> </w:t>
      </w:r>
      <w:r w:rsidRPr="004B24F7">
        <w:t xml:space="preserve">– </w:t>
      </w:r>
      <w:r>
        <w:t xml:space="preserve">число повторений </w:t>
      </w:r>
      <m:oMath>
        <m:r>
          <w:rPr>
            <w:rFonts w:ascii="Cambria Math" w:hAnsi="Cambria Math"/>
          </w:rPr>
          <m:t>μ</m:t>
        </m:r>
      </m:oMath>
      <w:r w:rsidRPr="00E53E19">
        <w:t>-</w:t>
      </w:r>
      <w:proofErr w:type="spellStart"/>
      <w:r>
        <w:t>го</w:t>
      </w:r>
      <w:proofErr w:type="spellEnd"/>
      <w:r>
        <w:t xml:space="preserve"> ранга </w:t>
      </w:r>
      <m:oMath>
        <m:r>
          <w:rPr>
            <w:rFonts w:ascii="Cambria Math" w:hAnsi="Cambria Math"/>
          </w:rPr>
          <m:t>i</m:t>
        </m:r>
      </m:oMath>
      <w:r>
        <w:t>-го эксперта.</w:t>
      </w:r>
    </w:p>
    <w:p w:rsidR="00E221FA" w:rsidRPr="00E53E19" w:rsidRDefault="00E221FA" w:rsidP="00E53E19">
      <w:pPr>
        <w:pStyle w:val="ad"/>
        <w:spacing w:line="360" w:lineRule="auto"/>
        <w:ind w:firstLine="709"/>
        <w:jc w:val="both"/>
      </w:pPr>
      <w:r>
        <w:t>Согласно таблице 3, повторяющиеся ранги встречаются у экспертов 3, 4, 5, 10,</w:t>
      </w:r>
      <w:r w:rsidR="0016182E">
        <w:t xml:space="preserve"> расчёт представлен в формулах 7, 8, 9,</w:t>
      </w:r>
      <w:r>
        <w:t xml:space="preserve"> для остальных экспертов поправка будет </w:t>
      </w:r>
      <w:r w:rsidR="0016182E">
        <w:t>равна нулю</w:t>
      </w:r>
      <w:r>
        <w:t>.</w:t>
      </w:r>
    </w:p>
    <w:p w:rsidR="009B432C" w:rsidRPr="0016182E" w:rsidRDefault="009B432C" w:rsidP="009B432C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-2)=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 xml:space="preserve">                                     (7)</m:t>
          </m:r>
        </m:oMath>
      </m:oMathPara>
    </w:p>
    <w:p w:rsidR="00E221FA" w:rsidRPr="0016182E" w:rsidRDefault="00E221FA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-2)=1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                                  (8)</m:t>
          </m:r>
        </m:oMath>
      </m:oMathPara>
    </w:p>
    <w:p w:rsidR="00E221FA" w:rsidRPr="0016182E" w:rsidRDefault="00E221FA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 xml:space="preserve">                                 (9)</m:t>
          </m:r>
        </m:oMath>
      </m:oMathPara>
    </w:p>
    <w:p w:rsidR="00E221FA" w:rsidRDefault="00E221FA" w:rsidP="00E221FA">
      <w:pPr>
        <w:pStyle w:val="ad"/>
        <w:spacing w:line="360" w:lineRule="auto"/>
        <w:ind w:firstLine="709"/>
        <w:jc w:val="both"/>
      </w:pPr>
      <w:r>
        <w:t xml:space="preserve">Подставим вычисленные значения в формулу 3 и найдём коэффициент </w:t>
      </w:r>
      <w:proofErr w:type="spellStart"/>
      <w:r>
        <w:t>конкордации</w:t>
      </w:r>
      <w:proofErr w:type="spellEnd"/>
      <w:r w:rsidR="0016182E">
        <w:t xml:space="preserve"> в формуле 10</w:t>
      </w:r>
      <w:r>
        <w:t>.</w:t>
      </w:r>
    </w:p>
    <w:p w:rsidR="00E221FA" w:rsidRPr="0016182E" w:rsidRDefault="00E221FA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1183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*10*30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0,685</m:t>
          </m:r>
          <m:r>
            <w:rPr>
              <w:rFonts w:ascii="Cambria Math" w:eastAsiaTheme="minorEastAsia" w:hAnsi="Cambria Math"/>
              <w:lang w:val="en-US"/>
            </w:rPr>
            <m:t>8</m:t>
          </m:r>
          <m:r>
            <w:rPr>
              <w:rFonts w:ascii="Cambria Math" w:eastAsiaTheme="minorEastAsia" w:hAnsi="Cambria Math"/>
              <w:lang w:val="en-US"/>
            </w:rPr>
            <m:t xml:space="preserve">    </m:t>
          </m:r>
          <m:r>
            <w:rPr>
              <w:rFonts w:ascii="Cambria Math" w:eastAsiaTheme="minorEastAsia" w:hAnsi="Cambria Math"/>
              <w:lang w:val="en-US"/>
            </w:rPr>
            <m:t xml:space="preserve">    </m:t>
          </m:r>
          <m:r>
            <w:rPr>
              <w:rFonts w:ascii="Cambria Math" w:eastAsiaTheme="minorEastAsia" w:hAnsi="Cambria Math"/>
              <w:lang w:val="en-US"/>
            </w:rPr>
            <m:t xml:space="preserve">            (10)</m:t>
          </m:r>
        </m:oMath>
      </m:oMathPara>
    </w:p>
    <w:p w:rsidR="00E221FA" w:rsidRDefault="00E221FA" w:rsidP="009B432C">
      <w:pPr>
        <w:pStyle w:val="ad"/>
        <w:spacing w:line="360" w:lineRule="auto"/>
        <w:ind w:firstLine="709"/>
        <w:jc w:val="both"/>
      </w:pPr>
      <w:r>
        <w:t xml:space="preserve">При различных сочетаниях </w:t>
      </w:r>
      <w:r>
        <w:rPr>
          <w:lang w:val="en-US"/>
        </w:rPr>
        <w:t>m</w:t>
      </w:r>
      <w:r w:rsidRPr="00E221FA">
        <w:t xml:space="preserve"> </w:t>
      </w:r>
      <w:r>
        <w:t xml:space="preserve">и </w:t>
      </w:r>
      <w:r>
        <w:rPr>
          <w:lang w:val="en-US"/>
        </w:rPr>
        <w:t>n</w:t>
      </w:r>
      <w:r w:rsidRPr="00E221FA">
        <w:t xml:space="preserve"> </w:t>
      </w:r>
      <w:r w:rsidR="0016182E">
        <w:t>пре</w:t>
      </w:r>
      <w:bookmarkStart w:id="19" w:name="_GoBack"/>
      <w:bookmarkEnd w:id="19"/>
      <w:r w:rsidR="0016182E">
        <w:t>дложен способ</w:t>
      </w:r>
      <w:r w:rsidR="00244C83">
        <w:t xml:space="preserve"> проверки значений согласия</w:t>
      </w:r>
      <w:r w:rsidR="0016182E">
        <w:t>, представленный в формуле 11.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X=m(n-1)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                                              (11)</m:t>
          </m:r>
        </m:oMath>
      </m:oMathPara>
    </w:p>
    <w:p w:rsidR="0016182E" w:rsidRPr="0016182E" w:rsidRDefault="0016182E" w:rsidP="0016182E">
      <w:pPr>
        <w:pStyle w:val="ad"/>
        <w:spacing w:line="360" w:lineRule="auto"/>
        <w:ind w:firstLine="709"/>
        <w:jc w:val="both"/>
      </w:pPr>
      <w:r>
        <w:t xml:space="preserve">Статистика </w:t>
      </w:r>
      <w:r>
        <w:rPr>
          <w:lang w:val="en-US"/>
        </w:rPr>
        <w:t>X</w:t>
      </w:r>
      <w:r>
        <w:t xml:space="preserve"> имеет распределение близкое к распределению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при степенях свободы </w:t>
      </w:r>
      <m:oMath>
        <m:r>
          <w:rPr>
            <w:rFonts w:ascii="Cambria Math" w:hAnsi="Cambria Math"/>
          </w:rPr>
          <m:t>n-1</m:t>
        </m:r>
      </m:oMath>
      <w:r w:rsidRP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</w:rPr>
      </w:pPr>
      <w:r>
        <w:t xml:space="preserve">Вычислим статистическую переменную </w:t>
      </w:r>
      <w:r>
        <w:rPr>
          <w:lang w:val="en-US"/>
        </w:rPr>
        <w:t xml:space="preserve">X 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X=10*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6-1</m:t>
              </m:r>
            </m:e>
          </m:d>
          <m:r>
            <w:rPr>
              <w:rFonts w:ascii="Cambria Math" w:hAnsi="Cambria Math"/>
              <w:lang w:val="en-US"/>
            </w:rPr>
            <m:t>*0,6858=</m:t>
          </m:r>
          <m:r>
            <w:rPr>
              <w:rFonts w:ascii="Cambria Math" w:hAnsi="Cambria Math"/>
              <w:lang w:val="en-US"/>
            </w:rPr>
            <m:t>34,29</m:t>
          </m:r>
          <m:r>
            <w:rPr>
              <w:rFonts w:ascii="Cambria Math" w:hAnsi="Cambria Math"/>
              <w:lang w:val="en-US"/>
            </w:rPr>
            <m:t xml:space="preserve">                              (12)</m:t>
          </m:r>
        </m:oMath>
      </m:oMathPara>
    </w:p>
    <w:p w:rsidR="0095728F" w:rsidRDefault="0095728F" w:rsidP="00296CD8">
      <w:pPr>
        <w:pStyle w:val="ad"/>
        <w:spacing w:line="360" w:lineRule="auto"/>
        <w:ind w:firstLine="709"/>
        <w:jc w:val="both"/>
      </w:pPr>
      <w:r>
        <w:t>Квантиль распределения</w:t>
      </w:r>
      <w:r w:rsidRPr="0095728F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при значимости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=0,01</m:t>
        </m:r>
      </m:oMath>
      <w:r w:rsidRPr="0095728F">
        <w:t xml:space="preserve"> </w:t>
      </w:r>
      <w:r>
        <w:t xml:space="preserve">по таблице приблизительно равен </w:t>
      </w:r>
      <w:r w:rsidRPr="0095728F">
        <w:t>15.08</w:t>
      </w:r>
      <w:r>
        <w:t>.</w:t>
      </w:r>
    </w:p>
    <w:p w:rsidR="0044009F" w:rsidRPr="0095728F" w:rsidRDefault="0095728F" w:rsidP="00296CD8">
      <w:pPr>
        <w:pStyle w:val="ad"/>
        <w:spacing w:line="360" w:lineRule="auto"/>
        <w:ind w:firstLine="709"/>
        <w:jc w:val="both"/>
      </w:pPr>
      <w:r>
        <w:t xml:space="preserve">Так как расчётная статистика </w:t>
      </w:r>
      <w:r w:rsidRPr="00296CD8">
        <w:t>X</w:t>
      </w:r>
      <w:r>
        <w:t xml:space="preserve"> из формулы 12 больше табличного значения распределения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, то коэффициент </w:t>
      </w:r>
      <w:proofErr w:type="spellStart"/>
      <w:r>
        <w:t>конкордации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=0,6858</m:t>
        </m:r>
      </m:oMath>
      <w:r w:rsidRPr="0095728F">
        <w:t xml:space="preserve"> </w:t>
      </w:r>
      <w:r>
        <w:t>является величиной не случайной, а потому полученные результаты имеют смысл и могут использоваться в дальнейших расчётах.</w:t>
      </w:r>
      <w:bookmarkStart w:id="20" w:name="_Toc43425976"/>
      <w:bookmarkStart w:id="21" w:name="_Toc73914914"/>
      <w:bookmarkEnd w:id="18"/>
      <w:r w:rsidR="0044009F">
        <w:br w:type="page"/>
      </w:r>
    </w:p>
    <w:p w:rsidR="001F239C" w:rsidRPr="009841A0" w:rsidRDefault="001F239C" w:rsidP="00483F67">
      <w:pPr>
        <w:pStyle w:val="30"/>
      </w:pPr>
      <w:bookmarkStart w:id="22" w:name="_Toc105494164"/>
      <w:r w:rsidRPr="009841A0">
        <w:lastRenderedPageBreak/>
        <w:t xml:space="preserve">Балльная оценка </w:t>
      </w:r>
      <w:proofErr w:type="gramStart"/>
      <w:r w:rsidR="0044009F">
        <w:t>качества</w:t>
      </w:r>
      <w:proofErr w:type="gramEnd"/>
      <w:r w:rsidRPr="009841A0">
        <w:t xml:space="preserve"> разработанно</w:t>
      </w:r>
      <w:bookmarkEnd w:id="20"/>
      <w:bookmarkEnd w:id="21"/>
      <w:r w:rsidRPr="009841A0">
        <w:t xml:space="preserve">го </w:t>
      </w:r>
      <w:proofErr w:type="spellStart"/>
      <w:r w:rsidRPr="009841A0">
        <w:t>фреймворка</w:t>
      </w:r>
      <w:bookmarkEnd w:id="22"/>
      <w:proofErr w:type="spellEnd"/>
    </w:p>
    <w:p w:rsidR="00B44CCC" w:rsidRDefault="001F239C" w:rsidP="00AB30E2">
      <w:pPr>
        <w:pStyle w:val="21"/>
      </w:pPr>
      <w:r w:rsidRPr="00030426">
        <w:t xml:space="preserve">Далее экспертам было предложено оценить </w:t>
      </w:r>
      <w:r w:rsidR="00296CD8">
        <w:t xml:space="preserve">качество разработанного </w:t>
      </w:r>
      <w:proofErr w:type="spellStart"/>
      <w:r w:rsidR="0095728F">
        <w:t>фреймворка</w:t>
      </w:r>
      <w:proofErr w:type="spellEnd"/>
      <w:r w:rsidRPr="00030426">
        <w:t xml:space="preserve"> с использованием бальной системы. Оценки от </w:t>
      </w:r>
      <w:r w:rsidR="00296CD8">
        <w:t>десяти</w:t>
      </w:r>
      <w:r w:rsidRPr="00030426">
        <w:t xml:space="preserve"> экспертов приведены в Таблице </w:t>
      </w:r>
      <w:r w:rsidR="00302FAB">
        <w:t>4.</w:t>
      </w:r>
    </w:p>
    <w:p w:rsidR="001F239C" w:rsidRPr="00662DFF" w:rsidRDefault="001F239C" w:rsidP="00AB30E2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AB30E2">
      <w:pPr>
        <w:pStyle w:val="21"/>
      </w:pPr>
      <w:r w:rsidRPr="00662DFF">
        <w:t xml:space="preserve">5 – «Отлично» </w:t>
      </w:r>
    </w:p>
    <w:p w:rsidR="001F239C" w:rsidRPr="00662DFF" w:rsidRDefault="001F239C" w:rsidP="00AB30E2">
      <w:pPr>
        <w:pStyle w:val="21"/>
      </w:pPr>
      <w:r w:rsidRPr="00662DFF">
        <w:t xml:space="preserve">4 – «Хорошо» </w:t>
      </w:r>
    </w:p>
    <w:p w:rsidR="001F239C" w:rsidRPr="00662DFF" w:rsidRDefault="001F239C" w:rsidP="00AB30E2">
      <w:pPr>
        <w:pStyle w:val="21"/>
      </w:pPr>
      <w:r w:rsidRPr="00662DFF">
        <w:t xml:space="preserve">3 – «Допустимо» </w:t>
      </w:r>
    </w:p>
    <w:p w:rsidR="001F239C" w:rsidRDefault="001F239C" w:rsidP="00AB30E2">
      <w:pPr>
        <w:pStyle w:val="21"/>
      </w:pPr>
      <w:r w:rsidRPr="00662DFF">
        <w:t xml:space="preserve">2 – «Плохо» </w:t>
      </w:r>
    </w:p>
    <w:p w:rsidR="0044009F" w:rsidRDefault="0044009F" w:rsidP="0044009F">
      <w:pPr>
        <w:pStyle w:val="21"/>
        <w:spacing w:after="120" w:line="240" w:lineRule="exact"/>
        <w:ind w:firstLine="0"/>
        <w:jc w:val="left"/>
      </w:pPr>
      <w:r>
        <w:t>Таблица 4 – Оценки экспертов по каждому критерию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0"/>
        <w:gridCol w:w="1286"/>
        <w:gridCol w:w="1288"/>
        <w:gridCol w:w="1286"/>
        <w:gridCol w:w="1288"/>
        <w:gridCol w:w="1286"/>
        <w:gridCol w:w="1290"/>
      </w:tblGrid>
      <w:tr w:rsidR="00296CD8" w:rsidRPr="00FC7D7D" w:rsidTr="00296CD8">
        <w:trPr>
          <w:trHeight w:val="390"/>
        </w:trPr>
        <w:tc>
          <w:tcPr>
            <w:tcW w:w="862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4138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7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8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9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10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4,8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4,7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4,7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4,3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4,6</w:t>
            </w:r>
          </w:p>
        </w:tc>
      </w:tr>
    </w:tbl>
    <w:p w:rsidR="00296CD8" w:rsidRDefault="00296CD8" w:rsidP="00296CD8">
      <w:pPr>
        <w:pStyle w:val="21"/>
        <w:rPr>
          <w:b/>
          <w:color w:val="000000"/>
          <w:kern w:val="36"/>
        </w:rPr>
      </w:pPr>
      <w:bookmarkStart w:id="23" w:name="_Toc43425977"/>
      <w:bookmarkStart w:id="24" w:name="_Toc73914915"/>
      <w:r>
        <w:t xml:space="preserve">В результате оценки качества были выставлены оценки, приведённые в таблице 4. Вопрос о внедрении </w:t>
      </w:r>
      <w:proofErr w:type="spellStart"/>
      <w:r>
        <w:t>фреймворка</w:t>
      </w:r>
      <w:proofErr w:type="spellEnd"/>
      <w:r>
        <w:t xml:space="preserve"> в промышленную эксплуатацию остаётся за специалистами по ручному и автоматизированному тестированию.</w:t>
      </w:r>
      <w:r>
        <w:rPr>
          <w:b/>
          <w:color w:val="000000"/>
          <w:kern w:val="36"/>
        </w:rPr>
        <w:br w:type="page"/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5" w:name="_Toc105494166"/>
      <w:bookmarkEnd w:id="23"/>
      <w:bookmarkEnd w:id="24"/>
      <w:r>
        <w:rPr>
          <w:rFonts w:eastAsiaTheme="majorEastAsia"/>
        </w:rPr>
        <w:lastRenderedPageBreak/>
        <w:t>ЗАКЛЮЧЕНИЕ</w:t>
      </w:r>
      <w:bookmarkEnd w:id="25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BD2259" w:rsidP="00AF7AE4">
      <w:pPr>
        <w:pStyle w:val="21"/>
      </w:pPr>
      <w:r>
        <w:t xml:space="preserve">Разработанный фреймворк </w:t>
      </w:r>
      <w:r w:rsidR="009841A0"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9841A0" w:rsidRDefault="009841A0" w:rsidP="00AF7AE4">
      <w:pPr>
        <w:pStyle w:val="10"/>
        <w:spacing w:line="360" w:lineRule="auto"/>
      </w:pPr>
      <w:bookmarkStart w:id="26" w:name="_Toc105494167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6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7" w:name="_Toc105494168"/>
      <w:r>
        <w:lastRenderedPageBreak/>
        <w:t>ПРИЛОЖЕНИЕ А</w:t>
      </w:r>
      <w:bookmarkEnd w:id="27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 что описание, название и цена </w:t>
      </w:r>
      <w:r w:rsidRPr="005E3738">
        <w:rPr>
          <w:rFonts w:ascii="Consolas" w:hAnsi="Consolas"/>
          <w:sz w:val="24"/>
          <w:szCs w:val="24"/>
        </w:rPr>
        <w:lastRenderedPageBreak/>
        <w:t>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8" w:name="_Toc105494169"/>
      <w:r>
        <w:lastRenderedPageBreak/>
        <w:t>ПРИЛОЖЕНИЕ Б</w:t>
      </w:r>
      <w:bookmarkEnd w:id="28"/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>package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F81A4B">
        <w:rPr>
          <w:rFonts w:ascii="Consolas" w:hAnsi="Consolas"/>
          <w:sz w:val="24"/>
          <w:szCs w:val="24"/>
          <w:lang w:val="en-US"/>
        </w:rPr>
        <w:t>runners</w:t>
      </w:r>
      <w:r w:rsidRPr="0093604F">
        <w:rPr>
          <w:rFonts w:ascii="Consolas" w:hAnsi="Consolas"/>
          <w:sz w:val="24"/>
          <w:szCs w:val="24"/>
        </w:rPr>
        <w:t>;</w:t>
      </w: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5494170"/>
      <w:r>
        <w:lastRenderedPageBreak/>
        <w:t>ПРИЛОЖЕНИЕ В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$("#finish");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0" w:name="_Toc105494171"/>
      <w:r>
        <w:lastRenderedPageBreak/>
        <w:t>ПРИЛОЖЕНИЕ Г</w:t>
      </w:r>
      <w:bookmarkEnd w:id="30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checkout.lastName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checkout.postalCode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(postal);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ProductSteps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Счётчик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товаров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равен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Запомнить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параметры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496160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Assert.assertEquals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(actual, excepted);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CartSteps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product.cart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(empty);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93604F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93604F">
        <w:rPr>
          <w:rFonts w:ascii="Consolas" w:hAnsi="Consolas"/>
          <w:sz w:val="24"/>
          <w:szCs w:val="24"/>
        </w:rPr>
        <w:t>(</w:t>
      </w:r>
      <w:proofErr w:type="gramEnd"/>
      <w:r w:rsidRPr="0093604F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В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93604F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93604F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товаров</w:t>
      </w:r>
      <w:r w:rsidRPr="0093604F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93604F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(login);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loginPage.password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(password);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basePage.clickOnSubmitButton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37475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441" w:rsidRDefault="00F27441" w:rsidP="0020052D">
      <w:pPr>
        <w:spacing w:after="0" w:line="240" w:lineRule="auto"/>
      </w:pPr>
      <w:r>
        <w:separator/>
      </w:r>
    </w:p>
  </w:endnote>
  <w:endnote w:type="continuationSeparator" w:id="0">
    <w:p w:rsidR="00F27441" w:rsidRDefault="00F27441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157B63" w:rsidRPr="0020052D" w:rsidRDefault="00157B63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2613C8">
          <w:rPr>
            <w:rFonts w:ascii="Times New Roman" w:hAnsi="Times New Roman"/>
            <w:noProof/>
            <w:sz w:val="28"/>
            <w:szCs w:val="28"/>
          </w:rPr>
          <w:t>52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157B63" w:rsidRDefault="00157B6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441" w:rsidRDefault="00F27441" w:rsidP="0020052D">
      <w:pPr>
        <w:spacing w:after="0" w:line="240" w:lineRule="auto"/>
      </w:pPr>
      <w:r>
        <w:separator/>
      </w:r>
    </w:p>
  </w:footnote>
  <w:footnote w:type="continuationSeparator" w:id="0">
    <w:p w:rsidR="00F27441" w:rsidRDefault="00F27441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57B63"/>
    <w:rsid w:val="0016182E"/>
    <w:rsid w:val="00174491"/>
    <w:rsid w:val="00190BCA"/>
    <w:rsid w:val="001A0287"/>
    <w:rsid w:val="001E3A52"/>
    <w:rsid w:val="001E560C"/>
    <w:rsid w:val="001F239C"/>
    <w:rsid w:val="0020052D"/>
    <w:rsid w:val="002051A9"/>
    <w:rsid w:val="00244C83"/>
    <w:rsid w:val="00246395"/>
    <w:rsid w:val="002613C8"/>
    <w:rsid w:val="00296CD8"/>
    <w:rsid w:val="002A1CF9"/>
    <w:rsid w:val="002B243C"/>
    <w:rsid w:val="002C3457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757"/>
    <w:rsid w:val="00374D13"/>
    <w:rsid w:val="003E4011"/>
    <w:rsid w:val="0040083B"/>
    <w:rsid w:val="00406C1E"/>
    <w:rsid w:val="00433852"/>
    <w:rsid w:val="0043464A"/>
    <w:rsid w:val="0044009F"/>
    <w:rsid w:val="00447545"/>
    <w:rsid w:val="00457CF9"/>
    <w:rsid w:val="00483F67"/>
    <w:rsid w:val="0049614D"/>
    <w:rsid w:val="00496160"/>
    <w:rsid w:val="004B24F7"/>
    <w:rsid w:val="004C6557"/>
    <w:rsid w:val="004C6A36"/>
    <w:rsid w:val="004D058E"/>
    <w:rsid w:val="004F14E9"/>
    <w:rsid w:val="00537861"/>
    <w:rsid w:val="00540C9C"/>
    <w:rsid w:val="005659A2"/>
    <w:rsid w:val="005C4B64"/>
    <w:rsid w:val="005C6D0D"/>
    <w:rsid w:val="005D2E59"/>
    <w:rsid w:val="005E3738"/>
    <w:rsid w:val="00600F81"/>
    <w:rsid w:val="00617562"/>
    <w:rsid w:val="0062450E"/>
    <w:rsid w:val="00640CF2"/>
    <w:rsid w:val="0064426E"/>
    <w:rsid w:val="00662430"/>
    <w:rsid w:val="00662443"/>
    <w:rsid w:val="00680D88"/>
    <w:rsid w:val="006865AE"/>
    <w:rsid w:val="006C0037"/>
    <w:rsid w:val="006C3300"/>
    <w:rsid w:val="006E146D"/>
    <w:rsid w:val="00706CAD"/>
    <w:rsid w:val="007126B6"/>
    <w:rsid w:val="00753B66"/>
    <w:rsid w:val="00757718"/>
    <w:rsid w:val="00761B10"/>
    <w:rsid w:val="00766B7E"/>
    <w:rsid w:val="00777AF5"/>
    <w:rsid w:val="007800CB"/>
    <w:rsid w:val="00787C6E"/>
    <w:rsid w:val="007A63C7"/>
    <w:rsid w:val="007E3534"/>
    <w:rsid w:val="007E574F"/>
    <w:rsid w:val="00811D66"/>
    <w:rsid w:val="008176CA"/>
    <w:rsid w:val="00825038"/>
    <w:rsid w:val="00853952"/>
    <w:rsid w:val="00854A9F"/>
    <w:rsid w:val="00880084"/>
    <w:rsid w:val="00886C27"/>
    <w:rsid w:val="00892CF6"/>
    <w:rsid w:val="008B2455"/>
    <w:rsid w:val="008D0013"/>
    <w:rsid w:val="008D10FB"/>
    <w:rsid w:val="008F13DF"/>
    <w:rsid w:val="0090189F"/>
    <w:rsid w:val="00913245"/>
    <w:rsid w:val="009322E0"/>
    <w:rsid w:val="0093604F"/>
    <w:rsid w:val="0095728F"/>
    <w:rsid w:val="009841A0"/>
    <w:rsid w:val="009A14DF"/>
    <w:rsid w:val="009B432C"/>
    <w:rsid w:val="009D415A"/>
    <w:rsid w:val="009E60A0"/>
    <w:rsid w:val="009F4099"/>
    <w:rsid w:val="00A14DA2"/>
    <w:rsid w:val="00A17064"/>
    <w:rsid w:val="00A2424A"/>
    <w:rsid w:val="00A34B1A"/>
    <w:rsid w:val="00A40710"/>
    <w:rsid w:val="00A6673F"/>
    <w:rsid w:val="00A84E4E"/>
    <w:rsid w:val="00AA4B99"/>
    <w:rsid w:val="00AB30E2"/>
    <w:rsid w:val="00AB600E"/>
    <w:rsid w:val="00AF7AE4"/>
    <w:rsid w:val="00B010A3"/>
    <w:rsid w:val="00B170C6"/>
    <w:rsid w:val="00B34265"/>
    <w:rsid w:val="00B44CCC"/>
    <w:rsid w:val="00B506AC"/>
    <w:rsid w:val="00B53F53"/>
    <w:rsid w:val="00B82751"/>
    <w:rsid w:val="00BB7AA8"/>
    <w:rsid w:val="00BD2259"/>
    <w:rsid w:val="00BE4100"/>
    <w:rsid w:val="00BF2F3B"/>
    <w:rsid w:val="00C00964"/>
    <w:rsid w:val="00C10B21"/>
    <w:rsid w:val="00C124E0"/>
    <w:rsid w:val="00C314AA"/>
    <w:rsid w:val="00C626A0"/>
    <w:rsid w:val="00C71004"/>
    <w:rsid w:val="00C9405E"/>
    <w:rsid w:val="00CC2566"/>
    <w:rsid w:val="00CD6837"/>
    <w:rsid w:val="00CE56D1"/>
    <w:rsid w:val="00D15D6D"/>
    <w:rsid w:val="00D17FC0"/>
    <w:rsid w:val="00D300E2"/>
    <w:rsid w:val="00D50C5F"/>
    <w:rsid w:val="00D5249A"/>
    <w:rsid w:val="00D63B83"/>
    <w:rsid w:val="00D65DF4"/>
    <w:rsid w:val="00DD5D80"/>
    <w:rsid w:val="00DE0DD6"/>
    <w:rsid w:val="00E0645D"/>
    <w:rsid w:val="00E221FA"/>
    <w:rsid w:val="00E47743"/>
    <w:rsid w:val="00E5171A"/>
    <w:rsid w:val="00E53E19"/>
    <w:rsid w:val="00E71613"/>
    <w:rsid w:val="00EC609B"/>
    <w:rsid w:val="00EF113D"/>
    <w:rsid w:val="00F15AC6"/>
    <w:rsid w:val="00F20DAA"/>
    <w:rsid w:val="00F22830"/>
    <w:rsid w:val="00F27441"/>
    <w:rsid w:val="00F45C21"/>
    <w:rsid w:val="00F51ED5"/>
    <w:rsid w:val="00F60CDE"/>
    <w:rsid w:val="00F81A4B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70580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457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  <w:style w:type="character" w:styleId="af">
    <w:name w:val="Placeholder Text"/>
    <w:basedOn w:val="a1"/>
    <w:uiPriority w:val="99"/>
    <w:semiHidden/>
    <w:rsid w:val="001E56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AB"/>
    <w:rsid w:val="00E1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127A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012D99C-CADE-42F7-905C-A34505029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4251</TotalTime>
  <Pages>67</Pages>
  <Words>8865</Words>
  <Characters>50531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40</cp:revision>
  <dcterms:created xsi:type="dcterms:W3CDTF">2022-04-22T13:42:00Z</dcterms:created>
  <dcterms:modified xsi:type="dcterms:W3CDTF">2022-06-09T17:22:00Z</dcterms:modified>
</cp:coreProperties>
</file>