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FC" w:rsidRDefault="00C306FC" w:rsidP="00C306FC">
      <w:pPr>
        <w:spacing w:after="12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высшего образования</w:t>
      </w: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"Российский университет транспорта" (МИИТ)</w:t>
      </w: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 «</w:t>
      </w:r>
      <w:r>
        <w:rPr>
          <w:rFonts w:ascii="Times New Roman" w:eastAsia="Times New Roman" w:hAnsi="Times New Roman"/>
          <w:color w:val="000000"/>
          <w:sz w:val="28"/>
          <w:szCs w:val="28"/>
        </w:rPr>
        <w:t>Цифровые технологии управления транспортными процессами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bookmarkStart w:id="0" w:name="_Toc71997601"/>
      <w:bookmarkStart w:id="1" w:name="_Toc72326455"/>
      <w:bookmarkStart w:id="2" w:name="_Toc72326579"/>
      <w:bookmarkStart w:id="3" w:name="_Toc72327515"/>
      <w:bookmarkStart w:id="4" w:name="_Toc72328247"/>
      <w:bookmarkStart w:id="5" w:name="_Toc72506347"/>
      <w:r>
        <w:rPr>
          <w:rFonts w:ascii="Times New Roman" w:eastAsia="Times New Roman" w:hAnsi="Times New Roman"/>
          <w:b/>
          <w:sz w:val="36"/>
          <w:szCs w:val="36"/>
          <w:lang w:eastAsia="ru-RU"/>
        </w:rPr>
        <w:t>ОТЧЁТ</w:t>
      </w:r>
      <w:bookmarkEnd w:id="0"/>
      <w:bookmarkEnd w:id="1"/>
      <w:bookmarkEnd w:id="2"/>
      <w:bookmarkEnd w:id="3"/>
      <w:bookmarkEnd w:id="4"/>
      <w:bookmarkEnd w:id="5"/>
    </w:p>
    <w:p w:rsidR="00C306FC" w:rsidRDefault="00C306FC" w:rsidP="00C306FC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bookmarkStart w:id="6" w:name="_Toc71997602"/>
      <w:bookmarkStart w:id="7" w:name="_Toc72326456"/>
      <w:bookmarkStart w:id="8" w:name="_Toc72326580"/>
      <w:bookmarkStart w:id="9" w:name="_Toc72327516"/>
      <w:bookmarkStart w:id="10" w:name="_Toc72328248"/>
      <w:bookmarkStart w:id="11" w:name="_Toc72506348"/>
      <w:r>
        <w:rPr>
          <w:rFonts w:ascii="Times New Roman" w:eastAsia="Times New Roman" w:hAnsi="Times New Roman"/>
          <w:b/>
          <w:sz w:val="36"/>
          <w:szCs w:val="36"/>
          <w:lang w:eastAsia="ru-RU"/>
        </w:rPr>
        <w:t>ПО ПРОИЗВОДСТВЕННОЙ ПРАКТИКЕ</w:t>
      </w:r>
      <w:bookmarkEnd w:id="6"/>
      <w:bookmarkEnd w:id="7"/>
      <w:bookmarkEnd w:id="8"/>
      <w:bookmarkEnd w:id="9"/>
      <w:bookmarkEnd w:id="10"/>
      <w:bookmarkEnd w:id="11"/>
    </w:p>
    <w:p w:rsidR="00C306FC" w:rsidRDefault="00C306FC" w:rsidP="00C306FC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:rsidR="00C306FC" w:rsidRDefault="00C306FC" w:rsidP="00C306FC">
      <w:pPr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bookmarkStart w:id="12" w:name="_Toc71997603"/>
      <w:bookmarkStart w:id="13" w:name="_Toc72326457"/>
      <w:bookmarkStart w:id="14" w:name="_Toc72326581"/>
      <w:bookmarkStart w:id="15" w:name="_Toc72327517"/>
      <w:bookmarkStart w:id="16" w:name="_Toc72328249"/>
      <w:bookmarkStart w:id="17" w:name="_Toc72506349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Тип практики:</w:t>
      </w:r>
      <w:bookmarkEnd w:id="12"/>
      <w:bookmarkEnd w:id="13"/>
      <w:bookmarkEnd w:id="14"/>
      <w:bookmarkEnd w:id="15"/>
      <w:r w:rsidRPr="0053772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ПРОИЗВОДСТВЕННАЯ</w:t>
      </w:r>
      <w:r w:rsidRPr="0053772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ПРАКТИК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А</w:t>
      </w:r>
      <w:bookmarkEnd w:id="16"/>
      <w:bookmarkEnd w:id="17"/>
    </w:p>
    <w:p w:rsidR="00C306FC" w:rsidRPr="00C306FC" w:rsidRDefault="00C306FC" w:rsidP="00C306FC">
      <w:pPr>
        <w:jc w:val="center"/>
        <w:rPr>
          <w:rFonts w:ascii="Times New Roman" w:hAnsi="Times New Roman"/>
          <w:sz w:val="28"/>
          <w:szCs w:val="28"/>
        </w:rPr>
      </w:pPr>
      <w:r w:rsidRPr="00C306FC">
        <w:rPr>
          <w:rFonts w:ascii="Times New Roman" w:hAnsi="Times New Roman"/>
          <w:sz w:val="28"/>
          <w:szCs w:val="28"/>
        </w:rPr>
        <w:t>(технологическая - 1)</w:t>
      </w:r>
    </w:p>
    <w:p w:rsidR="00C306FC" w:rsidRPr="00CB636B" w:rsidRDefault="00C306FC" w:rsidP="00C306FC">
      <w:pPr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C306FC" w:rsidRPr="00CB636B" w:rsidRDefault="00C306FC" w:rsidP="00C306F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CB636B">
        <w:rPr>
          <w:rFonts w:ascii="Times New Roman" w:hAnsi="Times New Roman"/>
          <w:sz w:val="28"/>
          <w:szCs w:val="28"/>
        </w:rPr>
        <w:t>“</w:t>
      </w:r>
      <w:r w:rsidR="0059679F">
        <w:rPr>
          <w:rFonts w:ascii="Times New Roman" w:hAnsi="Times New Roman"/>
          <w:sz w:val="28"/>
          <w:szCs w:val="28"/>
        </w:rPr>
        <w:t>Анализ и изучение тестирования ПО, его подвидов и варианты применения</w:t>
      </w:r>
      <w:r w:rsidRPr="00CB636B">
        <w:rPr>
          <w:rFonts w:ascii="Times New Roman" w:hAnsi="Times New Roman"/>
          <w:sz w:val="28"/>
          <w:szCs w:val="28"/>
        </w:rPr>
        <w:t>”</w:t>
      </w:r>
    </w:p>
    <w:p w:rsidR="00C306FC" w:rsidRDefault="00C306FC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C306FC" w:rsidRPr="00803CD6" w:rsidRDefault="004637B3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 ст. г. УВА-4</w:t>
      </w:r>
      <w:r w:rsidR="00C306FC">
        <w:rPr>
          <w:rFonts w:ascii="Times New Roman" w:eastAsia="Times New Roman" w:hAnsi="Times New Roman"/>
          <w:sz w:val="28"/>
          <w:szCs w:val="28"/>
        </w:rPr>
        <w:t xml:space="preserve">11                                                   </w:t>
      </w:r>
      <w:r w:rsidR="00C306FC">
        <w:rPr>
          <w:rFonts w:ascii="Times New Roman" w:eastAsia="Times New Roman" w:hAnsi="Times New Roman"/>
          <w:sz w:val="28"/>
          <w:szCs w:val="28"/>
        </w:rPr>
        <w:tab/>
        <w:t xml:space="preserve"> </w:t>
      </w:r>
      <w:r w:rsidR="0059679F">
        <w:rPr>
          <w:rFonts w:ascii="Times New Roman" w:eastAsia="Times New Roman" w:hAnsi="Times New Roman"/>
          <w:sz w:val="28"/>
          <w:szCs w:val="28"/>
        </w:rPr>
        <w:t>Романов Д.Н,</w:t>
      </w:r>
    </w:p>
    <w:p w:rsidR="00C306FC" w:rsidRDefault="00C306FC" w:rsidP="00C306FC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Принял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руководитель:</w:t>
      </w:r>
      <w:r w:rsidR="004637B3">
        <w:rPr>
          <w:rFonts w:ascii="Times New Roman" w:eastAsia="Times New Roman" w:hAnsi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</w:t>
      </w:r>
      <w:r w:rsidR="004637B3">
        <w:rPr>
          <w:rFonts w:ascii="Times New Roman" w:eastAsia="Times New Roman" w:hAnsi="Times New Roman"/>
          <w:sz w:val="28"/>
          <w:szCs w:val="28"/>
        </w:rPr>
        <w:t xml:space="preserve"> </w:t>
      </w:r>
      <w:r w:rsidR="004637B3" w:rsidRPr="0023331C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Н. М. </w:t>
      </w:r>
      <w:proofErr w:type="spellStart"/>
      <w:r w:rsidR="004637B3" w:rsidRPr="0023331C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Нечитайло</w:t>
      </w:r>
      <w:proofErr w:type="spellEnd"/>
    </w:p>
    <w:p w:rsidR="00C306FC" w:rsidRDefault="00C306FC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4637B3" w:rsidRDefault="004637B3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306FC" w:rsidRDefault="00C306FC" w:rsidP="00C306FC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306FC" w:rsidRDefault="00C306FC" w:rsidP="00C306FC">
      <w:pPr>
        <w:spacing w:after="120" w:line="264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Москва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Times New Roman" w:eastAsia="Times New Roman" w:hAnsi="Times New Roman"/>
          <w:sz w:val="28"/>
          <w:szCs w:val="28"/>
        </w:rPr>
        <w:t>2021</w:t>
      </w:r>
    </w:p>
    <w:p w:rsidR="00004DDA" w:rsidRDefault="00004DDA">
      <w:pPr>
        <w:spacing w:line="259" w:lineRule="auto"/>
      </w:pPr>
    </w:p>
    <w:tbl>
      <w:tblPr>
        <w:tblW w:w="3827" w:type="dxa"/>
        <w:tblInd w:w="5637" w:type="dxa"/>
        <w:tblLook w:val="01E0" w:firstRow="1" w:lastRow="1" w:firstColumn="1" w:lastColumn="1" w:noHBand="0" w:noVBand="0"/>
      </w:tblPr>
      <w:tblGrid>
        <w:gridCol w:w="3827"/>
      </w:tblGrid>
      <w:tr w:rsidR="00004DDA" w:rsidTr="000733C6">
        <w:trPr>
          <w:trHeight w:val="1389"/>
        </w:trPr>
        <w:tc>
          <w:tcPr>
            <w:tcW w:w="3827" w:type="dxa"/>
            <w:hideMark/>
          </w:tcPr>
          <w:p w:rsidR="00004DDA" w:rsidRDefault="00004DDA" w:rsidP="000733C6">
            <w:pPr>
              <w:spacing w:after="0" w:line="240" w:lineRule="auto"/>
              <w:ind w:left="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УТВЕРЖДАЮ </w:t>
            </w:r>
          </w:p>
          <w:p w:rsidR="00004DDA" w:rsidRDefault="00004DDA" w:rsidP="000733C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Руководитель ОП ВО по</w:t>
            </w:r>
          </w:p>
          <w:p w:rsidR="00004DDA" w:rsidRPr="00480697" w:rsidRDefault="00004DDA" w:rsidP="000733C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направлению 09.03.</w:t>
            </w:r>
            <w:r w:rsidRPr="00B705C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01</w:t>
            </w:r>
            <w:r w:rsidRPr="003E55FC">
              <w:rPr>
                <w:rFonts w:ascii="Times New Roman" w:eastAsia="Times New Roman" w:hAnsi="Times New Roman"/>
                <w:color w:val="FF0000"/>
                <w:sz w:val="26"/>
                <w:szCs w:val="26"/>
                <w:lang w:eastAsia="ru-RU"/>
              </w:rPr>
              <w:t xml:space="preserve"> </w:t>
            </w:r>
          </w:p>
          <w:p w:rsidR="00004DDA" w:rsidRPr="00480697" w:rsidRDefault="00004DDA" w:rsidP="000733C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_______</w:t>
            </w:r>
            <w:proofErr w:type="gramStart"/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_ 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Э</w:t>
            </w:r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</w:t>
            </w:r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  <w:proofErr w:type="gramEnd"/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Лецкий</w:t>
            </w:r>
            <w:proofErr w:type="spellEnd"/>
          </w:p>
          <w:p w:rsidR="00004DDA" w:rsidRDefault="00004DDA" w:rsidP="000733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3E55FC">
              <w:rPr>
                <w:rFonts w:ascii="Times New Roman" w:hAnsi="Times New Roman"/>
                <w:sz w:val="28"/>
                <w:szCs w:val="28"/>
              </w:rPr>
              <w:t>.07.</w:t>
            </w:r>
            <w:r>
              <w:rPr>
                <w:rFonts w:ascii="Times New Roman" w:hAnsi="Times New Roman"/>
                <w:sz w:val="28"/>
                <w:szCs w:val="28"/>
              </w:rPr>
              <w:t>2021 г</w:t>
            </w:r>
            <w:r w:rsidRPr="003E55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004DDA" w:rsidRDefault="00004DDA" w:rsidP="00004D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04DDA" w:rsidRDefault="00004DDA" w:rsidP="00004D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ПРАКТИКУ</w:t>
      </w:r>
    </w:p>
    <w:p w:rsidR="00004DDA" w:rsidRDefault="00004DDA" w:rsidP="00004DD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  <w:t>производственную практику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04DDA" w:rsidRDefault="00004DDA" w:rsidP="00004D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(технологическая - 1)</w:t>
      </w:r>
    </w:p>
    <w:p w:rsidR="00004DDA" w:rsidRDefault="0059679F" w:rsidP="00004DDA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студента группы УВА-4</w:t>
      </w:r>
      <w:r w:rsidR="00004DDA">
        <w:rPr>
          <w:rFonts w:ascii="Times New Roman" w:hAnsi="Times New Roman"/>
          <w:sz w:val="28"/>
          <w:szCs w:val="28"/>
        </w:rPr>
        <w:t xml:space="preserve">11 </w:t>
      </w:r>
      <w:r w:rsidR="00004DDA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Романова Даниила Николаевича</w:t>
      </w:r>
      <w:r w:rsidR="00004DDA">
        <w:rPr>
          <w:rFonts w:ascii="Times New Roman" w:hAnsi="Times New Roman"/>
          <w:sz w:val="28"/>
          <w:szCs w:val="28"/>
          <w:u w:val="single"/>
        </w:rPr>
        <w:tab/>
      </w:r>
      <w:r w:rsidR="00004DDA">
        <w:rPr>
          <w:rFonts w:ascii="Times New Roman" w:hAnsi="Times New Roman"/>
          <w:sz w:val="28"/>
          <w:szCs w:val="28"/>
          <w:u w:val="single"/>
        </w:rPr>
        <w:tab/>
      </w:r>
      <w:r w:rsidR="00004DDA">
        <w:rPr>
          <w:rFonts w:ascii="Times New Roman" w:hAnsi="Times New Roman"/>
          <w:sz w:val="28"/>
          <w:szCs w:val="28"/>
          <w:u w:val="single"/>
        </w:rPr>
        <w:tab/>
      </w:r>
    </w:p>
    <w:p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Место прохождения производственной практики</w:t>
      </w:r>
      <w:r>
        <w:rPr>
          <w:rFonts w:ascii="Times New Roman" w:hAnsi="Times New Roman"/>
          <w:sz w:val="24"/>
          <w:szCs w:val="24"/>
        </w:rPr>
        <w:t xml:space="preserve">: кафедра </w:t>
      </w:r>
      <w:r w:rsidRPr="00125167">
        <w:rPr>
          <w:rFonts w:ascii="Times New Roman" w:hAnsi="Times New Roman"/>
          <w:sz w:val="24"/>
          <w:szCs w:val="24"/>
        </w:rPr>
        <w:t>ЦТУТП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456F">
        <w:rPr>
          <w:rFonts w:ascii="Times New Roman" w:hAnsi="Times New Roman"/>
          <w:color w:val="000000"/>
          <w:sz w:val="24"/>
          <w:szCs w:val="28"/>
          <w:shd w:val="clear" w:color="auto" w:fill="FFFFFF"/>
        </w:rPr>
        <w:t>ИУЦТ РУТ (МИИТ)</w:t>
      </w:r>
    </w:p>
    <w:p w:rsidR="00004DDA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Наименование темы</w:t>
      </w:r>
      <w:r w:rsidRPr="00125167">
        <w:rPr>
          <w:rFonts w:ascii="Times New Roman" w:hAnsi="Times New Roman"/>
          <w:sz w:val="24"/>
          <w:szCs w:val="24"/>
        </w:rPr>
        <w:t xml:space="preserve">: </w:t>
      </w:r>
      <w:r w:rsidR="0059679F" w:rsidRPr="0059679F">
        <w:rPr>
          <w:rFonts w:ascii="Times New Roman" w:hAnsi="Times New Roman"/>
          <w:sz w:val="24"/>
          <w:szCs w:val="28"/>
        </w:rPr>
        <w:t>Анализ и изучение тестирования ПО, его подвидов и варианты применения</w:t>
      </w:r>
      <w:r>
        <w:rPr>
          <w:rFonts w:ascii="Times New Roman" w:hAnsi="Times New Roman"/>
          <w:sz w:val="24"/>
          <w:szCs w:val="28"/>
        </w:rPr>
        <w:t>.</w:t>
      </w:r>
    </w:p>
    <w:p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9A49E9">
        <w:rPr>
          <w:rFonts w:ascii="Times New Roman" w:hAnsi="Times New Roman"/>
          <w:szCs w:val="24"/>
          <w:u w:val="single"/>
        </w:rPr>
        <w:t xml:space="preserve"> </w:t>
      </w:r>
      <w:r w:rsidRPr="00125167">
        <w:rPr>
          <w:rFonts w:ascii="Times New Roman" w:hAnsi="Times New Roman"/>
          <w:sz w:val="24"/>
          <w:szCs w:val="24"/>
          <w:u w:val="single"/>
        </w:rPr>
        <w:t>Необходимо изучить:</w:t>
      </w:r>
    </w:p>
    <w:p w:rsidR="00004DDA" w:rsidRDefault="0059679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Тестирование ПО</w:t>
      </w:r>
    </w:p>
    <w:p w:rsidR="00004DDA" w:rsidRDefault="0059679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Ручное тестирование</w:t>
      </w:r>
    </w:p>
    <w:p w:rsidR="00004DDA" w:rsidRPr="00CF1BA6" w:rsidRDefault="0059679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Автоматизированное тестирование</w:t>
      </w:r>
    </w:p>
    <w:p w:rsidR="00004DDA" w:rsidRPr="00ED0589" w:rsidRDefault="0059679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Selenide,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Selenoid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Cucumber</w:t>
      </w:r>
    </w:p>
    <w:p w:rsidR="00004DDA" w:rsidRPr="00125167" w:rsidRDefault="00004DDA" w:rsidP="00004DDA">
      <w:pPr>
        <w:spacing w:after="0" w:line="257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Необходимо самостоятельно выполнить:</w:t>
      </w:r>
      <w:r w:rsidRPr="00125167">
        <w:rPr>
          <w:sz w:val="24"/>
          <w:szCs w:val="24"/>
        </w:rPr>
        <w:t xml:space="preserve"> </w:t>
      </w:r>
    </w:p>
    <w:p w:rsidR="0059679F" w:rsidRDefault="0059679F" w:rsidP="0059679F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Разбор </w:t>
      </w:r>
      <w:r w:rsidR="00FE33D6">
        <w:rPr>
          <w:rFonts w:ascii="Times New Roman" w:hAnsi="Times New Roman"/>
          <w:sz w:val="24"/>
          <w:szCs w:val="28"/>
        </w:rPr>
        <w:t>элемента жизненного</w:t>
      </w:r>
      <w:r>
        <w:rPr>
          <w:rFonts w:ascii="Times New Roman" w:hAnsi="Times New Roman"/>
          <w:sz w:val="24"/>
          <w:szCs w:val="28"/>
        </w:rPr>
        <w:t xml:space="preserve"> </w:t>
      </w:r>
      <w:r w:rsidR="00FE33D6">
        <w:rPr>
          <w:rFonts w:ascii="Times New Roman" w:hAnsi="Times New Roman"/>
          <w:sz w:val="24"/>
          <w:szCs w:val="28"/>
        </w:rPr>
        <w:t xml:space="preserve">цикла </w:t>
      </w:r>
      <w:r>
        <w:rPr>
          <w:rFonts w:ascii="Times New Roman" w:hAnsi="Times New Roman"/>
          <w:sz w:val="24"/>
          <w:szCs w:val="28"/>
        </w:rPr>
        <w:t xml:space="preserve">разработки ПО </w:t>
      </w:r>
      <w:r w:rsidRPr="0059679F">
        <w:rPr>
          <w:rFonts w:ascii="Times New Roman" w:hAnsi="Times New Roman"/>
          <w:sz w:val="24"/>
          <w:szCs w:val="28"/>
        </w:rPr>
        <w:t>“</w:t>
      </w:r>
      <w:r>
        <w:rPr>
          <w:rFonts w:ascii="Times New Roman" w:hAnsi="Times New Roman"/>
          <w:sz w:val="24"/>
          <w:szCs w:val="28"/>
        </w:rPr>
        <w:t>Тестирование</w:t>
      </w:r>
      <w:r w:rsidRPr="0059679F">
        <w:rPr>
          <w:rFonts w:ascii="Times New Roman" w:hAnsi="Times New Roman"/>
          <w:sz w:val="24"/>
          <w:szCs w:val="28"/>
        </w:rPr>
        <w:t>”</w:t>
      </w:r>
    </w:p>
    <w:p w:rsidR="0059679F" w:rsidRDefault="0059679F" w:rsidP="00004DDA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Разбор процесса автоматизированного тестирования</w:t>
      </w:r>
    </w:p>
    <w:p w:rsidR="00004DDA" w:rsidRPr="00FE33D6" w:rsidRDefault="0059679F" w:rsidP="00004DDA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>А</w:t>
      </w:r>
      <w:r w:rsidR="00FE33D6">
        <w:rPr>
          <w:rFonts w:ascii="Times New Roman" w:hAnsi="Times New Roman"/>
          <w:sz w:val="24"/>
          <w:szCs w:val="28"/>
        </w:rPr>
        <w:t>нализ решений крупных компаний</w:t>
      </w:r>
    </w:p>
    <w:p w:rsidR="00FE33D6" w:rsidRPr="00125167" w:rsidRDefault="00FE33D6" w:rsidP="00004DDA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>Анализ лучших решений</w:t>
      </w:r>
    </w:p>
    <w:p w:rsidR="00004DDA" w:rsidRPr="009A49E9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Основные требования к проделываемой работе:</w:t>
      </w:r>
    </w:p>
    <w:p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5167">
        <w:rPr>
          <w:rFonts w:ascii="Times New Roman" w:hAnsi="Times New Roman"/>
          <w:sz w:val="24"/>
          <w:szCs w:val="24"/>
        </w:rPr>
        <w:t>Для оформления отчета по практике должен быть использован ГОСТ 7.32-</w:t>
      </w:r>
      <w:proofErr w:type="gramStart"/>
      <w:r w:rsidRPr="00125167">
        <w:rPr>
          <w:rFonts w:ascii="Times New Roman" w:hAnsi="Times New Roman"/>
          <w:sz w:val="24"/>
          <w:szCs w:val="24"/>
        </w:rPr>
        <w:t>2017  «</w:t>
      </w:r>
      <w:proofErr w:type="gramEnd"/>
      <w:r w:rsidRPr="00125167">
        <w:rPr>
          <w:rFonts w:ascii="Times New Roman" w:hAnsi="Times New Roman"/>
          <w:sz w:val="24"/>
          <w:szCs w:val="24"/>
        </w:rPr>
        <w:t xml:space="preserve">Отчет о научно-исследовательской работе. Структура и правила оформления». </w:t>
      </w:r>
    </w:p>
    <w:p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</w:rPr>
        <w:t xml:space="preserve"> </w:t>
      </w:r>
      <w:r w:rsidRPr="00125167">
        <w:rPr>
          <w:rFonts w:ascii="Times New Roman" w:hAnsi="Times New Roman"/>
          <w:sz w:val="24"/>
          <w:szCs w:val="24"/>
          <w:u w:val="single"/>
        </w:rPr>
        <w:t>Источники информации:</w:t>
      </w:r>
    </w:p>
    <w:p w:rsidR="00EC60A5" w:rsidRPr="00EC60A5" w:rsidRDefault="00FE33D6" w:rsidP="00004DD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color w:val="1A1A1A"/>
          <w:sz w:val="24"/>
          <w:szCs w:val="24"/>
          <w:shd w:val="clear" w:color="auto" w:fill="FFFFFF"/>
        </w:rPr>
        <w:t>Книги</w:t>
      </w:r>
      <w:r w:rsidR="00EC60A5" w:rsidRPr="00EC60A5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004DDA" w:rsidRPr="00EC60A5" w:rsidRDefault="00EC60A5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bCs/>
        </w:rPr>
        <w:t>.</w:t>
      </w:r>
      <w:r w:rsidR="00004DDA" w:rsidRPr="00125167">
        <w:rPr>
          <w:rFonts w:ascii="Times New Roman" w:hAnsi="Times New Roman"/>
          <w:sz w:val="24"/>
          <w:szCs w:val="24"/>
          <w:u w:val="single"/>
        </w:rPr>
        <w:t>Материалы</w:t>
      </w:r>
      <w:proofErr w:type="gramEnd"/>
      <w:r w:rsidR="00004DDA" w:rsidRPr="00125167">
        <w:rPr>
          <w:rFonts w:ascii="Times New Roman" w:hAnsi="Times New Roman"/>
          <w:sz w:val="24"/>
          <w:szCs w:val="24"/>
          <w:u w:val="single"/>
        </w:rPr>
        <w:t xml:space="preserve"> к защите:</w:t>
      </w:r>
    </w:p>
    <w:p w:rsidR="00004DDA" w:rsidRPr="00125167" w:rsidRDefault="00004DDA" w:rsidP="00004DDA">
      <w:pPr>
        <w:pStyle w:val="2"/>
        <w:numPr>
          <w:ilvl w:val="0"/>
          <w:numId w:val="1"/>
        </w:numPr>
        <w:ind w:left="284" w:hanging="284"/>
        <w:jc w:val="both"/>
      </w:pPr>
      <w:r w:rsidRPr="00125167">
        <w:t>Заполненный, подписанный и утверждённый лист индивидуального задания на производственную практику.</w:t>
      </w:r>
    </w:p>
    <w:p w:rsidR="00004DDA" w:rsidRPr="00125167" w:rsidRDefault="00004DDA" w:rsidP="00004DDA">
      <w:pPr>
        <w:pStyle w:val="2"/>
        <w:numPr>
          <w:ilvl w:val="0"/>
          <w:numId w:val="1"/>
        </w:numPr>
        <w:ind w:left="284" w:hanging="284"/>
        <w:jc w:val="both"/>
      </w:pPr>
      <w:r w:rsidRPr="00125167">
        <w:t xml:space="preserve">Пояснительная записка (отчёт) по производственной практике. </w:t>
      </w:r>
    </w:p>
    <w:p w:rsidR="00004DDA" w:rsidRPr="00125167" w:rsidRDefault="00004DDA" w:rsidP="00004DDA">
      <w:pPr>
        <w:pStyle w:val="2"/>
        <w:numPr>
          <w:ilvl w:val="0"/>
          <w:numId w:val="1"/>
        </w:numPr>
        <w:ind w:left="284" w:hanging="284"/>
        <w:jc w:val="both"/>
      </w:pPr>
      <w:r w:rsidRPr="00125167">
        <w:t>Презентация о проделанной работе.</w:t>
      </w:r>
    </w:p>
    <w:p w:rsidR="00004DDA" w:rsidRDefault="00004DDA" w:rsidP="00004DDA">
      <w:pPr>
        <w:pStyle w:val="2"/>
        <w:jc w:val="both"/>
      </w:pPr>
    </w:p>
    <w:p w:rsidR="00004DDA" w:rsidRDefault="004637B3" w:rsidP="00004DDA">
      <w:pPr>
        <w:pStyle w:val="2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УВА-4</w:t>
      </w:r>
      <w:r w:rsidR="00004DDA">
        <w:rPr>
          <w:sz w:val="28"/>
          <w:szCs w:val="28"/>
        </w:rPr>
        <w:t>11</w:t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FE33D6">
        <w:rPr>
          <w:sz w:val="28"/>
          <w:szCs w:val="28"/>
        </w:rPr>
        <w:t>Д.Н. Романов</w:t>
      </w:r>
    </w:p>
    <w:p w:rsidR="00004DDA" w:rsidRDefault="00004DDA" w:rsidP="00004DDA">
      <w:pPr>
        <w:pStyle w:val="2"/>
        <w:ind w:left="0"/>
        <w:jc w:val="both"/>
        <w:rPr>
          <w:sz w:val="28"/>
          <w:szCs w:val="28"/>
        </w:rPr>
      </w:pPr>
    </w:p>
    <w:p w:rsidR="00004DDA" w:rsidRPr="000510E5" w:rsidRDefault="00004DDA" w:rsidP="00004DDA">
      <w:pPr>
        <w:tabs>
          <w:tab w:val="left" w:pos="6379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 кафедры ЦТУТП</w:t>
      </w:r>
      <w:r w:rsidRPr="005A456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5A456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Н.М.</w:t>
      </w:r>
      <w:r w:rsidR="004637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456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Нечитайло</w:t>
      </w:r>
      <w:proofErr w:type="spellEnd"/>
    </w:p>
    <w:p w:rsidR="00004DDA" w:rsidRDefault="00004DDA" w:rsidP="00004DDA"/>
    <w:p w:rsidR="00004DDA" w:rsidRDefault="00004DDA">
      <w:pPr>
        <w:spacing w:line="259" w:lineRule="auto"/>
      </w:pPr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762970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4DDA" w:rsidRPr="004637B3" w:rsidRDefault="00004DDA" w:rsidP="004A423D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637B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4A423D" w:rsidRPr="004637B3" w:rsidRDefault="00004DD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4637B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637B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637B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92836973" w:history="1"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1</w:t>
            </w:r>
            <w:r w:rsidR="004A423D" w:rsidRPr="004637B3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Разработка формы авторизации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_Toc92836973 \h </w:instrTex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3D" w:rsidRPr="004637B3" w:rsidRDefault="00D2274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2836974" w:history="1"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2</w:t>
            </w:r>
            <w:r w:rsidR="004A423D" w:rsidRPr="004637B3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Проверка введенных данных на корректность введенных значений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_Toc92836974 \h </w:instrTex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3D" w:rsidRPr="004637B3" w:rsidRDefault="00D2274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2836975" w:history="1"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3</w:t>
            </w:r>
            <w:r w:rsidR="004A423D" w:rsidRPr="004637B3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Реализовать взаимосвязь между БД и формой авторизации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_Toc92836975 \h </w:instrTex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3D" w:rsidRPr="004637B3" w:rsidRDefault="00D227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2836976" w:history="1"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Заключение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_Toc92836976 \h </w:instrTex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3D" w:rsidRPr="004637B3" w:rsidRDefault="00D227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2836977" w:history="1"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Источники информации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_Toc92836977 \h </w:instrTex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3D" w:rsidRPr="004637B3" w:rsidRDefault="00D227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2836978" w:history="1"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Приложение</w:t>
            </w:r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A </w:t>
            </w:r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Зависимости</w:t>
            </w:r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приложения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_Toc92836978 \h </w:instrTex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3D" w:rsidRPr="004637B3" w:rsidRDefault="00D227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2836979" w:history="1"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>Приложение B Конфигурационные файлы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_Toc92836979 \h </w:instrTex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3D" w:rsidRPr="004637B3" w:rsidRDefault="00D227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2836980" w:history="1"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 xml:space="preserve">Приложение </w:t>
            </w:r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C</w:t>
            </w:r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 xml:space="preserve"> Контроллеры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_Toc92836980 \h </w:instrTex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3D" w:rsidRPr="004637B3" w:rsidRDefault="00D227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2836981" w:history="1">
            <w:r w:rsidR="004A423D" w:rsidRPr="004637B3">
              <w:rPr>
                <w:rStyle w:val="a7"/>
                <w:rFonts w:ascii="Times New Roman" w:eastAsia="Times New Roman" w:hAnsi="Times New Roman"/>
                <w:b/>
                <w:noProof/>
                <w:sz w:val="28"/>
                <w:szCs w:val="28"/>
              </w:rPr>
              <w:t xml:space="preserve">Приложениe </w:t>
            </w:r>
            <w:r w:rsidR="004A423D" w:rsidRPr="004637B3">
              <w:rPr>
                <w:rStyle w:val="a7"/>
                <w:rFonts w:ascii="Times New Roman" w:eastAsia="Times New Roman" w:hAnsi="Times New Roman"/>
                <w:b/>
                <w:noProof/>
                <w:sz w:val="28"/>
                <w:szCs w:val="28"/>
                <w:lang w:val="en-US"/>
              </w:rPr>
              <w:t>D</w:t>
            </w:r>
            <w:r w:rsidR="004A423D" w:rsidRPr="004637B3">
              <w:rPr>
                <w:rStyle w:val="a7"/>
                <w:rFonts w:ascii="Times New Roman" w:eastAsia="Times New Roman" w:hAnsi="Times New Roman"/>
                <w:b/>
                <w:noProof/>
                <w:sz w:val="28"/>
                <w:szCs w:val="28"/>
              </w:rPr>
              <w:t xml:space="preserve"> </w:t>
            </w:r>
            <w:r w:rsidR="004A423D" w:rsidRPr="004637B3">
              <w:rPr>
                <w:rStyle w:val="a7"/>
                <w:rFonts w:ascii="Times New Roman" w:eastAsia="Times New Roman" w:hAnsi="Times New Roman"/>
                <w:b/>
                <w:noProof/>
                <w:sz w:val="28"/>
                <w:szCs w:val="28"/>
                <w:lang w:val="en-US"/>
              </w:rPr>
              <w:t>html</w:t>
            </w:r>
            <w:r w:rsidR="004A423D" w:rsidRPr="004637B3">
              <w:rPr>
                <w:rStyle w:val="a7"/>
                <w:rFonts w:ascii="Times New Roman" w:eastAsia="Times New Roman" w:hAnsi="Times New Roman"/>
                <w:b/>
                <w:noProof/>
                <w:sz w:val="28"/>
                <w:szCs w:val="28"/>
              </w:rPr>
              <w:t xml:space="preserve"> формы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_Toc92836981 \h </w:instrTex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3D" w:rsidRPr="004637B3" w:rsidRDefault="00D227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2836982" w:history="1"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 xml:space="preserve">Приложение </w:t>
            </w:r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E</w:t>
            </w:r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 xml:space="preserve"> сущности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_Toc92836982 \h </w:instrTex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39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3D" w:rsidRPr="004637B3" w:rsidRDefault="00D227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2836983" w:history="1"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 xml:space="preserve">Приложение </w:t>
            </w:r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F</w:t>
            </w:r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</w:rPr>
              <w:t xml:space="preserve"> </w:t>
            </w:r>
            <w:r w:rsidR="004A423D" w:rsidRPr="004637B3">
              <w:rPr>
                <w:rStyle w:val="a7"/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t>DAO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_Toc92836983 \h </w:instrTex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41</w:t>
            </w:r>
            <w:r w:rsidR="004A423D" w:rsidRPr="004637B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423D" w:rsidRDefault="00004DDA" w:rsidP="004A423D">
          <w:pPr>
            <w:rPr>
              <w:b/>
              <w:bCs/>
            </w:rPr>
          </w:pPr>
          <w:r w:rsidRPr="004637B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04DDA" w:rsidRDefault="00004DDA" w:rsidP="004A423D">
      <w:r>
        <w:br w:type="page"/>
      </w:r>
    </w:p>
    <w:p w:rsidR="001A5BE7" w:rsidRDefault="00FE33D6" w:rsidP="00004DDA">
      <w:pPr>
        <w:pStyle w:val="a5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Вступление</w:t>
      </w:r>
    </w:p>
    <w:p w:rsidR="00FE33D6" w:rsidRDefault="00FE33D6" w:rsidP="00FE33D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Современный цикл разработки ПО совмещает в себе несколько простых шагов. Анализ требований, разработка приложения, его тестирование, релиз.</w:t>
      </w:r>
    </w:p>
    <w:p w:rsidR="00FE33D6" w:rsidRDefault="00FE33D6" w:rsidP="00FE33D6">
      <w:r w:rsidRPr="00FE33D6">
        <w:drawing>
          <wp:inline distT="0" distB="0" distL="0" distR="0" wp14:anchorId="6C437436" wp14:editId="620D1E21">
            <wp:extent cx="5940425" cy="803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3B" w:rsidRDefault="00FE33D6" w:rsidP="00FE33D6">
      <w:pPr>
        <w:pStyle w:val="a3"/>
        <w:numPr>
          <w:ilvl w:val="0"/>
          <w:numId w:val="13"/>
        </w:numPr>
        <w:ind w:left="0" w:firstLine="426"/>
      </w:pPr>
      <w:r w:rsidRPr="008C023B">
        <w:t>Анализ. Здесь происходит разговор с заказчиком, выясняются требования, пишется документация. Происходит постановка задачи на разработку, пишется техническое задание (ТЗ).</w:t>
      </w:r>
    </w:p>
    <w:p w:rsidR="008C023B" w:rsidRDefault="00FE33D6" w:rsidP="00FE33D6">
      <w:pPr>
        <w:pStyle w:val="a3"/>
        <w:numPr>
          <w:ilvl w:val="0"/>
          <w:numId w:val="13"/>
        </w:numPr>
        <w:ind w:left="0" w:firstLine="426"/>
      </w:pPr>
      <w:r w:rsidRPr="008C023B">
        <w:t xml:space="preserve">Разработка. Большой и непрерывный этап, выполняется реализация ТЗ, дополняются </w:t>
      </w:r>
      <w:proofErr w:type="spellStart"/>
      <w:r w:rsidRPr="008C023B">
        <w:t>фичи</w:t>
      </w:r>
      <w:proofErr w:type="spellEnd"/>
      <w:r w:rsidRPr="008C023B">
        <w:t xml:space="preserve"> к реализации, корректируется постановка задачи и т.д.</w:t>
      </w:r>
    </w:p>
    <w:p w:rsidR="008C023B" w:rsidRDefault="00FE33D6" w:rsidP="00FE33D6">
      <w:pPr>
        <w:pStyle w:val="a3"/>
        <w:numPr>
          <w:ilvl w:val="0"/>
          <w:numId w:val="13"/>
        </w:numPr>
        <w:ind w:left="0" w:firstLine="426"/>
      </w:pPr>
      <w:r w:rsidRPr="008C023B">
        <w:t>Тестирование. Непрерывный процесс тестирования приложения, которое находится в разработке, проверяется не только его соответствие требованиям,</w:t>
      </w:r>
      <w:r w:rsidR="008C023B" w:rsidRPr="008C023B">
        <w:t xml:space="preserve"> но и</w:t>
      </w:r>
      <w:r w:rsidRPr="008C023B">
        <w:t xml:space="preserve"> пропускная способность, </w:t>
      </w:r>
      <w:r w:rsidR="008C023B" w:rsidRPr="008C023B">
        <w:t>отказоустойчивость, готовность к непредвиденным ситуациям и к различному поведению пользователей внутри системы.</w:t>
      </w:r>
    </w:p>
    <w:p w:rsidR="00C07BA3" w:rsidRDefault="008C023B" w:rsidP="008C023B">
      <w:pPr>
        <w:pStyle w:val="a3"/>
        <w:numPr>
          <w:ilvl w:val="0"/>
          <w:numId w:val="13"/>
        </w:numPr>
        <w:ind w:left="0" w:firstLine="426"/>
      </w:pPr>
      <w:r w:rsidRPr="008C023B">
        <w:t>Релиз. Непрерывная поставка оттестированного приложения заказчику для уточнения требований, возможных доработок и непосредственной эксплуатации.</w:t>
      </w:r>
    </w:p>
    <w:p w:rsidR="00C07BA3" w:rsidRDefault="00C07BA3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br w:type="page"/>
      </w:r>
    </w:p>
    <w:p w:rsidR="008C023B" w:rsidRPr="00C07BA3" w:rsidRDefault="00C07BA3" w:rsidP="00C07BA3">
      <w:pPr>
        <w:pStyle w:val="a5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07BA3">
        <w:rPr>
          <w:rFonts w:ascii="Times New Roman" w:hAnsi="Times New Roman" w:cs="Times New Roman"/>
          <w:b/>
          <w:sz w:val="28"/>
          <w:szCs w:val="28"/>
        </w:rPr>
        <w:lastRenderedPageBreak/>
        <w:t>Разбор элемента жизненного цикла разработки ПО “Тестирование”</w:t>
      </w:r>
    </w:p>
    <w:p w:rsidR="008C023B" w:rsidRDefault="008C023B" w:rsidP="008C023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</w:t>
      </w:r>
      <w:r w:rsidRPr="008C023B">
        <w:rPr>
          <w:rFonts w:ascii="Times New Roman" w:hAnsi="Times New Roman"/>
          <w:sz w:val="28"/>
        </w:rPr>
        <w:t>.</w:t>
      </w:r>
    </w:p>
    <w:p w:rsidR="008C023B" w:rsidRDefault="008C023B" w:rsidP="008C023B">
      <w:r w:rsidRPr="008C023B">
        <w:drawing>
          <wp:inline distT="0" distB="0" distL="0" distR="0" wp14:anchorId="5A26ED25" wp14:editId="4B575842">
            <wp:extent cx="5940425" cy="28835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3B" w:rsidRDefault="008C023B" w:rsidP="008C023B">
      <w:pPr>
        <w:pStyle w:val="a3"/>
        <w:numPr>
          <w:ilvl w:val="0"/>
          <w:numId w:val="13"/>
        </w:numPr>
        <w:ind w:left="0" w:firstLine="426"/>
      </w:pPr>
      <w:r w:rsidRPr="008C023B">
        <w:t xml:space="preserve">Модульное тестирование. Эти тесты пишут сами разработчики для проработки маленьких кусочков кода во избежание очевидных ошибок работы кода. Покрывается около 70% кода, все методы и логические </w:t>
      </w:r>
      <w:r>
        <w:t>ветвления.</w:t>
      </w:r>
    </w:p>
    <w:p w:rsidR="008C023B" w:rsidRDefault="008C023B" w:rsidP="008C023B">
      <w:pPr>
        <w:pStyle w:val="a3"/>
        <w:numPr>
          <w:ilvl w:val="0"/>
          <w:numId w:val="13"/>
        </w:numPr>
        <w:ind w:left="0" w:firstLine="426"/>
      </w:pPr>
      <w:r>
        <w:t xml:space="preserve">Функциональное тестирование. Здесь в дело вступают </w:t>
      </w:r>
      <w:proofErr w:type="spellStart"/>
      <w:r>
        <w:t>тестировщики</w:t>
      </w:r>
      <w:proofErr w:type="spellEnd"/>
      <w:r>
        <w:t>, производится проверка</w:t>
      </w:r>
      <w:r w:rsidR="005950EA">
        <w:t xml:space="preserve"> заявленного функционала.</w:t>
      </w:r>
    </w:p>
    <w:p w:rsidR="005950EA" w:rsidRDefault="005950EA" w:rsidP="008C023B">
      <w:pPr>
        <w:pStyle w:val="a3"/>
        <w:numPr>
          <w:ilvl w:val="0"/>
          <w:numId w:val="13"/>
        </w:numPr>
        <w:ind w:left="0" w:firstLine="426"/>
      </w:pPr>
      <w:r>
        <w:rPr>
          <w:lang w:val="en-US"/>
        </w:rPr>
        <w:t>Smoke</w:t>
      </w:r>
      <w:r w:rsidRPr="005950EA">
        <w:t xml:space="preserve"> </w:t>
      </w:r>
      <w:r>
        <w:t xml:space="preserve">тестирование. Простая проверка, что наше приложение не ломается при попытке его использовать, конечный результат неважен. Успешное </w:t>
      </w:r>
      <w:r>
        <w:rPr>
          <w:lang w:val="en-US"/>
        </w:rPr>
        <w:t xml:space="preserve">smoke </w:t>
      </w:r>
      <w:r>
        <w:t>тестирование позволяет приступить к другим тестам.</w:t>
      </w:r>
    </w:p>
    <w:p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t>Интеграционное тестирование</w:t>
      </w:r>
      <w:r w:rsidRPr="005950EA">
        <w:t xml:space="preserve"> (</w:t>
      </w:r>
      <w:r>
        <w:rPr>
          <w:lang w:val="en-US"/>
        </w:rPr>
        <w:t>A</w:t>
      </w:r>
      <w:r w:rsidRPr="005950EA">
        <w:t>/</w:t>
      </w:r>
      <w:r>
        <w:rPr>
          <w:lang w:val="en-US"/>
        </w:rPr>
        <w:t>B</w:t>
      </w:r>
      <w:r>
        <w:t xml:space="preserve"> тесты</w:t>
      </w:r>
      <w:r w:rsidRPr="005950EA">
        <w:t>)</w:t>
      </w:r>
      <w:r>
        <w:t xml:space="preserve">. Позволяет протестировать конкретные тестовые сценарии из точки </w:t>
      </w:r>
      <w:r>
        <w:rPr>
          <w:lang w:val="en-US"/>
        </w:rPr>
        <w:t>A</w:t>
      </w:r>
      <w:r w:rsidRPr="005950EA">
        <w:t xml:space="preserve"> </w:t>
      </w:r>
      <w:r>
        <w:t xml:space="preserve">в точку </w:t>
      </w:r>
      <w:r>
        <w:rPr>
          <w:lang w:val="en-US"/>
        </w:rPr>
        <w:t>B</w:t>
      </w:r>
      <w:r w:rsidRPr="005950EA">
        <w:t>.</w:t>
      </w:r>
      <w:r>
        <w:t xml:space="preserve"> Задевает сразу несколько функций приложения. Например, авторизация -</w:t>
      </w:r>
      <w:r w:rsidRPr="005950EA">
        <w:t>&gt;</w:t>
      </w:r>
      <w:r>
        <w:t xml:space="preserve"> создание объектов </w:t>
      </w:r>
      <w:r>
        <w:t>-</w:t>
      </w:r>
      <w:r w:rsidRPr="005950EA">
        <w:t>&gt;</w:t>
      </w:r>
      <w:r>
        <w:t xml:space="preserve"> изменение </w:t>
      </w:r>
      <w:r>
        <w:t>-</w:t>
      </w:r>
      <w:r w:rsidRPr="005950EA">
        <w:t>&gt;</w:t>
      </w:r>
      <w:r w:rsidRPr="005950EA">
        <w:t xml:space="preserve"> </w:t>
      </w:r>
      <w:r>
        <w:t>выгрузка -</w:t>
      </w:r>
      <w:r w:rsidRPr="005950EA">
        <w:t>&gt;</w:t>
      </w:r>
      <w:r>
        <w:t xml:space="preserve"> удаление </w:t>
      </w:r>
      <w:r>
        <w:t>-</w:t>
      </w:r>
      <w:r w:rsidRPr="005950EA">
        <w:t>&gt;</w:t>
      </w:r>
      <w:r w:rsidRPr="005950EA">
        <w:t xml:space="preserve"> </w:t>
      </w:r>
      <w:r>
        <w:t>выход из приложения.</w:t>
      </w:r>
      <w:r>
        <w:br/>
        <w:t>Интеграционный тест считается проваленным, если не выполнился хотя-бы один пункт теста.</w:t>
      </w:r>
    </w:p>
    <w:p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t>Нагрузочное тестирование. Его цель – сломать приложение под предельными нагрузками, чтобы знать его слабые места и устранить их по итогу.</w:t>
      </w:r>
    </w:p>
    <w:p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t xml:space="preserve">Системное тестирование. Такое тестирование покрывает функционал интеграции с другими приложениями. Например, мы добавили в приложение </w:t>
      </w:r>
      <w:r>
        <w:rPr>
          <w:lang w:val="en-US"/>
        </w:rPr>
        <w:t>Google</w:t>
      </w:r>
      <w:r w:rsidRPr="005950EA">
        <w:t>.</w:t>
      </w:r>
      <w:r>
        <w:rPr>
          <w:lang w:val="en-US"/>
        </w:rPr>
        <w:t>Maps</w:t>
      </w:r>
      <w:r w:rsidRPr="005950EA">
        <w:t xml:space="preserve"> </w:t>
      </w:r>
      <w:r>
        <w:t>и хотим убедиться, что интеграция с ними работает успешно, наши объекты на карте отображены корректно и функционируют.</w:t>
      </w:r>
    </w:p>
    <w:p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t xml:space="preserve">Регрессионное тестирование. Это множество различных тестов, которые были успешными в прошлом релизе. После нового релиза их снова проверяют, чтобы убедиться, что новый функционал не сломал что-то из уже </w:t>
      </w:r>
      <w:r>
        <w:lastRenderedPageBreak/>
        <w:t>работающего. Позволяет легко выявлять недочёты, которые негативно влияют на старый оттестированный функционал. Количество регрессионных тестов увеличивается с каждым новым релизом.</w:t>
      </w:r>
    </w:p>
    <w:p w:rsidR="005833ED" w:rsidRDefault="005833ED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</w:p>
    <w:p w:rsidR="005833ED" w:rsidRDefault="005833ED" w:rsidP="005833E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Рассмотрим схему взаимодействия разработчика, </w:t>
      </w:r>
      <w:r w:rsidR="00C07BA3">
        <w:rPr>
          <w:rFonts w:ascii="Times New Roman" w:hAnsi="Times New Roman"/>
          <w:color w:val="000000"/>
          <w:sz w:val="28"/>
          <w:szCs w:val="28"/>
        </w:rPr>
        <w:t>тестировщика</w:t>
      </w:r>
      <w:r>
        <w:rPr>
          <w:rFonts w:ascii="Times New Roman" w:hAnsi="Times New Roman"/>
          <w:color w:val="000000"/>
          <w:sz w:val="28"/>
          <w:szCs w:val="28"/>
        </w:rPr>
        <w:t xml:space="preserve"> и заказчика.</w:t>
      </w:r>
    </w:p>
    <w:p w:rsidR="005833ED" w:rsidRDefault="005833ED" w:rsidP="005833ED">
      <w:pPr>
        <w:rPr>
          <w:rFonts w:ascii="Times New Roman" w:hAnsi="Times New Roman"/>
          <w:color w:val="000000"/>
          <w:sz w:val="28"/>
          <w:szCs w:val="28"/>
        </w:rPr>
      </w:pPr>
      <w:r w:rsidRPr="005833E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B31A4DF" wp14:editId="2C38FDEB">
            <wp:extent cx="5940425" cy="26536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ED" w:rsidRDefault="005833ED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 заказчика всегда самая старая версия приложения. Он пишет пожелания разработчикам, недочёты, новый функционал, излагает идеи.</w:t>
      </w:r>
    </w:p>
    <w:p w:rsidR="005833ED" w:rsidRDefault="005833ED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проверяет более свежую версию, проводит функциональное</w:t>
      </w:r>
      <w:r w:rsidR="007C1654">
        <w:rPr>
          <w:rFonts w:ascii="Times New Roman" w:hAnsi="Times New Roman"/>
          <w:color w:val="000000"/>
          <w:sz w:val="28"/>
          <w:szCs w:val="28"/>
        </w:rPr>
        <w:t xml:space="preserve"> тестирование версии 2.0, </w:t>
      </w:r>
      <w:r>
        <w:rPr>
          <w:rFonts w:ascii="Times New Roman" w:hAnsi="Times New Roman"/>
          <w:color w:val="000000"/>
          <w:sz w:val="28"/>
          <w:szCs w:val="28"/>
        </w:rPr>
        <w:t xml:space="preserve">регрессионное </w:t>
      </w:r>
      <w:r w:rsidR="007C1654">
        <w:rPr>
          <w:rFonts w:ascii="Times New Roman" w:hAnsi="Times New Roman"/>
          <w:color w:val="000000"/>
          <w:sz w:val="28"/>
          <w:szCs w:val="28"/>
        </w:rPr>
        <w:t xml:space="preserve">тестирование функционала старой </w:t>
      </w:r>
      <w:r>
        <w:rPr>
          <w:rFonts w:ascii="Times New Roman" w:hAnsi="Times New Roman"/>
          <w:color w:val="000000"/>
          <w:sz w:val="28"/>
          <w:szCs w:val="28"/>
        </w:rPr>
        <w:t xml:space="preserve">версии </w:t>
      </w:r>
      <w:r w:rsidRPr="005833ED">
        <w:rPr>
          <w:rFonts w:ascii="Times New Roman" w:hAnsi="Times New Roman"/>
          <w:color w:val="000000"/>
          <w:sz w:val="28"/>
          <w:szCs w:val="28"/>
        </w:rPr>
        <w:t>1.0</w:t>
      </w:r>
      <w:r>
        <w:rPr>
          <w:rFonts w:ascii="Times New Roman" w:hAnsi="Times New Roman"/>
          <w:color w:val="000000"/>
          <w:sz w:val="28"/>
          <w:szCs w:val="28"/>
        </w:rPr>
        <w:t xml:space="preserve"> и т.д.</w:t>
      </w:r>
    </w:p>
    <w:p w:rsidR="007C1654" w:rsidRDefault="005833ED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Разработчик </w:t>
      </w:r>
      <w:r w:rsidR="007C1654">
        <w:rPr>
          <w:rFonts w:ascii="Times New Roman" w:hAnsi="Times New Roman"/>
          <w:color w:val="000000"/>
          <w:sz w:val="28"/>
          <w:szCs w:val="28"/>
        </w:rPr>
        <w:t>готовит новую версию и так по кругу.</w:t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Проблемы появляются, когда у нас имеется несколько разработчиков и приложение делится на несколько маленьких, которые работают вместе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микросервисная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архитектура).</w:t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Тогда наша схема преобразуется в следующую.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Например, так.</w:t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7C165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16020E7" wp14:editId="10CCBA70">
            <wp:extent cx="5890770" cy="58755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Получается, что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перегружен, необходимо либо уменьшить количество разработчиков, что замедлит ход релизов, либо увеличить количество тестировщиков. Увеличим количество тестировщиков.</w:t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Получаем следующую схему взаимодействия</w:t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7C165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F8296A0" wp14:editId="7E911A61">
            <wp:extent cx="5940425" cy="30118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A3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Отлично. Теперь релизы будут быстрыми за счёт дополнительных </w:t>
      </w:r>
      <w:r w:rsidR="00C07BA3">
        <w:rPr>
          <w:rFonts w:ascii="Times New Roman" w:hAnsi="Times New Roman"/>
          <w:color w:val="000000"/>
          <w:sz w:val="28"/>
          <w:szCs w:val="28"/>
        </w:rPr>
        <w:t xml:space="preserve">четырёх </w:t>
      </w:r>
      <w:r>
        <w:rPr>
          <w:rFonts w:ascii="Times New Roman" w:hAnsi="Times New Roman"/>
          <w:color w:val="000000"/>
          <w:sz w:val="28"/>
          <w:szCs w:val="28"/>
        </w:rPr>
        <w:t xml:space="preserve">тестировщиков. </w:t>
      </w:r>
      <w:r w:rsidR="00C07BA3">
        <w:rPr>
          <w:rFonts w:ascii="Times New Roman" w:hAnsi="Times New Roman"/>
          <w:color w:val="000000"/>
          <w:sz w:val="28"/>
          <w:szCs w:val="28"/>
        </w:rPr>
        <w:t xml:space="preserve">Но расходы компании на тестирование возросли в пять раз, что не очень хорошо, ведь если разработчик закончит </w:t>
      </w:r>
      <w:proofErr w:type="spellStart"/>
      <w:r w:rsidR="00C07BA3">
        <w:rPr>
          <w:rFonts w:ascii="Times New Roman" w:hAnsi="Times New Roman"/>
          <w:color w:val="000000"/>
          <w:sz w:val="28"/>
          <w:szCs w:val="28"/>
        </w:rPr>
        <w:t>микросервис</w:t>
      </w:r>
      <w:proofErr w:type="spellEnd"/>
      <w:r w:rsidR="00C07BA3">
        <w:rPr>
          <w:rFonts w:ascii="Times New Roman" w:hAnsi="Times New Roman"/>
          <w:color w:val="000000"/>
          <w:sz w:val="28"/>
          <w:szCs w:val="28"/>
        </w:rPr>
        <w:t xml:space="preserve">, он может приступать к следующему, и тогда нам понадобится ещё один </w:t>
      </w:r>
      <w:proofErr w:type="spellStart"/>
      <w:r w:rsidR="00C07BA3">
        <w:rPr>
          <w:rFonts w:ascii="Times New Roman" w:hAnsi="Times New Roman"/>
          <w:color w:val="000000"/>
          <w:sz w:val="28"/>
          <w:szCs w:val="28"/>
        </w:rPr>
        <w:t>тестировщик</w:t>
      </w:r>
      <w:proofErr w:type="spellEnd"/>
      <w:r w:rsidR="00C07BA3">
        <w:rPr>
          <w:rFonts w:ascii="Times New Roman" w:hAnsi="Times New Roman"/>
          <w:color w:val="000000"/>
          <w:sz w:val="28"/>
          <w:szCs w:val="28"/>
        </w:rPr>
        <w:t xml:space="preserve"> на новый </w:t>
      </w:r>
      <w:proofErr w:type="spellStart"/>
      <w:r w:rsidR="00C07BA3">
        <w:rPr>
          <w:rFonts w:ascii="Times New Roman" w:hAnsi="Times New Roman"/>
          <w:color w:val="000000"/>
          <w:sz w:val="28"/>
          <w:szCs w:val="28"/>
        </w:rPr>
        <w:t>микросервис</w:t>
      </w:r>
      <w:proofErr w:type="spellEnd"/>
      <w:r w:rsidR="00C07BA3">
        <w:rPr>
          <w:rFonts w:ascii="Times New Roman" w:hAnsi="Times New Roman"/>
          <w:color w:val="000000"/>
          <w:sz w:val="28"/>
          <w:szCs w:val="28"/>
        </w:rPr>
        <w:t xml:space="preserve">, ведь регрессионное тестирование готового </w:t>
      </w:r>
      <w:proofErr w:type="spellStart"/>
      <w:r w:rsidR="00C07BA3">
        <w:rPr>
          <w:rFonts w:ascii="Times New Roman" w:hAnsi="Times New Roman"/>
          <w:color w:val="000000"/>
          <w:sz w:val="28"/>
          <w:szCs w:val="28"/>
        </w:rPr>
        <w:t>микросервиса</w:t>
      </w:r>
      <w:proofErr w:type="spellEnd"/>
      <w:r w:rsidR="00C07BA3">
        <w:rPr>
          <w:rFonts w:ascii="Times New Roman" w:hAnsi="Times New Roman"/>
          <w:color w:val="000000"/>
          <w:sz w:val="28"/>
          <w:szCs w:val="28"/>
        </w:rPr>
        <w:t xml:space="preserve"> никто не отменял, его функционал постоянно проверяется и, возможно, будет дорабатываться.</w:t>
      </w:r>
    </w:p>
    <w:p w:rsidR="00C07BA3" w:rsidRDefault="00C07BA3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Такая схема взаимодействия 1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микросервис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= 1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очень дорогая и нам не подходит. Потому и придумали автоматизированное тестирование.</w:t>
      </w:r>
    </w:p>
    <w:p w:rsidR="00C07BA3" w:rsidRPr="00C07BA3" w:rsidRDefault="00C07BA3" w:rsidP="00C07BA3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C07BA3" w:rsidRPr="00C07BA3" w:rsidRDefault="00C07BA3" w:rsidP="00C07BA3">
      <w:pPr>
        <w:pStyle w:val="a5"/>
        <w:numPr>
          <w:ilvl w:val="0"/>
          <w:numId w:val="5"/>
        </w:numPr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C07BA3">
        <w:rPr>
          <w:rFonts w:ascii="Times New Roman" w:hAnsi="Times New Roman"/>
          <w:b/>
          <w:sz w:val="28"/>
          <w:szCs w:val="28"/>
        </w:rPr>
        <w:lastRenderedPageBreak/>
        <w:t>Разбор процесса автоматизированного тестирования</w:t>
      </w:r>
    </w:p>
    <w:p w:rsidR="005833ED" w:rsidRDefault="005833ED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  <w:bookmarkStart w:id="18" w:name="_GoBack"/>
      <w:bookmarkEnd w:id="18"/>
    </w:p>
    <w:p w:rsidR="005833ED" w:rsidRPr="005833ED" w:rsidRDefault="005833ED" w:rsidP="005833ED">
      <w:pPr>
        <w:rPr>
          <w:rFonts w:ascii="Times New Roman" w:hAnsi="Times New Roman"/>
          <w:color w:val="000000"/>
          <w:sz w:val="28"/>
          <w:szCs w:val="28"/>
        </w:rPr>
      </w:pPr>
    </w:p>
    <w:p w:rsidR="00531ABD" w:rsidRDefault="00531ABD">
      <w:pPr>
        <w:spacing w:line="259" w:lineRule="auto"/>
      </w:pPr>
    </w:p>
    <w:p w:rsidR="00531ABD" w:rsidRDefault="00531ABD" w:rsidP="005237BC">
      <w:pPr>
        <w:pStyle w:val="a5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9" w:name="_Toc92836976"/>
      <w:r w:rsidRPr="00531ABD">
        <w:rPr>
          <w:rFonts w:ascii="Times New Roman" w:hAnsi="Times New Roman" w:cs="Times New Roman"/>
          <w:b/>
          <w:sz w:val="28"/>
        </w:rPr>
        <w:t>Заключение</w:t>
      </w:r>
      <w:bookmarkEnd w:id="19"/>
    </w:p>
    <w:p w:rsidR="00FD1A45" w:rsidRPr="006C4E68" w:rsidRDefault="00FD1A45" w:rsidP="005237BC">
      <w:pPr>
        <w:spacing w:after="0" w:line="257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В ходе практики были реализованы формы авторизации и регистрации сервиса для геологической компании. </w:t>
      </w:r>
      <w:r w:rsidR="004A423D">
        <w:rPr>
          <w:rFonts w:ascii="Times New Roman" w:hAnsi="Times New Roman"/>
          <w:sz w:val="28"/>
        </w:rPr>
        <w:t>При этом</w:t>
      </w:r>
      <w:r w:rsidR="004A423D" w:rsidRPr="004A423D">
        <w:rPr>
          <w:rFonts w:ascii="Times New Roman" w:hAnsi="Times New Roman"/>
          <w:sz w:val="28"/>
        </w:rPr>
        <w:t>,</w:t>
      </w:r>
      <w:r w:rsidR="004A423D">
        <w:rPr>
          <w:rFonts w:ascii="Times New Roman" w:hAnsi="Times New Roman"/>
          <w:sz w:val="28"/>
        </w:rPr>
        <w:t xml:space="preserve"> данные в формах проверяются на корректность</w:t>
      </w:r>
      <w:r w:rsidR="004A423D" w:rsidRPr="004A423D">
        <w:rPr>
          <w:rFonts w:ascii="Times New Roman" w:hAnsi="Times New Roman"/>
          <w:sz w:val="28"/>
        </w:rPr>
        <w:t>,</w:t>
      </w:r>
      <w:r w:rsidR="004A423D">
        <w:rPr>
          <w:rFonts w:ascii="Times New Roman" w:hAnsi="Times New Roman"/>
          <w:sz w:val="28"/>
        </w:rPr>
        <w:t xml:space="preserve"> а после выполнения проверок заносятся в БД.</w:t>
      </w:r>
      <w:r w:rsidR="006C4E68">
        <w:rPr>
          <w:rFonts w:ascii="Times New Roman" w:hAnsi="Times New Roman"/>
          <w:sz w:val="28"/>
        </w:rPr>
        <w:t xml:space="preserve"> А также были изучены современные и мощные инструменты</w:t>
      </w:r>
      <w:r w:rsidR="006C4E68" w:rsidRPr="006C4E68">
        <w:rPr>
          <w:rFonts w:ascii="Times New Roman" w:hAnsi="Times New Roman"/>
          <w:sz w:val="28"/>
        </w:rPr>
        <w:t>,</w:t>
      </w:r>
      <w:r w:rsidR="006C4E68">
        <w:rPr>
          <w:rFonts w:ascii="Times New Roman" w:hAnsi="Times New Roman"/>
          <w:sz w:val="28"/>
        </w:rPr>
        <w:t xml:space="preserve"> позволяющие вести разработку </w:t>
      </w:r>
      <w:r w:rsidR="006C4E68">
        <w:rPr>
          <w:rFonts w:ascii="Times New Roman" w:hAnsi="Times New Roman"/>
          <w:sz w:val="28"/>
          <w:lang w:val="en-US"/>
        </w:rPr>
        <w:t>web</w:t>
      </w:r>
      <w:r w:rsidR="006C4E68">
        <w:rPr>
          <w:rFonts w:ascii="Times New Roman" w:hAnsi="Times New Roman"/>
          <w:sz w:val="28"/>
        </w:rPr>
        <w:t xml:space="preserve">-приложений - </w:t>
      </w:r>
      <w:r w:rsidR="006C4E68">
        <w:rPr>
          <w:rFonts w:ascii="Times New Roman" w:hAnsi="Times New Roman"/>
          <w:sz w:val="28"/>
          <w:lang w:val="en-US"/>
        </w:rPr>
        <w:t>Spring</w:t>
      </w:r>
      <w:r w:rsidR="006C4E68" w:rsidRPr="006C4E68">
        <w:rPr>
          <w:rFonts w:ascii="Times New Roman" w:hAnsi="Times New Roman"/>
          <w:sz w:val="28"/>
        </w:rPr>
        <w:t xml:space="preserve"> </w:t>
      </w:r>
      <w:r w:rsidR="006C4E68">
        <w:rPr>
          <w:rFonts w:ascii="Times New Roman" w:hAnsi="Times New Roman"/>
          <w:sz w:val="28"/>
          <w:lang w:val="en-US"/>
        </w:rPr>
        <w:t>Framework</w:t>
      </w:r>
      <w:r w:rsidR="006C4E68">
        <w:rPr>
          <w:rFonts w:ascii="Times New Roman" w:hAnsi="Times New Roman"/>
          <w:sz w:val="28"/>
        </w:rPr>
        <w:t xml:space="preserve"> и</w:t>
      </w:r>
      <w:r w:rsidR="006C4E68" w:rsidRPr="006C4E68">
        <w:rPr>
          <w:rFonts w:ascii="Times New Roman" w:hAnsi="Times New Roman"/>
          <w:sz w:val="28"/>
        </w:rPr>
        <w:t xml:space="preserve"> </w:t>
      </w:r>
      <w:proofErr w:type="spellStart"/>
      <w:r w:rsidR="006C4E68">
        <w:rPr>
          <w:rFonts w:ascii="Times New Roman" w:hAnsi="Times New Roman"/>
          <w:sz w:val="28"/>
          <w:lang w:val="en-US"/>
        </w:rPr>
        <w:t>Thymeleaf</w:t>
      </w:r>
      <w:proofErr w:type="spellEnd"/>
      <w:r w:rsidR="006C4E68">
        <w:rPr>
          <w:rFonts w:ascii="Times New Roman" w:hAnsi="Times New Roman"/>
          <w:sz w:val="28"/>
        </w:rPr>
        <w:t>.</w:t>
      </w:r>
    </w:p>
    <w:p w:rsidR="00531ABD" w:rsidRDefault="00531ABD" w:rsidP="00FD1A45">
      <w:pPr>
        <w:ind w:firstLine="709"/>
      </w:pPr>
    </w:p>
    <w:p w:rsidR="00531ABD" w:rsidRPr="00531ABD" w:rsidRDefault="00531ABD" w:rsidP="00531ABD">
      <w:pPr>
        <w:spacing w:line="259" w:lineRule="auto"/>
      </w:pPr>
      <w:r>
        <w:br w:type="page"/>
      </w:r>
    </w:p>
    <w:p w:rsidR="00531ABD" w:rsidRDefault="00531ABD" w:rsidP="00531ABD">
      <w:pPr>
        <w:pStyle w:val="a5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0" w:name="_Toc92836977"/>
      <w:r w:rsidRPr="00531ABD">
        <w:rPr>
          <w:rFonts w:ascii="Times New Roman" w:hAnsi="Times New Roman" w:cs="Times New Roman"/>
          <w:b/>
          <w:sz w:val="28"/>
        </w:rPr>
        <w:lastRenderedPageBreak/>
        <w:t>Источники информации</w:t>
      </w:r>
      <w:bookmarkEnd w:id="20"/>
    </w:p>
    <w:p w:rsidR="00531ABD" w:rsidRDefault="00EC60A5" w:rsidP="007C1DCA">
      <w:pPr>
        <w:pStyle w:val="a3"/>
        <w:numPr>
          <w:ilvl w:val="0"/>
          <w:numId w:val="9"/>
        </w:numPr>
        <w:jc w:val="both"/>
      </w:pPr>
      <w:r w:rsidRPr="007C1DCA">
        <w:rPr>
          <w:bCs/>
        </w:rPr>
        <w:t xml:space="preserve">Герберт </w:t>
      </w:r>
      <w:proofErr w:type="spellStart"/>
      <w:r w:rsidRPr="007C1DCA">
        <w:rPr>
          <w:bCs/>
        </w:rPr>
        <w:t>Шилдт</w:t>
      </w:r>
      <w:proofErr w:type="spellEnd"/>
      <w:r w:rsidRPr="007C1DCA">
        <w:rPr>
          <w:bCs/>
        </w:rPr>
        <w:t xml:space="preserve"> </w:t>
      </w:r>
      <w:r>
        <w:rPr>
          <w:bCs/>
        </w:rPr>
        <w:t xml:space="preserve">- </w:t>
      </w:r>
      <w:proofErr w:type="spellStart"/>
      <w:r>
        <w:rPr>
          <w:bCs/>
        </w:rPr>
        <w:t>Java</w:t>
      </w:r>
      <w:proofErr w:type="spellEnd"/>
      <w:r>
        <w:rPr>
          <w:bCs/>
        </w:rPr>
        <w:t>. Полное руководство</w:t>
      </w:r>
      <w:r w:rsidRPr="00EC60A5">
        <w:rPr>
          <w:bCs/>
        </w:rPr>
        <w:t>;</w:t>
      </w:r>
      <w:r w:rsidR="007C1DCA" w:rsidRPr="007C1DCA">
        <w:rPr>
          <w:bCs/>
        </w:rPr>
        <w:t xml:space="preserve"> </w:t>
      </w:r>
      <w:r>
        <w:rPr>
          <w:bCs/>
        </w:rPr>
        <w:t>издательство</w:t>
      </w:r>
      <w:r w:rsidRPr="00EC60A5">
        <w:rPr>
          <w:bCs/>
        </w:rPr>
        <w:t>:</w:t>
      </w:r>
      <w:r>
        <w:rPr>
          <w:bCs/>
        </w:rPr>
        <w:t xml:space="preserve"> </w:t>
      </w:r>
      <w:r>
        <w:br/>
      </w:r>
      <w:r w:rsidRPr="00EC60A5">
        <w:rPr>
          <w:color w:val="000000" w:themeColor="text1"/>
          <w:shd w:val="clear" w:color="auto" w:fill="FFFFFF"/>
        </w:rPr>
        <w:t xml:space="preserve">Диалектика-Вильямс, </w:t>
      </w:r>
      <w:r w:rsidR="007C1DCA" w:rsidRPr="00EC60A5">
        <w:rPr>
          <w:bCs/>
          <w:color w:val="000000" w:themeColor="text1"/>
        </w:rPr>
        <w:t>10</w:t>
      </w:r>
      <w:r w:rsidR="007C1DCA" w:rsidRPr="007C1DCA">
        <w:rPr>
          <w:bCs/>
        </w:rPr>
        <w:t>-е издание</w:t>
      </w:r>
      <w:r w:rsidRPr="00EC60A5">
        <w:rPr>
          <w:bCs/>
        </w:rPr>
        <w:t>, 2018</w:t>
      </w:r>
      <w:r>
        <w:rPr>
          <w:bCs/>
        </w:rPr>
        <w:t xml:space="preserve">г – 1488 с. </w:t>
      </w:r>
      <w:r w:rsidRPr="00EC60A5">
        <w:rPr>
          <w:bCs/>
        </w:rPr>
        <w:t>//</w:t>
      </w:r>
      <w:r>
        <w:rPr>
          <w:bCs/>
        </w:rPr>
        <w:t xml:space="preserve"> [Электронный ресурс] –</w:t>
      </w:r>
      <w:r w:rsidRPr="00EC60A5">
        <w:rPr>
          <w:bCs/>
        </w:rPr>
        <w:t xml:space="preserve"> </w:t>
      </w:r>
      <w:r>
        <w:rPr>
          <w:bCs/>
          <w:lang w:val="en-US"/>
        </w:rPr>
        <w:t>URL</w:t>
      </w:r>
      <w:r w:rsidRPr="00EC60A5">
        <w:rPr>
          <w:bCs/>
        </w:rPr>
        <w:t>:</w:t>
      </w:r>
      <w:proofErr w:type="spellStart"/>
      <w:r w:rsidR="00D22742">
        <w:fldChar w:fldCharType="begin"/>
      </w:r>
      <w:r w:rsidR="00D22742">
        <w:instrText xml:space="preserve"> HYPERLINK "https://vk.com/doc26879026_492639796?hash=2200b3ca37bfd4d34d&amp;dl=2879c460fdaa1d3665" </w:instrText>
      </w:r>
      <w:r w:rsidR="00D22742">
        <w:fldChar w:fldCharType="separate"/>
      </w:r>
      <w:r w:rsidR="007C1DCA">
        <w:rPr>
          <w:rStyle w:val="a7"/>
        </w:rPr>
        <w:t>Java</w:t>
      </w:r>
      <w:proofErr w:type="spellEnd"/>
      <w:r w:rsidR="007C1DCA">
        <w:rPr>
          <w:rStyle w:val="a7"/>
        </w:rPr>
        <w:t xml:space="preserve">. Полное руководство - Герберт </w:t>
      </w:r>
      <w:proofErr w:type="spellStart"/>
      <w:r w:rsidR="007C1DCA">
        <w:rPr>
          <w:rStyle w:val="a7"/>
        </w:rPr>
        <w:t>Шилдт</w:t>
      </w:r>
      <w:proofErr w:type="spellEnd"/>
      <w:r w:rsidR="007C1DCA">
        <w:rPr>
          <w:rStyle w:val="a7"/>
        </w:rPr>
        <w:t>, 10-е издание.pdf (vk.com)</w:t>
      </w:r>
      <w:r w:rsidR="00D22742">
        <w:rPr>
          <w:rStyle w:val="a7"/>
        </w:rPr>
        <w:fldChar w:fldCharType="end"/>
      </w:r>
      <w:r w:rsidR="007C1DCA">
        <w:t>.</w:t>
      </w:r>
      <w:r>
        <w:t xml:space="preserve"> (дата обращения 12.10.2021)</w:t>
      </w:r>
    </w:p>
    <w:p w:rsidR="007C1DCA" w:rsidRPr="00EC60A5" w:rsidRDefault="00D22742" w:rsidP="007C1DCA">
      <w:pPr>
        <w:pStyle w:val="a3"/>
        <w:numPr>
          <w:ilvl w:val="0"/>
          <w:numId w:val="9"/>
        </w:numPr>
        <w:jc w:val="both"/>
        <w:rPr>
          <w:sz w:val="32"/>
        </w:rPr>
      </w:pPr>
      <w:hyperlink r:id="rId13" w:history="1">
        <w:proofErr w:type="spellStart"/>
        <w:r w:rsidR="00B645DD" w:rsidRPr="000F47E1">
          <w:rPr>
            <w:rFonts w:eastAsia="Times New Roman"/>
            <w:color w:val="2F2F2F"/>
            <w:szCs w:val="24"/>
            <w:u w:val="single"/>
            <w:lang w:eastAsia="ru-RU"/>
          </w:rPr>
          <w:t>Уоллс</w:t>
        </w:r>
        <w:proofErr w:type="spellEnd"/>
        <w:r w:rsidR="00B645DD" w:rsidRPr="000F47E1">
          <w:rPr>
            <w:rFonts w:eastAsia="Times New Roman"/>
            <w:color w:val="2F2F2F"/>
            <w:szCs w:val="24"/>
            <w:u w:val="single"/>
            <w:lang w:eastAsia="ru-RU"/>
          </w:rPr>
          <w:t xml:space="preserve"> </w:t>
        </w:r>
        <w:proofErr w:type="spellStart"/>
        <w:r w:rsidR="00B645DD" w:rsidRPr="000F47E1">
          <w:rPr>
            <w:rFonts w:eastAsia="Times New Roman"/>
            <w:color w:val="2F2F2F"/>
            <w:szCs w:val="24"/>
            <w:u w:val="single"/>
            <w:lang w:eastAsia="ru-RU"/>
          </w:rPr>
          <w:t>Крейг</w:t>
        </w:r>
        <w:proofErr w:type="spellEnd"/>
      </w:hyperlink>
      <w:r w:rsidR="00EC60A5">
        <w:rPr>
          <w:rFonts w:eastAsia="Times New Roman"/>
          <w:color w:val="2F2F2F"/>
          <w:szCs w:val="24"/>
          <w:u w:val="single"/>
          <w:lang w:eastAsia="ru-RU"/>
        </w:rPr>
        <w:t xml:space="preserve"> -</w:t>
      </w:r>
      <w:r w:rsidR="00B645DD" w:rsidRPr="000F47E1">
        <w:rPr>
          <w:rFonts w:eastAsia="Times New Roman"/>
          <w:szCs w:val="24"/>
          <w:lang w:eastAsia="ru-RU"/>
        </w:rPr>
        <w:t xml:space="preserve"> </w:t>
      </w:r>
      <w:proofErr w:type="spellStart"/>
      <w:r w:rsidR="00EC60A5">
        <w:rPr>
          <w:color w:val="1A1A1A"/>
          <w:szCs w:val="24"/>
          <w:shd w:val="clear" w:color="auto" w:fill="FFFFFF"/>
        </w:rPr>
        <w:t>Spring</w:t>
      </w:r>
      <w:proofErr w:type="spellEnd"/>
      <w:r w:rsidR="00EC60A5">
        <w:rPr>
          <w:color w:val="1A1A1A"/>
          <w:szCs w:val="24"/>
          <w:shd w:val="clear" w:color="auto" w:fill="FFFFFF"/>
        </w:rPr>
        <w:t xml:space="preserve"> в действии</w:t>
      </w:r>
      <w:r w:rsidR="00EC60A5" w:rsidRPr="00EC60A5">
        <w:rPr>
          <w:color w:val="1A1A1A"/>
          <w:szCs w:val="24"/>
          <w:shd w:val="clear" w:color="auto" w:fill="FFFFFF"/>
        </w:rPr>
        <w:t>;</w:t>
      </w:r>
      <w:r w:rsidR="00B645DD" w:rsidRPr="000F47E1">
        <w:rPr>
          <w:color w:val="1A1A1A"/>
          <w:szCs w:val="24"/>
          <w:shd w:val="clear" w:color="auto" w:fill="FFFFFF"/>
        </w:rPr>
        <w:t xml:space="preserve"> </w:t>
      </w:r>
      <w:r w:rsidR="00B645DD" w:rsidRPr="000F47E1">
        <w:rPr>
          <w:rFonts w:eastAsia="Times New Roman"/>
          <w:szCs w:val="24"/>
          <w:lang w:eastAsia="ru-RU"/>
        </w:rPr>
        <w:t>издательство: </w:t>
      </w:r>
      <w:hyperlink r:id="rId14" w:history="1">
        <w:r w:rsidR="00B645DD" w:rsidRPr="000F47E1">
          <w:rPr>
            <w:rFonts w:eastAsia="Times New Roman"/>
            <w:color w:val="2F2F2F"/>
            <w:szCs w:val="24"/>
            <w:u w:val="single"/>
            <w:lang w:eastAsia="ru-RU"/>
          </w:rPr>
          <w:t>ДМК-Пресс</w:t>
        </w:r>
      </w:hyperlink>
      <w:r w:rsidR="00B645DD" w:rsidRPr="000F47E1">
        <w:rPr>
          <w:rFonts w:eastAsia="Times New Roman"/>
          <w:szCs w:val="24"/>
          <w:lang w:eastAsia="ru-RU"/>
        </w:rPr>
        <w:t>, 2015 г</w:t>
      </w:r>
      <w:r w:rsidR="00EC60A5">
        <w:rPr>
          <w:rFonts w:eastAsia="Times New Roman"/>
          <w:szCs w:val="24"/>
          <w:lang w:eastAsia="ru-RU"/>
        </w:rPr>
        <w:t xml:space="preserve"> -754 с. (дата обращения 14.11.2021)</w:t>
      </w:r>
    </w:p>
    <w:p w:rsidR="00EC60A5" w:rsidRPr="00EC60A5" w:rsidRDefault="00EC60A5" w:rsidP="00EC60A5">
      <w:pPr>
        <w:pStyle w:val="a3"/>
        <w:numPr>
          <w:ilvl w:val="0"/>
          <w:numId w:val="9"/>
        </w:numPr>
        <w:jc w:val="both"/>
        <w:rPr>
          <w:sz w:val="44"/>
        </w:rPr>
      </w:pPr>
      <w:proofErr w:type="spellStart"/>
      <w:r w:rsidRPr="00EC60A5">
        <w:rPr>
          <w:szCs w:val="21"/>
          <w:shd w:val="clear" w:color="auto" w:fill="FFFFFF"/>
        </w:rPr>
        <w:t>Козмина</w:t>
      </w:r>
      <w:proofErr w:type="spellEnd"/>
      <w:r w:rsidRPr="00EC60A5">
        <w:rPr>
          <w:szCs w:val="21"/>
          <w:shd w:val="clear" w:color="auto" w:fill="FFFFFF"/>
        </w:rPr>
        <w:t xml:space="preserve"> Юлиана</w:t>
      </w:r>
      <w:r w:rsidRPr="00EC60A5">
        <w:rPr>
          <w:color w:val="001A34"/>
          <w:szCs w:val="21"/>
          <w:shd w:val="clear" w:color="auto" w:fill="FFFFFF"/>
        </w:rPr>
        <w:t>, </w:t>
      </w:r>
      <w:proofErr w:type="spellStart"/>
      <w:r w:rsidRPr="00EC60A5">
        <w:rPr>
          <w:szCs w:val="21"/>
          <w:shd w:val="clear" w:color="auto" w:fill="FFFFFF"/>
        </w:rPr>
        <w:t>Харроп</w:t>
      </w:r>
      <w:proofErr w:type="spellEnd"/>
      <w:r w:rsidRPr="00EC60A5">
        <w:rPr>
          <w:szCs w:val="21"/>
          <w:shd w:val="clear" w:color="auto" w:fill="FFFFFF"/>
        </w:rPr>
        <w:t xml:space="preserve"> Роб</w:t>
      </w:r>
      <w:r w:rsidRPr="00EC60A5">
        <w:rPr>
          <w:color w:val="001A34"/>
          <w:szCs w:val="21"/>
          <w:shd w:val="clear" w:color="auto" w:fill="FFFFFF"/>
        </w:rPr>
        <w:t>, </w:t>
      </w:r>
      <w:proofErr w:type="spellStart"/>
      <w:r w:rsidRPr="00EC60A5">
        <w:rPr>
          <w:szCs w:val="21"/>
          <w:shd w:val="clear" w:color="auto" w:fill="FFFFFF"/>
        </w:rPr>
        <w:t>Шефер</w:t>
      </w:r>
      <w:proofErr w:type="spellEnd"/>
      <w:r w:rsidRPr="00EC60A5">
        <w:rPr>
          <w:szCs w:val="21"/>
          <w:shd w:val="clear" w:color="auto" w:fill="FFFFFF"/>
        </w:rPr>
        <w:t xml:space="preserve"> Крис</w:t>
      </w:r>
      <w:r w:rsidRPr="00EC60A5">
        <w:rPr>
          <w:color w:val="001A34"/>
          <w:szCs w:val="21"/>
          <w:shd w:val="clear" w:color="auto" w:fill="FFFFFF"/>
        </w:rPr>
        <w:t>, </w:t>
      </w:r>
      <w:r w:rsidRPr="00EC60A5">
        <w:rPr>
          <w:szCs w:val="21"/>
          <w:shd w:val="clear" w:color="auto" w:fill="FFFFFF"/>
        </w:rPr>
        <w:t xml:space="preserve">Хо </w:t>
      </w:r>
      <w:proofErr w:type="spellStart"/>
      <w:r w:rsidRPr="00EC60A5">
        <w:rPr>
          <w:szCs w:val="21"/>
          <w:shd w:val="clear" w:color="auto" w:fill="FFFFFF"/>
        </w:rPr>
        <w:t>Кларенс</w:t>
      </w:r>
      <w:proofErr w:type="spellEnd"/>
      <w:r>
        <w:rPr>
          <w:szCs w:val="21"/>
          <w:shd w:val="clear" w:color="auto" w:fill="FFFFFF"/>
        </w:rPr>
        <w:t xml:space="preserve"> – </w:t>
      </w:r>
      <w:r>
        <w:rPr>
          <w:szCs w:val="21"/>
          <w:shd w:val="clear" w:color="auto" w:fill="FFFFFF"/>
          <w:lang w:val="en-US"/>
        </w:rPr>
        <w:t>Spring</w:t>
      </w:r>
      <w:r w:rsidRPr="00EC60A5">
        <w:rPr>
          <w:szCs w:val="21"/>
          <w:shd w:val="clear" w:color="auto" w:fill="FFFFFF"/>
        </w:rPr>
        <w:t xml:space="preserve"> 5 </w:t>
      </w:r>
      <w:r>
        <w:rPr>
          <w:szCs w:val="21"/>
          <w:shd w:val="clear" w:color="auto" w:fill="FFFFFF"/>
        </w:rPr>
        <w:t>для профессионалов;</w:t>
      </w:r>
      <w:r>
        <w:rPr>
          <w:bCs/>
        </w:rPr>
        <w:t xml:space="preserve"> издательство</w:t>
      </w:r>
      <w:r w:rsidRPr="00EC60A5">
        <w:rPr>
          <w:bCs/>
        </w:rPr>
        <w:t>:</w:t>
      </w:r>
      <w:r>
        <w:rPr>
          <w:bCs/>
        </w:rPr>
        <w:t xml:space="preserve"> </w:t>
      </w:r>
      <w:r w:rsidRPr="00EC60A5">
        <w:rPr>
          <w:color w:val="000000" w:themeColor="text1"/>
          <w:shd w:val="clear" w:color="auto" w:fill="FFFFFF"/>
        </w:rPr>
        <w:t xml:space="preserve">Диалектика-Вильямс, </w:t>
      </w:r>
      <w:r>
        <w:rPr>
          <w:bCs/>
          <w:color w:val="000000" w:themeColor="text1"/>
        </w:rPr>
        <w:t>5</w:t>
      </w:r>
      <w:r w:rsidRPr="007C1DCA">
        <w:rPr>
          <w:bCs/>
        </w:rPr>
        <w:t>-е издание</w:t>
      </w:r>
      <w:r w:rsidRPr="00EC60A5">
        <w:rPr>
          <w:bCs/>
        </w:rPr>
        <w:t>,</w:t>
      </w:r>
      <w:r>
        <w:rPr>
          <w:bCs/>
        </w:rPr>
        <w:t xml:space="preserve"> 2019г – 1120 с. (дата обращения 13.12.2021)</w:t>
      </w:r>
    </w:p>
    <w:p w:rsidR="008777D0" w:rsidRPr="005833ED" w:rsidRDefault="008777D0" w:rsidP="005833ED">
      <w:pPr>
        <w:spacing w:line="259" w:lineRule="auto"/>
      </w:pPr>
    </w:p>
    <w:sectPr w:rsidR="008777D0" w:rsidRPr="005833ED" w:rsidSect="001E0AAE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742" w:rsidRDefault="00D22742" w:rsidP="001E0AAE">
      <w:pPr>
        <w:spacing w:after="0" w:line="240" w:lineRule="auto"/>
      </w:pPr>
      <w:r>
        <w:separator/>
      </w:r>
    </w:p>
  </w:endnote>
  <w:endnote w:type="continuationSeparator" w:id="0">
    <w:p w:rsidR="00D22742" w:rsidRDefault="00D22742" w:rsidP="001E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0608832"/>
      <w:docPartObj>
        <w:docPartGallery w:val="Page Numbers (Bottom of Page)"/>
        <w:docPartUnique/>
      </w:docPartObj>
    </w:sdtPr>
    <w:sdtEndPr/>
    <w:sdtContent>
      <w:p w:rsidR="000733C6" w:rsidRDefault="000733C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BA3">
          <w:rPr>
            <w:noProof/>
          </w:rPr>
          <w:t>8</w:t>
        </w:r>
        <w:r>
          <w:fldChar w:fldCharType="end"/>
        </w:r>
      </w:p>
    </w:sdtContent>
  </w:sdt>
  <w:p w:rsidR="000733C6" w:rsidRDefault="000733C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742" w:rsidRDefault="00D22742" w:rsidP="001E0AAE">
      <w:pPr>
        <w:spacing w:after="0" w:line="240" w:lineRule="auto"/>
      </w:pPr>
      <w:r>
        <w:separator/>
      </w:r>
    </w:p>
  </w:footnote>
  <w:footnote w:type="continuationSeparator" w:id="0">
    <w:p w:rsidR="00D22742" w:rsidRDefault="00D22742" w:rsidP="001E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4307"/>
    <w:multiLevelType w:val="hybridMultilevel"/>
    <w:tmpl w:val="440ABEA8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E774D"/>
    <w:multiLevelType w:val="hybridMultilevel"/>
    <w:tmpl w:val="408A5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F46154"/>
    <w:multiLevelType w:val="hybridMultilevel"/>
    <w:tmpl w:val="71D0C414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333D"/>
    <w:multiLevelType w:val="hybridMultilevel"/>
    <w:tmpl w:val="FD66F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5B95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86C9F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569CA"/>
    <w:multiLevelType w:val="hybridMultilevel"/>
    <w:tmpl w:val="4BD6DE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A6454D"/>
    <w:multiLevelType w:val="hybridMultilevel"/>
    <w:tmpl w:val="7B781FEC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 w15:restartNumberingAfterBreak="0">
    <w:nsid w:val="40A30052"/>
    <w:multiLevelType w:val="hybridMultilevel"/>
    <w:tmpl w:val="10C83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E15D9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24790"/>
    <w:multiLevelType w:val="hybridMultilevel"/>
    <w:tmpl w:val="23189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45017"/>
    <w:multiLevelType w:val="hybridMultilevel"/>
    <w:tmpl w:val="7DD00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06432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13BB8"/>
    <w:multiLevelType w:val="hybridMultilevel"/>
    <w:tmpl w:val="29B21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D5F4C"/>
    <w:multiLevelType w:val="hybridMultilevel"/>
    <w:tmpl w:val="D3A296FE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2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  <w:num w:numId="12">
    <w:abstractNumId w:val="1"/>
  </w:num>
  <w:num w:numId="13">
    <w:abstractNumId w:val="8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EF"/>
    <w:rsid w:val="00004DDA"/>
    <w:rsid w:val="000718DD"/>
    <w:rsid w:val="000733C6"/>
    <w:rsid w:val="000F47E1"/>
    <w:rsid w:val="0011637D"/>
    <w:rsid w:val="001A5BE7"/>
    <w:rsid w:val="001D45EF"/>
    <w:rsid w:val="001E0AAE"/>
    <w:rsid w:val="00245868"/>
    <w:rsid w:val="00293AD6"/>
    <w:rsid w:val="002D275A"/>
    <w:rsid w:val="0034222C"/>
    <w:rsid w:val="00385680"/>
    <w:rsid w:val="003B72B9"/>
    <w:rsid w:val="0040190E"/>
    <w:rsid w:val="00436ADA"/>
    <w:rsid w:val="004637B3"/>
    <w:rsid w:val="00472ED1"/>
    <w:rsid w:val="004A423D"/>
    <w:rsid w:val="005237BC"/>
    <w:rsid w:val="00531ABD"/>
    <w:rsid w:val="0054514E"/>
    <w:rsid w:val="005833ED"/>
    <w:rsid w:val="005950EA"/>
    <w:rsid w:val="0059679F"/>
    <w:rsid w:val="005C4E5E"/>
    <w:rsid w:val="006C4E68"/>
    <w:rsid w:val="00777887"/>
    <w:rsid w:val="007C1654"/>
    <w:rsid w:val="007C1DCA"/>
    <w:rsid w:val="00816437"/>
    <w:rsid w:val="00875C74"/>
    <w:rsid w:val="008777D0"/>
    <w:rsid w:val="008C023B"/>
    <w:rsid w:val="008F1A20"/>
    <w:rsid w:val="00935517"/>
    <w:rsid w:val="00954D2C"/>
    <w:rsid w:val="009D260B"/>
    <w:rsid w:val="00A022BF"/>
    <w:rsid w:val="00A246F4"/>
    <w:rsid w:val="00B13D92"/>
    <w:rsid w:val="00B645DD"/>
    <w:rsid w:val="00B77A43"/>
    <w:rsid w:val="00C07BA3"/>
    <w:rsid w:val="00C306FC"/>
    <w:rsid w:val="00C747F6"/>
    <w:rsid w:val="00CE7135"/>
    <w:rsid w:val="00D22742"/>
    <w:rsid w:val="00D9546A"/>
    <w:rsid w:val="00E9567C"/>
    <w:rsid w:val="00EC60A5"/>
    <w:rsid w:val="00EE2DBF"/>
    <w:rsid w:val="00FD1A45"/>
    <w:rsid w:val="00F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AA99"/>
  <w15:chartTrackingRefBased/>
  <w15:docId w15:val="{D2916AC2-C230-4284-8B97-4CC95097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2B9"/>
    <w:pPr>
      <w:spacing w:line="256" w:lineRule="auto"/>
    </w:pPr>
    <w:rPr>
      <w:rFonts w:ascii="Calibri" w:eastAsia="Calibri" w:hAnsi="Calibri"/>
      <w:color w:val="auto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0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Абзац списка2"/>
    <w:basedOn w:val="a"/>
    <w:rsid w:val="00004DD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04DDA"/>
    <w:pPr>
      <w:spacing w:line="259" w:lineRule="auto"/>
      <w:ind w:left="720"/>
      <w:contextualSpacing/>
    </w:pPr>
    <w:rPr>
      <w:rFonts w:ascii="Times New Roman" w:hAnsi="Times New Roman"/>
      <w:color w:val="000000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004DDA"/>
    <w:pPr>
      <w:spacing w:line="259" w:lineRule="auto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04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04DD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004DDA"/>
    <w:pPr>
      <w:spacing w:after="100"/>
    </w:pPr>
  </w:style>
  <w:style w:type="character" w:styleId="a7">
    <w:name w:val="Hyperlink"/>
    <w:basedOn w:val="a0"/>
    <w:uiPriority w:val="99"/>
    <w:unhideWhenUsed/>
    <w:rsid w:val="00004DD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E0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0AAE"/>
    <w:rPr>
      <w:rFonts w:ascii="Calibri" w:eastAsia="Calibri" w:hAnsi="Calibri"/>
      <w:color w:val="auto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1E0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0AAE"/>
    <w:rPr>
      <w:rFonts w:ascii="Calibri" w:eastAsia="Calibri" w:hAnsi="Calibri"/>
      <w:color w:val="auto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875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5C74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abirint.ru/authors/12839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abirint.ru/pubhouse/14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70592-CD3D-470F-BCDA-0D3018DAA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Туманян Артем Леонидович</dc:creator>
  <cp:keywords/>
  <dc:description/>
  <cp:lastModifiedBy>VTB</cp:lastModifiedBy>
  <cp:revision>5</cp:revision>
  <dcterms:created xsi:type="dcterms:W3CDTF">2022-01-12T11:30:00Z</dcterms:created>
  <dcterms:modified xsi:type="dcterms:W3CDTF">2022-01-24T18:31:00Z</dcterms:modified>
</cp:coreProperties>
</file>