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0C67" w14:textId="2B867B25" w:rsidR="008F3BED" w:rsidRPr="008F3BED" w:rsidRDefault="008F3BED" w:rsidP="008F3BED">
      <w:pPr>
        <w:widowControl w:val="0"/>
        <w:pBdr>
          <w:bottom w:val="single" w:sz="8" w:space="4" w:color="4F81BD"/>
        </w:pBdr>
        <w:suppressAutoHyphens/>
        <w:spacing w:before="60" w:after="300" w:line="240" w:lineRule="auto"/>
        <w:contextualSpacing/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eastAsia="hi-IN" w:bidi="hi-IN"/>
          <w14:ligatures w14:val="none"/>
        </w:rPr>
      </w:pPr>
      <w:r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eastAsia="hi-IN" w:bidi="hi-IN"/>
          <w14:ligatures w14:val="none"/>
        </w:rPr>
        <w:fldChar w:fldCharType="begin"/>
      </w:r>
      <w:r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eastAsia="hi-IN" w:bidi="hi-IN"/>
          <w14:ligatures w14:val="none"/>
        </w:rPr>
        <w:instrText xml:space="preserve"> TITLE   \* MERGEFORMAT </w:instrText>
      </w:r>
      <w:r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eastAsia="hi-IN" w:bidi="hi-IN"/>
          <w14:ligatures w14:val="none"/>
        </w:rPr>
        <w:fldChar w:fldCharType="end"/>
      </w:r>
      <w:r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eastAsia="hi-IN" w:bidi="hi-IN"/>
          <w14:ligatures w14:val="none"/>
        </w:rPr>
        <w:fldChar w:fldCharType="begin"/>
      </w:r>
      <w:r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eastAsia="hi-IN" w:bidi="hi-IN"/>
          <w14:ligatures w14:val="none"/>
        </w:rPr>
        <w:instrText xml:space="preserve"> TITLE   \* MERGEFORMAT </w:instrText>
      </w:r>
      <w:r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eastAsia="hi-IN" w:bidi="hi-IN"/>
          <w14:ligatures w14:val="none"/>
        </w:rPr>
        <w:fldChar w:fldCharType="separate"/>
      </w:r>
      <w:r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eastAsia="hi-IN" w:bidi="hi-IN"/>
          <w14:ligatures w14:val="none"/>
        </w:rPr>
        <w:t>Code Challenge</w:t>
      </w:r>
      <w:r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eastAsia="hi-IN" w:bidi="hi-IN"/>
          <w14:ligatures w14:val="none"/>
        </w:rPr>
        <w:fldChar w:fldCharType="end"/>
      </w:r>
      <w:r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eastAsia="hi-IN" w:bidi="hi-IN"/>
          <w14:ligatures w14:val="none"/>
        </w:rPr>
        <w:t xml:space="preserve"> : WPFSoldier Tracker</w:t>
      </w:r>
    </w:p>
    <w:p w14:paraId="56BCDFE7" w14:textId="77777777" w:rsidR="008F3BED" w:rsidRDefault="008F3BED" w:rsidP="008F3BED">
      <w:pPr>
        <w:keepNext/>
        <w:keepLines/>
        <w:widowControl w:val="0"/>
        <w:suppressAutoHyphens/>
        <w:spacing w:before="480" w:after="60" w:line="240" w:lineRule="auto"/>
        <w:outlineLvl w:val="0"/>
        <w:rPr>
          <w:rFonts w:ascii="Cambria" w:eastAsia="Times New Roman" w:hAnsi="Cambria" w:cs="Mangal"/>
          <w:b/>
          <w:bCs/>
          <w:color w:val="365F91"/>
          <w:kern w:val="1"/>
          <w:sz w:val="28"/>
          <w:szCs w:val="25"/>
          <w:lang w:eastAsia="hi-IN" w:bidi="hi-IN"/>
          <w14:ligatures w14:val="none"/>
        </w:rPr>
      </w:pPr>
      <w:bookmarkStart w:id="0" w:name="_Toc378151244"/>
    </w:p>
    <w:p w14:paraId="772AA62A" w14:textId="77777777" w:rsidR="008F3BED" w:rsidRDefault="008F3BED" w:rsidP="008F3BED">
      <w:pPr>
        <w:keepNext/>
        <w:keepLines/>
        <w:widowControl w:val="0"/>
        <w:suppressAutoHyphens/>
        <w:spacing w:before="480" w:after="60" w:line="240" w:lineRule="auto"/>
        <w:outlineLvl w:val="0"/>
        <w:rPr>
          <w:rFonts w:ascii="Cambria" w:eastAsia="Times New Roman" w:hAnsi="Cambria" w:cs="Mangal"/>
          <w:b/>
          <w:bCs/>
          <w:color w:val="365F91"/>
          <w:kern w:val="1"/>
          <w:sz w:val="28"/>
          <w:szCs w:val="25"/>
          <w:lang w:eastAsia="hi-IN" w:bidi="hi-IN"/>
          <w14:ligatures w14:val="none"/>
        </w:rPr>
      </w:pPr>
    </w:p>
    <w:p w14:paraId="2B0F9B11" w14:textId="7893ADA9" w:rsidR="008F3BED" w:rsidRPr="008F3BED" w:rsidRDefault="008F3BED" w:rsidP="008F3BED">
      <w:pPr>
        <w:keepNext/>
        <w:keepLines/>
        <w:widowControl w:val="0"/>
        <w:suppressAutoHyphens/>
        <w:spacing w:before="480" w:after="60" w:line="240" w:lineRule="auto"/>
        <w:outlineLvl w:val="0"/>
        <w:rPr>
          <w:rFonts w:ascii="Cambria" w:eastAsia="Times New Roman" w:hAnsi="Cambria" w:cs="Mangal"/>
          <w:b/>
          <w:bCs/>
          <w:color w:val="365F91"/>
          <w:kern w:val="1"/>
          <w:sz w:val="28"/>
          <w:szCs w:val="25"/>
          <w:lang w:val="en-US" w:eastAsia="hi-IN" w:bidi="hi-IN"/>
          <w14:ligatures w14:val="none"/>
        </w:rPr>
      </w:pPr>
      <w:bookmarkStart w:id="1" w:name="_Toc162256751"/>
      <w:bookmarkEnd w:id="0"/>
      <w:r w:rsidRPr="008F3BED">
        <w:rPr>
          <w:rFonts w:ascii="Cambria" w:eastAsia="Times New Roman" w:hAnsi="Cambria" w:cs="Mangal"/>
          <w:b/>
          <w:bCs/>
          <w:color w:val="365F91"/>
          <w:kern w:val="1"/>
          <w:sz w:val="28"/>
          <w:szCs w:val="25"/>
          <w:lang w:val="en-US" w:eastAsia="hi-IN" w:bidi="hi-IN"/>
          <w14:ligatures w14:val="none"/>
        </w:rPr>
        <w:t>About this Document</w:t>
      </w:r>
      <w:bookmarkEnd w:id="1"/>
    </w:p>
    <w:p w14:paraId="10BCB83D" w14:textId="0E0E85AB" w:rsidR="008F3BED" w:rsidRPr="008F3BED" w:rsidRDefault="008F3BED" w:rsidP="008F3BED">
      <w:pPr>
        <w:widowControl w:val="0"/>
        <w:suppressAutoHyphens/>
        <w:spacing w:before="60" w:after="60" w:line="240" w:lineRule="auto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  <w14:ligatures w14:val="none"/>
        </w:rPr>
      </w:pPr>
      <w:r w:rsidRPr="008F3BE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  <w14:ligatures w14:val="none"/>
        </w:rPr>
        <w:t>This Document is intended to show the Architecture and ERD Desi</w:t>
      </w: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  <w14:ligatures w14:val="none"/>
        </w:rPr>
        <w:t xml:space="preserve">gn of the </w:t>
      </w:r>
      <w:proofErr w:type="spellStart"/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  <w14:ligatures w14:val="none"/>
        </w:rPr>
        <w:t>WPFSolder</w:t>
      </w:r>
      <w:proofErr w:type="spellEnd"/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  <w14:ligatures w14:val="none"/>
        </w:rPr>
        <w:t xml:space="preserve"> Application</w:t>
      </w:r>
      <w:r w:rsidRPr="008F3BE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  <w14:ligatures w14:val="none"/>
        </w:rPr>
        <w:t>.</w:t>
      </w:r>
    </w:p>
    <w:p w14:paraId="39078012" w14:textId="77777777" w:rsidR="008F3BED" w:rsidRPr="008F3BED" w:rsidRDefault="008F3BE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br/>
      </w:r>
    </w:p>
    <w:sdt>
      <w:sdtPr>
        <w:id w:val="-4066144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de-CH"/>
          <w14:ligatures w14:val="standardContextual"/>
        </w:rPr>
      </w:sdtEndPr>
      <w:sdtContent>
        <w:p w14:paraId="6FC91584" w14:textId="6F946B59" w:rsidR="008F3BED" w:rsidRDefault="008F3BED">
          <w:pPr>
            <w:pStyle w:val="TOCHeading"/>
          </w:pPr>
          <w:r>
            <w:t>Contents</w:t>
          </w:r>
        </w:p>
        <w:p w14:paraId="1311D85C" w14:textId="12EF6071" w:rsidR="00347F5E" w:rsidRDefault="008F3B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56751" w:history="1">
            <w:r w:rsidR="00347F5E" w:rsidRPr="00A37D7B">
              <w:rPr>
                <w:rStyle w:val="Hyperlink"/>
                <w:rFonts w:ascii="Cambria" w:eastAsia="Times New Roman" w:hAnsi="Cambria" w:cs="Mangal"/>
                <w:b/>
                <w:bCs/>
                <w:noProof/>
                <w:kern w:val="1"/>
                <w:lang w:val="en-US" w:eastAsia="hi-IN" w:bidi="hi-IN"/>
                <w14:ligatures w14:val="none"/>
              </w:rPr>
              <w:t>About this Document</w:t>
            </w:r>
            <w:r w:rsidR="00347F5E">
              <w:rPr>
                <w:noProof/>
                <w:webHidden/>
              </w:rPr>
              <w:tab/>
            </w:r>
            <w:r w:rsidR="00347F5E">
              <w:rPr>
                <w:noProof/>
                <w:webHidden/>
              </w:rPr>
              <w:fldChar w:fldCharType="begin"/>
            </w:r>
            <w:r w:rsidR="00347F5E">
              <w:rPr>
                <w:noProof/>
                <w:webHidden/>
              </w:rPr>
              <w:instrText xml:space="preserve"> PAGEREF _Toc162256751 \h </w:instrText>
            </w:r>
            <w:r w:rsidR="00347F5E">
              <w:rPr>
                <w:noProof/>
                <w:webHidden/>
              </w:rPr>
            </w:r>
            <w:r w:rsidR="00347F5E">
              <w:rPr>
                <w:noProof/>
                <w:webHidden/>
              </w:rPr>
              <w:fldChar w:fldCharType="separate"/>
            </w:r>
            <w:r w:rsidR="00347F5E">
              <w:rPr>
                <w:noProof/>
                <w:webHidden/>
              </w:rPr>
              <w:t>1</w:t>
            </w:r>
            <w:r w:rsidR="00347F5E">
              <w:rPr>
                <w:noProof/>
                <w:webHidden/>
              </w:rPr>
              <w:fldChar w:fldCharType="end"/>
            </w:r>
          </w:hyperlink>
        </w:p>
        <w:p w14:paraId="104B6723" w14:textId="2EA5FBA5" w:rsidR="008F3BED" w:rsidRDefault="008F3BED">
          <w:r>
            <w:rPr>
              <w:b/>
              <w:bCs/>
              <w:noProof/>
            </w:rPr>
            <w:fldChar w:fldCharType="end"/>
          </w:r>
        </w:p>
      </w:sdtContent>
    </w:sdt>
    <w:p w14:paraId="6503186E" w14:textId="08156D1C" w:rsidR="000E4554" w:rsidRDefault="000E4554">
      <w:pPr>
        <w:rPr>
          <w:rFonts w:asciiTheme="majorHAnsi" w:hAnsiTheme="majorHAnsi"/>
          <w:lang w:val="en-US"/>
        </w:rPr>
      </w:pPr>
    </w:p>
    <w:p w14:paraId="2CF7C6D9" w14:textId="77777777" w:rsidR="008F3BED" w:rsidRDefault="008F3BED">
      <w:pPr>
        <w:rPr>
          <w:rFonts w:asciiTheme="majorHAnsi" w:hAnsiTheme="majorHAnsi"/>
          <w:lang w:val="en-US"/>
        </w:rPr>
      </w:pPr>
    </w:p>
    <w:p w14:paraId="2C0EF701" w14:textId="77777777" w:rsidR="008F3BED" w:rsidRDefault="008F3BED">
      <w:pPr>
        <w:rPr>
          <w:rFonts w:asciiTheme="majorHAnsi" w:hAnsiTheme="majorHAnsi"/>
          <w:lang w:val="en-US"/>
        </w:rPr>
      </w:pPr>
    </w:p>
    <w:p w14:paraId="462E3680" w14:textId="77777777" w:rsidR="008F3BED" w:rsidRDefault="008F3BED">
      <w:pPr>
        <w:rPr>
          <w:rFonts w:asciiTheme="majorHAnsi" w:hAnsiTheme="majorHAnsi"/>
          <w:lang w:val="en-US"/>
        </w:rPr>
      </w:pPr>
    </w:p>
    <w:p w14:paraId="3713804C" w14:textId="77777777" w:rsidR="008F3BED" w:rsidRDefault="008F3BED">
      <w:pPr>
        <w:rPr>
          <w:rFonts w:asciiTheme="majorHAnsi" w:hAnsiTheme="majorHAnsi"/>
          <w:lang w:val="en-US"/>
        </w:rPr>
      </w:pPr>
    </w:p>
    <w:p w14:paraId="306AAF35" w14:textId="77777777" w:rsidR="008F3BED" w:rsidRDefault="008F3BED">
      <w:pPr>
        <w:rPr>
          <w:rFonts w:asciiTheme="majorHAnsi" w:hAnsiTheme="majorHAnsi"/>
          <w:lang w:val="en-US"/>
        </w:rPr>
      </w:pPr>
    </w:p>
    <w:p w14:paraId="5F8E6934" w14:textId="77777777" w:rsidR="008F3BED" w:rsidRDefault="008F3BED">
      <w:pPr>
        <w:rPr>
          <w:rFonts w:asciiTheme="majorHAnsi" w:hAnsiTheme="majorHAnsi"/>
          <w:lang w:val="en-US"/>
        </w:rPr>
      </w:pPr>
    </w:p>
    <w:p w14:paraId="04CE6BAB" w14:textId="77777777" w:rsidR="008F3BED" w:rsidRDefault="008F3BED">
      <w:pPr>
        <w:rPr>
          <w:rFonts w:asciiTheme="majorHAnsi" w:hAnsiTheme="majorHAnsi"/>
          <w:lang w:val="en-US"/>
        </w:rPr>
      </w:pPr>
    </w:p>
    <w:p w14:paraId="27FA2EB0" w14:textId="77777777" w:rsidR="008F3BED" w:rsidRDefault="008F3BED">
      <w:pPr>
        <w:rPr>
          <w:rFonts w:asciiTheme="majorHAnsi" w:hAnsiTheme="majorHAnsi"/>
          <w:lang w:val="en-US"/>
        </w:rPr>
      </w:pPr>
    </w:p>
    <w:p w14:paraId="31649813" w14:textId="77777777" w:rsidR="008F3BED" w:rsidRDefault="008F3BED">
      <w:pPr>
        <w:rPr>
          <w:rFonts w:asciiTheme="majorHAnsi" w:hAnsiTheme="majorHAnsi"/>
          <w:lang w:val="en-US"/>
        </w:rPr>
      </w:pPr>
    </w:p>
    <w:p w14:paraId="358B2E94" w14:textId="77777777" w:rsidR="008F3BED" w:rsidRDefault="008F3BED">
      <w:pPr>
        <w:rPr>
          <w:rFonts w:asciiTheme="majorHAnsi" w:hAnsiTheme="majorHAnsi"/>
          <w:lang w:val="en-US"/>
        </w:rPr>
      </w:pPr>
    </w:p>
    <w:p w14:paraId="47E82C30" w14:textId="77777777" w:rsidR="008F3BED" w:rsidRDefault="008F3BED">
      <w:pPr>
        <w:rPr>
          <w:rFonts w:asciiTheme="majorHAnsi" w:hAnsiTheme="majorHAnsi"/>
          <w:lang w:val="en-US"/>
        </w:rPr>
      </w:pPr>
    </w:p>
    <w:p w14:paraId="1AF6556B" w14:textId="77777777" w:rsidR="008F3BED" w:rsidRDefault="008F3BED">
      <w:pPr>
        <w:rPr>
          <w:rFonts w:asciiTheme="majorHAnsi" w:hAnsiTheme="majorHAnsi"/>
          <w:lang w:val="en-US"/>
        </w:rPr>
      </w:pPr>
    </w:p>
    <w:p w14:paraId="2DDB1724" w14:textId="77777777" w:rsidR="008F3BED" w:rsidRDefault="008F3BED">
      <w:pPr>
        <w:rPr>
          <w:rFonts w:asciiTheme="majorHAnsi" w:hAnsiTheme="majorHAnsi"/>
          <w:lang w:val="en-US"/>
        </w:rPr>
      </w:pPr>
    </w:p>
    <w:p w14:paraId="0D303EA3" w14:textId="77777777" w:rsidR="008F3BED" w:rsidRDefault="008F3BED">
      <w:pPr>
        <w:rPr>
          <w:rFonts w:asciiTheme="majorHAnsi" w:hAnsiTheme="majorHAnsi"/>
          <w:lang w:val="en-US"/>
        </w:rPr>
      </w:pPr>
    </w:p>
    <w:p w14:paraId="3560E218" w14:textId="77777777" w:rsidR="008F3BED" w:rsidRDefault="008F3BED">
      <w:pPr>
        <w:rPr>
          <w:rFonts w:asciiTheme="majorHAnsi" w:hAnsiTheme="majorHAnsi"/>
          <w:lang w:val="en-US"/>
        </w:rPr>
      </w:pPr>
    </w:p>
    <w:p w14:paraId="6D9A2B23" w14:textId="77777777" w:rsidR="008F3BED" w:rsidRDefault="008F3BED">
      <w:pPr>
        <w:rPr>
          <w:rFonts w:asciiTheme="majorHAnsi" w:hAnsiTheme="majorHAnsi"/>
          <w:lang w:val="en-US"/>
        </w:rPr>
      </w:pPr>
    </w:p>
    <w:p w14:paraId="1A1D1A24" w14:textId="77777777" w:rsidR="008F3BED" w:rsidRDefault="008F3BED">
      <w:pPr>
        <w:rPr>
          <w:rFonts w:asciiTheme="majorHAnsi" w:hAnsiTheme="majorHAnsi"/>
          <w:lang w:val="en-US"/>
        </w:rPr>
      </w:pPr>
    </w:p>
    <w:p w14:paraId="02562683" w14:textId="77777777" w:rsidR="008F3BED" w:rsidRDefault="008F3BED">
      <w:pPr>
        <w:rPr>
          <w:rFonts w:asciiTheme="majorHAnsi" w:hAnsiTheme="majorHAnsi"/>
          <w:lang w:val="en-US"/>
        </w:rPr>
      </w:pPr>
    </w:p>
    <w:p w14:paraId="17B62709" w14:textId="4504E255" w:rsidR="008F3BED" w:rsidRPr="008F3BED" w:rsidRDefault="008F3BED" w:rsidP="008F3BED">
      <w:pPr>
        <w:widowControl w:val="0"/>
        <w:pBdr>
          <w:bottom w:val="single" w:sz="8" w:space="4" w:color="4F81BD"/>
        </w:pBdr>
        <w:suppressAutoHyphens/>
        <w:spacing w:before="60" w:after="300" w:line="240" w:lineRule="auto"/>
        <w:contextualSpacing/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val="en-US" w:eastAsia="hi-IN" w:bidi="hi-IN"/>
          <w14:ligatures w14:val="none"/>
        </w:rPr>
      </w:pPr>
      <w:r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eastAsia="hi-IN" w:bidi="hi-IN"/>
          <w14:ligatures w14:val="none"/>
        </w:rPr>
        <w:lastRenderedPageBreak/>
        <w:fldChar w:fldCharType="begin"/>
      </w:r>
      <w:r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val="en-US" w:eastAsia="hi-IN" w:bidi="hi-IN"/>
          <w14:ligatures w14:val="none"/>
        </w:rPr>
        <w:instrText xml:space="preserve"> TITLE   \* MERGEFORMAT </w:instrText>
      </w:r>
      <w:r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eastAsia="hi-IN" w:bidi="hi-IN"/>
          <w14:ligatures w14:val="none"/>
        </w:rPr>
        <w:fldChar w:fldCharType="end"/>
      </w:r>
      <w:r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eastAsia="hi-IN" w:bidi="hi-IN"/>
          <w14:ligatures w14:val="none"/>
        </w:rPr>
        <w:fldChar w:fldCharType="begin"/>
      </w:r>
      <w:r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val="en-US" w:eastAsia="hi-IN" w:bidi="hi-IN"/>
          <w14:ligatures w14:val="none"/>
        </w:rPr>
        <w:instrText xml:space="preserve"> TITLE   \* MERGEFORMAT </w:instrText>
      </w:r>
      <w:r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eastAsia="hi-IN" w:bidi="hi-IN"/>
          <w14:ligatures w14:val="none"/>
        </w:rPr>
        <w:fldChar w:fldCharType="separate"/>
      </w:r>
      <w:proofErr w:type="spellStart"/>
      <w:r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val="en-US" w:eastAsia="hi-IN" w:bidi="hi-IN"/>
          <w14:ligatures w14:val="none"/>
        </w:rPr>
        <w:t>WPFSoldierTracker</w:t>
      </w:r>
      <w:proofErr w:type="spellEnd"/>
      <w:r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val="en-US" w:eastAsia="hi-IN" w:bidi="hi-IN"/>
          <w14:ligatures w14:val="none"/>
        </w:rPr>
        <w:t xml:space="preserve"> - </w:t>
      </w:r>
      <w:r w:rsidR="0017596E"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val="en-US" w:eastAsia="hi-IN" w:bidi="hi-IN"/>
          <w14:ligatures w14:val="none"/>
        </w:rPr>
        <w:t>Architecture</w:t>
      </w:r>
      <w:r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val="en-US" w:eastAsia="hi-IN" w:bidi="hi-IN"/>
          <w14:ligatures w14:val="none"/>
        </w:rPr>
        <w:t xml:space="preserve"> Documentation</w:t>
      </w:r>
      <w:r w:rsidRPr="008F3BED">
        <w:rPr>
          <w:rFonts w:ascii="Cambria" w:eastAsia="Times New Roman" w:hAnsi="Cambria" w:cs="Mangal"/>
          <w:color w:val="17365D"/>
          <w:spacing w:val="5"/>
          <w:kern w:val="28"/>
          <w:sz w:val="52"/>
          <w:szCs w:val="47"/>
          <w:lang w:eastAsia="hi-IN" w:bidi="hi-IN"/>
          <w14:ligatures w14:val="none"/>
        </w:rPr>
        <w:fldChar w:fldCharType="end"/>
      </w:r>
    </w:p>
    <w:p w14:paraId="0E099EBD" w14:textId="77777777" w:rsidR="008F3BED" w:rsidRDefault="008F3BED">
      <w:pPr>
        <w:rPr>
          <w:rFonts w:asciiTheme="majorHAnsi" w:hAnsiTheme="majorHAnsi"/>
          <w:lang w:val="en-US"/>
        </w:rPr>
      </w:pPr>
    </w:p>
    <w:p w14:paraId="374094AC" w14:textId="406E12EC" w:rsidR="008F3BED" w:rsidRPr="008F3BED" w:rsidRDefault="008F3BED" w:rsidP="00347F5E">
      <w:pPr>
        <w:pStyle w:val="Heading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 w:eastAsia="de-CH"/>
        </w:rPr>
      </w:pPr>
      <w:r w:rsidRPr="008F3BED">
        <w:rPr>
          <w:rFonts w:eastAsia="Times New Roman"/>
          <w:shd w:val="clear" w:color="auto" w:fill="FFFFFF"/>
          <w:lang w:val="en-US" w:eastAsia="de-CH"/>
        </w:rPr>
        <w:t>1.  </w:t>
      </w:r>
      <w:bookmarkStart w:id="2" w:name="Introduction"/>
      <w:r w:rsidRPr="008F3BED">
        <w:rPr>
          <w:rFonts w:eastAsia="Times New Roman"/>
          <w:shd w:val="clear" w:color="auto" w:fill="FFFFFF"/>
          <w:lang w:val="en-US" w:eastAsia="de-CH"/>
        </w:rPr>
        <w:t>Introduction</w:t>
      </w:r>
      <w:bookmarkEnd w:id="2"/>
      <w:r w:rsidRPr="008F3BED">
        <w:rPr>
          <w:rFonts w:eastAsia="Times New Roman"/>
          <w:shd w:val="clear" w:color="auto" w:fill="FFFFFF"/>
          <w:lang w:val="en-US" w:eastAsia="de-CH"/>
        </w:rPr>
        <w:t> </w:t>
      </w:r>
    </w:p>
    <w:p w14:paraId="43944993" w14:textId="59D8C7DE" w:rsidR="008F3BED" w:rsidRPr="008F3BED" w:rsidRDefault="008F3BED" w:rsidP="00347F5E">
      <w:pPr>
        <w:pStyle w:val="Heading5"/>
        <w:rPr>
          <w:rFonts w:eastAsia="Times New Roman"/>
          <w:shd w:val="clear" w:color="auto" w:fill="FFFFFF"/>
          <w:lang w:val="en-US" w:eastAsia="de-CH"/>
        </w:rPr>
      </w:pPr>
      <w:r w:rsidRPr="008F3BED">
        <w:rPr>
          <w:rFonts w:eastAsia="Times New Roman"/>
          <w:shd w:val="clear" w:color="auto" w:fill="FFFFFF"/>
          <w:lang w:val="en-US" w:eastAsia="de-CH"/>
        </w:rPr>
        <w:t>1.1 </w:t>
      </w:r>
      <w:bookmarkStart w:id="3" w:name="Purpose"/>
      <w:r w:rsidRPr="008F3BED">
        <w:rPr>
          <w:rFonts w:eastAsia="Times New Roman"/>
          <w:shd w:val="clear" w:color="auto" w:fill="FFFFFF"/>
          <w:lang w:val="en-US" w:eastAsia="de-CH"/>
        </w:rPr>
        <w:t>Purpose</w:t>
      </w:r>
      <w:bookmarkEnd w:id="3"/>
      <w:r w:rsidRPr="008F3BED">
        <w:rPr>
          <w:rFonts w:eastAsia="Times New Roman"/>
          <w:shd w:val="clear" w:color="auto" w:fill="FFFFFF"/>
          <w:lang w:val="en-US" w:eastAsia="de-CH"/>
        </w:rPr>
        <w:t> </w:t>
      </w:r>
    </w:p>
    <w:p w14:paraId="2AD763FF" w14:textId="77777777" w:rsidR="008F3BED" w:rsidRPr="008F3BED" w:rsidRDefault="008F3BED" w:rsidP="008F3BED">
      <w:pPr>
        <w:shd w:val="clear" w:color="auto" w:fill="FFFFFF"/>
        <w:spacing w:before="100" w:beforeAutospacing="1" w:after="100" w:afterAutospacing="1" w:line="240" w:lineRule="auto"/>
        <w:ind w:left="1395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</w:pPr>
      <w:r w:rsidRPr="008F3BE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 xml:space="preserve">This document provides a comprehensive architectural overview of the system, using </w:t>
      </w:r>
      <w:proofErr w:type="gramStart"/>
      <w:r w:rsidRPr="008F3BE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>a number of</w:t>
      </w:r>
      <w:proofErr w:type="gramEnd"/>
      <w:r w:rsidRPr="008F3BE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 xml:space="preserve"> different architectural views to depict different aspects of the system. It is intended to capture and convey the significant architectural decisions which have been made on the system.</w:t>
      </w:r>
    </w:p>
    <w:p w14:paraId="2423EE14" w14:textId="6C786B35" w:rsidR="008F3BED" w:rsidRPr="008F3BED" w:rsidRDefault="008F3BED" w:rsidP="00347F5E">
      <w:pPr>
        <w:pStyle w:val="Heading5"/>
        <w:rPr>
          <w:rFonts w:eastAsia="Times New Roman"/>
          <w:shd w:val="clear" w:color="auto" w:fill="FFFFFF"/>
          <w:lang w:val="en-US" w:eastAsia="de-CH"/>
        </w:rPr>
      </w:pPr>
      <w:r w:rsidRPr="008F3BED">
        <w:rPr>
          <w:rFonts w:eastAsia="Times New Roman"/>
          <w:shd w:val="clear" w:color="auto" w:fill="FFFFFF"/>
          <w:lang w:val="en-US" w:eastAsia="de-CH"/>
        </w:rPr>
        <w:t>1.2 </w:t>
      </w:r>
      <w:bookmarkStart w:id="4" w:name="Scope"/>
      <w:r w:rsidRPr="008F3BED">
        <w:rPr>
          <w:rFonts w:eastAsia="Times New Roman"/>
          <w:shd w:val="clear" w:color="auto" w:fill="FFFFFF"/>
          <w:lang w:val="en-US" w:eastAsia="de-CH"/>
        </w:rPr>
        <w:t>Scope</w:t>
      </w:r>
      <w:bookmarkEnd w:id="4"/>
      <w:r w:rsidRPr="008F3BED">
        <w:rPr>
          <w:rFonts w:eastAsia="Times New Roman"/>
          <w:shd w:val="clear" w:color="auto" w:fill="FFFFFF"/>
          <w:lang w:val="en-US" w:eastAsia="de-CH"/>
        </w:rPr>
        <w:t> </w:t>
      </w:r>
    </w:p>
    <w:p w14:paraId="12523DE8" w14:textId="092F21F2" w:rsidR="008F3BED" w:rsidRDefault="008F3BED" w:rsidP="008F3BED">
      <w:pPr>
        <w:shd w:val="clear" w:color="auto" w:fill="FFFFFF"/>
        <w:spacing w:before="100" w:beforeAutospacing="1" w:after="100" w:afterAutospacing="1" w:line="240" w:lineRule="auto"/>
        <w:ind w:left="1395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</w:pPr>
      <w:r w:rsidRPr="008F3BE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 xml:space="preserve">This Software Architecture Document provides an architectural overview of the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>WPF Soldier Tracker Application</w:t>
      </w:r>
      <w:r w:rsidRPr="008F3BE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 xml:space="preserve">. The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>Application is used as a demo to track soldier Positions on a map.</w:t>
      </w:r>
    </w:p>
    <w:p w14:paraId="57C7BC81" w14:textId="7B6FCCC6" w:rsidR="008F3BED" w:rsidRPr="008F3BED" w:rsidRDefault="008F3BED" w:rsidP="00347F5E">
      <w:pPr>
        <w:pStyle w:val="Heading4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bookmarkStart w:id="5" w:name="Architectural_Representation"/>
      <w:r w:rsidRPr="008F3BED">
        <w:rPr>
          <w:rFonts w:eastAsia="Times New Roman"/>
          <w:shd w:val="clear" w:color="auto" w:fill="FFFFFF"/>
          <w:lang w:val="en-US" w:eastAsia="de-CH"/>
        </w:rPr>
        <w:t>Architectural Representation</w:t>
      </w:r>
      <w:bookmarkEnd w:id="5"/>
      <w:r w:rsidRPr="008F3BED">
        <w:rPr>
          <w:rFonts w:eastAsia="Times New Roman"/>
          <w:shd w:val="clear" w:color="auto" w:fill="FFFFFF"/>
          <w:lang w:val="en-US" w:eastAsia="de-CH"/>
        </w:rPr>
        <w:t> </w:t>
      </w:r>
    </w:p>
    <w:p w14:paraId="249779CE" w14:textId="5289F6FD" w:rsidR="008F3BED" w:rsidRPr="008F3BED" w:rsidRDefault="008F3BED" w:rsidP="008F3BED">
      <w:pPr>
        <w:shd w:val="clear" w:color="auto" w:fill="FFFFFF"/>
        <w:spacing w:before="100" w:beforeAutospacing="1" w:after="100" w:afterAutospacing="1" w:line="240" w:lineRule="auto"/>
        <w:ind w:left="1395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</w:pPr>
      <w:r w:rsidRPr="008F3BE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 xml:space="preserve">This document presents the architecture as a series of views; use case view, logical view, process view. There is no separate implementation view described in this document. These are views on an underlying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>MVVP</w:t>
      </w:r>
      <w:r w:rsidRPr="008F3BE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 xml:space="preserve"> model developed using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>WPF and Microsoft Entities</w:t>
      </w:r>
      <w:r w:rsidRPr="008F3BE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>.</w:t>
      </w:r>
    </w:p>
    <w:p w14:paraId="62289E9D" w14:textId="0B0FCCA2" w:rsidR="008F3BED" w:rsidRPr="008F3BED" w:rsidRDefault="008F3BED" w:rsidP="00347F5E">
      <w:pPr>
        <w:pStyle w:val="Heading4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8F3BED">
        <w:rPr>
          <w:rFonts w:eastAsia="Times New Roman"/>
          <w:shd w:val="clear" w:color="auto" w:fill="FFFFFF"/>
          <w:lang w:val="en-US" w:eastAsia="de-CH"/>
        </w:rPr>
        <w:t>3.  </w:t>
      </w:r>
      <w:bookmarkStart w:id="6" w:name="Architectural_Goals_and_Constraints"/>
      <w:r w:rsidRPr="008F3BED">
        <w:rPr>
          <w:rFonts w:eastAsia="Times New Roman"/>
          <w:shd w:val="clear" w:color="auto" w:fill="FFFFFF"/>
          <w:lang w:val="en-US" w:eastAsia="de-CH"/>
        </w:rPr>
        <w:t>Architectural Goals and Constraints</w:t>
      </w:r>
      <w:bookmarkEnd w:id="6"/>
      <w:r w:rsidRPr="008F3BED">
        <w:rPr>
          <w:rFonts w:eastAsia="Times New Roman"/>
          <w:shd w:val="clear" w:color="auto" w:fill="FFFFFF"/>
          <w:lang w:val="en-US" w:eastAsia="de-CH"/>
        </w:rPr>
        <w:t> </w:t>
      </w:r>
    </w:p>
    <w:p w14:paraId="4B59D183" w14:textId="77777777" w:rsidR="008F3BED" w:rsidRPr="008F3BED" w:rsidRDefault="008F3BED" w:rsidP="008F3BE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</w:pPr>
      <w:r w:rsidRPr="008F3BE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>There are some key requirements and system constraints that have a significant bearing on the architecture. They are:</w:t>
      </w:r>
    </w:p>
    <w:p w14:paraId="6E4C8857" w14:textId="20706453" w:rsidR="008F3BED" w:rsidRPr="008F3BED" w:rsidRDefault="008F3BED" w:rsidP="008F3B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</w:pPr>
      <w:r w:rsidRPr="008F3BE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 xml:space="preserve">System shall display the Soldiers on a Map </w:t>
      </w:r>
    </w:p>
    <w:p w14:paraId="0917666C" w14:textId="6A6DC492" w:rsidR="008F3BED" w:rsidRPr="008F3BED" w:rsidRDefault="008F3BED" w:rsidP="008F3B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 xml:space="preserve">The Interface is defined and can be consumed from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>JSON</w:t>
      </w:r>
      <w:proofErr w:type="gramEnd"/>
    </w:p>
    <w:p w14:paraId="61C0F79A" w14:textId="59555279" w:rsidR="008F3BED" w:rsidRPr="008F3BED" w:rsidRDefault="008F3BED" w:rsidP="008F3B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 xml:space="preserve">The software shall only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>used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>prosposed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 xml:space="preserve"> software</w:t>
      </w:r>
      <w:r w:rsidRPr="008F3BE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>.</w:t>
      </w:r>
    </w:p>
    <w:p w14:paraId="59810169" w14:textId="2FB28056" w:rsidR="008F3BED" w:rsidRDefault="008F3BED" w:rsidP="008F3B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</w:pPr>
      <w:r w:rsidRPr="008F3BE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>All performance and loading requirements</w:t>
      </w:r>
      <w:r w:rsidRPr="008F3BE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 xml:space="preserve"> should be </w:t>
      </w:r>
      <w:proofErr w:type="gramStart"/>
      <w:r w:rsidRPr="008F3BE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>taken into account</w:t>
      </w:r>
      <w:proofErr w:type="gramEnd"/>
      <w:r w:rsidRPr="008F3BE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 xml:space="preserve"> to make this as fast as possible</w:t>
      </w:r>
      <w:r w:rsidRPr="008F3BE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  <w:t xml:space="preserve">, </w:t>
      </w:r>
    </w:p>
    <w:p w14:paraId="5E4CF3BF" w14:textId="62CF1C19" w:rsidR="008F3BED" w:rsidRDefault="00E95EAD" w:rsidP="00347F5E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lastRenderedPageBreak/>
        <w:t>4.1  </w:t>
      </w:r>
      <w:bookmarkStart w:id="7" w:name="Architecturally-Significant_Use_Cases"/>
      <w:r>
        <w:rPr>
          <w:shd w:val="clear" w:color="auto" w:fill="FFFFFF"/>
        </w:rPr>
        <w:t>Architecturally-Significant Use Cases</w:t>
      </w:r>
      <w:bookmarkEnd w:id="7"/>
    </w:p>
    <w:p w14:paraId="6B05066A" w14:textId="2281333F" w:rsidR="00E95EAD" w:rsidRPr="003F66CC" w:rsidRDefault="00E95EAD" w:rsidP="00347F5E">
      <w:pPr>
        <w:pStyle w:val="Heading4"/>
        <w:rPr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US" w:eastAsia="de-CH"/>
          <w14:ligatures w14:val="none"/>
        </w:rPr>
        <w:drawing>
          <wp:inline distT="0" distB="0" distL="0" distR="0" wp14:anchorId="0E072140" wp14:editId="5EACF9B1">
            <wp:extent cx="4057650" cy="2850464"/>
            <wp:effectExtent l="0" t="0" r="0" b="7620"/>
            <wp:docPr id="16305958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025" cy="28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 w:eastAsia="de-CH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 w:eastAsia="de-CH"/>
          <w14:ligatures w14:val="none"/>
        </w:rPr>
        <w:br/>
      </w:r>
      <w:r w:rsidRPr="003F66CC">
        <w:rPr>
          <w:shd w:val="clear" w:color="auto" w:fill="FFFFFF"/>
          <w:lang w:val="en-US"/>
        </w:rPr>
        <w:t>4.</w:t>
      </w:r>
      <w:proofErr w:type="gramStart"/>
      <w:r w:rsidRPr="003F66CC">
        <w:rPr>
          <w:shd w:val="clear" w:color="auto" w:fill="FFFFFF"/>
          <w:lang w:val="en-US"/>
        </w:rPr>
        <w:t>2</w:t>
      </w:r>
      <w:r w:rsidRPr="003F66CC">
        <w:rPr>
          <w:shd w:val="clear" w:color="auto" w:fill="FFFFFF"/>
          <w:lang w:val="en-US"/>
        </w:rPr>
        <w:t>  </w:t>
      </w:r>
      <w:r w:rsidRPr="003F66CC">
        <w:rPr>
          <w:shd w:val="clear" w:color="auto" w:fill="FFFFFF"/>
          <w:lang w:val="en-US"/>
        </w:rPr>
        <w:t>Entity</w:t>
      </w:r>
      <w:proofErr w:type="gramEnd"/>
      <w:r w:rsidRPr="003F66CC">
        <w:rPr>
          <w:shd w:val="clear" w:color="auto" w:fill="FFFFFF"/>
          <w:lang w:val="en-US"/>
        </w:rPr>
        <w:t xml:space="preserve"> Model Diagram</w:t>
      </w:r>
      <w:r w:rsidR="003F66CC" w:rsidRPr="003F66CC">
        <w:rPr>
          <w:shd w:val="clear" w:color="auto" w:fill="FFFFFF"/>
          <w:lang w:val="en-US"/>
        </w:rPr>
        <w:br/>
      </w:r>
      <w:r w:rsidR="003F66CC" w:rsidRPr="003F66CC">
        <w:rPr>
          <w:shd w:val="clear" w:color="auto" w:fill="FFFFFF"/>
          <w:lang w:val="en-US"/>
        </w:rPr>
        <w:br/>
        <w:t>Please s</w:t>
      </w:r>
      <w:r w:rsidR="003F66CC">
        <w:rPr>
          <w:shd w:val="clear" w:color="auto" w:fill="FFFFFF"/>
          <w:lang w:val="en-US"/>
        </w:rPr>
        <w:t>ee CodeMap1.dgml Included in Project</w:t>
      </w:r>
    </w:p>
    <w:p w14:paraId="5E5C231A" w14:textId="649280BE" w:rsidR="00E95EAD" w:rsidRPr="008F3BED" w:rsidRDefault="003F66CC" w:rsidP="008F3BE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de-CH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lang w:val="en-US" w:eastAsia="de-CH"/>
          <w14:ligatures w14:val="none"/>
        </w:rPr>
        <w:drawing>
          <wp:inline distT="0" distB="0" distL="0" distR="0" wp14:anchorId="0AC9B3C6" wp14:editId="1128083C">
            <wp:extent cx="3251626" cy="4914900"/>
            <wp:effectExtent l="0" t="0" r="6350" b="0"/>
            <wp:docPr id="10103621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93" cy="492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EAD" w:rsidRPr="008F3B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0C39"/>
    <w:multiLevelType w:val="multilevel"/>
    <w:tmpl w:val="3294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50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ED"/>
    <w:rsid w:val="000E4554"/>
    <w:rsid w:val="0017596E"/>
    <w:rsid w:val="00347F5E"/>
    <w:rsid w:val="003F66CC"/>
    <w:rsid w:val="004E2D37"/>
    <w:rsid w:val="008F3BED"/>
    <w:rsid w:val="00E9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BDDEA1"/>
  <w15:chartTrackingRefBased/>
  <w15:docId w15:val="{24397533-F094-4A65-AB85-9E72C453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3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F3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F3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BE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F3BE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3B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3BE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FD499-5528-4625-9597-DA3E9C0A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SIMDEV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Roux</dc:creator>
  <cp:keywords/>
  <dc:description/>
  <cp:lastModifiedBy>Daniel Roux</cp:lastModifiedBy>
  <cp:revision>1</cp:revision>
  <dcterms:created xsi:type="dcterms:W3CDTF">2024-03-25T05:33:00Z</dcterms:created>
  <dcterms:modified xsi:type="dcterms:W3CDTF">2024-03-25T10:00:00Z</dcterms:modified>
</cp:coreProperties>
</file>