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728DC5" w14:textId="7FF43A51" w:rsidR="001F4320" w:rsidRDefault="001F4320" w:rsidP="001F4320">
      <w:pPr>
        <w:pStyle w:val="Sinespaciado"/>
        <w:jc w:val="both"/>
        <w:rPr>
          <w:rFonts w:ascii="Arial" w:hAnsi="Arial" w:cs="Arial"/>
        </w:rPr>
      </w:pPr>
      <w:r>
        <w:rPr>
          <w:rFonts w:ascii="Arial" w:hAnsi="Arial" w:cs="Arial"/>
        </w:rPr>
        <w:t>PORTADA</w:t>
      </w:r>
    </w:p>
    <w:p w14:paraId="37C78D5C" w14:textId="77777777" w:rsidR="001F4320" w:rsidRDefault="001F4320" w:rsidP="001F4320">
      <w:pPr>
        <w:pStyle w:val="Sinespaciado"/>
        <w:jc w:val="both"/>
        <w:rPr>
          <w:rFonts w:ascii="Arial" w:hAnsi="Arial" w:cs="Arial"/>
        </w:rPr>
      </w:pPr>
    </w:p>
    <w:p w14:paraId="38FC30AD" w14:textId="77777777" w:rsidR="001F4320" w:rsidRDefault="001F4320" w:rsidP="001F4320">
      <w:pPr>
        <w:pStyle w:val="Sinespaciado"/>
        <w:jc w:val="both"/>
        <w:rPr>
          <w:rFonts w:ascii="Arial" w:hAnsi="Arial" w:cs="Arial"/>
        </w:rPr>
      </w:pPr>
    </w:p>
    <w:p w14:paraId="7826C331" w14:textId="77777777" w:rsidR="001F4320" w:rsidRDefault="001F4320" w:rsidP="001F4320">
      <w:pPr>
        <w:pStyle w:val="Sinespaciado"/>
        <w:jc w:val="both"/>
        <w:rPr>
          <w:rFonts w:ascii="Arial" w:hAnsi="Arial" w:cs="Arial"/>
        </w:rPr>
      </w:pPr>
    </w:p>
    <w:p w14:paraId="6609E093" w14:textId="77777777" w:rsidR="001F4320" w:rsidRDefault="001F4320" w:rsidP="001F4320">
      <w:pPr>
        <w:pStyle w:val="Sinespaciado"/>
        <w:jc w:val="both"/>
        <w:rPr>
          <w:rFonts w:ascii="Arial" w:hAnsi="Arial" w:cs="Arial"/>
        </w:rPr>
      </w:pPr>
    </w:p>
    <w:p w14:paraId="320B6DDB" w14:textId="77777777" w:rsidR="001F4320" w:rsidRDefault="001F4320" w:rsidP="001F4320">
      <w:pPr>
        <w:pStyle w:val="Sinespaciado"/>
        <w:jc w:val="both"/>
        <w:rPr>
          <w:rFonts w:ascii="Arial" w:hAnsi="Arial" w:cs="Arial"/>
        </w:rPr>
      </w:pPr>
    </w:p>
    <w:p w14:paraId="4D7BA643" w14:textId="77777777" w:rsidR="001F4320" w:rsidRDefault="001F4320" w:rsidP="001F4320">
      <w:pPr>
        <w:pStyle w:val="Sinespaciado"/>
        <w:jc w:val="both"/>
        <w:rPr>
          <w:rFonts w:ascii="Arial" w:hAnsi="Arial" w:cs="Arial"/>
        </w:rPr>
      </w:pPr>
    </w:p>
    <w:p w14:paraId="54F93CB0" w14:textId="77777777" w:rsidR="001F4320" w:rsidRDefault="001F4320" w:rsidP="001F4320">
      <w:pPr>
        <w:pStyle w:val="Sinespaciado"/>
        <w:jc w:val="both"/>
        <w:rPr>
          <w:rFonts w:ascii="Arial" w:hAnsi="Arial" w:cs="Arial"/>
        </w:rPr>
      </w:pPr>
    </w:p>
    <w:p w14:paraId="49D09E76" w14:textId="77777777" w:rsidR="001F4320" w:rsidRDefault="001F4320" w:rsidP="001F4320">
      <w:pPr>
        <w:pStyle w:val="Sinespaciado"/>
        <w:jc w:val="both"/>
        <w:rPr>
          <w:rFonts w:ascii="Arial" w:hAnsi="Arial" w:cs="Arial"/>
        </w:rPr>
      </w:pPr>
    </w:p>
    <w:p w14:paraId="5A9653C4" w14:textId="77777777" w:rsidR="001F4320" w:rsidRDefault="001F4320" w:rsidP="001F4320">
      <w:pPr>
        <w:pStyle w:val="Sinespaciado"/>
        <w:jc w:val="both"/>
        <w:rPr>
          <w:rFonts w:ascii="Arial" w:hAnsi="Arial" w:cs="Arial"/>
        </w:rPr>
      </w:pPr>
    </w:p>
    <w:p w14:paraId="49F4EBF5" w14:textId="77777777" w:rsidR="001F4320" w:rsidRDefault="001F4320" w:rsidP="001F4320">
      <w:pPr>
        <w:pStyle w:val="Sinespaciado"/>
        <w:jc w:val="both"/>
        <w:rPr>
          <w:rFonts w:ascii="Arial" w:hAnsi="Arial" w:cs="Arial"/>
        </w:rPr>
      </w:pPr>
    </w:p>
    <w:p w14:paraId="0D82985A" w14:textId="77777777" w:rsidR="001F4320" w:rsidRDefault="001F4320" w:rsidP="001F4320">
      <w:pPr>
        <w:pStyle w:val="Sinespaciado"/>
        <w:jc w:val="both"/>
        <w:rPr>
          <w:rFonts w:ascii="Arial" w:hAnsi="Arial" w:cs="Arial"/>
        </w:rPr>
      </w:pPr>
    </w:p>
    <w:p w14:paraId="47F34991" w14:textId="77777777" w:rsidR="001F4320" w:rsidRDefault="001F4320" w:rsidP="001F4320">
      <w:pPr>
        <w:pStyle w:val="Sinespaciado"/>
        <w:jc w:val="both"/>
        <w:rPr>
          <w:rFonts w:ascii="Arial" w:hAnsi="Arial" w:cs="Arial"/>
        </w:rPr>
      </w:pPr>
    </w:p>
    <w:p w14:paraId="28C5C352" w14:textId="77777777" w:rsidR="001F4320" w:rsidRDefault="001F4320" w:rsidP="001F4320">
      <w:pPr>
        <w:pStyle w:val="Sinespaciado"/>
        <w:jc w:val="both"/>
        <w:rPr>
          <w:rFonts w:ascii="Arial" w:hAnsi="Arial" w:cs="Arial"/>
        </w:rPr>
      </w:pPr>
    </w:p>
    <w:p w14:paraId="2AF8BABD" w14:textId="77777777" w:rsidR="001F4320" w:rsidRDefault="001F4320" w:rsidP="001F4320">
      <w:pPr>
        <w:pStyle w:val="Sinespaciado"/>
        <w:jc w:val="both"/>
        <w:rPr>
          <w:rFonts w:ascii="Arial" w:hAnsi="Arial" w:cs="Arial"/>
        </w:rPr>
      </w:pPr>
    </w:p>
    <w:p w14:paraId="3650B32E" w14:textId="77777777" w:rsidR="001F4320" w:rsidRDefault="001F4320" w:rsidP="001F4320">
      <w:pPr>
        <w:pStyle w:val="Sinespaciado"/>
        <w:jc w:val="both"/>
        <w:rPr>
          <w:rFonts w:ascii="Arial" w:hAnsi="Arial" w:cs="Arial"/>
        </w:rPr>
      </w:pPr>
    </w:p>
    <w:p w14:paraId="2267ED8A" w14:textId="77777777" w:rsidR="001F4320" w:rsidRDefault="001F4320" w:rsidP="001F4320">
      <w:pPr>
        <w:pStyle w:val="Sinespaciado"/>
        <w:jc w:val="both"/>
        <w:rPr>
          <w:rFonts w:ascii="Arial" w:hAnsi="Arial" w:cs="Arial"/>
        </w:rPr>
      </w:pPr>
    </w:p>
    <w:p w14:paraId="7E8F5E0F" w14:textId="77777777" w:rsidR="001F4320" w:rsidRDefault="001F4320" w:rsidP="001F4320">
      <w:pPr>
        <w:pStyle w:val="Sinespaciado"/>
        <w:jc w:val="both"/>
        <w:rPr>
          <w:rFonts w:ascii="Arial" w:hAnsi="Arial" w:cs="Arial"/>
        </w:rPr>
      </w:pPr>
    </w:p>
    <w:p w14:paraId="0D1A3CBF" w14:textId="77777777" w:rsidR="001F4320" w:rsidRDefault="001F4320" w:rsidP="001F4320">
      <w:pPr>
        <w:pStyle w:val="Sinespaciado"/>
        <w:jc w:val="both"/>
        <w:rPr>
          <w:rFonts w:ascii="Arial" w:hAnsi="Arial" w:cs="Arial"/>
        </w:rPr>
      </w:pPr>
    </w:p>
    <w:p w14:paraId="0533CDA1" w14:textId="77777777" w:rsidR="001F4320" w:rsidRDefault="001F4320" w:rsidP="001F4320">
      <w:pPr>
        <w:pStyle w:val="Sinespaciado"/>
        <w:jc w:val="both"/>
        <w:rPr>
          <w:rFonts w:ascii="Arial" w:hAnsi="Arial" w:cs="Arial"/>
        </w:rPr>
      </w:pPr>
    </w:p>
    <w:p w14:paraId="33E128D0" w14:textId="77777777" w:rsidR="001F4320" w:rsidRDefault="001F4320" w:rsidP="001F4320">
      <w:pPr>
        <w:pStyle w:val="Sinespaciado"/>
        <w:jc w:val="both"/>
        <w:rPr>
          <w:rFonts w:ascii="Arial" w:hAnsi="Arial" w:cs="Arial"/>
        </w:rPr>
      </w:pPr>
    </w:p>
    <w:p w14:paraId="4DE3FFB9" w14:textId="77777777" w:rsidR="001F4320" w:rsidRDefault="001F4320" w:rsidP="001F4320">
      <w:pPr>
        <w:pStyle w:val="Sinespaciado"/>
        <w:jc w:val="both"/>
        <w:rPr>
          <w:rFonts w:ascii="Arial" w:hAnsi="Arial" w:cs="Arial"/>
        </w:rPr>
      </w:pPr>
    </w:p>
    <w:p w14:paraId="3C514B9B" w14:textId="77777777" w:rsidR="001F4320" w:rsidRDefault="001F4320" w:rsidP="001F4320">
      <w:pPr>
        <w:pStyle w:val="Sinespaciado"/>
        <w:jc w:val="both"/>
        <w:rPr>
          <w:rFonts w:ascii="Arial" w:hAnsi="Arial" w:cs="Arial"/>
        </w:rPr>
      </w:pPr>
    </w:p>
    <w:p w14:paraId="29557396" w14:textId="77777777" w:rsidR="001F4320" w:rsidRDefault="001F4320" w:rsidP="001F4320">
      <w:pPr>
        <w:pStyle w:val="Sinespaciado"/>
        <w:jc w:val="both"/>
        <w:rPr>
          <w:rFonts w:ascii="Arial" w:hAnsi="Arial" w:cs="Arial"/>
        </w:rPr>
      </w:pPr>
    </w:p>
    <w:p w14:paraId="0C3FFF3C" w14:textId="77777777" w:rsidR="001F4320" w:rsidRDefault="001F4320" w:rsidP="001F4320">
      <w:pPr>
        <w:pStyle w:val="Sinespaciado"/>
        <w:jc w:val="both"/>
        <w:rPr>
          <w:rFonts w:ascii="Arial" w:hAnsi="Arial" w:cs="Arial"/>
        </w:rPr>
      </w:pPr>
    </w:p>
    <w:p w14:paraId="4AF719A0" w14:textId="77777777" w:rsidR="001F4320" w:rsidRDefault="001F4320" w:rsidP="001F4320">
      <w:pPr>
        <w:pStyle w:val="Sinespaciado"/>
        <w:jc w:val="both"/>
        <w:rPr>
          <w:rFonts w:ascii="Arial" w:hAnsi="Arial" w:cs="Arial"/>
        </w:rPr>
      </w:pPr>
    </w:p>
    <w:p w14:paraId="5E5C48E9" w14:textId="77777777" w:rsidR="001F4320" w:rsidRDefault="001F4320" w:rsidP="001F4320">
      <w:pPr>
        <w:pStyle w:val="Sinespaciado"/>
        <w:jc w:val="both"/>
        <w:rPr>
          <w:rFonts w:ascii="Arial" w:hAnsi="Arial" w:cs="Arial"/>
        </w:rPr>
      </w:pPr>
    </w:p>
    <w:p w14:paraId="0555DE62" w14:textId="77777777" w:rsidR="001F4320" w:rsidRDefault="001F4320" w:rsidP="001F4320">
      <w:pPr>
        <w:pStyle w:val="Sinespaciado"/>
        <w:jc w:val="both"/>
        <w:rPr>
          <w:rFonts w:ascii="Arial" w:hAnsi="Arial" w:cs="Arial"/>
        </w:rPr>
      </w:pPr>
    </w:p>
    <w:p w14:paraId="3AE3C300" w14:textId="77777777" w:rsidR="001F4320" w:rsidRDefault="001F4320" w:rsidP="001F4320">
      <w:pPr>
        <w:pStyle w:val="Sinespaciado"/>
        <w:jc w:val="both"/>
        <w:rPr>
          <w:rFonts w:ascii="Arial" w:hAnsi="Arial" w:cs="Arial"/>
        </w:rPr>
      </w:pPr>
    </w:p>
    <w:p w14:paraId="36EA6483" w14:textId="77777777" w:rsidR="001F4320" w:rsidRDefault="001F4320" w:rsidP="001F4320">
      <w:pPr>
        <w:pStyle w:val="Sinespaciado"/>
        <w:jc w:val="both"/>
        <w:rPr>
          <w:rFonts w:ascii="Arial" w:hAnsi="Arial" w:cs="Arial"/>
        </w:rPr>
      </w:pPr>
    </w:p>
    <w:p w14:paraId="0D7BA6F9" w14:textId="77777777" w:rsidR="001F4320" w:rsidRDefault="001F4320" w:rsidP="001F4320">
      <w:pPr>
        <w:pStyle w:val="Sinespaciado"/>
        <w:jc w:val="both"/>
        <w:rPr>
          <w:rFonts w:ascii="Arial" w:hAnsi="Arial" w:cs="Arial"/>
        </w:rPr>
      </w:pPr>
    </w:p>
    <w:p w14:paraId="23E3DED1" w14:textId="77777777" w:rsidR="001F4320" w:rsidRDefault="001F4320" w:rsidP="001F4320">
      <w:pPr>
        <w:pStyle w:val="Sinespaciado"/>
        <w:jc w:val="both"/>
        <w:rPr>
          <w:rFonts w:ascii="Arial" w:hAnsi="Arial" w:cs="Arial"/>
        </w:rPr>
      </w:pPr>
    </w:p>
    <w:p w14:paraId="0E67F76E" w14:textId="77777777" w:rsidR="001F4320" w:rsidRDefault="001F4320" w:rsidP="001F4320">
      <w:pPr>
        <w:pStyle w:val="Sinespaciado"/>
        <w:jc w:val="both"/>
        <w:rPr>
          <w:rFonts w:ascii="Arial" w:hAnsi="Arial" w:cs="Arial"/>
        </w:rPr>
      </w:pPr>
    </w:p>
    <w:p w14:paraId="227CEA12" w14:textId="77777777" w:rsidR="001F4320" w:rsidRDefault="001F4320" w:rsidP="001F4320">
      <w:pPr>
        <w:pStyle w:val="Sinespaciado"/>
        <w:jc w:val="both"/>
        <w:rPr>
          <w:rFonts w:ascii="Arial" w:hAnsi="Arial" w:cs="Arial"/>
        </w:rPr>
      </w:pPr>
    </w:p>
    <w:p w14:paraId="1DC71A4C" w14:textId="77777777" w:rsidR="001F4320" w:rsidRDefault="001F4320" w:rsidP="001F4320">
      <w:pPr>
        <w:pStyle w:val="Sinespaciado"/>
        <w:jc w:val="both"/>
        <w:rPr>
          <w:rFonts w:ascii="Arial" w:hAnsi="Arial" w:cs="Arial"/>
        </w:rPr>
      </w:pPr>
    </w:p>
    <w:p w14:paraId="4DD68A9C" w14:textId="77777777" w:rsidR="001F4320" w:rsidRDefault="001F4320" w:rsidP="001F4320">
      <w:pPr>
        <w:pStyle w:val="Sinespaciado"/>
        <w:jc w:val="both"/>
        <w:rPr>
          <w:rFonts w:ascii="Arial" w:hAnsi="Arial" w:cs="Arial"/>
        </w:rPr>
      </w:pPr>
    </w:p>
    <w:p w14:paraId="4F455EBE" w14:textId="77777777" w:rsidR="001F4320" w:rsidRDefault="001F4320" w:rsidP="001F4320">
      <w:pPr>
        <w:pStyle w:val="Sinespaciado"/>
        <w:jc w:val="both"/>
        <w:rPr>
          <w:rFonts w:ascii="Arial" w:hAnsi="Arial" w:cs="Arial"/>
        </w:rPr>
      </w:pPr>
    </w:p>
    <w:p w14:paraId="346FA2F9" w14:textId="77777777" w:rsidR="001F4320" w:rsidRDefault="001F4320" w:rsidP="001F4320">
      <w:pPr>
        <w:pStyle w:val="Sinespaciado"/>
        <w:jc w:val="both"/>
        <w:rPr>
          <w:rFonts w:ascii="Arial" w:hAnsi="Arial" w:cs="Arial"/>
        </w:rPr>
      </w:pPr>
    </w:p>
    <w:p w14:paraId="5E94D9E8" w14:textId="77777777" w:rsidR="001F4320" w:rsidRDefault="001F4320" w:rsidP="001F4320">
      <w:pPr>
        <w:pStyle w:val="Sinespaciado"/>
        <w:jc w:val="both"/>
        <w:rPr>
          <w:rFonts w:ascii="Arial" w:hAnsi="Arial" w:cs="Arial"/>
        </w:rPr>
      </w:pPr>
    </w:p>
    <w:p w14:paraId="1D12E4D9" w14:textId="77777777" w:rsidR="001F4320" w:rsidRDefault="001F4320" w:rsidP="001F4320">
      <w:pPr>
        <w:pStyle w:val="Sinespaciado"/>
        <w:jc w:val="both"/>
        <w:rPr>
          <w:rFonts w:ascii="Arial" w:hAnsi="Arial" w:cs="Arial"/>
        </w:rPr>
      </w:pPr>
    </w:p>
    <w:p w14:paraId="13D97A8C" w14:textId="77777777" w:rsidR="001F4320" w:rsidRDefault="001F4320" w:rsidP="001F4320">
      <w:pPr>
        <w:pStyle w:val="Sinespaciado"/>
        <w:jc w:val="both"/>
        <w:rPr>
          <w:rFonts w:ascii="Arial" w:hAnsi="Arial" w:cs="Arial"/>
        </w:rPr>
      </w:pPr>
    </w:p>
    <w:p w14:paraId="1FFFC04C" w14:textId="77777777" w:rsidR="001F4320" w:rsidRDefault="001F4320" w:rsidP="001F4320">
      <w:pPr>
        <w:pStyle w:val="Sinespaciado"/>
        <w:jc w:val="both"/>
        <w:rPr>
          <w:rFonts w:ascii="Arial" w:hAnsi="Arial" w:cs="Arial"/>
        </w:rPr>
      </w:pPr>
    </w:p>
    <w:p w14:paraId="3951DB70" w14:textId="77777777" w:rsidR="001F4320" w:rsidRDefault="001F4320" w:rsidP="001F4320">
      <w:pPr>
        <w:pStyle w:val="Sinespaciado"/>
        <w:jc w:val="both"/>
        <w:rPr>
          <w:rFonts w:ascii="Arial" w:hAnsi="Arial" w:cs="Arial"/>
        </w:rPr>
      </w:pPr>
    </w:p>
    <w:p w14:paraId="2E3B6CDB" w14:textId="77777777" w:rsidR="001F4320" w:rsidRDefault="001F4320" w:rsidP="001F4320">
      <w:pPr>
        <w:pStyle w:val="Sinespaciado"/>
        <w:jc w:val="both"/>
        <w:rPr>
          <w:rFonts w:ascii="Arial" w:hAnsi="Arial" w:cs="Arial"/>
        </w:rPr>
      </w:pPr>
    </w:p>
    <w:p w14:paraId="00D24D3B" w14:textId="77777777" w:rsidR="001F4320" w:rsidRDefault="001F4320" w:rsidP="001F4320">
      <w:pPr>
        <w:pStyle w:val="Sinespaciado"/>
        <w:jc w:val="both"/>
        <w:rPr>
          <w:rFonts w:ascii="Arial" w:hAnsi="Arial" w:cs="Arial"/>
        </w:rPr>
      </w:pPr>
    </w:p>
    <w:p w14:paraId="00B844D6" w14:textId="77777777" w:rsidR="001F4320" w:rsidRDefault="001F4320" w:rsidP="001F4320">
      <w:pPr>
        <w:pStyle w:val="Sinespaciado"/>
        <w:jc w:val="both"/>
        <w:rPr>
          <w:rFonts w:ascii="Arial" w:hAnsi="Arial" w:cs="Arial"/>
        </w:rPr>
      </w:pPr>
    </w:p>
    <w:p w14:paraId="77F22A02" w14:textId="77777777" w:rsidR="001F4320" w:rsidRDefault="001F4320" w:rsidP="001F4320">
      <w:pPr>
        <w:pStyle w:val="Sinespaciado"/>
        <w:jc w:val="both"/>
        <w:rPr>
          <w:rFonts w:ascii="Arial" w:hAnsi="Arial" w:cs="Arial"/>
        </w:rPr>
      </w:pPr>
    </w:p>
    <w:p w14:paraId="3280C8A8" w14:textId="0BD51E36" w:rsidR="001F4320" w:rsidRDefault="001F4320" w:rsidP="001F4320">
      <w:pPr>
        <w:pStyle w:val="Sinespaciado"/>
        <w:jc w:val="center"/>
        <w:rPr>
          <w:rFonts w:ascii="Arial" w:hAnsi="Arial" w:cs="Arial"/>
          <w:b/>
          <w:bCs/>
          <w:sz w:val="28"/>
          <w:szCs w:val="28"/>
        </w:rPr>
      </w:pPr>
      <w:r>
        <w:rPr>
          <w:rFonts w:ascii="Arial" w:hAnsi="Arial" w:cs="Arial"/>
          <w:b/>
          <w:bCs/>
          <w:sz w:val="28"/>
          <w:szCs w:val="28"/>
        </w:rPr>
        <w:lastRenderedPageBreak/>
        <w:t>Tabla de Contenido</w:t>
      </w:r>
    </w:p>
    <w:p w14:paraId="1BA82FC8" w14:textId="77777777" w:rsidR="001F4320" w:rsidRDefault="001F4320" w:rsidP="001F4320">
      <w:pPr>
        <w:pStyle w:val="Sinespaciado"/>
        <w:rPr>
          <w:rFonts w:ascii="Arial" w:hAnsi="Arial" w:cs="Arial"/>
          <w:b/>
          <w:bCs/>
          <w:sz w:val="28"/>
          <w:szCs w:val="28"/>
        </w:rPr>
      </w:pPr>
    </w:p>
    <w:p w14:paraId="434A3C78" w14:textId="77777777" w:rsidR="001F4320" w:rsidRDefault="001F4320" w:rsidP="001F4320">
      <w:pPr>
        <w:pStyle w:val="Sinespaciado"/>
        <w:rPr>
          <w:rFonts w:ascii="Arial" w:hAnsi="Arial" w:cs="Arial"/>
          <w:b/>
          <w:bCs/>
          <w:sz w:val="28"/>
          <w:szCs w:val="28"/>
        </w:rPr>
      </w:pPr>
    </w:p>
    <w:p w14:paraId="4EDA83A1" w14:textId="15371BDD" w:rsidR="001F4320" w:rsidRDefault="001F4320">
      <w:pPr>
        <w:pStyle w:val="TDC1"/>
        <w:tabs>
          <w:tab w:val="right" w:pos="8828"/>
        </w:tabs>
        <w:rPr>
          <w:rFonts w:asciiTheme="minorHAnsi" w:eastAsiaTheme="minorEastAsia" w:hAnsiTheme="minorHAnsi"/>
          <w:b w:val="0"/>
          <w:bCs w:val="0"/>
          <w:caps w:val="0"/>
          <w:noProof/>
          <w:lang w:eastAsia="es-GT"/>
        </w:rPr>
      </w:pPr>
      <w:r>
        <w:rPr>
          <w:rFonts w:ascii="Arial" w:hAnsi="Arial" w:cs="Arial"/>
          <w:b w:val="0"/>
          <w:bCs w:val="0"/>
          <w:sz w:val="28"/>
          <w:szCs w:val="28"/>
        </w:rPr>
        <w:fldChar w:fldCharType="begin"/>
      </w:r>
      <w:r>
        <w:rPr>
          <w:rFonts w:ascii="Arial" w:hAnsi="Arial" w:cs="Arial"/>
          <w:b w:val="0"/>
          <w:bCs w:val="0"/>
          <w:sz w:val="28"/>
          <w:szCs w:val="28"/>
        </w:rPr>
        <w:instrText xml:space="preserve"> TOC \o "1-3" \h \z \u </w:instrText>
      </w:r>
      <w:r>
        <w:rPr>
          <w:rFonts w:ascii="Arial" w:hAnsi="Arial" w:cs="Arial"/>
          <w:b w:val="0"/>
          <w:bCs w:val="0"/>
          <w:sz w:val="28"/>
          <w:szCs w:val="28"/>
        </w:rPr>
        <w:fldChar w:fldCharType="separate"/>
      </w:r>
      <w:hyperlink w:anchor="_Toc230162203" w:history="1">
        <w:r w:rsidRPr="00BF0245">
          <w:rPr>
            <w:rStyle w:val="Hipervnculo"/>
            <w:noProof/>
          </w:rPr>
          <w:t>Arquitectura de la Solución</w:t>
        </w:r>
        <w:r>
          <w:rPr>
            <w:noProof/>
            <w:webHidden/>
          </w:rPr>
          <w:tab/>
        </w:r>
        <w:r>
          <w:rPr>
            <w:noProof/>
            <w:webHidden/>
          </w:rPr>
          <w:fldChar w:fldCharType="begin"/>
        </w:r>
        <w:r>
          <w:rPr>
            <w:noProof/>
            <w:webHidden/>
          </w:rPr>
          <w:instrText xml:space="preserve"> PAGEREF _Toc230162203 \h </w:instrText>
        </w:r>
        <w:r>
          <w:rPr>
            <w:noProof/>
            <w:webHidden/>
          </w:rPr>
        </w:r>
        <w:r>
          <w:rPr>
            <w:noProof/>
            <w:webHidden/>
          </w:rPr>
          <w:fldChar w:fldCharType="separate"/>
        </w:r>
        <w:r>
          <w:rPr>
            <w:noProof/>
            <w:webHidden/>
          </w:rPr>
          <w:t>4</w:t>
        </w:r>
        <w:r>
          <w:rPr>
            <w:noProof/>
            <w:webHidden/>
          </w:rPr>
          <w:fldChar w:fldCharType="end"/>
        </w:r>
      </w:hyperlink>
    </w:p>
    <w:p w14:paraId="2FF8A303" w14:textId="44C5E1FA" w:rsidR="001F4320" w:rsidRDefault="001F4320">
      <w:pPr>
        <w:pStyle w:val="TDC2"/>
        <w:tabs>
          <w:tab w:val="right" w:pos="8828"/>
        </w:tabs>
        <w:rPr>
          <w:rFonts w:eastAsiaTheme="minorEastAsia"/>
          <w:b w:val="0"/>
          <w:bCs w:val="0"/>
          <w:noProof/>
          <w:sz w:val="24"/>
          <w:szCs w:val="24"/>
          <w:lang w:eastAsia="es-GT"/>
        </w:rPr>
      </w:pPr>
      <w:hyperlink w:anchor="_Toc230162204" w:history="1">
        <w:r w:rsidRPr="00BF0245">
          <w:rPr>
            <w:rStyle w:val="Hipervnculo"/>
            <w:noProof/>
          </w:rPr>
          <w:t>1. Componente Cliente:</w:t>
        </w:r>
        <w:r>
          <w:rPr>
            <w:noProof/>
            <w:webHidden/>
          </w:rPr>
          <w:tab/>
        </w:r>
        <w:r>
          <w:rPr>
            <w:noProof/>
            <w:webHidden/>
          </w:rPr>
          <w:fldChar w:fldCharType="begin"/>
        </w:r>
        <w:r>
          <w:rPr>
            <w:noProof/>
            <w:webHidden/>
          </w:rPr>
          <w:instrText xml:space="preserve"> PAGEREF _Toc230162204 \h </w:instrText>
        </w:r>
        <w:r>
          <w:rPr>
            <w:noProof/>
            <w:webHidden/>
          </w:rPr>
        </w:r>
        <w:r>
          <w:rPr>
            <w:noProof/>
            <w:webHidden/>
          </w:rPr>
          <w:fldChar w:fldCharType="separate"/>
        </w:r>
        <w:r>
          <w:rPr>
            <w:noProof/>
            <w:webHidden/>
          </w:rPr>
          <w:t>4</w:t>
        </w:r>
        <w:r>
          <w:rPr>
            <w:noProof/>
            <w:webHidden/>
          </w:rPr>
          <w:fldChar w:fldCharType="end"/>
        </w:r>
      </w:hyperlink>
    </w:p>
    <w:p w14:paraId="709276AA" w14:textId="693264CA" w:rsidR="001F4320" w:rsidRDefault="001F4320">
      <w:pPr>
        <w:pStyle w:val="TDC3"/>
        <w:tabs>
          <w:tab w:val="right" w:pos="8828"/>
        </w:tabs>
        <w:rPr>
          <w:rFonts w:eastAsiaTheme="minorEastAsia"/>
          <w:noProof/>
          <w:sz w:val="24"/>
          <w:szCs w:val="24"/>
          <w:lang w:eastAsia="es-GT"/>
        </w:rPr>
      </w:pPr>
      <w:hyperlink w:anchor="_Toc230162205" w:history="1">
        <w:r w:rsidRPr="00BF0245">
          <w:rPr>
            <w:rStyle w:val="Hipervnculo"/>
            <w:noProof/>
          </w:rPr>
          <w:t>Sistema Operativo Base Endurecido</w:t>
        </w:r>
        <w:r>
          <w:rPr>
            <w:noProof/>
            <w:webHidden/>
          </w:rPr>
          <w:tab/>
        </w:r>
        <w:r>
          <w:rPr>
            <w:noProof/>
            <w:webHidden/>
          </w:rPr>
          <w:fldChar w:fldCharType="begin"/>
        </w:r>
        <w:r>
          <w:rPr>
            <w:noProof/>
            <w:webHidden/>
          </w:rPr>
          <w:instrText xml:space="preserve"> PAGEREF _Toc230162205 \h </w:instrText>
        </w:r>
        <w:r>
          <w:rPr>
            <w:noProof/>
            <w:webHidden/>
          </w:rPr>
        </w:r>
        <w:r>
          <w:rPr>
            <w:noProof/>
            <w:webHidden/>
          </w:rPr>
          <w:fldChar w:fldCharType="separate"/>
        </w:r>
        <w:r>
          <w:rPr>
            <w:noProof/>
            <w:webHidden/>
          </w:rPr>
          <w:t>4</w:t>
        </w:r>
        <w:r>
          <w:rPr>
            <w:noProof/>
            <w:webHidden/>
          </w:rPr>
          <w:fldChar w:fldCharType="end"/>
        </w:r>
      </w:hyperlink>
    </w:p>
    <w:p w14:paraId="3DDF4A06" w14:textId="4C10FD19" w:rsidR="001F4320" w:rsidRDefault="001F4320">
      <w:pPr>
        <w:pStyle w:val="TDC3"/>
        <w:tabs>
          <w:tab w:val="right" w:pos="8828"/>
        </w:tabs>
        <w:rPr>
          <w:rFonts w:eastAsiaTheme="minorEastAsia"/>
          <w:noProof/>
          <w:sz w:val="24"/>
          <w:szCs w:val="24"/>
          <w:lang w:eastAsia="es-GT"/>
        </w:rPr>
      </w:pPr>
      <w:hyperlink w:anchor="_Toc230162206" w:history="1">
        <w:r w:rsidRPr="00BF0245">
          <w:rPr>
            <w:rStyle w:val="Hipervnculo"/>
            <w:noProof/>
          </w:rPr>
          <w:t>Gestión de Sesión</w:t>
        </w:r>
        <w:r>
          <w:rPr>
            <w:noProof/>
            <w:webHidden/>
          </w:rPr>
          <w:tab/>
        </w:r>
        <w:r>
          <w:rPr>
            <w:noProof/>
            <w:webHidden/>
          </w:rPr>
          <w:fldChar w:fldCharType="begin"/>
        </w:r>
        <w:r>
          <w:rPr>
            <w:noProof/>
            <w:webHidden/>
          </w:rPr>
          <w:instrText xml:space="preserve"> PAGEREF _Toc230162206 \h </w:instrText>
        </w:r>
        <w:r>
          <w:rPr>
            <w:noProof/>
            <w:webHidden/>
          </w:rPr>
        </w:r>
        <w:r>
          <w:rPr>
            <w:noProof/>
            <w:webHidden/>
          </w:rPr>
          <w:fldChar w:fldCharType="separate"/>
        </w:r>
        <w:r>
          <w:rPr>
            <w:noProof/>
            <w:webHidden/>
          </w:rPr>
          <w:t>4</w:t>
        </w:r>
        <w:r>
          <w:rPr>
            <w:noProof/>
            <w:webHidden/>
          </w:rPr>
          <w:fldChar w:fldCharType="end"/>
        </w:r>
      </w:hyperlink>
    </w:p>
    <w:p w14:paraId="3A27A22B" w14:textId="6F00BFBB" w:rsidR="001F4320" w:rsidRDefault="001F4320">
      <w:pPr>
        <w:pStyle w:val="TDC3"/>
        <w:tabs>
          <w:tab w:val="right" w:pos="8828"/>
        </w:tabs>
        <w:rPr>
          <w:rFonts w:eastAsiaTheme="minorEastAsia"/>
          <w:noProof/>
          <w:sz w:val="24"/>
          <w:szCs w:val="24"/>
          <w:lang w:eastAsia="es-GT"/>
        </w:rPr>
      </w:pPr>
      <w:hyperlink w:anchor="_Toc230162207" w:history="1">
        <w:r w:rsidRPr="00BF0245">
          <w:rPr>
            <w:rStyle w:val="Hipervnculo"/>
            <w:noProof/>
          </w:rPr>
          <w:t>Modelo de Distribución Híbrido</w:t>
        </w:r>
        <w:r>
          <w:rPr>
            <w:noProof/>
            <w:webHidden/>
          </w:rPr>
          <w:tab/>
        </w:r>
        <w:r>
          <w:rPr>
            <w:noProof/>
            <w:webHidden/>
          </w:rPr>
          <w:fldChar w:fldCharType="begin"/>
        </w:r>
        <w:r>
          <w:rPr>
            <w:noProof/>
            <w:webHidden/>
          </w:rPr>
          <w:instrText xml:space="preserve"> PAGEREF _Toc230162207 \h </w:instrText>
        </w:r>
        <w:r>
          <w:rPr>
            <w:noProof/>
            <w:webHidden/>
          </w:rPr>
        </w:r>
        <w:r>
          <w:rPr>
            <w:noProof/>
            <w:webHidden/>
          </w:rPr>
          <w:fldChar w:fldCharType="separate"/>
        </w:r>
        <w:r>
          <w:rPr>
            <w:noProof/>
            <w:webHidden/>
          </w:rPr>
          <w:t>4</w:t>
        </w:r>
        <w:r>
          <w:rPr>
            <w:noProof/>
            <w:webHidden/>
          </w:rPr>
          <w:fldChar w:fldCharType="end"/>
        </w:r>
      </w:hyperlink>
    </w:p>
    <w:p w14:paraId="1D852B3B" w14:textId="425CD928" w:rsidR="001F4320" w:rsidRDefault="001F4320">
      <w:pPr>
        <w:pStyle w:val="TDC2"/>
        <w:tabs>
          <w:tab w:val="right" w:pos="8828"/>
        </w:tabs>
        <w:rPr>
          <w:rFonts w:eastAsiaTheme="minorEastAsia"/>
          <w:b w:val="0"/>
          <w:bCs w:val="0"/>
          <w:noProof/>
          <w:sz w:val="24"/>
          <w:szCs w:val="24"/>
          <w:lang w:eastAsia="es-GT"/>
        </w:rPr>
      </w:pPr>
      <w:hyperlink w:anchor="_Toc230162208" w:history="1">
        <w:r w:rsidRPr="00BF0245">
          <w:rPr>
            <w:rStyle w:val="Hipervnculo"/>
            <w:noProof/>
          </w:rPr>
          <w:t>2. Componente Servidor</w:t>
        </w:r>
        <w:r>
          <w:rPr>
            <w:noProof/>
            <w:webHidden/>
          </w:rPr>
          <w:tab/>
        </w:r>
        <w:r>
          <w:rPr>
            <w:noProof/>
            <w:webHidden/>
          </w:rPr>
          <w:fldChar w:fldCharType="begin"/>
        </w:r>
        <w:r>
          <w:rPr>
            <w:noProof/>
            <w:webHidden/>
          </w:rPr>
          <w:instrText xml:space="preserve"> PAGEREF _Toc230162208 \h </w:instrText>
        </w:r>
        <w:r>
          <w:rPr>
            <w:noProof/>
            <w:webHidden/>
          </w:rPr>
        </w:r>
        <w:r>
          <w:rPr>
            <w:noProof/>
            <w:webHidden/>
          </w:rPr>
          <w:fldChar w:fldCharType="separate"/>
        </w:r>
        <w:r>
          <w:rPr>
            <w:noProof/>
            <w:webHidden/>
          </w:rPr>
          <w:t>4</w:t>
        </w:r>
        <w:r>
          <w:rPr>
            <w:noProof/>
            <w:webHidden/>
          </w:rPr>
          <w:fldChar w:fldCharType="end"/>
        </w:r>
      </w:hyperlink>
    </w:p>
    <w:p w14:paraId="18D84795" w14:textId="4A139336" w:rsidR="001F4320" w:rsidRDefault="001F4320">
      <w:pPr>
        <w:pStyle w:val="TDC3"/>
        <w:tabs>
          <w:tab w:val="right" w:pos="8828"/>
        </w:tabs>
        <w:rPr>
          <w:rFonts w:eastAsiaTheme="minorEastAsia"/>
          <w:noProof/>
          <w:sz w:val="24"/>
          <w:szCs w:val="24"/>
          <w:lang w:eastAsia="es-GT"/>
        </w:rPr>
      </w:pPr>
      <w:hyperlink w:anchor="_Toc230162209" w:history="1">
        <w:r w:rsidRPr="00BF0245">
          <w:rPr>
            <w:rStyle w:val="Hipervnculo"/>
            <w:noProof/>
          </w:rPr>
          <w:t>Estructura del Backend</w:t>
        </w:r>
        <w:r>
          <w:rPr>
            <w:noProof/>
            <w:webHidden/>
          </w:rPr>
          <w:tab/>
        </w:r>
        <w:r>
          <w:rPr>
            <w:noProof/>
            <w:webHidden/>
          </w:rPr>
          <w:fldChar w:fldCharType="begin"/>
        </w:r>
        <w:r>
          <w:rPr>
            <w:noProof/>
            <w:webHidden/>
          </w:rPr>
          <w:instrText xml:space="preserve"> PAGEREF _Toc230162209 \h </w:instrText>
        </w:r>
        <w:r>
          <w:rPr>
            <w:noProof/>
            <w:webHidden/>
          </w:rPr>
        </w:r>
        <w:r>
          <w:rPr>
            <w:noProof/>
            <w:webHidden/>
          </w:rPr>
          <w:fldChar w:fldCharType="separate"/>
        </w:r>
        <w:r>
          <w:rPr>
            <w:noProof/>
            <w:webHidden/>
          </w:rPr>
          <w:t>4</w:t>
        </w:r>
        <w:r>
          <w:rPr>
            <w:noProof/>
            <w:webHidden/>
          </w:rPr>
          <w:fldChar w:fldCharType="end"/>
        </w:r>
      </w:hyperlink>
    </w:p>
    <w:p w14:paraId="3C3EEE1B" w14:textId="57489378" w:rsidR="001F4320" w:rsidRDefault="001F4320">
      <w:pPr>
        <w:pStyle w:val="TDC3"/>
        <w:tabs>
          <w:tab w:val="right" w:pos="8828"/>
        </w:tabs>
        <w:rPr>
          <w:rFonts w:eastAsiaTheme="minorEastAsia"/>
          <w:noProof/>
          <w:sz w:val="24"/>
          <w:szCs w:val="24"/>
          <w:lang w:eastAsia="es-GT"/>
        </w:rPr>
      </w:pPr>
      <w:hyperlink w:anchor="_Toc230162210" w:history="1">
        <w:r w:rsidRPr="00BF0245">
          <w:rPr>
            <w:rStyle w:val="Hipervnculo"/>
            <w:noProof/>
          </w:rPr>
          <w:t>Persistencia Local Eficiente</w:t>
        </w:r>
        <w:r>
          <w:rPr>
            <w:noProof/>
            <w:webHidden/>
          </w:rPr>
          <w:tab/>
        </w:r>
        <w:r>
          <w:rPr>
            <w:noProof/>
            <w:webHidden/>
          </w:rPr>
          <w:fldChar w:fldCharType="begin"/>
        </w:r>
        <w:r>
          <w:rPr>
            <w:noProof/>
            <w:webHidden/>
          </w:rPr>
          <w:instrText xml:space="preserve"> PAGEREF _Toc230162210 \h </w:instrText>
        </w:r>
        <w:r>
          <w:rPr>
            <w:noProof/>
            <w:webHidden/>
          </w:rPr>
        </w:r>
        <w:r>
          <w:rPr>
            <w:noProof/>
            <w:webHidden/>
          </w:rPr>
          <w:fldChar w:fldCharType="separate"/>
        </w:r>
        <w:r>
          <w:rPr>
            <w:noProof/>
            <w:webHidden/>
          </w:rPr>
          <w:t>4</w:t>
        </w:r>
        <w:r>
          <w:rPr>
            <w:noProof/>
            <w:webHidden/>
          </w:rPr>
          <w:fldChar w:fldCharType="end"/>
        </w:r>
      </w:hyperlink>
    </w:p>
    <w:p w14:paraId="55414684" w14:textId="52CD3BDB" w:rsidR="001F4320" w:rsidRDefault="001F4320">
      <w:pPr>
        <w:pStyle w:val="TDC3"/>
        <w:tabs>
          <w:tab w:val="right" w:pos="8828"/>
        </w:tabs>
        <w:rPr>
          <w:rFonts w:eastAsiaTheme="minorEastAsia"/>
          <w:noProof/>
          <w:sz w:val="24"/>
          <w:szCs w:val="24"/>
          <w:lang w:eastAsia="es-GT"/>
        </w:rPr>
      </w:pPr>
      <w:hyperlink w:anchor="_Toc230162211" w:history="1">
        <w:r w:rsidRPr="00BF0245">
          <w:rPr>
            <w:rStyle w:val="Hipervnculo"/>
            <w:noProof/>
          </w:rPr>
          <w:t>Estado en Memoria Volátil</w:t>
        </w:r>
        <w:r>
          <w:rPr>
            <w:noProof/>
            <w:webHidden/>
          </w:rPr>
          <w:tab/>
        </w:r>
        <w:r>
          <w:rPr>
            <w:noProof/>
            <w:webHidden/>
          </w:rPr>
          <w:fldChar w:fldCharType="begin"/>
        </w:r>
        <w:r>
          <w:rPr>
            <w:noProof/>
            <w:webHidden/>
          </w:rPr>
          <w:instrText xml:space="preserve"> PAGEREF _Toc230162211 \h </w:instrText>
        </w:r>
        <w:r>
          <w:rPr>
            <w:noProof/>
            <w:webHidden/>
          </w:rPr>
        </w:r>
        <w:r>
          <w:rPr>
            <w:noProof/>
            <w:webHidden/>
          </w:rPr>
          <w:fldChar w:fldCharType="separate"/>
        </w:r>
        <w:r>
          <w:rPr>
            <w:noProof/>
            <w:webHidden/>
          </w:rPr>
          <w:t>5</w:t>
        </w:r>
        <w:r>
          <w:rPr>
            <w:noProof/>
            <w:webHidden/>
          </w:rPr>
          <w:fldChar w:fldCharType="end"/>
        </w:r>
      </w:hyperlink>
    </w:p>
    <w:p w14:paraId="443B2572" w14:textId="51F22842" w:rsidR="001F4320" w:rsidRDefault="001F4320">
      <w:pPr>
        <w:pStyle w:val="TDC2"/>
        <w:tabs>
          <w:tab w:val="right" w:pos="8828"/>
        </w:tabs>
        <w:rPr>
          <w:rFonts w:eastAsiaTheme="minorEastAsia"/>
          <w:b w:val="0"/>
          <w:bCs w:val="0"/>
          <w:noProof/>
          <w:sz w:val="24"/>
          <w:szCs w:val="24"/>
          <w:lang w:eastAsia="es-GT"/>
        </w:rPr>
      </w:pPr>
      <w:hyperlink w:anchor="_Toc230162212" w:history="1">
        <w:r w:rsidRPr="00BF0245">
          <w:rPr>
            <w:rStyle w:val="Hipervnculo"/>
            <w:noProof/>
          </w:rPr>
          <w:t>3. Topología de Red y Arquitectura de Comunicaciones</w:t>
        </w:r>
        <w:r>
          <w:rPr>
            <w:noProof/>
            <w:webHidden/>
          </w:rPr>
          <w:tab/>
        </w:r>
        <w:r>
          <w:rPr>
            <w:noProof/>
            <w:webHidden/>
          </w:rPr>
          <w:fldChar w:fldCharType="begin"/>
        </w:r>
        <w:r>
          <w:rPr>
            <w:noProof/>
            <w:webHidden/>
          </w:rPr>
          <w:instrText xml:space="preserve"> PAGEREF _Toc230162212 \h </w:instrText>
        </w:r>
        <w:r>
          <w:rPr>
            <w:noProof/>
            <w:webHidden/>
          </w:rPr>
        </w:r>
        <w:r>
          <w:rPr>
            <w:noProof/>
            <w:webHidden/>
          </w:rPr>
          <w:fldChar w:fldCharType="separate"/>
        </w:r>
        <w:r>
          <w:rPr>
            <w:noProof/>
            <w:webHidden/>
          </w:rPr>
          <w:t>5</w:t>
        </w:r>
        <w:r>
          <w:rPr>
            <w:noProof/>
            <w:webHidden/>
          </w:rPr>
          <w:fldChar w:fldCharType="end"/>
        </w:r>
      </w:hyperlink>
    </w:p>
    <w:p w14:paraId="2C186B0B" w14:textId="4765C8C6" w:rsidR="001F4320" w:rsidRDefault="001F4320">
      <w:pPr>
        <w:pStyle w:val="TDC3"/>
        <w:tabs>
          <w:tab w:val="right" w:pos="8828"/>
        </w:tabs>
        <w:rPr>
          <w:rFonts w:eastAsiaTheme="minorEastAsia"/>
          <w:noProof/>
          <w:sz w:val="24"/>
          <w:szCs w:val="24"/>
          <w:lang w:eastAsia="es-GT"/>
        </w:rPr>
      </w:pPr>
      <w:hyperlink w:anchor="_Toc230162213" w:history="1">
        <w:r w:rsidRPr="00BF0245">
          <w:rPr>
            <w:rStyle w:val="Hipervnculo"/>
            <w:noProof/>
          </w:rPr>
          <w:t>Infraestructura Perimetral</w:t>
        </w:r>
        <w:r>
          <w:rPr>
            <w:noProof/>
            <w:webHidden/>
          </w:rPr>
          <w:tab/>
        </w:r>
        <w:r>
          <w:rPr>
            <w:noProof/>
            <w:webHidden/>
          </w:rPr>
          <w:fldChar w:fldCharType="begin"/>
        </w:r>
        <w:r>
          <w:rPr>
            <w:noProof/>
            <w:webHidden/>
          </w:rPr>
          <w:instrText xml:space="preserve"> PAGEREF _Toc230162213 \h </w:instrText>
        </w:r>
        <w:r>
          <w:rPr>
            <w:noProof/>
            <w:webHidden/>
          </w:rPr>
        </w:r>
        <w:r>
          <w:rPr>
            <w:noProof/>
            <w:webHidden/>
          </w:rPr>
          <w:fldChar w:fldCharType="separate"/>
        </w:r>
        <w:r>
          <w:rPr>
            <w:noProof/>
            <w:webHidden/>
          </w:rPr>
          <w:t>5</w:t>
        </w:r>
        <w:r>
          <w:rPr>
            <w:noProof/>
            <w:webHidden/>
          </w:rPr>
          <w:fldChar w:fldCharType="end"/>
        </w:r>
      </w:hyperlink>
    </w:p>
    <w:p w14:paraId="3FCF5CAA" w14:textId="3377010D" w:rsidR="001F4320" w:rsidRDefault="001F4320">
      <w:pPr>
        <w:pStyle w:val="TDC3"/>
        <w:tabs>
          <w:tab w:val="right" w:pos="8828"/>
        </w:tabs>
        <w:rPr>
          <w:rFonts w:eastAsiaTheme="minorEastAsia"/>
          <w:noProof/>
          <w:sz w:val="24"/>
          <w:szCs w:val="24"/>
          <w:lang w:eastAsia="es-GT"/>
        </w:rPr>
      </w:pPr>
      <w:hyperlink w:anchor="_Toc230162214" w:history="1">
        <w:r w:rsidRPr="00BF0245">
          <w:rPr>
            <w:rStyle w:val="Hipervnculo"/>
            <w:noProof/>
          </w:rPr>
          <w:t>Direccionamiento Estático del Servidor</w:t>
        </w:r>
        <w:r>
          <w:rPr>
            <w:noProof/>
            <w:webHidden/>
          </w:rPr>
          <w:tab/>
        </w:r>
        <w:r>
          <w:rPr>
            <w:noProof/>
            <w:webHidden/>
          </w:rPr>
          <w:fldChar w:fldCharType="begin"/>
        </w:r>
        <w:r>
          <w:rPr>
            <w:noProof/>
            <w:webHidden/>
          </w:rPr>
          <w:instrText xml:space="preserve"> PAGEREF _Toc230162214 \h </w:instrText>
        </w:r>
        <w:r>
          <w:rPr>
            <w:noProof/>
            <w:webHidden/>
          </w:rPr>
        </w:r>
        <w:r>
          <w:rPr>
            <w:noProof/>
            <w:webHidden/>
          </w:rPr>
          <w:fldChar w:fldCharType="separate"/>
        </w:r>
        <w:r>
          <w:rPr>
            <w:noProof/>
            <w:webHidden/>
          </w:rPr>
          <w:t>5</w:t>
        </w:r>
        <w:r>
          <w:rPr>
            <w:noProof/>
            <w:webHidden/>
          </w:rPr>
          <w:fldChar w:fldCharType="end"/>
        </w:r>
      </w:hyperlink>
    </w:p>
    <w:p w14:paraId="1122AD2B" w14:textId="24B24E17" w:rsidR="001F4320" w:rsidRDefault="001F4320">
      <w:pPr>
        <w:pStyle w:val="TDC2"/>
        <w:tabs>
          <w:tab w:val="right" w:pos="8828"/>
        </w:tabs>
        <w:rPr>
          <w:rFonts w:eastAsiaTheme="minorEastAsia"/>
          <w:b w:val="0"/>
          <w:bCs w:val="0"/>
          <w:noProof/>
          <w:sz w:val="24"/>
          <w:szCs w:val="24"/>
          <w:lang w:eastAsia="es-GT"/>
        </w:rPr>
      </w:pPr>
      <w:hyperlink w:anchor="_Toc230162215" w:history="1">
        <w:r w:rsidRPr="00BF0245">
          <w:rPr>
            <w:rStyle w:val="Hipervnculo"/>
            <w:noProof/>
          </w:rPr>
          <w:t>4. Mecanismo de Control Dinámico:</w:t>
        </w:r>
        <w:r>
          <w:rPr>
            <w:noProof/>
            <w:webHidden/>
          </w:rPr>
          <w:tab/>
        </w:r>
        <w:r>
          <w:rPr>
            <w:noProof/>
            <w:webHidden/>
          </w:rPr>
          <w:fldChar w:fldCharType="begin"/>
        </w:r>
        <w:r>
          <w:rPr>
            <w:noProof/>
            <w:webHidden/>
          </w:rPr>
          <w:instrText xml:space="preserve"> PAGEREF _Toc230162215 \h </w:instrText>
        </w:r>
        <w:r>
          <w:rPr>
            <w:noProof/>
            <w:webHidden/>
          </w:rPr>
        </w:r>
        <w:r>
          <w:rPr>
            <w:noProof/>
            <w:webHidden/>
          </w:rPr>
          <w:fldChar w:fldCharType="separate"/>
        </w:r>
        <w:r>
          <w:rPr>
            <w:noProof/>
            <w:webHidden/>
          </w:rPr>
          <w:t>5</w:t>
        </w:r>
        <w:r>
          <w:rPr>
            <w:noProof/>
            <w:webHidden/>
          </w:rPr>
          <w:fldChar w:fldCharType="end"/>
        </w:r>
      </w:hyperlink>
    </w:p>
    <w:p w14:paraId="7A5A0211" w14:textId="7E64C649" w:rsidR="001F4320" w:rsidRDefault="001F4320">
      <w:pPr>
        <w:pStyle w:val="TDC3"/>
        <w:tabs>
          <w:tab w:val="right" w:pos="8828"/>
        </w:tabs>
        <w:rPr>
          <w:rFonts w:eastAsiaTheme="minorEastAsia"/>
          <w:noProof/>
          <w:sz w:val="24"/>
          <w:szCs w:val="24"/>
          <w:lang w:eastAsia="es-GT"/>
        </w:rPr>
      </w:pPr>
      <w:hyperlink w:anchor="_Toc230162216" w:history="1">
        <w:r w:rsidRPr="00BF0245">
          <w:rPr>
            <w:rStyle w:val="Hipervnculo"/>
            <w:noProof/>
          </w:rPr>
          <w:t>El Agente de Seguridad Externo (exam-agent)</w:t>
        </w:r>
        <w:r>
          <w:rPr>
            <w:noProof/>
            <w:webHidden/>
          </w:rPr>
          <w:tab/>
        </w:r>
        <w:r>
          <w:rPr>
            <w:noProof/>
            <w:webHidden/>
          </w:rPr>
          <w:fldChar w:fldCharType="begin"/>
        </w:r>
        <w:r>
          <w:rPr>
            <w:noProof/>
            <w:webHidden/>
          </w:rPr>
          <w:instrText xml:space="preserve"> PAGEREF _Toc230162216 \h </w:instrText>
        </w:r>
        <w:r>
          <w:rPr>
            <w:noProof/>
            <w:webHidden/>
          </w:rPr>
        </w:r>
        <w:r>
          <w:rPr>
            <w:noProof/>
            <w:webHidden/>
          </w:rPr>
          <w:fldChar w:fldCharType="separate"/>
        </w:r>
        <w:r>
          <w:rPr>
            <w:noProof/>
            <w:webHidden/>
          </w:rPr>
          <w:t>5</w:t>
        </w:r>
        <w:r>
          <w:rPr>
            <w:noProof/>
            <w:webHidden/>
          </w:rPr>
          <w:fldChar w:fldCharType="end"/>
        </w:r>
      </w:hyperlink>
    </w:p>
    <w:p w14:paraId="6A0E2FE6" w14:textId="5B9A8A0B" w:rsidR="001F4320" w:rsidRDefault="001F4320">
      <w:pPr>
        <w:pStyle w:val="TDC3"/>
        <w:tabs>
          <w:tab w:val="right" w:pos="8828"/>
        </w:tabs>
        <w:rPr>
          <w:rFonts w:eastAsiaTheme="minorEastAsia"/>
          <w:noProof/>
          <w:sz w:val="24"/>
          <w:szCs w:val="24"/>
          <w:lang w:eastAsia="es-GT"/>
        </w:rPr>
      </w:pPr>
      <w:hyperlink w:anchor="_Toc230162217" w:history="1">
        <w:r w:rsidRPr="00BF0245">
          <w:rPr>
            <w:rStyle w:val="Hipervnculo"/>
            <w:noProof/>
          </w:rPr>
          <w:t>Protocolo de Sincronización Temporal (Heartbeat)</w:t>
        </w:r>
        <w:r>
          <w:rPr>
            <w:noProof/>
            <w:webHidden/>
          </w:rPr>
          <w:tab/>
        </w:r>
        <w:r>
          <w:rPr>
            <w:noProof/>
            <w:webHidden/>
          </w:rPr>
          <w:fldChar w:fldCharType="begin"/>
        </w:r>
        <w:r>
          <w:rPr>
            <w:noProof/>
            <w:webHidden/>
          </w:rPr>
          <w:instrText xml:space="preserve"> PAGEREF _Toc230162217 \h </w:instrText>
        </w:r>
        <w:r>
          <w:rPr>
            <w:noProof/>
            <w:webHidden/>
          </w:rPr>
        </w:r>
        <w:r>
          <w:rPr>
            <w:noProof/>
            <w:webHidden/>
          </w:rPr>
          <w:fldChar w:fldCharType="separate"/>
        </w:r>
        <w:r>
          <w:rPr>
            <w:noProof/>
            <w:webHidden/>
          </w:rPr>
          <w:t>5</w:t>
        </w:r>
        <w:r>
          <w:rPr>
            <w:noProof/>
            <w:webHidden/>
          </w:rPr>
          <w:fldChar w:fldCharType="end"/>
        </w:r>
      </w:hyperlink>
    </w:p>
    <w:p w14:paraId="3D506FC9" w14:textId="10949FA4" w:rsidR="001F4320" w:rsidRDefault="001F4320">
      <w:pPr>
        <w:pStyle w:val="TDC1"/>
        <w:tabs>
          <w:tab w:val="right" w:pos="8828"/>
        </w:tabs>
        <w:rPr>
          <w:rFonts w:asciiTheme="minorHAnsi" w:eastAsiaTheme="minorEastAsia" w:hAnsiTheme="minorHAnsi"/>
          <w:b w:val="0"/>
          <w:bCs w:val="0"/>
          <w:caps w:val="0"/>
          <w:noProof/>
          <w:lang w:eastAsia="es-GT"/>
        </w:rPr>
      </w:pPr>
      <w:hyperlink w:anchor="_Toc230162218" w:history="1">
        <w:r w:rsidRPr="00BF0245">
          <w:rPr>
            <w:rStyle w:val="Hipervnculo"/>
            <w:noProof/>
          </w:rPr>
          <w:t>Justificación de Tecnologías Utilizadas</w:t>
        </w:r>
        <w:r>
          <w:rPr>
            <w:noProof/>
            <w:webHidden/>
          </w:rPr>
          <w:tab/>
        </w:r>
        <w:r>
          <w:rPr>
            <w:noProof/>
            <w:webHidden/>
          </w:rPr>
          <w:fldChar w:fldCharType="begin"/>
        </w:r>
        <w:r>
          <w:rPr>
            <w:noProof/>
            <w:webHidden/>
          </w:rPr>
          <w:instrText xml:space="preserve"> PAGEREF _Toc230162218 \h </w:instrText>
        </w:r>
        <w:r>
          <w:rPr>
            <w:noProof/>
            <w:webHidden/>
          </w:rPr>
        </w:r>
        <w:r>
          <w:rPr>
            <w:noProof/>
            <w:webHidden/>
          </w:rPr>
          <w:fldChar w:fldCharType="separate"/>
        </w:r>
        <w:r>
          <w:rPr>
            <w:noProof/>
            <w:webHidden/>
          </w:rPr>
          <w:t>6</w:t>
        </w:r>
        <w:r>
          <w:rPr>
            <w:noProof/>
            <w:webHidden/>
          </w:rPr>
          <w:fldChar w:fldCharType="end"/>
        </w:r>
      </w:hyperlink>
    </w:p>
    <w:p w14:paraId="51DD34B4" w14:textId="613175FF" w:rsidR="001F4320" w:rsidRDefault="001F4320">
      <w:pPr>
        <w:pStyle w:val="TDC3"/>
        <w:tabs>
          <w:tab w:val="right" w:pos="8828"/>
        </w:tabs>
        <w:rPr>
          <w:rFonts w:eastAsiaTheme="minorEastAsia"/>
          <w:noProof/>
          <w:sz w:val="24"/>
          <w:szCs w:val="24"/>
          <w:lang w:eastAsia="es-GT"/>
        </w:rPr>
      </w:pPr>
      <w:hyperlink w:anchor="_Toc230162219" w:history="1">
        <w:r w:rsidRPr="00BF0245">
          <w:rPr>
            <w:rStyle w:val="Hipervnculo"/>
            <w:noProof/>
          </w:rPr>
          <w:t>Tecnologías del Entorno Cliente (Live ISO)</w:t>
        </w:r>
        <w:r>
          <w:rPr>
            <w:noProof/>
            <w:webHidden/>
          </w:rPr>
          <w:tab/>
        </w:r>
        <w:r>
          <w:rPr>
            <w:noProof/>
            <w:webHidden/>
          </w:rPr>
          <w:fldChar w:fldCharType="begin"/>
        </w:r>
        <w:r>
          <w:rPr>
            <w:noProof/>
            <w:webHidden/>
          </w:rPr>
          <w:instrText xml:space="preserve"> PAGEREF _Toc230162219 \h </w:instrText>
        </w:r>
        <w:r>
          <w:rPr>
            <w:noProof/>
            <w:webHidden/>
          </w:rPr>
        </w:r>
        <w:r>
          <w:rPr>
            <w:noProof/>
            <w:webHidden/>
          </w:rPr>
          <w:fldChar w:fldCharType="separate"/>
        </w:r>
        <w:r>
          <w:rPr>
            <w:noProof/>
            <w:webHidden/>
          </w:rPr>
          <w:t>6</w:t>
        </w:r>
        <w:r>
          <w:rPr>
            <w:noProof/>
            <w:webHidden/>
          </w:rPr>
          <w:fldChar w:fldCharType="end"/>
        </w:r>
      </w:hyperlink>
    </w:p>
    <w:p w14:paraId="2E3BD08F" w14:textId="2FBA8190" w:rsidR="001F4320" w:rsidRDefault="001F4320">
      <w:pPr>
        <w:pStyle w:val="TDC3"/>
        <w:tabs>
          <w:tab w:val="right" w:pos="8828"/>
        </w:tabs>
        <w:rPr>
          <w:rFonts w:eastAsiaTheme="minorEastAsia"/>
          <w:noProof/>
          <w:sz w:val="24"/>
          <w:szCs w:val="24"/>
          <w:lang w:eastAsia="es-GT"/>
        </w:rPr>
      </w:pPr>
      <w:hyperlink w:anchor="_Toc230162220" w:history="1">
        <w:r w:rsidRPr="00BF0245">
          <w:rPr>
            <w:rStyle w:val="Hipervnculo"/>
            <w:noProof/>
          </w:rPr>
          <w:t>Tecnologías del Servidor (Backend)</w:t>
        </w:r>
        <w:r>
          <w:rPr>
            <w:noProof/>
            <w:webHidden/>
          </w:rPr>
          <w:tab/>
        </w:r>
        <w:r>
          <w:rPr>
            <w:noProof/>
            <w:webHidden/>
          </w:rPr>
          <w:fldChar w:fldCharType="begin"/>
        </w:r>
        <w:r>
          <w:rPr>
            <w:noProof/>
            <w:webHidden/>
          </w:rPr>
          <w:instrText xml:space="preserve"> PAGEREF _Toc230162220 \h </w:instrText>
        </w:r>
        <w:r>
          <w:rPr>
            <w:noProof/>
            <w:webHidden/>
          </w:rPr>
        </w:r>
        <w:r>
          <w:rPr>
            <w:noProof/>
            <w:webHidden/>
          </w:rPr>
          <w:fldChar w:fldCharType="separate"/>
        </w:r>
        <w:r>
          <w:rPr>
            <w:noProof/>
            <w:webHidden/>
          </w:rPr>
          <w:t>6</w:t>
        </w:r>
        <w:r>
          <w:rPr>
            <w:noProof/>
            <w:webHidden/>
          </w:rPr>
          <w:fldChar w:fldCharType="end"/>
        </w:r>
      </w:hyperlink>
    </w:p>
    <w:p w14:paraId="47BCB865" w14:textId="79928B7F" w:rsidR="001F4320" w:rsidRDefault="001F4320">
      <w:pPr>
        <w:pStyle w:val="TDC3"/>
        <w:tabs>
          <w:tab w:val="right" w:pos="8828"/>
        </w:tabs>
        <w:rPr>
          <w:rFonts w:eastAsiaTheme="minorEastAsia"/>
          <w:noProof/>
          <w:sz w:val="24"/>
          <w:szCs w:val="24"/>
          <w:lang w:eastAsia="es-GT"/>
        </w:rPr>
      </w:pPr>
      <w:hyperlink w:anchor="_Toc230162221" w:history="1">
        <w:r w:rsidRPr="00BF0245">
          <w:rPr>
            <w:rStyle w:val="Hipervnculo"/>
            <w:noProof/>
          </w:rPr>
          <w:t>Tecnologías de Interfaz de Usuario (Frontend)</w:t>
        </w:r>
        <w:r>
          <w:rPr>
            <w:noProof/>
            <w:webHidden/>
          </w:rPr>
          <w:tab/>
        </w:r>
        <w:r>
          <w:rPr>
            <w:noProof/>
            <w:webHidden/>
          </w:rPr>
          <w:fldChar w:fldCharType="begin"/>
        </w:r>
        <w:r>
          <w:rPr>
            <w:noProof/>
            <w:webHidden/>
          </w:rPr>
          <w:instrText xml:space="preserve"> PAGEREF _Toc230162221 \h </w:instrText>
        </w:r>
        <w:r>
          <w:rPr>
            <w:noProof/>
            <w:webHidden/>
          </w:rPr>
        </w:r>
        <w:r>
          <w:rPr>
            <w:noProof/>
            <w:webHidden/>
          </w:rPr>
          <w:fldChar w:fldCharType="separate"/>
        </w:r>
        <w:r>
          <w:rPr>
            <w:noProof/>
            <w:webHidden/>
          </w:rPr>
          <w:t>7</w:t>
        </w:r>
        <w:r>
          <w:rPr>
            <w:noProof/>
            <w:webHidden/>
          </w:rPr>
          <w:fldChar w:fldCharType="end"/>
        </w:r>
      </w:hyperlink>
    </w:p>
    <w:p w14:paraId="2DFAC83E" w14:textId="0F533519" w:rsidR="001F4320" w:rsidRDefault="001F4320">
      <w:pPr>
        <w:pStyle w:val="TDC1"/>
        <w:tabs>
          <w:tab w:val="right" w:pos="8828"/>
        </w:tabs>
        <w:rPr>
          <w:rFonts w:asciiTheme="minorHAnsi" w:eastAsiaTheme="minorEastAsia" w:hAnsiTheme="minorHAnsi"/>
          <w:b w:val="0"/>
          <w:bCs w:val="0"/>
          <w:caps w:val="0"/>
          <w:noProof/>
          <w:lang w:eastAsia="es-GT"/>
        </w:rPr>
      </w:pPr>
      <w:hyperlink w:anchor="_Toc230162222" w:history="1">
        <w:r w:rsidRPr="00BF0245">
          <w:rPr>
            <w:rStyle w:val="Hipervnculo"/>
            <w:noProof/>
          </w:rPr>
          <w:t>Configuraciones de Seguridad Aplicadas</w:t>
        </w:r>
        <w:r>
          <w:rPr>
            <w:noProof/>
            <w:webHidden/>
          </w:rPr>
          <w:tab/>
        </w:r>
        <w:r>
          <w:rPr>
            <w:noProof/>
            <w:webHidden/>
          </w:rPr>
          <w:fldChar w:fldCharType="begin"/>
        </w:r>
        <w:r>
          <w:rPr>
            <w:noProof/>
            <w:webHidden/>
          </w:rPr>
          <w:instrText xml:space="preserve"> PAGEREF _Toc230162222 \h </w:instrText>
        </w:r>
        <w:r>
          <w:rPr>
            <w:noProof/>
            <w:webHidden/>
          </w:rPr>
        </w:r>
        <w:r>
          <w:rPr>
            <w:noProof/>
            <w:webHidden/>
          </w:rPr>
          <w:fldChar w:fldCharType="separate"/>
        </w:r>
        <w:r>
          <w:rPr>
            <w:noProof/>
            <w:webHidden/>
          </w:rPr>
          <w:t>7</w:t>
        </w:r>
        <w:r>
          <w:rPr>
            <w:noProof/>
            <w:webHidden/>
          </w:rPr>
          <w:fldChar w:fldCharType="end"/>
        </w:r>
      </w:hyperlink>
    </w:p>
    <w:p w14:paraId="08E0CC4B" w14:textId="64E18B13" w:rsidR="001F4320" w:rsidRDefault="001F4320">
      <w:pPr>
        <w:pStyle w:val="TDC1"/>
        <w:tabs>
          <w:tab w:val="right" w:pos="8828"/>
        </w:tabs>
        <w:rPr>
          <w:rFonts w:asciiTheme="minorHAnsi" w:eastAsiaTheme="minorEastAsia" w:hAnsiTheme="minorHAnsi"/>
          <w:b w:val="0"/>
          <w:bCs w:val="0"/>
          <w:caps w:val="0"/>
          <w:noProof/>
          <w:lang w:eastAsia="es-GT"/>
        </w:rPr>
      </w:pPr>
      <w:hyperlink w:anchor="_Toc230162223" w:history="1">
        <w:r w:rsidRPr="00BF0245">
          <w:rPr>
            <w:rStyle w:val="Hipervnculo"/>
            <w:noProof/>
          </w:rPr>
          <w:t>Análisis de Riesgos</w:t>
        </w:r>
        <w:r>
          <w:rPr>
            <w:noProof/>
            <w:webHidden/>
          </w:rPr>
          <w:tab/>
        </w:r>
        <w:r>
          <w:rPr>
            <w:noProof/>
            <w:webHidden/>
          </w:rPr>
          <w:fldChar w:fldCharType="begin"/>
        </w:r>
        <w:r>
          <w:rPr>
            <w:noProof/>
            <w:webHidden/>
          </w:rPr>
          <w:instrText xml:space="preserve"> PAGEREF _Toc230162223 \h </w:instrText>
        </w:r>
        <w:r>
          <w:rPr>
            <w:noProof/>
            <w:webHidden/>
          </w:rPr>
        </w:r>
        <w:r>
          <w:rPr>
            <w:noProof/>
            <w:webHidden/>
          </w:rPr>
          <w:fldChar w:fldCharType="separate"/>
        </w:r>
        <w:r>
          <w:rPr>
            <w:noProof/>
            <w:webHidden/>
          </w:rPr>
          <w:t>7</w:t>
        </w:r>
        <w:r>
          <w:rPr>
            <w:noProof/>
            <w:webHidden/>
          </w:rPr>
          <w:fldChar w:fldCharType="end"/>
        </w:r>
      </w:hyperlink>
    </w:p>
    <w:p w14:paraId="3309FD96" w14:textId="329C3095" w:rsidR="001F4320" w:rsidRDefault="001F4320">
      <w:pPr>
        <w:pStyle w:val="TDC3"/>
        <w:tabs>
          <w:tab w:val="right" w:pos="8828"/>
        </w:tabs>
        <w:rPr>
          <w:rFonts w:eastAsiaTheme="minorEastAsia"/>
          <w:noProof/>
          <w:sz w:val="24"/>
          <w:szCs w:val="24"/>
          <w:lang w:eastAsia="es-GT"/>
        </w:rPr>
      </w:pPr>
      <w:hyperlink w:anchor="_Toc230162224" w:history="1">
        <w:r w:rsidRPr="00BF0245">
          <w:rPr>
            <w:rStyle w:val="Hipervnculo"/>
            <w:noProof/>
          </w:rPr>
          <w:t>Vector de Evasión 1: Manipulación del Sistema y Elevación de Privilegios</w:t>
        </w:r>
        <w:r>
          <w:rPr>
            <w:noProof/>
            <w:webHidden/>
          </w:rPr>
          <w:tab/>
        </w:r>
        <w:r>
          <w:rPr>
            <w:noProof/>
            <w:webHidden/>
          </w:rPr>
          <w:fldChar w:fldCharType="begin"/>
        </w:r>
        <w:r>
          <w:rPr>
            <w:noProof/>
            <w:webHidden/>
          </w:rPr>
          <w:instrText xml:space="preserve"> PAGEREF _Toc230162224 \h </w:instrText>
        </w:r>
        <w:r>
          <w:rPr>
            <w:noProof/>
            <w:webHidden/>
          </w:rPr>
        </w:r>
        <w:r>
          <w:rPr>
            <w:noProof/>
            <w:webHidden/>
          </w:rPr>
          <w:fldChar w:fldCharType="separate"/>
        </w:r>
        <w:r>
          <w:rPr>
            <w:noProof/>
            <w:webHidden/>
          </w:rPr>
          <w:t>7</w:t>
        </w:r>
        <w:r>
          <w:rPr>
            <w:noProof/>
            <w:webHidden/>
          </w:rPr>
          <w:fldChar w:fldCharType="end"/>
        </w:r>
      </w:hyperlink>
    </w:p>
    <w:p w14:paraId="21524101" w14:textId="0C2EDF77" w:rsidR="001F4320" w:rsidRDefault="001F4320">
      <w:pPr>
        <w:pStyle w:val="TDC3"/>
        <w:tabs>
          <w:tab w:val="right" w:pos="8828"/>
        </w:tabs>
        <w:rPr>
          <w:rFonts w:eastAsiaTheme="minorEastAsia"/>
          <w:noProof/>
          <w:sz w:val="24"/>
          <w:szCs w:val="24"/>
          <w:lang w:eastAsia="es-GT"/>
        </w:rPr>
      </w:pPr>
      <w:hyperlink w:anchor="_Toc230162225" w:history="1">
        <w:r w:rsidRPr="00BF0245">
          <w:rPr>
            <w:rStyle w:val="Hipervnculo"/>
            <w:noProof/>
          </w:rPr>
          <w:t>Vector de Evasión 2: Uso de Herramientas Portables y Almacenamiento Externo</w:t>
        </w:r>
        <w:r>
          <w:rPr>
            <w:noProof/>
            <w:webHidden/>
          </w:rPr>
          <w:tab/>
        </w:r>
        <w:r>
          <w:rPr>
            <w:noProof/>
            <w:webHidden/>
          </w:rPr>
          <w:fldChar w:fldCharType="begin"/>
        </w:r>
        <w:r>
          <w:rPr>
            <w:noProof/>
            <w:webHidden/>
          </w:rPr>
          <w:instrText xml:space="preserve"> PAGEREF _Toc230162225 \h </w:instrText>
        </w:r>
        <w:r>
          <w:rPr>
            <w:noProof/>
            <w:webHidden/>
          </w:rPr>
        </w:r>
        <w:r>
          <w:rPr>
            <w:noProof/>
            <w:webHidden/>
          </w:rPr>
          <w:fldChar w:fldCharType="separate"/>
        </w:r>
        <w:r>
          <w:rPr>
            <w:noProof/>
            <w:webHidden/>
          </w:rPr>
          <w:t>8</w:t>
        </w:r>
        <w:r>
          <w:rPr>
            <w:noProof/>
            <w:webHidden/>
          </w:rPr>
          <w:fldChar w:fldCharType="end"/>
        </w:r>
      </w:hyperlink>
    </w:p>
    <w:p w14:paraId="6B949136" w14:textId="0D3AE9C3" w:rsidR="001F4320" w:rsidRDefault="001F4320">
      <w:pPr>
        <w:pStyle w:val="TDC3"/>
        <w:tabs>
          <w:tab w:val="right" w:pos="8828"/>
        </w:tabs>
        <w:rPr>
          <w:rFonts w:eastAsiaTheme="minorEastAsia"/>
          <w:noProof/>
          <w:sz w:val="24"/>
          <w:szCs w:val="24"/>
          <w:lang w:eastAsia="es-GT"/>
        </w:rPr>
      </w:pPr>
      <w:hyperlink w:anchor="_Toc230162226" w:history="1">
        <w:r w:rsidRPr="00BF0245">
          <w:rPr>
            <w:rStyle w:val="Hipervnculo"/>
            <w:noProof/>
          </w:rPr>
          <w:t>Vector de Evasión 3: Bypass de Red, Uso de Puertos Alternos y Proxies</w:t>
        </w:r>
        <w:r>
          <w:rPr>
            <w:noProof/>
            <w:webHidden/>
          </w:rPr>
          <w:tab/>
        </w:r>
        <w:r>
          <w:rPr>
            <w:noProof/>
            <w:webHidden/>
          </w:rPr>
          <w:fldChar w:fldCharType="begin"/>
        </w:r>
        <w:r>
          <w:rPr>
            <w:noProof/>
            <w:webHidden/>
          </w:rPr>
          <w:instrText xml:space="preserve"> PAGEREF _Toc230162226 \h </w:instrText>
        </w:r>
        <w:r>
          <w:rPr>
            <w:noProof/>
            <w:webHidden/>
          </w:rPr>
        </w:r>
        <w:r>
          <w:rPr>
            <w:noProof/>
            <w:webHidden/>
          </w:rPr>
          <w:fldChar w:fldCharType="separate"/>
        </w:r>
        <w:r>
          <w:rPr>
            <w:noProof/>
            <w:webHidden/>
          </w:rPr>
          <w:t>8</w:t>
        </w:r>
        <w:r>
          <w:rPr>
            <w:noProof/>
            <w:webHidden/>
          </w:rPr>
          <w:fldChar w:fldCharType="end"/>
        </w:r>
      </w:hyperlink>
    </w:p>
    <w:p w14:paraId="3D93BA41" w14:textId="69E3EAA2" w:rsidR="001F4320" w:rsidRDefault="001F4320">
      <w:pPr>
        <w:pStyle w:val="TDC1"/>
        <w:tabs>
          <w:tab w:val="right" w:pos="8828"/>
        </w:tabs>
        <w:rPr>
          <w:rFonts w:asciiTheme="minorHAnsi" w:eastAsiaTheme="minorEastAsia" w:hAnsiTheme="minorHAnsi"/>
          <w:b w:val="0"/>
          <w:bCs w:val="0"/>
          <w:caps w:val="0"/>
          <w:noProof/>
          <w:lang w:eastAsia="es-GT"/>
        </w:rPr>
      </w:pPr>
      <w:hyperlink w:anchor="_Toc230162227" w:history="1">
        <w:r w:rsidRPr="00BF0245">
          <w:rPr>
            <w:rStyle w:val="Hipervnculo"/>
            <w:noProof/>
          </w:rPr>
          <w:t>Pruebas Realizadas</w:t>
        </w:r>
        <w:r>
          <w:rPr>
            <w:noProof/>
            <w:webHidden/>
          </w:rPr>
          <w:tab/>
        </w:r>
        <w:r>
          <w:rPr>
            <w:noProof/>
            <w:webHidden/>
          </w:rPr>
          <w:fldChar w:fldCharType="begin"/>
        </w:r>
        <w:r>
          <w:rPr>
            <w:noProof/>
            <w:webHidden/>
          </w:rPr>
          <w:instrText xml:space="preserve"> PAGEREF _Toc230162227 \h </w:instrText>
        </w:r>
        <w:r>
          <w:rPr>
            <w:noProof/>
            <w:webHidden/>
          </w:rPr>
        </w:r>
        <w:r>
          <w:rPr>
            <w:noProof/>
            <w:webHidden/>
          </w:rPr>
          <w:fldChar w:fldCharType="separate"/>
        </w:r>
        <w:r>
          <w:rPr>
            <w:noProof/>
            <w:webHidden/>
          </w:rPr>
          <w:t>9</w:t>
        </w:r>
        <w:r>
          <w:rPr>
            <w:noProof/>
            <w:webHidden/>
          </w:rPr>
          <w:fldChar w:fldCharType="end"/>
        </w:r>
      </w:hyperlink>
    </w:p>
    <w:p w14:paraId="675D3058" w14:textId="788BACCC" w:rsidR="001F4320" w:rsidRDefault="001F4320">
      <w:pPr>
        <w:pStyle w:val="TDC2"/>
        <w:tabs>
          <w:tab w:val="right" w:pos="8828"/>
        </w:tabs>
        <w:rPr>
          <w:rFonts w:eastAsiaTheme="minorEastAsia"/>
          <w:b w:val="0"/>
          <w:bCs w:val="0"/>
          <w:noProof/>
          <w:sz w:val="24"/>
          <w:szCs w:val="24"/>
          <w:lang w:eastAsia="es-GT"/>
        </w:rPr>
      </w:pPr>
      <w:hyperlink w:anchor="_Toc230162228" w:history="1">
        <w:r w:rsidRPr="00BF0245">
          <w:rPr>
            <w:rStyle w:val="Hipervnculo"/>
            <w:noProof/>
          </w:rPr>
          <w:t>Caso de Prueba de Seguridad: RED-01</w:t>
        </w:r>
        <w:r>
          <w:rPr>
            <w:noProof/>
            <w:webHidden/>
          </w:rPr>
          <w:tab/>
        </w:r>
        <w:r>
          <w:rPr>
            <w:noProof/>
            <w:webHidden/>
          </w:rPr>
          <w:fldChar w:fldCharType="begin"/>
        </w:r>
        <w:r>
          <w:rPr>
            <w:noProof/>
            <w:webHidden/>
          </w:rPr>
          <w:instrText xml:space="preserve"> PAGEREF _Toc230162228 \h </w:instrText>
        </w:r>
        <w:r>
          <w:rPr>
            <w:noProof/>
            <w:webHidden/>
          </w:rPr>
        </w:r>
        <w:r>
          <w:rPr>
            <w:noProof/>
            <w:webHidden/>
          </w:rPr>
          <w:fldChar w:fldCharType="separate"/>
        </w:r>
        <w:r>
          <w:rPr>
            <w:noProof/>
            <w:webHidden/>
          </w:rPr>
          <w:t>9</w:t>
        </w:r>
        <w:r>
          <w:rPr>
            <w:noProof/>
            <w:webHidden/>
          </w:rPr>
          <w:fldChar w:fldCharType="end"/>
        </w:r>
      </w:hyperlink>
    </w:p>
    <w:p w14:paraId="7D148CE9" w14:textId="0778B93F" w:rsidR="001F4320" w:rsidRDefault="001F4320">
      <w:pPr>
        <w:pStyle w:val="TDC2"/>
        <w:tabs>
          <w:tab w:val="right" w:pos="8828"/>
        </w:tabs>
        <w:rPr>
          <w:rFonts w:eastAsiaTheme="minorEastAsia"/>
          <w:b w:val="0"/>
          <w:bCs w:val="0"/>
          <w:noProof/>
          <w:sz w:val="24"/>
          <w:szCs w:val="24"/>
          <w:lang w:eastAsia="es-GT"/>
        </w:rPr>
      </w:pPr>
      <w:hyperlink w:anchor="_Toc230162229" w:history="1">
        <w:r w:rsidRPr="00BF0245">
          <w:rPr>
            <w:rStyle w:val="Hipervnculo"/>
            <w:noProof/>
          </w:rPr>
          <w:t>Caso de Prueba de Seguridad: RED-02</w:t>
        </w:r>
        <w:r>
          <w:rPr>
            <w:noProof/>
            <w:webHidden/>
          </w:rPr>
          <w:tab/>
        </w:r>
        <w:r>
          <w:rPr>
            <w:noProof/>
            <w:webHidden/>
          </w:rPr>
          <w:fldChar w:fldCharType="begin"/>
        </w:r>
        <w:r>
          <w:rPr>
            <w:noProof/>
            <w:webHidden/>
          </w:rPr>
          <w:instrText xml:space="preserve"> PAGEREF _Toc230162229 \h </w:instrText>
        </w:r>
        <w:r>
          <w:rPr>
            <w:noProof/>
            <w:webHidden/>
          </w:rPr>
        </w:r>
        <w:r>
          <w:rPr>
            <w:noProof/>
            <w:webHidden/>
          </w:rPr>
          <w:fldChar w:fldCharType="separate"/>
        </w:r>
        <w:r>
          <w:rPr>
            <w:noProof/>
            <w:webHidden/>
          </w:rPr>
          <w:t>9</w:t>
        </w:r>
        <w:r>
          <w:rPr>
            <w:noProof/>
            <w:webHidden/>
          </w:rPr>
          <w:fldChar w:fldCharType="end"/>
        </w:r>
      </w:hyperlink>
    </w:p>
    <w:p w14:paraId="186ECAE5" w14:textId="41ADED04" w:rsidR="001F4320" w:rsidRDefault="001F4320">
      <w:pPr>
        <w:pStyle w:val="TDC2"/>
        <w:tabs>
          <w:tab w:val="right" w:pos="8828"/>
        </w:tabs>
        <w:rPr>
          <w:rFonts w:eastAsiaTheme="minorEastAsia"/>
          <w:b w:val="0"/>
          <w:bCs w:val="0"/>
          <w:noProof/>
          <w:sz w:val="24"/>
          <w:szCs w:val="24"/>
          <w:lang w:eastAsia="es-GT"/>
        </w:rPr>
      </w:pPr>
      <w:hyperlink w:anchor="_Toc230162230" w:history="1">
        <w:r w:rsidRPr="00BF0245">
          <w:rPr>
            <w:rStyle w:val="Hipervnculo"/>
            <w:noProof/>
          </w:rPr>
          <w:t>Caso de Prueba de Seguridad: SYS-01</w:t>
        </w:r>
        <w:r>
          <w:rPr>
            <w:noProof/>
            <w:webHidden/>
          </w:rPr>
          <w:tab/>
        </w:r>
        <w:r>
          <w:rPr>
            <w:noProof/>
            <w:webHidden/>
          </w:rPr>
          <w:fldChar w:fldCharType="begin"/>
        </w:r>
        <w:r>
          <w:rPr>
            <w:noProof/>
            <w:webHidden/>
          </w:rPr>
          <w:instrText xml:space="preserve"> PAGEREF _Toc230162230 \h </w:instrText>
        </w:r>
        <w:r>
          <w:rPr>
            <w:noProof/>
            <w:webHidden/>
          </w:rPr>
        </w:r>
        <w:r>
          <w:rPr>
            <w:noProof/>
            <w:webHidden/>
          </w:rPr>
          <w:fldChar w:fldCharType="separate"/>
        </w:r>
        <w:r>
          <w:rPr>
            <w:noProof/>
            <w:webHidden/>
          </w:rPr>
          <w:t>10</w:t>
        </w:r>
        <w:r>
          <w:rPr>
            <w:noProof/>
            <w:webHidden/>
          </w:rPr>
          <w:fldChar w:fldCharType="end"/>
        </w:r>
      </w:hyperlink>
    </w:p>
    <w:p w14:paraId="6D6A7D98" w14:textId="3B6C8138" w:rsidR="001F4320" w:rsidRDefault="001F4320">
      <w:pPr>
        <w:pStyle w:val="TDC2"/>
        <w:tabs>
          <w:tab w:val="right" w:pos="8828"/>
        </w:tabs>
        <w:rPr>
          <w:rFonts w:eastAsiaTheme="minorEastAsia"/>
          <w:b w:val="0"/>
          <w:bCs w:val="0"/>
          <w:noProof/>
          <w:sz w:val="24"/>
          <w:szCs w:val="24"/>
          <w:lang w:eastAsia="es-GT"/>
        </w:rPr>
      </w:pPr>
      <w:hyperlink w:anchor="_Toc230162231" w:history="1">
        <w:r w:rsidRPr="00BF0245">
          <w:rPr>
            <w:rStyle w:val="Hipervnculo"/>
            <w:noProof/>
          </w:rPr>
          <w:t>Caso de Prueba de Seguridad: BLOQ-01</w:t>
        </w:r>
        <w:r>
          <w:rPr>
            <w:noProof/>
            <w:webHidden/>
          </w:rPr>
          <w:tab/>
        </w:r>
        <w:r>
          <w:rPr>
            <w:noProof/>
            <w:webHidden/>
          </w:rPr>
          <w:fldChar w:fldCharType="begin"/>
        </w:r>
        <w:r>
          <w:rPr>
            <w:noProof/>
            <w:webHidden/>
          </w:rPr>
          <w:instrText xml:space="preserve"> PAGEREF _Toc230162231 \h </w:instrText>
        </w:r>
        <w:r>
          <w:rPr>
            <w:noProof/>
            <w:webHidden/>
          </w:rPr>
        </w:r>
        <w:r>
          <w:rPr>
            <w:noProof/>
            <w:webHidden/>
          </w:rPr>
          <w:fldChar w:fldCharType="separate"/>
        </w:r>
        <w:r>
          <w:rPr>
            <w:noProof/>
            <w:webHidden/>
          </w:rPr>
          <w:t>11</w:t>
        </w:r>
        <w:r>
          <w:rPr>
            <w:noProof/>
            <w:webHidden/>
          </w:rPr>
          <w:fldChar w:fldCharType="end"/>
        </w:r>
      </w:hyperlink>
    </w:p>
    <w:p w14:paraId="29611839" w14:textId="1B091046" w:rsidR="001F4320" w:rsidRDefault="001F4320">
      <w:pPr>
        <w:pStyle w:val="TDC1"/>
        <w:tabs>
          <w:tab w:val="right" w:pos="8828"/>
        </w:tabs>
        <w:rPr>
          <w:rFonts w:asciiTheme="minorHAnsi" w:eastAsiaTheme="minorEastAsia" w:hAnsiTheme="minorHAnsi"/>
          <w:b w:val="0"/>
          <w:bCs w:val="0"/>
          <w:caps w:val="0"/>
          <w:noProof/>
          <w:lang w:eastAsia="es-GT"/>
        </w:rPr>
      </w:pPr>
      <w:hyperlink w:anchor="_Toc230162232" w:history="1">
        <w:r w:rsidRPr="00BF0245">
          <w:rPr>
            <w:rStyle w:val="Hipervnculo"/>
            <w:noProof/>
          </w:rPr>
          <w:t>Resultados Obtenidos</w:t>
        </w:r>
        <w:r>
          <w:rPr>
            <w:noProof/>
            <w:webHidden/>
          </w:rPr>
          <w:tab/>
        </w:r>
        <w:r>
          <w:rPr>
            <w:noProof/>
            <w:webHidden/>
          </w:rPr>
          <w:fldChar w:fldCharType="begin"/>
        </w:r>
        <w:r>
          <w:rPr>
            <w:noProof/>
            <w:webHidden/>
          </w:rPr>
          <w:instrText xml:space="preserve"> PAGEREF _Toc230162232 \h </w:instrText>
        </w:r>
        <w:r>
          <w:rPr>
            <w:noProof/>
            <w:webHidden/>
          </w:rPr>
        </w:r>
        <w:r>
          <w:rPr>
            <w:noProof/>
            <w:webHidden/>
          </w:rPr>
          <w:fldChar w:fldCharType="separate"/>
        </w:r>
        <w:r>
          <w:rPr>
            <w:noProof/>
            <w:webHidden/>
          </w:rPr>
          <w:t>11</w:t>
        </w:r>
        <w:r>
          <w:rPr>
            <w:noProof/>
            <w:webHidden/>
          </w:rPr>
          <w:fldChar w:fldCharType="end"/>
        </w:r>
      </w:hyperlink>
    </w:p>
    <w:p w14:paraId="0CEAFAAF" w14:textId="42F6846C" w:rsidR="001F4320" w:rsidRDefault="001F4320">
      <w:pPr>
        <w:pStyle w:val="TDC1"/>
        <w:tabs>
          <w:tab w:val="right" w:pos="8828"/>
        </w:tabs>
        <w:rPr>
          <w:rFonts w:asciiTheme="minorHAnsi" w:eastAsiaTheme="minorEastAsia" w:hAnsiTheme="minorHAnsi"/>
          <w:b w:val="0"/>
          <w:bCs w:val="0"/>
          <w:caps w:val="0"/>
          <w:noProof/>
          <w:lang w:eastAsia="es-GT"/>
        </w:rPr>
      </w:pPr>
      <w:hyperlink w:anchor="_Toc230162233" w:history="1">
        <w:r w:rsidRPr="00BF0245">
          <w:rPr>
            <w:rStyle w:val="Hipervnculo"/>
            <w:noProof/>
          </w:rPr>
          <w:t>Limitaciones de la solución</w:t>
        </w:r>
        <w:r>
          <w:rPr>
            <w:noProof/>
            <w:webHidden/>
          </w:rPr>
          <w:tab/>
        </w:r>
        <w:r>
          <w:rPr>
            <w:noProof/>
            <w:webHidden/>
          </w:rPr>
          <w:fldChar w:fldCharType="begin"/>
        </w:r>
        <w:r>
          <w:rPr>
            <w:noProof/>
            <w:webHidden/>
          </w:rPr>
          <w:instrText xml:space="preserve"> PAGEREF _Toc230162233 \h </w:instrText>
        </w:r>
        <w:r>
          <w:rPr>
            <w:noProof/>
            <w:webHidden/>
          </w:rPr>
        </w:r>
        <w:r>
          <w:rPr>
            <w:noProof/>
            <w:webHidden/>
          </w:rPr>
          <w:fldChar w:fldCharType="separate"/>
        </w:r>
        <w:r>
          <w:rPr>
            <w:noProof/>
            <w:webHidden/>
          </w:rPr>
          <w:t>11</w:t>
        </w:r>
        <w:r>
          <w:rPr>
            <w:noProof/>
            <w:webHidden/>
          </w:rPr>
          <w:fldChar w:fldCharType="end"/>
        </w:r>
      </w:hyperlink>
    </w:p>
    <w:p w14:paraId="2D9FB2FD" w14:textId="52107DCA" w:rsidR="001F4320" w:rsidRDefault="001F4320">
      <w:pPr>
        <w:pStyle w:val="TDC1"/>
        <w:tabs>
          <w:tab w:val="right" w:pos="8828"/>
        </w:tabs>
        <w:rPr>
          <w:rFonts w:asciiTheme="minorHAnsi" w:eastAsiaTheme="minorEastAsia" w:hAnsiTheme="minorHAnsi"/>
          <w:b w:val="0"/>
          <w:bCs w:val="0"/>
          <w:caps w:val="0"/>
          <w:noProof/>
          <w:lang w:eastAsia="es-GT"/>
        </w:rPr>
      </w:pPr>
      <w:hyperlink w:anchor="_Toc230162234" w:history="1">
        <w:r w:rsidRPr="00BF0245">
          <w:rPr>
            <w:rStyle w:val="Hipervnculo"/>
            <w:noProof/>
          </w:rPr>
          <w:t>Propuestas de mejora</w:t>
        </w:r>
        <w:r>
          <w:rPr>
            <w:noProof/>
            <w:webHidden/>
          </w:rPr>
          <w:tab/>
        </w:r>
        <w:r>
          <w:rPr>
            <w:noProof/>
            <w:webHidden/>
          </w:rPr>
          <w:fldChar w:fldCharType="begin"/>
        </w:r>
        <w:r>
          <w:rPr>
            <w:noProof/>
            <w:webHidden/>
          </w:rPr>
          <w:instrText xml:space="preserve"> PAGEREF _Toc230162234 \h </w:instrText>
        </w:r>
        <w:r>
          <w:rPr>
            <w:noProof/>
            <w:webHidden/>
          </w:rPr>
        </w:r>
        <w:r>
          <w:rPr>
            <w:noProof/>
            <w:webHidden/>
          </w:rPr>
          <w:fldChar w:fldCharType="separate"/>
        </w:r>
        <w:r>
          <w:rPr>
            <w:noProof/>
            <w:webHidden/>
          </w:rPr>
          <w:t>11</w:t>
        </w:r>
        <w:r>
          <w:rPr>
            <w:noProof/>
            <w:webHidden/>
          </w:rPr>
          <w:fldChar w:fldCharType="end"/>
        </w:r>
      </w:hyperlink>
    </w:p>
    <w:p w14:paraId="62A25C37" w14:textId="414F44F4" w:rsidR="001F4320" w:rsidRDefault="001F4320">
      <w:pPr>
        <w:pStyle w:val="TDC2"/>
        <w:tabs>
          <w:tab w:val="right" w:pos="8828"/>
        </w:tabs>
        <w:rPr>
          <w:rFonts w:eastAsiaTheme="minorEastAsia"/>
          <w:b w:val="0"/>
          <w:bCs w:val="0"/>
          <w:noProof/>
          <w:sz w:val="24"/>
          <w:szCs w:val="24"/>
          <w:lang w:eastAsia="es-GT"/>
        </w:rPr>
      </w:pPr>
      <w:hyperlink w:anchor="_Toc230162235" w:history="1">
        <w:r w:rsidRPr="00BF0245">
          <w:rPr>
            <w:rStyle w:val="Hipervnculo"/>
            <w:noProof/>
          </w:rPr>
          <w:t>Diagramas</w:t>
        </w:r>
        <w:r>
          <w:rPr>
            <w:noProof/>
            <w:webHidden/>
          </w:rPr>
          <w:tab/>
        </w:r>
        <w:r>
          <w:rPr>
            <w:noProof/>
            <w:webHidden/>
          </w:rPr>
          <w:fldChar w:fldCharType="begin"/>
        </w:r>
        <w:r>
          <w:rPr>
            <w:noProof/>
            <w:webHidden/>
          </w:rPr>
          <w:instrText xml:space="preserve"> PAGEREF _Toc230162235 \h </w:instrText>
        </w:r>
        <w:r>
          <w:rPr>
            <w:noProof/>
            <w:webHidden/>
          </w:rPr>
        </w:r>
        <w:r>
          <w:rPr>
            <w:noProof/>
            <w:webHidden/>
          </w:rPr>
          <w:fldChar w:fldCharType="separate"/>
        </w:r>
        <w:r>
          <w:rPr>
            <w:noProof/>
            <w:webHidden/>
          </w:rPr>
          <w:t>12</w:t>
        </w:r>
        <w:r>
          <w:rPr>
            <w:noProof/>
            <w:webHidden/>
          </w:rPr>
          <w:fldChar w:fldCharType="end"/>
        </w:r>
      </w:hyperlink>
    </w:p>
    <w:p w14:paraId="722AD67E" w14:textId="09B88EB0" w:rsidR="001F4320" w:rsidRDefault="001F4320" w:rsidP="001F4320">
      <w:pPr>
        <w:pStyle w:val="Sinespaciado"/>
        <w:rPr>
          <w:rFonts w:ascii="Arial" w:hAnsi="Arial" w:cs="Arial"/>
          <w:b/>
          <w:bCs/>
          <w:sz w:val="28"/>
          <w:szCs w:val="28"/>
        </w:rPr>
        <w:sectPr w:rsidR="001F4320">
          <w:pgSz w:w="12240" w:h="15840"/>
          <w:pgMar w:top="1417" w:right="1701" w:bottom="1417" w:left="1701" w:header="708" w:footer="708" w:gutter="0"/>
          <w:cols w:space="708"/>
          <w:docGrid w:linePitch="360"/>
        </w:sectPr>
      </w:pPr>
      <w:r>
        <w:rPr>
          <w:rFonts w:ascii="Arial" w:hAnsi="Arial" w:cs="Arial"/>
          <w:b/>
          <w:bCs/>
          <w:sz w:val="28"/>
          <w:szCs w:val="28"/>
        </w:rPr>
        <w:fldChar w:fldCharType="end"/>
      </w:r>
    </w:p>
    <w:p w14:paraId="1B34A74D" w14:textId="4D232879" w:rsidR="001F4320" w:rsidRDefault="00B2292B" w:rsidP="00B2292B">
      <w:pPr>
        <w:pStyle w:val="Ttulo1"/>
      </w:pPr>
      <w:bookmarkStart w:id="0" w:name="_Toc230162203"/>
      <w:r w:rsidRPr="00B2292B">
        <w:lastRenderedPageBreak/>
        <w:t>Arquitectura de la Solución</w:t>
      </w:r>
      <w:bookmarkEnd w:id="0"/>
    </w:p>
    <w:p w14:paraId="4E02F197" w14:textId="600CEF5D" w:rsidR="00B2292B" w:rsidRPr="001F4320" w:rsidRDefault="00B2292B" w:rsidP="001F4320">
      <w:pPr>
        <w:rPr>
          <w:rFonts w:asciiTheme="majorHAnsi" w:eastAsiaTheme="majorEastAsia" w:hAnsiTheme="majorHAnsi" w:cstheme="majorBidi"/>
          <w:color w:val="0F4761" w:themeColor="accent1" w:themeShade="BF"/>
          <w:sz w:val="40"/>
          <w:szCs w:val="40"/>
        </w:rPr>
      </w:pPr>
      <w:r w:rsidRPr="00B2292B">
        <w:rPr>
          <w:rFonts w:ascii="Arial" w:hAnsi="Arial" w:cs="Arial"/>
        </w:rPr>
        <w:t xml:space="preserve">La arquitectura del sistema </w:t>
      </w:r>
      <w:proofErr w:type="spellStart"/>
      <w:r w:rsidRPr="00B2292B">
        <w:rPr>
          <w:rFonts w:ascii="Arial" w:hAnsi="Arial" w:cs="Arial"/>
        </w:rPr>
        <w:t>ExamOS</w:t>
      </w:r>
      <w:proofErr w:type="spellEnd"/>
      <w:r w:rsidRPr="00B2292B">
        <w:rPr>
          <w:rFonts w:ascii="Arial" w:hAnsi="Arial" w:cs="Arial"/>
        </w:rPr>
        <w:t xml:space="preserve"> está diseñada bajo un modelo cliente-servidor centralizado y desacoplado, estructurado específicamente para entornos de laboratorios de computación cerrados. El núcleo de la solución radica en garantizar un entorno sin huella residual en el hardware del estudiante</w:t>
      </w:r>
      <w:r>
        <w:rPr>
          <w:rFonts w:ascii="Arial" w:hAnsi="Arial" w:cs="Arial"/>
        </w:rPr>
        <w:t xml:space="preserve"> </w:t>
      </w:r>
      <w:r w:rsidRPr="00B2292B">
        <w:rPr>
          <w:rFonts w:ascii="Arial" w:hAnsi="Arial" w:cs="Arial"/>
        </w:rPr>
        <w:t>y un control perimetral absoluto gobernado de forma remota por el docente.</w:t>
      </w:r>
    </w:p>
    <w:p w14:paraId="61FB05AB" w14:textId="77777777" w:rsidR="00B2292B" w:rsidRPr="00B2292B" w:rsidRDefault="00B2292B" w:rsidP="00B2292B">
      <w:pPr>
        <w:pStyle w:val="Sinespaciado"/>
        <w:jc w:val="both"/>
        <w:rPr>
          <w:rFonts w:ascii="Arial" w:hAnsi="Arial" w:cs="Arial"/>
        </w:rPr>
      </w:pPr>
    </w:p>
    <w:p w14:paraId="18816E2D" w14:textId="7C7B0B7E" w:rsidR="00587F04" w:rsidRDefault="00B2292B" w:rsidP="00B2292B">
      <w:pPr>
        <w:pStyle w:val="Sinespaciado"/>
        <w:jc w:val="both"/>
        <w:rPr>
          <w:rFonts w:ascii="Arial" w:hAnsi="Arial" w:cs="Arial"/>
        </w:rPr>
      </w:pPr>
      <w:r w:rsidRPr="00B2292B">
        <w:rPr>
          <w:rFonts w:ascii="Arial" w:hAnsi="Arial" w:cs="Arial"/>
        </w:rPr>
        <w:t>A continuación, se detalla la composición estructural, tecnológica y operativa de la arquitectura propuesta.</w:t>
      </w:r>
    </w:p>
    <w:p w14:paraId="1AA4AF4A" w14:textId="77777777" w:rsidR="00B2292B" w:rsidRDefault="00B2292B" w:rsidP="00B2292B">
      <w:pPr>
        <w:pStyle w:val="Sinespaciado"/>
        <w:jc w:val="both"/>
        <w:rPr>
          <w:rFonts w:ascii="Arial" w:hAnsi="Arial" w:cs="Arial"/>
        </w:rPr>
      </w:pPr>
    </w:p>
    <w:p w14:paraId="091BBD05" w14:textId="77777777" w:rsidR="00B2292B" w:rsidRDefault="00B2292B" w:rsidP="00B2292B">
      <w:pPr>
        <w:pStyle w:val="Sinespaciado"/>
        <w:jc w:val="both"/>
        <w:rPr>
          <w:rFonts w:ascii="Arial" w:hAnsi="Arial" w:cs="Arial"/>
        </w:rPr>
      </w:pPr>
      <w:bookmarkStart w:id="1" w:name="_Toc230162204"/>
      <w:r w:rsidRPr="00B2292B">
        <w:rPr>
          <w:rStyle w:val="Ttulo2Car"/>
        </w:rPr>
        <w:t>1. Componente Cliente:</w:t>
      </w:r>
      <w:bookmarkEnd w:id="1"/>
      <w:r w:rsidRPr="00B2292B">
        <w:rPr>
          <w:rFonts w:ascii="Arial" w:hAnsi="Arial" w:cs="Arial"/>
        </w:rPr>
        <w:t xml:space="preserve"> </w:t>
      </w:r>
    </w:p>
    <w:p w14:paraId="2C7A3976" w14:textId="77777777" w:rsidR="00B2292B" w:rsidRPr="00B2292B" w:rsidRDefault="00B2292B" w:rsidP="00B2292B">
      <w:pPr>
        <w:pStyle w:val="Sinespaciado"/>
        <w:jc w:val="both"/>
        <w:rPr>
          <w:rFonts w:ascii="Arial" w:hAnsi="Arial" w:cs="Arial"/>
        </w:rPr>
      </w:pPr>
      <w:r w:rsidRPr="00B2292B">
        <w:rPr>
          <w:rFonts w:ascii="Arial" w:hAnsi="Arial" w:cs="Arial"/>
        </w:rPr>
        <w:t>El entorno donde el estudiante realiza la evaluación se distribuye como una imagen de sistema operativo modificada y optimizada para su ejecución volátil en la memoria de acceso aleatorio (RAM).</w:t>
      </w:r>
    </w:p>
    <w:p w14:paraId="67FB213B" w14:textId="77777777" w:rsidR="00B2292B" w:rsidRPr="00B2292B" w:rsidRDefault="00B2292B" w:rsidP="00B2292B">
      <w:pPr>
        <w:pStyle w:val="Sinespaciado"/>
        <w:jc w:val="both"/>
        <w:rPr>
          <w:rFonts w:ascii="Arial" w:hAnsi="Arial" w:cs="Arial"/>
        </w:rPr>
      </w:pPr>
    </w:p>
    <w:p w14:paraId="2836CB92" w14:textId="77777777" w:rsidR="00B2292B" w:rsidRPr="00B2292B" w:rsidRDefault="00B2292B" w:rsidP="00B2292B">
      <w:pPr>
        <w:pStyle w:val="Sinespaciado"/>
        <w:jc w:val="both"/>
        <w:rPr>
          <w:rFonts w:ascii="Arial" w:hAnsi="Arial" w:cs="Arial"/>
        </w:rPr>
      </w:pPr>
      <w:bookmarkStart w:id="2" w:name="_Toc230162205"/>
      <w:r w:rsidRPr="00B2292B">
        <w:rPr>
          <w:rStyle w:val="Ttulo3Car"/>
        </w:rPr>
        <w:t>Sistema Operativo Base Endurecido</w:t>
      </w:r>
      <w:bookmarkEnd w:id="2"/>
      <w:r w:rsidRPr="00B2292B">
        <w:rPr>
          <w:rFonts w:ascii="Arial" w:hAnsi="Arial" w:cs="Arial"/>
        </w:rPr>
        <w:t xml:space="preserve">: Se seleccionó </w:t>
      </w:r>
      <w:proofErr w:type="spellStart"/>
      <w:r w:rsidRPr="00B2292B">
        <w:rPr>
          <w:rFonts w:ascii="Arial" w:hAnsi="Arial" w:cs="Arial"/>
        </w:rPr>
        <w:t>Xubuntu</w:t>
      </w:r>
      <w:proofErr w:type="spellEnd"/>
      <w:r w:rsidRPr="00B2292B">
        <w:rPr>
          <w:rFonts w:ascii="Arial" w:hAnsi="Arial" w:cs="Arial"/>
        </w:rPr>
        <w:t xml:space="preserve"> 24.04 LTS como la distribución base debido a su estabilidad a largo plazo y soporte extendido. Utiliza el entorno de escritorio XFCE, el cual ofrece un consumo mínimo de recursos de hardware, maximizando el rendimiento durante la prueba.</w:t>
      </w:r>
    </w:p>
    <w:p w14:paraId="592C7289" w14:textId="77777777" w:rsidR="00B2292B" w:rsidRPr="00B2292B" w:rsidRDefault="00B2292B" w:rsidP="00B2292B">
      <w:pPr>
        <w:pStyle w:val="Sinespaciado"/>
        <w:jc w:val="both"/>
        <w:rPr>
          <w:rFonts w:ascii="Arial" w:hAnsi="Arial" w:cs="Arial"/>
        </w:rPr>
      </w:pPr>
    </w:p>
    <w:p w14:paraId="1932CB16" w14:textId="77777777" w:rsidR="00B2292B" w:rsidRPr="00B2292B" w:rsidRDefault="00B2292B" w:rsidP="00B2292B">
      <w:pPr>
        <w:pStyle w:val="Sinespaciado"/>
        <w:jc w:val="both"/>
        <w:rPr>
          <w:rFonts w:ascii="Arial" w:hAnsi="Arial" w:cs="Arial"/>
        </w:rPr>
      </w:pPr>
      <w:bookmarkStart w:id="3" w:name="_Toc230162206"/>
      <w:r w:rsidRPr="00B2292B">
        <w:rPr>
          <w:rStyle w:val="Ttulo3Car"/>
        </w:rPr>
        <w:t>Gestión de Sesión</w:t>
      </w:r>
      <w:bookmarkEnd w:id="3"/>
      <w:r w:rsidRPr="00B2292B">
        <w:rPr>
          <w:rFonts w:ascii="Arial" w:hAnsi="Arial" w:cs="Arial"/>
        </w:rPr>
        <w:t xml:space="preserve">: El control de acceso está gestionado por </w:t>
      </w:r>
      <w:proofErr w:type="spellStart"/>
      <w:r w:rsidRPr="00B2292B">
        <w:rPr>
          <w:rFonts w:ascii="Arial" w:hAnsi="Arial" w:cs="Arial"/>
        </w:rPr>
        <w:t>LightDM</w:t>
      </w:r>
      <w:proofErr w:type="spellEnd"/>
      <w:r w:rsidRPr="00B2292B">
        <w:rPr>
          <w:rFonts w:ascii="Arial" w:hAnsi="Arial" w:cs="Arial"/>
        </w:rPr>
        <w:t xml:space="preserve">, configurado explícitamente con </w:t>
      </w:r>
      <w:proofErr w:type="spellStart"/>
      <w:r w:rsidRPr="00B2292B">
        <w:rPr>
          <w:rFonts w:ascii="Arial" w:hAnsi="Arial" w:cs="Arial"/>
        </w:rPr>
        <w:t>autologin</w:t>
      </w:r>
      <w:proofErr w:type="spellEnd"/>
      <w:r w:rsidRPr="00B2292B">
        <w:rPr>
          <w:rFonts w:ascii="Arial" w:hAnsi="Arial" w:cs="Arial"/>
        </w:rPr>
        <w:t xml:space="preserve"> para el usuario sin privilegios denominado alumno. Se descartaron otros gestores como SDDM debido a incompatibilidades críticas documentadas con Casper durante el despliegue en entornos </w:t>
      </w:r>
      <w:proofErr w:type="spellStart"/>
      <w:r w:rsidRPr="00B2292B">
        <w:rPr>
          <w:rFonts w:ascii="Arial" w:hAnsi="Arial" w:cs="Arial"/>
        </w:rPr>
        <w:t>live</w:t>
      </w:r>
      <w:proofErr w:type="spellEnd"/>
      <w:r w:rsidRPr="00B2292B">
        <w:rPr>
          <w:rFonts w:ascii="Arial" w:hAnsi="Arial" w:cs="Arial"/>
        </w:rPr>
        <w:t>.</w:t>
      </w:r>
    </w:p>
    <w:p w14:paraId="5A81C885" w14:textId="77777777" w:rsidR="00B2292B" w:rsidRPr="00B2292B" w:rsidRDefault="00B2292B" w:rsidP="00B2292B">
      <w:pPr>
        <w:pStyle w:val="Sinespaciado"/>
        <w:jc w:val="both"/>
        <w:rPr>
          <w:rFonts w:ascii="Arial" w:hAnsi="Arial" w:cs="Arial"/>
        </w:rPr>
      </w:pPr>
    </w:p>
    <w:p w14:paraId="3FF672C7" w14:textId="06714EB7" w:rsidR="00B2292B" w:rsidRPr="00B2292B" w:rsidRDefault="00B2292B" w:rsidP="00B2292B">
      <w:pPr>
        <w:pStyle w:val="Sinespaciado"/>
        <w:jc w:val="both"/>
        <w:rPr>
          <w:rFonts w:ascii="Arial" w:hAnsi="Arial" w:cs="Arial"/>
        </w:rPr>
      </w:pPr>
      <w:bookmarkStart w:id="4" w:name="_Toc230162207"/>
      <w:r w:rsidRPr="00B2292B">
        <w:rPr>
          <w:rStyle w:val="Ttulo3Car"/>
        </w:rPr>
        <w:t>Modelo de Distribución Híbrido</w:t>
      </w:r>
      <w:bookmarkEnd w:id="4"/>
      <w:r w:rsidRPr="00B2292B">
        <w:rPr>
          <w:rFonts w:ascii="Arial" w:hAnsi="Arial" w:cs="Arial"/>
        </w:rPr>
        <w:t xml:space="preserve">: La ISO está preparada para ser desplegada de forma local a través de almacenamiento </w:t>
      </w:r>
      <w:proofErr w:type="gramStart"/>
      <w:r w:rsidRPr="00B2292B">
        <w:rPr>
          <w:rFonts w:ascii="Arial" w:hAnsi="Arial" w:cs="Arial"/>
        </w:rPr>
        <w:t>flash</w:t>
      </w:r>
      <w:proofErr w:type="gramEnd"/>
      <w:r w:rsidRPr="00B2292B">
        <w:rPr>
          <w:rFonts w:ascii="Arial" w:hAnsi="Arial" w:cs="Arial"/>
        </w:rPr>
        <w:t xml:space="preserve"> masivo (memorias USB)</w:t>
      </w:r>
      <w:r>
        <w:rPr>
          <w:rFonts w:ascii="Arial" w:hAnsi="Arial" w:cs="Arial"/>
        </w:rPr>
        <w:t>.</w:t>
      </w:r>
    </w:p>
    <w:p w14:paraId="6C9E1BAD" w14:textId="77777777" w:rsidR="00B2292B" w:rsidRPr="00B2292B" w:rsidRDefault="00B2292B" w:rsidP="00B2292B">
      <w:pPr>
        <w:pStyle w:val="Sinespaciado"/>
        <w:jc w:val="both"/>
        <w:rPr>
          <w:rFonts w:ascii="Arial" w:hAnsi="Arial" w:cs="Arial"/>
        </w:rPr>
      </w:pPr>
    </w:p>
    <w:p w14:paraId="529244B4" w14:textId="77777777" w:rsidR="00B2292B" w:rsidRDefault="00B2292B" w:rsidP="00B2292B">
      <w:pPr>
        <w:pStyle w:val="Sinespaciado"/>
        <w:jc w:val="both"/>
        <w:rPr>
          <w:rFonts w:ascii="Arial" w:hAnsi="Arial" w:cs="Arial"/>
        </w:rPr>
      </w:pPr>
      <w:bookmarkStart w:id="5" w:name="_Toc230162208"/>
      <w:r w:rsidRPr="00B2292B">
        <w:rPr>
          <w:rStyle w:val="Ttulo2Car"/>
        </w:rPr>
        <w:t>2. Componente Servidor</w:t>
      </w:r>
      <w:bookmarkEnd w:id="5"/>
      <w:r w:rsidRPr="00B2292B">
        <w:rPr>
          <w:rFonts w:ascii="Arial" w:hAnsi="Arial" w:cs="Arial"/>
        </w:rPr>
        <w:t xml:space="preserve">: </w:t>
      </w:r>
    </w:p>
    <w:p w14:paraId="6203A37A" w14:textId="77777777" w:rsidR="00B2292B" w:rsidRPr="00B2292B" w:rsidRDefault="00B2292B" w:rsidP="00B2292B">
      <w:pPr>
        <w:pStyle w:val="Sinespaciado"/>
        <w:jc w:val="both"/>
        <w:rPr>
          <w:rFonts w:ascii="Arial" w:hAnsi="Arial" w:cs="Arial"/>
        </w:rPr>
      </w:pPr>
      <w:r w:rsidRPr="00B2292B">
        <w:rPr>
          <w:rFonts w:ascii="Arial" w:hAnsi="Arial" w:cs="Arial"/>
        </w:rPr>
        <w:t>El control lógico del entorno de evaluación no reside en la máquina del estudiante, sino en un servidor central administrado por el docente, que actúa como el "switch gráfico" de la infraestructura.</w:t>
      </w:r>
    </w:p>
    <w:p w14:paraId="40A36945" w14:textId="77777777" w:rsidR="00B2292B" w:rsidRPr="00B2292B" w:rsidRDefault="00B2292B" w:rsidP="00B2292B">
      <w:pPr>
        <w:pStyle w:val="Sinespaciado"/>
        <w:jc w:val="both"/>
        <w:rPr>
          <w:rFonts w:ascii="Arial" w:hAnsi="Arial" w:cs="Arial"/>
        </w:rPr>
      </w:pPr>
    </w:p>
    <w:p w14:paraId="580A4FC3" w14:textId="77777777" w:rsidR="00B2292B" w:rsidRPr="00B2292B" w:rsidRDefault="00B2292B" w:rsidP="00B2292B">
      <w:pPr>
        <w:pStyle w:val="Sinespaciado"/>
        <w:jc w:val="both"/>
        <w:rPr>
          <w:rFonts w:ascii="Arial" w:hAnsi="Arial" w:cs="Arial"/>
        </w:rPr>
      </w:pPr>
      <w:bookmarkStart w:id="6" w:name="_Toc230162209"/>
      <w:r w:rsidRPr="00B2292B">
        <w:rPr>
          <w:rStyle w:val="Ttulo3Car"/>
        </w:rPr>
        <w:t xml:space="preserve">Estructura del </w:t>
      </w:r>
      <w:proofErr w:type="spellStart"/>
      <w:r w:rsidRPr="00B2292B">
        <w:rPr>
          <w:rStyle w:val="Ttulo3Car"/>
        </w:rPr>
        <w:t>Backend</w:t>
      </w:r>
      <w:bookmarkEnd w:id="6"/>
      <w:proofErr w:type="spellEnd"/>
      <w:r w:rsidRPr="00B2292B">
        <w:rPr>
          <w:rFonts w:ascii="Arial" w:hAnsi="Arial" w:cs="Arial"/>
        </w:rPr>
        <w:t xml:space="preserve">: Desarrollado sobre </w:t>
      </w:r>
      <w:proofErr w:type="spellStart"/>
      <w:r w:rsidRPr="00B2292B">
        <w:rPr>
          <w:rFonts w:ascii="Arial" w:hAnsi="Arial" w:cs="Arial"/>
        </w:rPr>
        <w:t>NestJS</w:t>
      </w:r>
      <w:proofErr w:type="spellEnd"/>
      <w:r w:rsidRPr="00B2292B">
        <w:rPr>
          <w:rFonts w:ascii="Arial" w:hAnsi="Arial" w:cs="Arial"/>
        </w:rPr>
        <w:t xml:space="preserve"> con </w:t>
      </w:r>
      <w:proofErr w:type="spellStart"/>
      <w:r w:rsidRPr="00B2292B">
        <w:rPr>
          <w:rFonts w:ascii="Arial" w:hAnsi="Arial" w:cs="Arial"/>
        </w:rPr>
        <w:t>TypeScript</w:t>
      </w:r>
      <w:proofErr w:type="spellEnd"/>
      <w:r w:rsidRPr="00B2292B">
        <w:rPr>
          <w:rFonts w:ascii="Arial" w:hAnsi="Arial" w:cs="Arial"/>
        </w:rPr>
        <w:t>, el servidor provee una arquitectura modular, escalable y robusta basada en microservicios internos que controlan el estado de la sesión, la asistencia y las políticas de seguridad perimetral de los agentes.</w:t>
      </w:r>
    </w:p>
    <w:p w14:paraId="1EA2C18F" w14:textId="77777777" w:rsidR="00B2292B" w:rsidRPr="00B2292B" w:rsidRDefault="00B2292B" w:rsidP="00B2292B">
      <w:pPr>
        <w:pStyle w:val="Sinespaciado"/>
        <w:jc w:val="both"/>
        <w:rPr>
          <w:rFonts w:ascii="Arial" w:hAnsi="Arial" w:cs="Arial"/>
        </w:rPr>
      </w:pPr>
    </w:p>
    <w:p w14:paraId="64E85CFE" w14:textId="77777777" w:rsidR="00B2292B" w:rsidRPr="00B2292B" w:rsidRDefault="00B2292B" w:rsidP="00B2292B">
      <w:pPr>
        <w:pStyle w:val="Sinespaciado"/>
        <w:jc w:val="both"/>
        <w:rPr>
          <w:rFonts w:ascii="Arial" w:hAnsi="Arial" w:cs="Arial"/>
        </w:rPr>
      </w:pPr>
      <w:bookmarkStart w:id="7" w:name="_Toc230162210"/>
      <w:r w:rsidRPr="00B2292B">
        <w:rPr>
          <w:rStyle w:val="Ttulo3Car"/>
        </w:rPr>
        <w:t>Persistencia Local Eficiente</w:t>
      </w:r>
      <w:bookmarkEnd w:id="7"/>
      <w:r w:rsidRPr="00B2292B">
        <w:rPr>
          <w:rFonts w:ascii="Arial" w:hAnsi="Arial" w:cs="Arial"/>
        </w:rPr>
        <w:t xml:space="preserve">: Se utiliza SQLite con </w:t>
      </w:r>
      <w:proofErr w:type="spellStart"/>
      <w:r w:rsidRPr="00B2292B">
        <w:rPr>
          <w:rFonts w:ascii="Arial" w:hAnsi="Arial" w:cs="Arial"/>
        </w:rPr>
        <w:t>TypeORM</w:t>
      </w:r>
      <w:proofErr w:type="spellEnd"/>
      <w:r w:rsidRPr="00B2292B">
        <w:rPr>
          <w:rFonts w:ascii="Arial" w:hAnsi="Arial" w:cs="Arial"/>
        </w:rPr>
        <w:t xml:space="preserve"> para la persistencia de datos estáticos (catálogo de alumnos, asignación de cursos, registros de </w:t>
      </w:r>
      <w:r w:rsidRPr="00B2292B">
        <w:rPr>
          <w:rFonts w:ascii="Arial" w:hAnsi="Arial" w:cs="Arial"/>
        </w:rPr>
        <w:lastRenderedPageBreak/>
        <w:t>asistencia históricos), permitiendo un despliegue ligero, de cero configuración y autocontenido en la laptop del docente.</w:t>
      </w:r>
    </w:p>
    <w:p w14:paraId="41447881" w14:textId="77777777" w:rsidR="00B2292B" w:rsidRPr="00B2292B" w:rsidRDefault="00B2292B" w:rsidP="00B2292B">
      <w:pPr>
        <w:pStyle w:val="Sinespaciado"/>
        <w:jc w:val="both"/>
        <w:rPr>
          <w:rFonts w:ascii="Arial" w:hAnsi="Arial" w:cs="Arial"/>
        </w:rPr>
      </w:pPr>
    </w:p>
    <w:p w14:paraId="7ACFCCD8" w14:textId="77777777" w:rsidR="00B2292B" w:rsidRPr="00B2292B" w:rsidRDefault="00B2292B" w:rsidP="00B2292B">
      <w:pPr>
        <w:pStyle w:val="Sinespaciado"/>
        <w:jc w:val="both"/>
        <w:rPr>
          <w:rFonts w:ascii="Arial" w:hAnsi="Arial" w:cs="Arial"/>
        </w:rPr>
      </w:pPr>
      <w:bookmarkStart w:id="8" w:name="_Toc230162211"/>
      <w:r w:rsidRPr="00B2292B">
        <w:rPr>
          <w:rStyle w:val="Ttulo3Car"/>
        </w:rPr>
        <w:t>Estado en Memoria Volátil</w:t>
      </w:r>
      <w:bookmarkEnd w:id="8"/>
      <w:r w:rsidRPr="00B2292B">
        <w:rPr>
          <w:rFonts w:ascii="Arial" w:hAnsi="Arial" w:cs="Arial"/>
        </w:rPr>
        <w:t>: El estado de las restricciones de seguridad (</w:t>
      </w:r>
      <w:proofErr w:type="spellStart"/>
      <w:r w:rsidRPr="00B2292B">
        <w:rPr>
          <w:rFonts w:ascii="Arial" w:hAnsi="Arial" w:cs="Arial"/>
        </w:rPr>
        <w:t>examen_activo</w:t>
      </w:r>
      <w:proofErr w:type="spellEnd"/>
      <w:r w:rsidRPr="00B2292B">
        <w:rPr>
          <w:rFonts w:ascii="Arial" w:hAnsi="Arial" w:cs="Arial"/>
        </w:rPr>
        <w:t xml:space="preserve">, </w:t>
      </w:r>
      <w:proofErr w:type="spellStart"/>
      <w:r w:rsidRPr="00B2292B">
        <w:rPr>
          <w:rFonts w:ascii="Arial" w:hAnsi="Arial" w:cs="Arial"/>
        </w:rPr>
        <w:t>usb_bloqueado</w:t>
      </w:r>
      <w:proofErr w:type="spellEnd"/>
      <w:r w:rsidRPr="00B2292B">
        <w:rPr>
          <w:rFonts w:ascii="Arial" w:hAnsi="Arial" w:cs="Arial"/>
        </w:rPr>
        <w:t xml:space="preserve">, </w:t>
      </w:r>
      <w:proofErr w:type="spellStart"/>
      <w:r w:rsidRPr="00B2292B">
        <w:rPr>
          <w:rFonts w:ascii="Arial" w:hAnsi="Arial" w:cs="Arial"/>
        </w:rPr>
        <w:t>hardening_total</w:t>
      </w:r>
      <w:proofErr w:type="spellEnd"/>
      <w:r w:rsidRPr="00B2292B">
        <w:rPr>
          <w:rFonts w:ascii="Arial" w:hAnsi="Arial" w:cs="Arial"/>
        </w:rPr>
        <w:t xml:space="preserve">, </w:t>
      </w:r>
      <w:proofErr w:type="spellStart"/>
      <w:r w:rsidRPr="00B2292B">
        <w:rPr>
          <w:rFonts w:ascii="Arial" w:hAnsi="Arial" w:cs="Arial"/>
        </w:rPr>
        <w:t>sesion_activa_id</w:t>
      </w:r>
      <w:proofErr w:type="spellEnd"/>
      <w:r w:rsidRPr="00B2292B">
        <w:rPr>
          <w:rFonts w:ascii="Arial" w:hAnsi="Arial" w:cs="Arial"/>
        </w:rPr>
        <w:t>) se administra estrictamente en la memoria RAM del servidor a través de un servicio inyectable global (</w:t>
      </w:r>
      <w:proofErr w:type="spellStart"/>
      <w:r w:rsidRPr="00B2292B">
        <w:rPr>
          <w:rFonts w:ascii="Arial" w:hAnsi="Arial" w:cs="Arial"/>
        </w:rPr>
        <w:t>ControlState</w:t>
      </w:r>
      <w:proofErr w:type="spellEnd"/>
      <w:r w:rsidRPr="00B2292B">
        <w:rPr>
          <w:rFonts w:ascii="Arial" w:hAnsi="Arial" w:cs="Arial"/>
        </w:rPr>
        <w:t>). Esto asegura una velocidad de respuesta inmediata (en milisegundos) cuando los clientes consultan el estado del entorno.</w:t>
      </w:r>
    </w:p>
    <w:p w14:paraId="10F26E76" w14:textId="77777777" w:rsidR="00B2292B" w:rsidRPr="00B2292B" w:rsidRDefault="00B2292B" w:rsidP="00B2292B">
      <w:pPr>
        <w:pStyle w:val="Sinespaciado"/>
        <w:jc w:val="both"/>
        <w:rPr>
          <w:rFonts w:ascii="Arial" w:hAnsi="Arial" w:cs="Arial"/>
        </w:rPr>
      </w:pPr>
    </w:p>
    <w:p w14:paraId="3F845F3D" w14:textId="77777777" w:rsidR="00B2292B" w:rsidRPr="00B2292B" w:rsidRDefault="00B2292B" w:rsidP="00B2292B">
      <w:pPr>
        <w:pStyle w:val="Ttulo2"/>
      </w:pPr>
      <w:bookmarkStart w:id="9" w:name="_Toc230162212"/>
      <w:r w:rsidRPr="00B2292B">
        <w:t>3. Topología de Red y Arquitectura de Comunicaciones</w:t>
      </w:r>
      <w:bookmarkEnd w:id="9"/>
    </w:p>
    <w:p w14:paraId="54466DBE" w14:textId="77777777" w:rsidR="00B2292B" w:rsidRPr="00B2292B" w:rsidRDefault="00B2292B" w:rsidP="00B2292B">
      <w:pPr>
        <w:pStyle w:val="Sinespaciado"/>
        <w:jc w:val="both"/>
        <w:rPr>
          <w:rFonts w:ascii="Arial" w:hAnsi="Arial" w:cs="Arial"/>
        </w:rPr>
      </w:pPr>
      <w:r w:rsidRPr="00B2292B">
        <w:rPr>
          <w:rFonts w:ascii="Arial" w:hAnsi="Arial" w:cs="Arial"/>
        </w:rPr>
        <w:t>El sistema rompe la dependencia de la infraestructura de red preexistente de la institución mediante el despliegue de una red de área local (LAN) física e independiente.</w:t>
      </w:r>
    </w:p>
    <w:p w14:paraId="2CECEFE9" w14:textId="77777777" w:rsidR="00B2292B" w:rsidRPr="00B2292B" w:rsidRDefault="00B2292B" w:rsidP="00B2292B">
      <w:pPr>
        <w:pStyle w:val="Sinespaciado"/>
        <w:jc w:val="both"/>
        <w:rPr>
          <w:rFonts w:ascii="Arial" w:hAnsi="Arial" w:cs="Arial"/>
        </w:rPr>
      </w:pPr>
    </w:p>
    <w:p w14:paraId="18BC87FA" w14:textId="77777777" w:rsidR="00B2292B" w:rsidRPr="00B2292B" w:rsidRDefault="00B2292B" w:rsidP="00B2292B">
      <w:pPr>
        <w:pStyle w:val="Sinespaciado"/>
        <w:jc w:val="both"/>
        <w:rPr>
          <w:rFonts w:ascii="Arial" w:hAnsi="Arial" w:cs="Arial"/>
        </w:rPr>
      </w:pPr>
      <w:bookmarkStart w:id="10" w:name="_Toc230162213"/>
      <w:r w:rsidRPr="00B2292B">
        <w:rPr>
          <w:rStyle w:val="Ttulo3Car"/>
        </w:rPr>
        <w:t>Infraestructura Perimetral</w:t>
      </w:r>
      <w:bookmarkEnd w:id="10"/>
      <w:r w:rsidRPr="00B2292B">
        <w:rPr>
          <w:rFonts w:ascii="Arial" w:hAnsi="Arial" w:cs="Arial"/>
        </w:rPr>
        <w:t>: El docente despliega un enrutador (</w:t>
      </w:r>
      <w:proofErr w:type="spellStart"/>
      <w:r w:rsidRPr="00B2292B">
        <w:rPr>
          <w:rFonts w:ascii="Arial" w:hAnsi="Arial" w:cs="Arial"/>
        </w:rPr>
        <w:t>Router</w:t>
      </w:r>
      <w:proofErr w:type="spellEnd"/>
      <w:r w:rsidRPr="00B2292B">
        <w:rPr>
          <w:rFonts w:ascii="Arial" w:hAnsi="Arial" w:cs="Arial"/>
        </w:rPr>
        <w:t xml:space="preserve"> </w:t>
      </w:r>
      <w:proofErr w:type="spellStart"/>
      <w:r w:rsidRPr="00B2292B">
        <w:rPr>
          <w:rFonts w:ascii="Arial" w:hAnsi="Arial" w:cs="Arial"/>
        </w:rPr>
        <w:t>WiFi</w:t>
      </w:r>
      <w:proofErr w:type="spellEnd"/>
      <w:r w:rsidRPr="00B2292B">
        <w:rPr>
          <w:rFonts w:ascii="Arial" w:hAnsi="Arial" w:cs="Arial"/>
        </w:rPr>
        <w:t>/LAN) dedicado dentro del laboratorio. Este dispositivo es el encargado de asignar el direccionamiento de red IP de forma dinámica a todas las laptops de los estudiantes mediante el protocolo DHCP.</w:t>
      </w:r>
    </w:p>
    <w:p w14:paraId="13B93C7E" w14:textId="77777777" w:rsidR="00B2292B" w:rsidRPr="00B2292B" w:rsidRDefault="00B2292B" w:rsidP="00B2292B">
      <w:pPr>
        <w:pStyle w:val="Sinespaciado"/>
        <w:jc w:val="both"/>
        <w:rPr>
          <w:rFonts w:ascii="Arial" w:hAnsi="Arial" w:cs="Arial"/>
        </w:rPr>
      </w:pPr>
    </w:p>
    <w:p w14:paraId="0CDC5CDB" w14:textId="3601564B" w:rsidR="00B2292B" w:rsidRDefault="00B2292B" w:rsidP="00B2292B">
      <w:pPr>
        <w:pStyle w:val="Sinespaciado"/>
        <w:jc w:val="both"/>
        <w:rPr>
          <w:rFonts w:ascii="Arial" w:hAnsi="Arial" w:cs="Arial"/>
        </w:rPr>
      </w:pPr>
      <w:bookmarkStart w:id="11" w:name="_Toc230162214"/>
      <w:r w:rsidRPr="00B2292B">
        <w:rPr>
          <w:rStyle w:val="Ttulo3Car"/>
        </w:rPr>
        <w:t>Direccionamiento Estático del Servidor</w:t>
      </w:r>
      <w:bookmarkEnd w:id="11"/>
      <w:r w:rsidRPr="00B2292B">
        <w:rPr>
          <w:rFonts w:ascii="Arial" w:hAnsi="Arial" w:cs="Arial"/>
        </w:rPr>
        <w:t xml:space="preserve">: La laptop del docente se configura, exponiendo el servidor </w:t>
      </w:r>
      <w:proofErr w:type="spellStart"/>
      <w:r w:rsidRPr="00B2292B">
        <w:rPr>
          <w:rFonts w:ascii="Arial" w:hAnsi="Arial" w:cs="Arial"/>
        </w:rPr>
        <w:t>NestJS</w:t>
      </w:r>
      <w:proofErr w:type="spellEnd"/>
      <w:r w:rsidRPr="00B2292B">
        <w:rPr>
          <w:rFonts w:ascii="Arial" w:hAnsi="Arial" w:cs="Arial"/>
        </w:rPr>
        <w:t xml:space="preserve"> en el puerto 3000. Todas las imágenes ISO de los estudiantes cuentan con esta dirección IP dentro de sus servicios de comunicación internos.</w:t>
      </w:r>
    </w:p>
    <w:p w14:paraId="0F866F8D" w14:textId="77777777" w:rsidR="007D21FF" w:rsidRDefault="007D21FF" w:rsidP="00B2292B">
      <w:pPr>
        <w:pStyle w:val="Sinespaciado"/>
        <w:jc w:val="both"/>
        <w:rPr>
          <w:rFonts w:ascii="Arial" w:hAnsi="Arial" w:cs="Arial"/>
        </w:rPr>
      </w:pPr>
    </w:p>
    <w:p w14:paraId="2B2896CA" w14:textId="38E0B4A4" w:rsidR="007D21FF" w:rsidRPr="007D21FF" w:rsidRDefault="007D21FF" w:rsidP="007D21FF">
      <w:pPr>
        <w:pStyle w:val="Sinespaciado"/>
        <w:jc w:val="both"/>
        <w:rPr>
          <w:rFonts w:ascii="Arial" w:hAnsi="Arial" w:cs="Arial"/>
        </w:rPr>
      </w:pPr>
      <w:bookmarkStart w:id="12" w:name="_Toc230162215"/>
      <w:r w:rsidRPr="007D21FF">
        <w:rPr>
          <w:rStyle w:val="Ttulo2Car"/>
        </w:rPr>
        <w:t>4. Mecanismo de Control Dinámico:</w:t>
      </w:r>
      <w:bookmarkEnd w:id="12"/>
      <w:r w:rsidRPr="007D21FF">
        <w:rPr>
          <w:rFonts w:ascii="Arial" w:hAnsi="Arial" w:cs="Arial"/>
        </w:rPr>
        <w:t xml:space="preserve"> </w:t>
      </w:r>
    </w:p>
    <w:p w14:paraId="4F2D90DC" w14:textId="77777777" w:rsidR="007D21FF" w:rsidRPr="007D21FF" w:rsidRDefault="007D21FF" w:rsidP="007D21FF">
      <w:pPr>
        <w:pStyle w:val="Sinespaciado"/>
        <w:jc w:val="both"/>
        <w:rPr>
          <w:rFonts w:ascii="Arial" w:hAnsi="Arial" w:cs="Arial"/>
        </w:rPr>
      </w:pPr>
      <w:r w:rsidRPr="007D21FF">
        <w:rPr>
          <w:rFonts w:ascii="Arial" w:hAnsi="Arial" w:cs="Arial"/>
        </w:rPr>
        <w:t xml:space="preserve">El corazón de la seguridad del sistema se basa en un canal de sincronización constante establecido entre el </w:t>
      </w:r>
      <w:proofErr w:type="spellStart"/>
      <w:r w:rsidRPr="007D21FF">
        <w:rPr>
          <w:rFonts w:ascii="Arial" w:hAnsi="Arial" w:cs="Arial"/>
        </w:rPr>
        <w:t>backend</w:t>
      </w:r>
      <w:proofErr w:type="spellEnd"/>
      <w:r w:rsidRPr="007D21FF">
        <w:rPr>
          <w:rFonts w:ascii="Arial" w:hAnsi="Arial" w:cs="Arial"/>
        </w:rPr>
        <w:t xml:space="preserve"> y las laptops de los alumnos.</w:t>
      </w:r>
    </w:p>
    <w:p w14:paraId="221B1AB8" w14:textId="77777777" w:rsidR="007D21FF" w:rsidRPr="007D21FF" w:rsidRDefault="007D21FF" w:rsidP="007D21FF">
      <w:pPr>
        <w:pStyle w:val="Sinespaciado"/>
        <w:jc w:val="both"/>
        <w:rPr>
          <w:rFonts w:ascii="Arial" w:hAnsi="Arial" w:cs="Arial"/>
        </w:rPr>
      </w:pPr>
    </w:p>
    <w:p w14:paraId="04DCD3AC" w14:textId="77777777" w:rsidR="007D21FF" w:rsidRPr="007D21FF" w:rsidRDefault="007D21FF" w:rsidP="007D21FF">
      <w:pPr>
        <w:pStyle w:val="Sinespaciado"/>
        <w:jc w:val="both"/>
        <w:rPr>
          <w:rFonts w:ascii="Arial" w:hAnsi="Arial" w:cs="Arial"/>
        </w:rPr>
      </w:pPr>
      <w:bookmarkStart w:id="13" w:name="_Toc230162216"/>
      <w:r w:rsidRPr="007D21FF">
        <w:rPr>
          <w:rStyle w:val="Ttulo3Car"/>
        </w:rPr>
        <w:t>El Agente de Seguridad Externo (</w:t>
      </w:r>
      <w:proofErr w:type="spellStart"/>
      <w:r w:rsidRPr="007D21FF">
        <w:rPr>
          <w:rStyle w:val="Ttulo3Car"/>
        </w:rPr>
        <w:t>exam-agent</w:t>
      </w:r>
      <w:proofErr w:type="spellEnd"/>
      <w:r w:rsidRPr="007D21FF">
        <w:rPr>
          <w:rStyle w:val="Ttulo3Car"/>
        </w:rPr>
        <w:t>)</w:t>
      </w:r>
      <w:bookmarkEnd w:id="13"/>
      <w:r w:rsidRPr="007D21FF">
        <w:rPr>
          <w:rFonts w:ascii="Arial" w:hAnsi="Arial" w:cs="Arial"/>
        </w:rPr>
        <w:t xml:space="preserve">: Un script desarrollado en Python corre de fondo dentro de la ISO como un servicio nativo de </w:t>
      </w:r>
      <w:proofErr w:type="spellStart"/>
      <w:r w:rsidRPr="007D21FF">
        <w:rPr>
          <w:rFonts w:ascii="Arial" w:hAnsi="Arial" w:cs="Arial"/>
        </w:rPr>
        <w:t>systemd</w:t>
      </w:r>
      <w:proofErr w:type="spellEnd"/>
      <w:r w:rsidRPr="007D21FF">
        <w:rPr>
          <w:rFonts w:ascii="Arial" w:hAnsi="Arial" w:cs="Arial"/>
        </w:rPr>
        <w:t xml:space="preserve"> con privilegios de </w:t>
      </w:r>
      <w:proofErr w:type="spellStart"/>
      <w:r w:rsidRPr="007D21FF">
        <w:rPr>
          <w:rFonts w:ascii="Arial" w:hAnsi="Arial" w:cs="Arial"/>
        </w:rPr>
        <w:t>superusuario</w:t>
      </w:r>
      <w:proofErr w:type="spellEnd"/>
      <w:r w:rsidRPr="007D21FF">
        <w:rPr>
          <w:rFonts w:ascii="Arial" w:hAnsi="Arial" w:cs="Arial"/>
        </w:rPr>
        <w:t xml:space="preserve"> (</w:t>
      </w:r>
      <w:proofErr w:type="spellStart"/>
      <w:r w:rsidRPr="007D21FF">
        <w:rPr>
          <w:rFonts w:ascii="Arial" w:hAnsi="Arial" w:cs="Arial"/>
        </w:rPr>
        <w:t>root</w:t>
      </w:r>
      <w:proofErr w:type="spellEnd"/>
      <w:r w:rsidRPr="007D21FF">
        <w:rPr>
          <w:rFonts w:ascii="Arial" w:hAnsi="Arial" w:cs="Arial"/>
        </w:rPr>
        <w:t>).</w:t>
      </w:r>
    </w:p>
    <w:p w14:paraId="26B12442" w14:textId="77777777" w:rsidR="007D21FF" w:rsidRPr="007D21FF" w:rsidRDefault="007D21FF" w:rsidP="007D21FF">
      <w:pPr>
        <w:pStyle w:val="Sinespaciado"/>
        <w:jc w:val="both"/>
        <w:rPr>
          <w:rFonts w:ascii="Arial" w:hAnsi="Arial" w:cs="Arial"/>
        </w:rPr>
      </w:pPr>
    </w:p>
    <w:p w14:paraId="74C8C959" w14:textId="77777777" w:rsidR="007D21FF" w:rsidRPr="007D21FF" w:rsidRDefault="007D21FF" w:rsidP="007D21FF">
      <w:pPr>
        <w:pStyle w:val="Sinespaciado"/>
        <w:jc w:val="both"/>
        <w:rPr>
          <w:rFonts w:ascii="Arial" w:hAnsi="Arial" w:cs="Arial"/>
        </w:rPr>
      </w:pPr>
      <w:bookmarkStart w:id="14" w:name="_Toc230162217"/>
      <w:r w:rsidRPr="007D21FF">
        <w:rPr>
          <w:rStyle w:val="Ttulo3Car"/>
        </w:rPr>
        <w:t>Protocolo de Sincronización Temporal (</w:t>
      </w:r>
      <w:proofErr w:type="spellStart"/>
      <w:r w:rsidRPr="007D21FF">
        <w:rPr>
          <w:rStyle w:val="Ttulo3Car"/>
        </w:rPr>
        <w:t>Heartbeat</w:t>
      </w:r>
      <w:proofErr w:type="spellEnd"/>
      <w:r w:rsidRPr="007D21FF">
        <w:rPr>
          <w:rStyle w:val="Ttulo3Car"/>
        </w:rPr>
        <w:t>)</w:t>
      </w:r>
      <w:bookmarkEnd w:id="14"/>
      <w:r w:rsidRPr="007D21FF">
        <w:rPr>
          <w:rFonts w:ascii="Arial" w:hAnsi="Arial" w:cs="Arial"/>
        </w:rPr>
        <w:t>: El flujo se ejecuta mediante un ciclo de consulta continuo:</w:t>
      </w:r>
    </w:p>
    <w:p w14:paraId="55E13F36" w14:textId="77777777" w:rsidR="007D21FF" w:rsidRPr="007D21FF" w:rsidRDefault="007D21FF" w:rsidP="007D21FF">
      <w:pPr>
        <w:pStyle w:val="Sinespaciado"/>
        <w:jc w:val="both"/>
        <w:rPr>
          <w:rFonts w:ascii="Arial" w:hAnsi="Arial" w:cs="Arial"/>
        </w:rPr>
      </w:pPr>
    </w:p>
    <w:p w14:paraId="3D42D967" w14:textId="062E3425" w:rsidR="007D21FF" w:rsidRPr="007D21FF" w:rsidRDefault="007D21FF" w:rsidP="007D21FF">
      <w:pPr>
        <w:pStyle w:val="Sinespaciado"/>
        <w:numPr>
          <w:ilvl w:val="0"/>
          <w:numId w:val="1"/>
        </w:numPr>
        <w:jc w:val="both"/>
        <w:rPr>
          <w:rFonts w:ascii="Arial" w:hAnsi="Arial" w:cs="Arial"/>
        </w:rPr>
      </w:pPr>
      <w:r w:rsidRPr="007D21FF">
        <w:rPr>
          <w:rFonts w:ascii="Arial" w:hAnsi="Arial" w:cs="Arial"/>
        </w:rPr>
        <w:t>Al iniciar la laptop, el agente recopila los parámetros físicos del hardware (Dirección MAC e IP local asignada por DHCP) y realiza una petición POST para declarar la presencia del equipo en la infraestructura del docente.</w:t>
      </w:r>
    </w:p>
    <w:p w14:paraId="489B15A4" w14:textId="77777777" w:rsidR="007D21FF" w:rsidRPr="007D21FF" w:rsidRDefault="007D21FF" w:rsidP="007D21FF">
      <w:pPr>
        <w:pStyle w:val="Sinespaciado"/>
        <w:jc w:val="both"/>
        <w:rPr>
          <w:rFonts w:ascii="Arial" w:hAnsi="Arial" w:cs="Arial"/>
        </w:rPr>
      </w:pPr>
    </w:p>
    <w:p w14:paraId="009A0A86" w14:textId="35931BE0" w:rsidR="007D21FF" w:rsidRPr="007D21FF" w:rsidRDefault="007D21FF" w:rsidP="007D21FF">
      <w:pPr>
        <w:pStyle w:val="Sinespaciado"/>
        <w:numPr>
          <w:ilvl w:val="0"/>
          <w:numId w:val="1"/>
        </w:numPr>
        <w:jc w:val="both"/>
        <w:rPr>
          <w:rFonts w:ascii="Arial" w:hAnsi="Arial" w:cs="Arial"/>
        </w:rPr>
      </w:pPr>
      <w:r w:rsidRPr="007D21FF">
        <w:rPr>
          <w:rFonts w:ascii="Arial" w:hAnsi="Arial" w:cs="Arial"/>
        </w:rPr>
        <w:t>Cada 5 segundos, el agente realiza una petición síncrona GET hacia el servidor central.</w:t>
      </w:r>
    </w:p>
    <w:p w14:paraId="30927745" w14:textId="77777777" w:rsidR="007D21FF" w:rsidRPr="007D21FF" w:rsidRDefault="007D21FF" w:rsidP="007D21FF">
      <w:pPr>
        <w:pStyle w:val="Sinespaciado"/>
        <w:jc w:val="both"/>
        <w:rPr>
          <w:rFonts w:ascii="Arial" w:hAnsi="Arial" w:cs="Arial"/>
        </w:rPr>
      </w:pPr>
    </w:p>
    <w:p w14:paraId="40D3A862" w14:textId="7DF65B92" w:rsidR="007D21FF" w:rsidRDefault="007D21FF" w:rsidP="007D21FF">
      <w:pPr>
        <w:pStyle w:val="Sinespaciado"/>
        <w:numPr>
          <w:ilvl w:val="0"/>
          <w:numId w:val="1"/>
        </w:numPr>
        <w:jc w:val="both"/>
        <w:rPr>
          <w:rFonts w:ascii="Arial" w:hAnsi="Arial" w:cs="Arial"/>
        </w:rPr>
      </w:pPr>
      <w:r w:rsidRPr="007D21FF">
        <w:rPr>
          <w:rFonts w:ascii="Arial" w:hAnsi="Arial" w:cs="Arial"/>
        </w:rPr>
        <w:t xml:space="preserve">El servidor responde con el estado de control de seguridad en formato JSON. Si el docente activa el "Modo Examen", el agente intercepta el cambio y </w:t>
      </w:r>
      <w:r w:rsidRPr="007D21FF">
        <w:rPr>
          <w:rFonts w:ascii="Arial" w:hAnsi="Arial" w:cs="Arial"/>
        </w:rPr>
        <w:lastRenderedPageBreak/>
        <w:t xml:space="preserve">ejecuta de forma inmediata comandos a nivel de </w:t>
      </w:r>
      <w:proofErr w:type="spellStart"/>
      <w:r w:rsidRPr="007D21FF">
        <w:rPr>
          <w:rFonts w:ascii="Arial" w:hAnsi="Arial" w:cs="Arial"/>
        </w:rPr>
        <w:t>kernel</w:t>
      </w:r>
      <w:proofErr w:type="spellEnd"/>
      <w:r w:rsidRPr="007D21FF">
        <w:rPr>
          <w:rFonts w:ascii="Arial" w:hAnsi="Arial" w:cs="Arial"/>
        </w:rPr>
        <w:t xml:space="preserve"> (reglas de </w:t>
      </w:r>
      <w:proofErr w:type="spellStart"/>
      <w:r w:rsidRPr="007D21FF">
        <w:rPr>
          <w:rFonts w:ascii="Arial" w:hAnsi="Arial" w:cs="Arial"/>
        </w:rPr>
        <w:t>iptables</w:t>
      </w:r>
      <w:proofErr w:type="spellEnd"/>
      <w:r w:rsidRPr="007D21FF">
        <w:rPr>
          <w:rFonts w:ascii="Arial" w:hAnsi="Arial" w:cs="Arial"/>
        </w:rPr>
        <w:t xml:space="preserve"> para bloquear el tráfico externo y manipulación de módulos con </w:t>
      </w:r>
      <w:proofErr w:type="spellStart"/>
      <w:r w:rsidRPr="007D21FF">
        <w:rPr>
          <w:rFonts w:ascii="Arial" w:hAnsi="Arial" w:cs="Arial"/>
        </w:rPr>
        <w:t>rmmod</w:t>
      </w:r>
      <w:proofErr w:type="spellEnd"/>
      <w:r w:rsidRPr="007D21FF">
        <w:rPr>
          <w:rFonts w:ascii="Arial" w:hAnsi="Arial" w:cs="Arial"/>
        </w:rPr>
        <w:t xml:space="preserve"> </w:t>
      </w:r>
      <w:proofErr w:type="spellStart"/>
      <w:r w:rsidRPr="007D21FF">
        <w:rPr>
          <w:rFonts w:ascii="Arial" w:hAnsi="Arial" w:cs="Arial"/>
        </w:rPr>
        <w:t>usb_storage</w:t>
      </w:r>
      <w:proofErr w:type="spellEnd"/>
      <w:r w:rsidRPr="007D21FF">
        <w:rPr>
          <w:rFonts w:ascii="Arial" w:hAnsi="Arial" w:cs="Arial"/>
        </w:rPr>
        <w:t xml:space="preserve"> para deshabilitar puertos físicos).</w:t>
      </w:r>
    </w:p>
    <w:p w14:paraId="2D9C94AA" w14:textId="77777777" w:rsidR="007D21FF" w:rsidRDefault="007D21FF" w:rsidP="007D21FF">
      <w:pPr>
        <w:pStyle w:val="Sinespaciado"/>
        <w:jc w:val="both"/>
        <w:rPr>
          <w:rFonts w:ascii="Arial" w:hAnsi="Arial" w:cs="Arial"/>
        </w:rPr>
      </w:pPr>
    </w:p>
    <w:p w14:paraId="5F7BD547" w14:textId="59134054" w:rsidR="007D21FF" w:rsidRPr="007D21FF" w:rsidRDefault="007D21FF" w:rsidP="00B05937">
      <w:pPr>
        <w:pStyle w:val="Ttulo1"/>
      </w:pPr>
      <w:bookmarkStart w:id="15" w:name="_Toc230162218"/>
      <w:r w:rsidRPr="007D21FF">
        <w:t>Justificación de Tecnologías Utilizadas</w:t>
      </w:r>
      <w:bookmarkEnd w:id="15"/>
    </w:p>
    <w:p w14:paraId="2CB1E77A" w14:textId="77777777" w:rsidR="007D21FF" w:rsidRPr="007D21FF" w:rsidRDefault="007D21FF" w:rsidP="007D21FF">
      <w:pPr>
        <w:pStyle w:val="Sinespaciado"/>
        <w:jc w:val="both"/>
        <w:rPr>
          <w:rFonts w:ascii="Arial" w:hAnsi="Arial" w:cs="Arial"/>
        </w:rPr>
      </w:pPr>
      <w:r w:rsidRPr="007D21FF">
        <w:rPr>
          <w:rFonts w:ascii="Arial" w:hAnsi="Arial" w:cs="Arial"/>
        </w:rPr>
        <w:t xml:space="preserve">La selección del </w:t>
      </w:r>
      <w:proofErr w:type="spellStart"/>
      <w:r w:rsidRPr="007D21FF">
        <w:rPr>
          <w:rFonts w:ascii="Arial" w:hAnsi="Arial" w:cs="Arial"/>
        </w:rPr>
        <w:t>stack</w:t>
      </w:r>
      <w:proofErr w:type="spellEnd"/>
      <w:r w:rsidRPr="007D21FF">
        <w:rPr>
          <w:rFonts w:ascii="Arial" w:hAnsi="Arial" w:cs="Arial"/>
        </w:rPr>
        <w:t xml:space="preserve"> tecnológico para el proyecto </w:t>
      </w:r>
      <w:proofErr w:type="spellStart"/>
      <w:r w:rsidRPr="007D21FF">
        <w:rPr>
          <w:rFonts w:ascii="Arial" w:hAnsi="Arial" w:cs="Arial"/>
        </w:rPr>
        <w:t>ExamOS</w:t>
      </w:r>
      <w:proofErr w:type="spellEnd"/>
      <w:r w:rsidRPr="007D21FF">
        <w:rPr>
          <w:rFonts w:ascii="Arial" w:hAnsi="Arial" w:cs="Arial"/>
        </w:rPr>
        <w:t xml:space="preserve"> se fundamenta en la necesidad de equilibrar un control de seguridad estricto con un despliegue ágil y de bajo consumo de recursos. Cada componente ha sido evaluado frente a los requerimientos de crear un entorno aislado, volátil y libre de configuraciones para el usuario final.</w:t>
      </w:r>
    </w:p>
    <w:p w14:paraId="4009EF43" w14:textId="77777777" w:rsidR="007D21FF" w:rsidRPr="007D21FF" w:rsidRDefault="007D21FF" w:rsidP="007D21FF">
      <w:pPr>
        <w:pStyle w:val="Sinespaciado"/>
        <w:jc w:val="both"/>
        <w:rPr>
          <w:rFonts w:ascii="Arial" w:hAnsi="Arial" w:cs="Arial"/>
        </w:rPr>
      </w:pPr>
    </w:p>
    <w:p w14:paraId="582CC32B" w14:textId="4E11B67B" w:rsidR="007D21FF" w:rsidRPr="007D21FF" w:rsidRDefault="007D21FF" w:rsidP="007D21FF">
      <w:pPr>
        <w:pStyle w:val="Ttulo3"/>
      </w:pPr>
      <w:bookmarkStart w:id="16" w:name="_Toc230162219"/>
      <w:r w:rsidRPr="007D21FF">
        <w:t>Tecnologías del Entorno Cliente (Live ISO)</w:t>
      </w:r>
      <w:bookmarkEnd w:id="16"/>
    </w:p>
    <w:p w14:paraId="48481CB1" w14:textId="41888E7D" w:rsidR="007D21FF" w:rsidRPr="007D21FF" w:rsidRDefault="007D21FF" w:rsidP="007D21FF">
      <w:pPr>
        <w:pStyle w:val="Sinespaciado"/>
        <w:jc w:val="both"/>
        <w:rPr>
          <w:rFonts w:ascii="Arial" w:hAnsi="Arial" w:cs="Arial"/>
        </w:rPr>
      </w:pPr>
      <w:proofErr w:type="spellStart"/>
      <w:r w:rsidRPr="007D21FF">
        <w:rPr>
          <w:rStyle w:val="Ttulo4Car"/>
        </w:rPr>
        <w:t>Xubuntu</w:t>
      </w:r>
      <w:proofErr w:type="spellEnd"/>
      <w:r w:rsidRPr="007D21FF">
        <w:rPr>
          <w:rStyle w:val="Ttulo4Car"/>
        </w:rPr>
        <w:t xml:space="preserve"> 24.04 LTS y Entorno XFCE</w:t>
      </w:r>
      <w:r w:rsidRPr="007D21FF">
        <w:rPr>
          <w:rFonts w:ascii="Arial" w:hAnsi="Arial" w:cs="Arial"/>
        </w:rPr>
        <w:t xml:space="preserve">: Se optó por una distribución basada en Ubuntu por su amplio soporte de hardware </w:t>
      </w:r>
      <w:proofErr w:type="spellStart"/>
      <w:r w:rsidRPr="007D21FF">
        <w:rPr>
          <w:rFonts w:ascii="Arial" w:hAnsi="Arial" w:cs="Arial"/>
        </w:rPr>
        <w:t>plug</w:t>
      </w:r>
      <w:proofErr w:type="spellEnd"/>
      <w:r w:rsidRPr="007D21FF">
        <w:rPr>
          <w:rFonts w:ascii="Arial" w:hAnsi="Arial" w:cs="Arial"/>
        </w:rPr>
        <w:t>-and-</w:t>
      </w:r>
      <w:proofErr w:type="spellStart"/>
      <w:r w:rsidRPr="007D21FF">
        <w:rPr>
          <w:rFonts w:ascii="Arial" w:hAnsi="Arial" w:cs="Arial"/>
        </w:rPr>
        <w:t>play</w:t>
      </w:r>
      <w:proofErr w:type="spellEnd"/>
      <w:r w:rsidRPr="007D21FF">
        <w:rPr>
          <w:rFonts w:ascii="Arial" w:hAnsi="Arial" w:cs="Arial"/>
        </w:rPr>
        <w:t xml:space="preserve"> y la estabilidad de su versión LTS. El entorno de escritorio XFCE fue seleccionado específicamente por su bajo consumo de memoria RAM y CPU, garantizando que el sistema pueda ejecutarse con fluidez en computadoras de estudiantes con recursos limitados.</w:t>
      </w:r>
    </w:p>
    <w:p w14:paraId="11818480" w14:textId="77777777" w:rsidR="007D21FF" w:rsidRPr="007D21FF" w:rsidRDefault="007D21FF" w:rsidP="007D21FF">
      <w:pPr>
        <w:pStyle w:val="Sinespaciado"/>
        <w:jc w:val="both"/>
        <w:rPr>
          <w:rFonts w:ascii="Arial" w:hAnsi="Arial" w:cs="Arial"/>
        </w:rPr>
      </w:pPr>
    </w:p>
    <w:p w14:paraId="30C4DFF1" w14:textId="04B21DB6" w:rsidR="007D21FF" w:rsidRPr="007D21FF" w:rsidRDefault="007D21FF" w:rsidP="007D21FF">
      <w:pPr>
        <w:pStyle w:val="Sinespaciado"/>
        <w:jc w:val="both"/>
        <w:rPr>
          <w:rFonts w:ascii="Arial" w:hAnsi="Arial" w:cs="Arial"/>
        </w:rPr>
      </w:pPr>
      <w:r w:rsidRPr="007D21FF">
        <w:rPr>
          <w:rStyle w:val="Ttulo4Car"/>
        </w:rPr>
        <w:t xml:space="preserve">Gestor de Sesiones </w:t>
      </w:r>
      <w:proofErr w:type="spellStart"/>
      <w:r w:rsidRPr="007D21FF">
        <w:rPr>
          <w:rStyle w:val="Ttulo4Car"/>
        </w:rPr>
        <w:t>LightDM</w:t>
      </w:r>
      <w:proofErr w:type="spellEnd"/>
      <w:r w:rsidRPr="007D21FF">
        <w:rPr>
          <w:rStyle w:val="Ttulo4Car"/>
        </w:rPr>
        <w:t>:</w:t>
      </w:r>
      <w:r w:rsidRPr="007D21FF">
        <w:rPr>
          <w:rFonts w:ascii="Arial" w:hAnsi="Arial" w:cs="Arial"/>
        </w:rPr>
        <w:t xml:space="preserve"> A diferencia de otros gestores modernos como SDDM, se eligió </w:t>
      </w:r>
      <w:proofErr w:type="spellStart"/>
      <w:r w:rsidRPr="007D21FF">
        <w:rPr>
          <w:rFonts w:ascii="Arial" w:hAnsi="Arial" w:cs="Arial"/>
        </w:rPr>
        <w:t>LightDM</w:t>
      </w:r>
      <w:proofErr w:type="spellEnd"/>
      <w:r w:rsidRPr="007D21FF">
        <w:rPr>
          <w:rFonts w:ascii="Arial" w:hAnsi="Arial" w:cs="Arial"/>
        </w:rPr>
        <w:t xml:space="preserve"> tras identificar y resolver conflictos deliberados de compatibilidad que SDDM presentaba con el sistema de arranque </w:t>
      </w:r>
      <w:proofErr w:type="spellStart"/>
      <w:r w:rsidRPr="007D21FF">
        <w:rPr>
          <w:rFonts w:ascii="Arial" w:hAnsi="Arial" w:cs="Arial"/>
        </w:rPr>
        <w:t>live</w:t>
      </w:r>
      <w:proofErr w:type="spellEnd"/>
      <w:r w:rsidRPr="007D21FF">
        <w:rPr>
          <w:rFonts w:ascii="Arial" w:hAnsi="Arial" w:cs="Arial"/>
        </w:rPr>
        <w:t xml:space="preserve"> Casper. </w:t>
      </w:r>
      <w:proofErr w:type="spellStart"/>
      <w:r w:rsidRPr="007D21FF">
        <w:rPr>
          <w:rFonts w:ascii="Arial" w:hAnsi="Arial" w:cs="Arial"/>
        </w:rPr>
        <w:t>LightDM</w:t>
      </w:r>
      <w:proofErr w:type="spellEnd"/>
      <w:r w:rsidRPr="007D21FF">
        <w:rPr>
          <w:rFonts w:ascii="Arial" w:hAnsi="Arial" w:cs="Arial"/>
        </w:rPr>
        <w:t xml:space="preserve"> permite una inyección limpia del usuario sin privilegios (alumno) y facilita el </w:t>
      </w:r>
      <w:proofErr w:type="spellStart"/>
      <w:r w:rsidRPr="007D21FF">
        <w:rPr>
          <w:rFonts w:ascii="Arial" w:hAnsi="Arial" w:cs="Arial"/>
        </w:rPr>
        <w:t>autologin</w:t>
      </w:r>
      <w:proofErr w:type="spellEnd"/>
      <w:r w:rsidRPr="007D21FF">
        <w:rPr>
          <w:rFonts w:ascii="Arial" w:hAnsi="Arial" w:cs="Arial"/>
        </w:rPr>
        <w:t>, cumpliendo el requisito de cero configuraciones por parte del estudiante.</w:t>
      </w:r>
    </w:p>
    <w:p w14:paraId="0BCFF84C" w14:textId="77777777" w:rsidR="007D21FF" w:rsidRPr="007D21FF" w:rsidRDefault="007D21FF" w:rsidP="007D21FF">
      <w:pPr>
        <w:pStyle w:val="Sinespaciado"/>
        <w:jc w:val="both"/>
        <w:rPr>
          <w:rFonts w:ascii="Arial" w:hAnsi="Arial" w:cs="Arial"/>
        </w:rPr>
      </w:pPr>
    </w:p>
    <w:p w14:paraId="4475239F" w14:textId="12A1C739" w:rsidR="007D21FF" w:rsidRPr="007D21FF" w:rsidRDefault="007D21FF" w:rsidP="007D21FF">
      <w:pPr>
        <w:pStyle w:val="Sinespaciado"/>
        <w:jc w:val="both"/>
        <w:rPr>
          <w:rFonts w:ascii="Arial" w:hAnsi="Arial" w:cs="Arial"/>
        </w:rPr>
      </w:pPr>
      <w:r w:rsidRPr="007D21FF">
        <w:rPr>
          <w:rStyle w:val="Ttulo4Car"/>
        </w:rPr>
        <w:t xml:space="preserve">Linux Boot </w:t>
      </w:r>
      <w:proofErr w:type="spellStart"/>
      <w:r w:rsidRPr="007D21FF">
        <w:rPr>
          <w:rStyle w:val="Ttulo4Car"/>
        </w:rPr>
        <w:t>Parameter</w:t>
      </w:r>
      <w:proofErr w:type="spellEnd"/>
      <w:r w:rsidRPr="007D21FF">
        <w:rPr>
          <w:rStyle w:val="Ttulo4Car"/>
        </w:rPr>
        <w:t xml:space="preserve"> (</w:t>
      </w:r>
      <w:proofErr w:type="spellStart"/>
      <w:r w:rsidRPr="007D21FF">
        <w:rPr>
          <w:rStyle w:val="Ttulo4Car"/>
        </w:rPr>
        <w:t>toram</w:t>
      </w:r>
      <w:proofErr w:type="spellEnd"/>
      <w:r w:rsidRPr="007D21FF">
        <w:rPr>
          <w:rStyle w:val="Ttulo4Car"/>
        </w:rPr>
        <w:t>):</w:t>
      </w:r>
      <w:r w:rsidRPr="007D21FF">
        <w:rPr>
          <w:rFonts w:ascii="Arial" w:hAnsi="Arial" w:cs="Arial"/>
        </w:rPr>
        <w:t xml:space="preserve"> Fundamental para el cumplimiento del principio Zero-</w:t>
      </w:r>
      <w:proofErr w:type="spellStart"/>
      <w:r w:rsidRPr="007D21FF">
        <w:rPr>
          <w:rFonts w:ascii="Arial" w:hAnsi="Arial" w:cs="Arial"/>
        </w:rPr>
        <w:t>Footprint</w:t>
      </w:r>
      <w:proofErr w:type="spellEnd"/>
      <w:r w:rsidRPr="007D21FF">
        <w:rPr>
          <w:rFonts w:ascii="Arial" w:hAnsi="Arial" w:cs="Arial"/>
        </w:rPr>
        <w:t xml:space="preserve"> (cero rastros). Esta tecnología permite volcar el sistema de archivos completo a la memoria RAM. Se justifica porque independiza la ejecución del sistema de los puertos físicos (permitiendo retirar la USB), acelera radicalmente los tiempos de lectura/escritura y garantiza que el entorno se destruya de forma absoluta al cortar el suministro eléctrico.</w:t>
      </w:r>
    </w:p>
    <w:p w14:paraId="5CE46473" w14:textId="77777777" w:rsidR="007D21FF" w:rsidRPr="007D21FF" w:rsidRDefault="007D21FF" w:rsidP="007D21FF">
      <w:pPr>
        <w:pStyle w:val="Sinespaciado"/>
        <w:jc w:val="both"/>
        <w:rPr>
          <w:rFonts w:ascii="Arial" w:hAnsi="Arial" w:cs="Arial"/>
        </w:rPr>
      </w:pPr>
    </w:p>
    <w:p w14:paraId="40EE79E0" w14:textId="77777777" w:rsidR="007D21FF" w:rsidRPr="007D21FF" w:rsidRDefault="007D21FF" w:rsidP="007D21FF">
      <w:pPr>
        <w:pStyle w:val="Sinespaciado"/>
        <w:jc w:val="both"/>
        <w:rPr>
          <w:rFonts w:ascii="Arial" w:hAnsi="Arial" w:cs="Arial"/>
        </w:rPr>
      </w:pPr>
      <w:r w:rsidRPr="007D21FF">
        <w:rPr>
          <w:rStyle w:val="Ttulo4Car"/>
        </w:rPr>
        <w:t>Python (Agente de Seguridad)</w:t>
      </w:r>
      <w:r w:rsidRPr="007D21FF">
        <w:rPr>
          <w:rFonts w:ascii="Arial" w:hAnsi="Arial" w:cs="Arial"/>
        </w:rPr>
        <w:t xml:space="preserve">: Se utilizó Python para el </w:t>
      </w:r>
      <w:proofErr w:type="spellStart"/>
      <w:r w:rsidRPr="007D21FF">
        <w:rPr>
          <w:rFonts w:ascii="Arial" w:hAnsi="Arial" w:cs="Arial"/>
        </w:rPr>
        <w:t>daemon</w:t>
      </w:r>
      <w:proofErr w:type="spellEnd"/>
      <w:r w:rsidRPr="007D21FF">
        <w:rPr>
          <w:rFonts w:ascii="Arial" w:hAnsi="Arial" w:cs="Arial"/>
        </w:rPr>
        <w:t xml:space="preserve"> de seguridad (</w:t>
      </w:r>
      <w:proofErr w:type="spellStart"/>
      <w:r w:rsidRPr="007D21FF">
        <w:rPr>
          <w:rFonts w:ascii="Arial" w:hAnsi="Arial" w:cs="Arial"/>
        </w:rPr>
        <w:t>exam-</w:t>
      </w:r>
      <w:proofErr w:type="gramStart"/>
      <w:r w:rsidRPr="007D21FF">
        <w:rPr>
          <w:rFonts w:ascii="Arial" w:hAnsi="Arial" w:cs="Arial"/>
        </w:rPr>
        <w:t>agent.service</w:t>
      </w:r>
      <w:proofErr w:type="spellEnd"/>
      <w:proofErr w:type="gramEnd"/>
      <w:r w:rsidRPr="007D21FF">
        <w:rPr>
          <w:rFonts w:ascii="Arial" w:hAnsi="Arial" w:cs="Arial"/>
        </w:rPr>
        <w:t>) por su capacidad para interactuar nativamente con el sistema operativo a bajo nivel. Permite la ejecución rápida de subprocesos críticos como la modificación de reglas de firewall (</w:t>
      </w:r>
      <w:proofErr w:type="spellStart"/>
      <w:r w:rsidRPr="007D21FF">
        <w:rPr>
          <w:rFonts w:ascii="Arial" w:hAnsi="Arial" w:cs="Arial"/>
        </w:rPr>
        <w:t>iptables</w:t>
      </w:r>
      <w:proofErr w:type="spellEnd"/>
      <w:r w:rsidRPr="007D21FF">
        <w:rPr>
          <w:rFonts w:ascii="Arial" w:hAnsi="Arial" w:cs="Arial"/>
        </w:rPr>
        <w:t xml:space="preserve">) y la manipulación de módulos del </w:t>
      </w:r>
      <w:proofErr w:type="spellStart"/>
      <w:r w:rsidRPr="007D21FF">
        <w:rPr>
          <w:rFonts w:ascii="Arial" w:hAnsi="Arial" w:cs="Arial"/>
        </w:rPr>
        <w:t>kernel</w:t>
      </w:r>
      <w:proofErr w:type="spellEnd"/>
      <w:r w:rsidRPr="007D21FF">
        <w:rPr>
          <w:rFonts w:ascii="Arial" w:hAnsi="Arial" w:cs="Arial"/>
        </w:rPr>
        <w:t xml:space="preserve"> (</w:t>
      </w:r>
      <w:proofErr w:type="spellStart"/>
      <w:r w:rsidRPr="007D21FF">
        <w:rPr>
          <w:rFonts w:ascii="Arial" w:hAnsi="Arial" w:cs="Arial"/>
        </w:rPr>
        <w:t>rmmod</w:t>
      </w:r>
      <w:proofErr w:type="spellEnd"/>
      <w:r w:rsidRPr="007D21FF">
        <w:rPr>
          <w:rFonts w:ascii="Arial" w:hAnsi="Arial" w:cs="Arial"/>
        </w:rPr>
        <w:t xml:space="preserve"> </w:t>
      </w:r>
      <w:proofErr w:type="spellStart"/>
      <w:r w:rsidRPr="007D21FF">
        <w:rPr>
          <w:rFonts w:ascii="Arial" w:hAnsi="Arial" w:cs="Arial"/>
        </w:rPr>
        <w:t>usb_storage</w:t>
      </w:r>
      <w:proofErr w:type="spellEnd"/>
      <w:r w:rsidRPr="007D21FF">
        <w:rPr>
          <w:rFonts w:ascii="Arial" w:hAnsi="Arial" w:cs="Arial"/>
        </w:rPr>
        <w:t xml:space="preserve"> para el bloqueo de hardware) con una sobrecarga mínima para el sistema.</w:t>
      </w:r>
    </w:p>
    <w:p w14:paraId="17C66802" w14:textId="77777777" w:rsidR="007D21FF" w:rsidRPr="007D21FF" w:rsidRDefault="007D21FF" w:rsidP="007D21FF">
      <w:pPr>
        <w:pStyle w:val="Sinespaciado"/>
        <w:jc w:val="both"/>
        <w:rPr>
          <w:rFonts w:ascii="Arial" w:hAnsi="Arial" w:cs="Arial"/>
        </w:rPr>
      </w:pPr>
    </w:p>
    <w:p w14:paraId="3190E234" w14:textId="60DCA6FE" w:rsidR="007D21FF" w:rsidRPr="007D21FF" w:rsidRDefault="007D21FF" w:rsidP="007D21FF">
      <w:pPr>
        <w:pStyle w:val="Ttulo3"/>
      </w:pPr>
      <w:bookmarkStart w:id="17" w:name="_Toc230162220"/>
      <w:r w:rsidRPr="007D21FF">
        <w:t>Tecnologías del Servidor (</w:t>
      </w:r>
      <w:proofErr w:type="spellStart"/>
      <w:r w:rsidRPr="007D21FF">
        <w:t>Backend</w:t>
      </w:r>
      <w:proofErr w:type="spellEnd"/>
      <w:r w:rsidRPr="007D21FF">
        <w:t>)</w:t>
      </w:r>
      <w:bookmarkEnd w:id="17"/>
    </w:p>
    <w:p w14:paraId="1E42B7B0" w14:textId="77777777" w:rsidR="007D21FF" w:rsidRPr="007D21FF" w:rsidRDefault="007D21FF" w:rsidP="007D21FF">
      <w:pPr>
        <w:pStyle w:val="Sinespaciado"/>
        <w:jc w:val="both"/>
        <w:rPr>
          <w:rFonts w:ascii="Arial" w:hAnsi="Arial" w:cs="Arial"/>
        </w:rPr>
      </w:pPr>
      <w:proofErr w:type="spellStart"/>
      <w:r w:rsidRPr="007D21FF">
        <w:rPr>
          <w:rFonts w:ascii="Arial" w:hAnsi="Arial" w:cs="Arial"/>
        </w:rPr>
        <w:t>NestJS</w:t>
      </w:r>
      <w:proofErr w:type="spellEnd"/>
      <w:r w:rsidRPr="007D21FF">
        <w:rPr>
          <w:rFonts w:ascii="Arial" w:hAnsi="Arial" w:cs="Arial"/>
        </w:rPr>
        <w:t xml:space="preserve"> con </w:t>
      </w:r>
      <w:proofErr w:type="spellStart"/>
      <w:r w:rsidRPr="007D21FF">
        <w:rPr>
          <w:rFonts w:ascii="Arial" w:hAnsi="Arial" w:cs="Arial"/>
        </w:rPr>
        <w:t>TypeScript</w:t>
      </w:r>
      <w:proofErr w:type="spellEnd"/>
      <w:r w:rsidRPr="007D21FF">
        <w:rPr>
          <w:rFonts w:ascii="Arial" w:hAnsi="Arial" w:cs="Arial"/>
        </w:rPr>
        <w:t xml:space="preserve">: Se seleccionó este </w:t>
      </w:r>
      <w:proofErr w:type="spellStart"/>
      <w:r w:rsidRPr="007D21FF">
        <w:rPr>
          <w:rFonts w:ascii="Arial" w:hAnsi="Arial" w:cs="Arial"/>
        </w:rPr>
        <w:t>framework</w:t>
      </w:r>
      <w:proofErr w:type="spellEnd"/>
      <w:r w:rsidRPr="007D21FF">
        <w:rPr>
          <w:rFonts w:ascii="Arial" w:hAnsi="Arial" w:cs="Arial"/>
        </w:rPr>
        <w:t xml:space="preserve"> de Node.js por su arquitectura modular fuertemente </w:t>
      </w:r>
      <w:proofErr w:type="spellStart"/>
      <w:r w:rsidRPr="007D21FF">
        <w:rPr>
          <w:rFonts w:ascii="Arial" w:hAnsi="Arial" w:cs="Arial"/>
        </w:rPr>
        <w:t>tipada</w:t>
      </w:r>
      <w:proofErr w:type="spellEnd"/>
      <w:r w:rsidRPr="007D21FF">
        <w:rPr>
          <w:rFonts w:ascii="Arial" w:hAnsi="Arial" w:cs="Arial"/>
        </w:rPr>
        <w:t xml:space="preserve">. En el contexto de </w:t>
      </w:r>
      <w:proofErr w:type="spellStart"/>
      <w:r w:rsidRPr="007D21FF">
        <w:rPr>
          <w:rFonts w:ascii="Arial" w:hAnsi="Arial" w:cs="Arial"/>
        </w:rPr>
        <w:t>ExamOS</w:t>
      </w:r>
      <w:proofErr w:type="spellEnd"/>
      <w:r w:rsidRPr="007D21FF">
        <w:rPr>
          <w:rFonts w:ascii="Arial" w:hAnsi="Arial" w:cs="Arial"/>
        </w:rPr>
        <w:t xml:space="preserve">, </w:t>
      </w:r>
      <w:proofErr w:type="spellStart"/>
      <w:r w:rsidRPr="007D21FF">
        <w:rPr>
          <w:rFonts w:ascii="Arial" w:hAnsi="Arial" w:cs="Arial"/>
        </w:rPr>
        <w:t>NestJS</w:t>
      </w:r>
      <w:proofErr w:type="spellEnd"/>
      <w:r w:rsidRPr="007D21FF">
        <w:rPr>
          <w:rFonts w:ascii="Arial" w:hAnsi="Arial" w:cs="Arial"/>
        </w:rPr>
        <w:t xml:space="preserve"> resulta </w:t>
      </w:r>
      <w:r w:rsidRPr="007D21FF">
        <w:rPr>
          <w:rFonts w:ascii="Arial" w:hAnsi="Arial" w:cs="Arial"/>
        </w:rPr>
        <w:lastRenderedPageBreak/>
        <w:t>ideal para manejar la alta concurrencia de peticiones síncronas (</w:t>
      </w:r>
      <w:proofErr w:type="spellStart"/>
      <w:r w:rsidRPr="007D21FF">
        <w:rPr>
          <w:rFonts w:ascii="Arial" w:hAnsi="Arial" w:cs="Arial"/>
        </w:rPr>
        <w:t>heartbeats</w:t>
      </w:r>
      <w:proofErr w:type="spellEnd"/>
      <w:r w:rsidRPr="007D21FF">
        <w:rPr>
          <w:rFonts w:ascii="Arial" w:hAnsi="Arial" w:cs="Arial"/>
        </w:rPr>
        <w:t xml:space="preserve"> cada 5 segundos de múltiples laptops) y gestionar el estado de control de seguridad en memoria de manera centralizada y eficiente.</w:t>
      </w:r>
    </w:p>
    <w:p w14:paraId="008DA9C4" w14:textId="77777777" w:rsidR="007D21FF" w:rsidRPr="007D21FF" w:rsidRDefault="007D21FF" w:rsidP="007D21FF">
      <w:pPr>
        <w:pStyle w:val="Sinespaciado"/>
        <w:jc w:val="both"/>
        <w:rPr>
          <w:rFonts w:ascii="Arial" w:hAnsi="Arial" w:cs="Arial"/>
        </w:rPr>
      </w:pPr>
    </w:p>
    <w:p w14:paraId="55B67AFA" w14:textId="0A04B190" w:rsidR="007D21FF" w:rsidRPr="007D21FF" w:rsidRDefault="007D21FF" w:rsidP="007D21FF">
      <w:pPr>
        <w:pStyle w:val="Sinespaciado"/>
        <w:jc w:val="both"/>
        <w:rPr>
          <w:rFonts w:ascii="Arial" w:hAnsi="Arial" w:cs="Arial"/>
        </w:rPr>
      </w:pPr>
      <w:r w:rsidRPr="007D21FF">
        <w:rPr>
          <w:rStyle w:val="Ttulo4Car"/>
        </w:rPr>
        <w:t xml:space="preserve">SQLite con </w:t>
      </w:r>
      <w:proofErr w:type="spellStart"/>
      <w:r w:rsidRPr="007D21FF">
        <w:rPr>
          <w:rStyle w:val="Ttulo4Car"/>
        </w:rPr>
        <w:t>TypeORM</w:t>
      </w:r>
      <w:proofErr w:type="spellEnd"/>
      <w:r w:rsidRPr="007D21FF">
        <w:rPr>
          <w:rFonts w:ascii="Arial" w:hAnsi="Arial" w:cs="Arial"/>
        </w:rPr>
        <w:t xml:space="preserve">: Para la persistencia de datos (asistencia, alumnos, cursos) se descartaron motores robustos como PostgreSQL o MySQL en favor de SQLite. La justificación radica en el objetivo de "facilidad de despliegue": el docente no necesita instalar ni configurar un motor de base de datos en su computadora personal, ya que SQLite opera mediante un único archivo </w:t>
      </w:r>
      <w:r>
        <w:rPr>
          <w:rFonts w:ascii="Arial" w:hAnsi="Arial" w:cs="Arial"/>
        </w:rPr>
        <w:t>local</w:t>
      </w:r>
      <w:r w:rsidRPr="007D21FF">
        <w:rPr>
          <w:rFonts w:ascii="Arial" w:hAnsi="Arial" w:cs="Arial"/>
        </w:rPr>
        <w:t xml:space="preserve"> integrado en la ejecución del servidor.</w:t>
      </w:r>
    </w:p>
    <w:p w14:paraId="54989A31" w14:textId="77777777" w:rsidR="007D21FF" w:rsidRPr="007D21FF" w:rsidRDefault="007D21FF" w:rsidP="007D21FF">
      <w:pPr>
        <w:pStyle w:val="Sinespaciado"/>
        <w:jc w:val="both"/>
        <w:rPr>
          <w:rFonts w:ascii="Arial" w:hAnsi="Arial" w:cs="Arial"/>
        </w:rPr>
      </w:pPr>
    </w:p>
    <w:p w14:paraId="6F7D1722" w14:textId="77777777" w:rsidR="007D21FF" w:rsidRPr="007D21FF" w:rsidRDefault="007D21FF" w:rsidP="007D21FF">
      <w:pPr>
        <w:pStyle w:val="Sinespaciado"/>
        <w:jc w:val="both"/>
        <w:rPr>
          <w:rFonts w:ascii="Arial" w:hAnsi="Arial" w:cs="Arial"/>
        </w:rPr>
      </w:pPr>
    </w:p>
    <w:p w14:paraId="2CED5356" w14:textId="38A746F8" w:rsidR="007D21FF" w:rsidRPr="007D21FF" w:rsidRDefault="007D21FF" w:rsidP="007D21FF">
      <w:pPr>
        <w:pStyle w:val="Ttulo3"/>
      </w:pPr>
      <w:bookmarkStart w:id="18" w:name="_Toc230162221"/>
      <w:r w:rsidRPr="007D21FF">
        <w:t>Tecnologías de Interfaz de Usuario (</w:t>
      </w:r>
      <w:proofErr w:type="spellStart"/>
      <w:r w:rsidRPr="007D21FF">
        <w:t>Frontend</w:t>
      </w:r>
      <w:proofErr w:type="spellEnd"/>
      <w:r w:rsidRPr="007D21FF">
        <w:t>)</w:t>
      </w:r>
      <w:bookmarkEnd w:id="18"/>
    </w:p>
    <w:p w14:paraId="55654B6F" w14:textId="32531A93" w:rsidR="007D21FF" w:rsidRDefault="007D21FF" w:rsidP="007D21FF">
      <w:pPr>
        <w:pStyle w:val="Sinespaciado"/>
        <w:jc w:val="both"/>
        <w:rPr>
          <w:rFonts w:ascii="Arial" w:hAnsi="Arial" w:cs="Arial"/>
        </w:rPr>
      </w:pPr>
      <w:proofErr w:type="spellStart"/>
      <w:r w:rsidRPr="007D21FF">
        <w:rPr>
          <w:rStyle w:val="Ttulo4Car"/>
        </w:rPr>
        <w:t>React</w:t>
      </w:r>
      <w:proofErr w:type="spellEnd"/>
      <w:r w:rsidRPr="007D21FF">
        <w:rPr>
          <w:rFonts w:ascii="Arial" w:hAnsi="Arial" w:cs="Arial"/>
        </w:rPr>
        <w:t xml:space="preserve">: Se utilizó para construir tanto el portal del estudiante como el </w:t>
      </w:r>
      <w:proofErr w:type="spellStart"/>
      <w:r w:rsidRPr="007D21FF">
        <w:rPr>
          <w:rFonts w:ascii="Arial" w:hAnsi="Arial" w:cs="Arial"/>
        </w:rPr>
        <w:t>Dashboard</w:t>
      </w:r>
      <w:proofErr w:type="spellEnd"/>
      <w:r w:rsidRPr="007D21FF">
        <w:rPr>
          <w:rFonts w:ascii="Arial" w:hAnsi="Arial" w:cs="Arial"/>
        </w:rPr>
        <w:t xml:space="preserve"> del docente. Al generar </w:t>
      </w:r>
      <w:proofErr w:type="gramStart"/>
      <w:r w:rsidRPr="007D21FF">
        <w:rPr>
          <w:rFonts w:ascii="Arial" w:hAnsi="Arial" w:cs="Arial"/>
        </w:rPr>
        <w:t>Single</w:t>
      </w:r>
      <w:proofErr w:type="gramEnd"/>
      <w:r w:rsidRPr="007D21FF">
        <w:rPr>
          <w:rFonts w:ascii="Arial" w:hAnsi="Arial" w:cs="Arial"/>
        </w:rPr>
        <w:t xml:space="preserve"> Page </w:t>
      </w:r>
      <w:proofErr w:type="spellStart"/>
      <w:r w:rsidRPr="007D21FF">
        <w:rPr>
          <w:rFonts w:ascii="Arial" w:hAnsi="Arial" w:cs="Arial"/>
        </w:rPr>
        <w:t>Applications</w:t>
      </w:r>
      <w:proofErr w:type="spellEnd"/>
      <w:r w:rsidRPr="007D21FF">
        <w:rPr>
          <w:rFonts w:ascii="Arial" w:hAnsi="Arial" w:cs="Arial"/>
        </w:rPr>
        <w:t xml:space="preserve"> (SPA), </w:t>
      </w:r>
      <w:proofErr w:type="spellStart"/>
      <w:r w:rsidRPr="007D21FF">
        <w:rPr>
          <w:rFonts w:ascii="Arial" w:hAnsi="Arial" w:cs="Arial"/>
        </w:rPr>
        <w:t>React</w:t>
      </w:r>
      <w:proofErr w:type="spellEnd"/>
      <w:r w:rsidRPr="007D21FF">
        <w:rPr>
          <w:rFonts w:ascii="Arial" w:hAnsi="Arial" w:cs="Arial"/>
        </w:rPr>
        <w:t xml:space="preserve"> permite que la interfaz gráfica sea reactiva y sin recargas, brindando una experiencia en tiempo real al docente cuando monitorea el cambio de estado (Online/Offline) de las máquinas y las confirmaciones de asistencia.</w:t>
      </w:r>
    </w:p>
    <w:p w14:paraId="681214C4" w14:textId="77777777" w:rsidR="002A4949" w:rsidRDefault="002A4949" w:rsidP="007D21FF">
      <w:pPr>
        <w:pStyle w:val="Sinespaciado"/>
        <w:jc w:val="both"/>
        <w:rPr>
          <w:rFonts w:ascii="Arial" w:hAnsi="Arial" w:cs="Arial"/>
        </w:rPr>
      </w:pPr>
    </w:p>
    <w:p w14:paraId="351ACDC2" w14:textId="346D5DD4" w:rsidR="002A4949" w:rsidRDefault="002A4949" w:rsidP="00B05937">
      <w:pPr>
        <w:pStyle w:val="Ttulo1"/>
      </w:pPr>
      <w:bookmarkStart w:id="19" w:name="_Toc230162222"/>
      <w:r>
        <w:t>Configuraciones de Seguridad Aplicadas</w:t>
      </w:r>
      <w:bookmarkEnd w:id="19"/>
    </w:p>
    <w:p w14:paraId="60DD3694" w14:textId="77777777" w:rsidR="002A4949" w:rsidRDefault="002A4949" w:rsidP="002A4949"/>
    <w:p w14:paraId="40171A0E" w14:textId="62A64E9F" w:rsidR="002A4949" w:rsidRPr="002A4949" w:rsidRDefault="002A4949" w:rsidP="00B05937">
      <w:pPr>
        <w:pStyle w:val="Ttulo1"/>
      </w:pPr>
      <w:bookmarkStart w:id="20" w:name="_Toc230162223"/>
      <w:r w:rsidRPr="002A4949">
        <w:t>Análisis de Riesgos</w:t>
      </w:r>
      <w:bookmarkEnd w:id="20"/>
    </w:p>
    <w:p w14:paraId="555A9B9D" w14:textId="514F690C" w:rsidR="002A4949" w:rsidRDefault="002A4949" w:rsidP="002A4949">
      <w:pPr>
        <w:pStyle w:val="Sinespaciado"/>
        <w:jc w:val="both"/>
        <w:rPr>
          <w:rFonts w:ascii="Arial" w:hAnsi="Arial" w:cs="Arial"/>
        </w:rPr>
      </w:pPr>
      <w:r w:rsidRPr="002A4949">
        <w:rPr>
          <w:rFonts w:ascii="Arial" w:hAnsi="Arial" w:cs="Arial"/>
        </w:rPr>
        <w:t xml:space="preserve">En el contexto de una evaluación académica, los usuarios (estudiantes) actúan como atacantes internos con acceso físico al equipo. Por lo tanto, el diseño de </w:t>
      </w:r>
      <w:proofErr w:type="spellStart"/>
      <w:r w:rsidRPr="002A4949">
        <w:rPr>
          <w:rFonts w:ascii="Arial" w:hAnsi="Arial" w:cs="Arial"/>
        </w:rPr>
        <w:t>ExamOS</w:t>
      </w:r>
      <w:proofErr w:type="spellEnd"/>
      <w:r w:rsidRPr="002A4949">
        <w:rPr>
          <w:rFonts w:ascii="Arial" w:hAnsi="Arial" w:cs="Arial"/>
        </w:rPr>
        <w:t xml:space="preserve"> asume un modelo de amenaza de confianza cero (Zero Trust) sobre las acciones del estudiante. A continuación, se evalúan los principales vectores de evasión y las contramedidas de mitigación aplicadas en el entorno.</w:t>
      </w:r>
    </w:p>
    <w:p w14:paraId="5B0B318D" w14:textId="77777777" w:rsidR="002A4949" w:rsidRDefault="002A4949" w:rsidP="002A4949">
      <w:pPr>
        <w:pStyle w:val="Sinespaciado"/>
        <w:jc w:val="both"/>
        <w:rPr>
          <w:rFonts w:ascii="Arial" w:hAnsi="Arial" w:cs="Arial"/>
        </w:rPr>
      </w:pPr>
    </w:p>
    <w:p w14:paraId="6B378168" w14:textId="77777777" w:rsidR="002A4949" w:rsidRPr="002A4949" w:rsidRDefault="002A4949" w:rsidP="002A4949">
      <w:pPr>
        <w:pStyle w:val="Ttulo3"/>
      </w:pPr>
      <w:bookmarkStart w:id="21" w:name="_Toc230162224"/>
      <w:r w:rsidRPr="002A4949">
        <w:t>Vector de Evasión 1: Manipulación del Sistema y Elevación de Privilegios</w:t>
      </w:r>
      <w:bookmarkEnd w:id="21"/>
    </w:p>
    <w:p w14:paraId="4B6C5490" w14:textId="70ED5B71" w:rsidR="002A4949" w:rsidRDefault="002A4949" w:rsidP="002A4949">
      <w:pPr>
        <w:pStyle w:val="Sinespaciado"/>
        <w:jc w:val="both"/>
        <w:rPr>
          <w:rFonts w:ascii="Arial" w:hAnsi="Arial" w:cs="Arial"/>
        </w:rPr>
      </w:pPr>
      <w:r w:rsidRPr="002A4949">
        <w:rPr>
          <w:rStyle w:val="Ttulo4Car"/>
        </w:rPr>
        <w:t>Riesgo</w:t>
      </w:r>
      <w:r w:rsidRPr="002A4949">
        <w:rPr>
          <w:rFonts w:ascii="Arial" w:hAnsi="Arial" w:cs="Arial"/>
        </w:rPr>
        <w:t>: El estudiante podría intentar abrir una terminal o un gestor de tareas para detener los servicios de monitoreo (como el agente Pytho</w:t>
      </w:r>
      <w:r>
        <w:rPr>
          <w:rFonts w:ascii="Arial" w:hAnsi="Arial" w:cs="Arial"/>
        </w:rPr>
        <w:t>n</w:t>
      </w:r>
      <w:r w:rsidRPr="002A4949">
        <w:rPr>
          <w:rFonts w:ascii="Arial" w:hAnsi="Arial" w:cs="Arial"/>
        </w:rPr>
        <w:t>), modificar la configuración de red o escalar privilegios para obtener control total de la máquina virtual.</w:t>
      </w:r>
    </w:p>
    <w:p w14:paraId="2E0DC2A0" w14:textId="77777777" w:rsidR="002A4949" w:rsidRPr="002A4949" w:rsidRDefault="002A4949" w:rsidP="002A4949">
      <w:pPr>
        <w:pStyle w:val="Sinespaciado"/>
        <w:jc w:val="both"/>
        <w:rPr>
          <w:rFonts w:ascii="Arial" w:hAnsi="Arial" w:cs="Arial"/>
        </w:rPr>
      </w:pPr>
    </w:p>
    <w:p w14:paraId="7139D0FE" w14:textId="6870E8A2" w:rsidR="002A4949" w:rsidRPr="002A4949" w:rsidRDefault="002A4949" w:rsidP="002A4949">
      <w:pPr>
        <w:pStyle w:val="Ttulo4"/>
      </w:pPr>
      <w:r w:rsidRPr="002A4949">
        <w:t>Mitigación Implementada</w:t>
      </w:r>
      <w:r>
        <w:t>:</w:t>
      </w:r>
    </w:p>
    <w:p w14:paraId="52139217" w14:textId="32F58D40" w:rsidR="002A4949" w:rsidRPr="002A4949" w:rsidRDefault="002A4949" w:rsidP="002A4949">
      <w:pPr>
        <w:pStyle w:val="Sinespaciado"/>
        <w:numPr>
          <w:ilvl w:val="0"/>
          <w:numId w:val="2"/>
        </w:numPr>
        <w:jc w:val="both"/>
        <w:rPr>
          <w:rFonts w:ascii="Arial" w:hAnsi="Arial" w:cs="Arial"/>
        </w:rPr>
      </w:pPr>
      <w:r w:rsidRPr="002A4949">
        <w:rPr>
          <w:rFonts w:ascii="Arial" w:hAnsi="Arial" w:cs="Arial"/>
        </w:rPr>
        <w:t>Aislamiento de Privilegios: El entorno opera bajo el principio de mínimo privilegio. La sesión arranca con el usuario alumno, el cual tiene estrictamente bloqueado el acceso a comandos administrativos.</w:t>
      </w:r>
    </w:p>
    <w:p w14:paraId="53D852E6" w14:textId="77777777" w:rsidR="002A4949" w:rsidRPr="002A4949" w:rsidRDefault="002A4949" w:rsidP="002A4949">
      <w:pPr>
        <w:pStyle w:val="Sinespaciado"/>
        <w:jc w:val="both"/>
        <w:rPr>
          <w:rFonts w:ascii="Arial" w:hAnsi="Arial" w:cs="Arial"/>
        </w:rPr>
      </w:pPr>
    </w:p>
    <w:p w14:paraId="2CF11387" w14:textId="77777777" w:rsidR="002A4949" w:rsidRPr="002A4949" w:rsidRDefault="002A4949" w:rsidP="002A4949">
      <w:pPr>
        <w:pStyle w:val="Sinespaciado"/>
        <w:numPr>
          <w:ilvl w:val="0"/>
          <w:numId w:val="2"/>
        </w:numPr>
        <w:jc w:val="both"/>
        <w:rPr>
          <w:rFonts w:ascii="Arial" w:hAnsi="Arial" w:cs="Arial"/>
        </w:rPr>
      </w:pPr>
      <w:r w:rsidRPr="002A4949">
        <w:rPr>
          <w:rFonts w:ascii="Arial" w:hAnsi="Arial" w:cs="Arial"/>
        </w:rPr>
        <w:t>Restricción de Ejecución (</w:t>
      </w:r>
      <w:proofErr w:type="spellStart"/>
      <w:r w:rsidRPr="002A4949">
        <w:rPr>
          <w:rFonts w:ascii="Arial" w:hAnsi="Arial" w:cs="Arial"/>
        </w:rPr>
        <w:t>Hardening</w:t>
      </w:r>
      <w:proofErr w:type="spellEnd"/>
      <w:r w:rsidRPr="002A4949">
        <w:rPr>
          <w:rFonts w:ascii="Arial" w:hAnsi="Arial" w:cs="Arial"/>
        </w:rPr>
        <w:t>): Se aplicaron políticas restrictivas de permisos de archivo (</w:t>
      </w:r>
      <w:proofErr w:type="spellStart"/>
      <w:r w:rsidRPr="002A4949">
        <w:rPr>
          <w:rFonts w:ascii="Arial" w:hAnsi="Arial" w:cs="Arial"/>
        </w:rPr>
        <w:t>chmod</w:t>
      </w:r>
      <w:proofErr w:type="spellEnd"/>
      <w:r w:rsidRPr="002A4949">
        <w:rPr>
          <w:rFonts w:ascii="Arial" w:hAnsi="Arial" w:cs="Arial"/>
        </w:rPr>
        <w:t xml:space="preserve"> 700) sobre binarios críticos, incluyendo las terminales del sistema (xfce4-terminal, </w:t>
      </w:r>
      <w:proofErr w:type="spellStart"/>
      <w:r w:rsidRPr="002A4949">
        <w:rPr>
          <w:rFonts w:ascii="Arial" w:hAnsi="Arial" w:cs="Arial"/>
        </w:rPr>
        <w:t>xterm</w:t>
      </w:r>
      <w:proofErr w:type="spellEnd"/>
      <w:r w:rsidRPr="002A4949">
        <w:rPr>
          <w:rFonts w:ascii="Arial" w:hAnsi="Arial" w:cs="Arial"/>
        </w:rPr>
        <w:t xml:space="preserve">), el gestor de tareas y el editor de conexiones de red. Al no contar con privilegios </w:t>
      </w:r>
      <w:proofErr w:type="spellStart"/>
      <w:r w:rsidRPr="002A4949">
        <w:rPr>
          <w:rFonts w:ascii="Arial" w:hAnsi="Arial" w:cs="Arial"/>
        </w:rPr>
        <w:t>root</w:t>
      </w:r>
      <w:proofErr w:type="spellEnd"/>
      <w:r w:rsidRPr="002A4949">
        <w:rPr>
          <w:rFonts w:ascii="Arial" w:hAnsi="Arial" w:cs="Arial"/>
        </w:rPr>
        <w:t>, el estudiante no puede ejecutar estas aplicaciones, imposibilitando la alteración de los servicios en segundo plano.</w:t>
      </w:r>
    </w:p>
    <w:p w14:paraId="3786F0F1" w14:textId="77777777" w:rsidR="002A4949" w:rsidRPr="002A4949" w:rsidRDefault="002A4949" w:rsidP="002A4949">
      <w:pPr>
        <w:pStyle w:val="Sinespaciado"/>
        <w:jc w:val="both"/>
        <w:rPr>
          <w:rFonts w:ascii="Arial" w:hAnsi="Arial" w:cs="Arial"/>
        </w:rPr>
      </w:pPr>
    </w:p>
    <w:p w14:paraId="4ED631A8" w14:textId="283E8E3E" w:rsidR="002A4949" w:rsidRPr="002A4949" w:rsidRDefault="002A4949" w:rsidP="002A4949">
      <w:pPr>
        <w:pStyle w:val="Ttulo3"/>
      </w:pPr>
      <w:bookmarkStart w:id="22" w:name="_Toc230162225"/>
      <w:r w:rsidRPr="002A4949">
        <w:t>Vector de Evasión 2: Uso de Herramientas Portables y Almacenamiento Externo</w:t>
      </w:r>
      <w:bookmarkEnd w:id="22"/>
    </w:p>
    <w:p w14:paraId="0A3BC749" w14:textId="4819D09C" w:rsidR="002A4949" w:rsidRDefault="002A4949" w:rsidP="002A4949">
      <w:pPr>
        <w:pStyle w:val="Sinespaciado"/>
        <w:jc w:val="both"/>
        <w:rPr>
          <w:rFonts w:ascii="Arial" w:hAnsi="Arial" w:cs="Arial"/>
        </w:rPr>
      </w:pPr>
      <w:r w:rsidRPr="002A4949">
        <w:rPr>
          <w:rStyle w:val="Ttulo4Car"/>
        </w:rPr>
        <w:t>Riesgo:</w:t>
      </w:r>
      <w:r w:rsidRPr="002A4949">
        <w:rPr>
          <w:rFonts w:ascii="Arial" w:hAnsi="Arial" w:cs="Arial"/>
        </w:rPr>
        <w:t xml:space="preserve"> Un estudiante podría conectar una segunda memoria USB una vez iniciado el entorno, la cual podría contener scripts preconfigurados, navegadores portables, herramientas de evasión de red o material de trampa (apuntes, documentos, código fuente).</w:t>
      </w:r>
    </w:p>
    <w:p w14:paraId="54628CCC" w14:textId="77777777" w:rsidR="002A4949" w:rsidRPr="002A4949" w:rsidRDefault="002A4949" w:rsidP="002A4949">
      <w:pPr>
        <w:pStyle w:val="Sinespaciado"/>
        <w:jc w:val="both"/>
        <w:rPr>
          <w:rFonts w:ascii="Arial" w:hAnsi="Arial" w:cs="Arial"/>
        </w:rPr>
      </w:pPr>
    </w:p>
    <w:p w14:paraId="1A650C56" w14:textId="63C04B65" w:rsidR="002A4949" w:rsidRPr="002A4949" w:rsidRDefault="002A4949" w:rsidP="002A4949">
      <w:pPr>
        <w:pStyle w:val="Ttulo4"/>
      </w:pPr>
      <w:r w:rsidRPr="002A4949">
        <w:t>Mitigación Implementada:</w:t>
      </w:r>
    </w:p>
    <w:p w14:paraId="3196F4E4" w14:textId="406F250A" w:rsidR="002A4949" w:rsidRPr="002A4949" w:rsidRDefault="002A4949" w:rsidP="002A4949">
      <w:pPr>
        <w:pStyle w:val="Sinespaciado"/>
        <w:numPr>
          <w:ilvl w:val="0"/>
          <w:numId w:val="3"/>
        </w:numPr>
        <w:jc w:val="both"/>
        <w:rPr>
          <w:rFonts w:ascii="Arial" w:hAnsi="Arial" w:cs="Arial"/>
        </w:rPr>
      </w:pPr>
      <w:r w:rsidRPr="002A4949">
        <w:rPr>
          <w:rFonts w:ascii="Arial" w:hAnsi="Arial" w:cs="Arial"/>
        </w:rPr>
        <w:t xml:space="preserve">Bloqueo de Hardware a nivel de </w:t>
      </w:r>
      <w:proofErr w:type="spellStart"/>
      <w:r w:rsidRPr="002A4949">
        <w:rPr>
          <w:rFonts w:ascii="Arial" w:hAnsi="Arial" w:cs="Arial"/>
        </w:rPr>
        <w:t>Kernel</w:t>
      </w:r>
      <w:proofErr w:type="spellEnd"/>
      <w:r w:rsidRPr="002A4949">
        <w:rPr>
          <w:rFonts w:ascii="Arial" w:hAnsi="Arial" w:cs="Arial"/>
        </w:rPr>
        <w:t>: Cuando el docente activa la política de restricción, el agente Python ejecuta instrucciones a nivel del núcleo del sistema operativo.</w:t>
      </w:r>
    </w:p>
    <w:p w14:paraId="073DAAC5" w14:textId="77777777" w:rsidR="002A4949" w:rsidRPr="002A4949" w:rsidRDefault="002A4949" w:rsidP="002A4949">
      <w:pPr>
        <w:pStyle w:val="Sinespaciado"/>
        <w:jc w:val="both"/>
        <w:rPr>
          <w:rFonts w:ascii="Arial" w:hAnsi="Arial" w:cs="Arial"/>
        </w:rPr>
      </w:pPr>
    </w:p>
    <w:p w14:paraId="63CCF62C" w14:textId="77777777" w:rsidR="002A4949" w:rsidRPr="002A4949" w:rsidRDefault="002A4949" w:rsidP="002A4949">
      <w:pPr>
        <w:pStyle w:val="Sinespaciado"/>
        <w:numPr>
          <w:ilvl w:val="0"/>
          <w:numId w:val="3"/>
        </w:numPr>
        <w:jc w:val="both"/>
        <w:rPr>
          <w:rFonts w:ascii="Arial" w:hAnsi="Arial" w:cs="Arial"/>
        </w:rPr>
      </w:pPr>
      <w:r w:rsidRPr="002A4949">
        <w:rPr>
          <w:rFonts w:ascii="Arial" w:hAnsi="Arial" w:cs="Arial"/>
        </w:rPr>
        <w:t>Desmontaje Dinámico: Se inyecta una regla de bloqueo en /</w:t>
      </w:r>
      <w:proofErr w:type="spellStart"/>
      <w:r w:rsidRPr="002A4949">
        <w:rPr>
          <w:rFonts w:ascii="Arial" w:hAnsi="Arial" w:cs="Arial"/>
        </w:rPr>
        <w:t>etc</w:t>
      </w:r>
      <w:proofErr w:type="spellEnd"/>
      <w:r w:rsidRPr="002A4949">
        <w:rPr>
          <w:rFonts w:ascii="Arial" w:hAnsi="Arial" w:cs="Arial"/>
        </w:rPr>
        <w:t>/</w:t>
      </w:r>
      <w:proofErr w:type="spellStart"/>
      <w:r w:rsidRPr="002A4949">
        <w:rPr>
          <w:rFonts w:ascii="Arial" w:hAnsi="Arial" w:cs="Arial"/>
        </w:rPr>
        <w:t>modprobe.d</w:t>
      </w:r>
      <w:proofErr w:type="spellEnd"/>
      <w:r w:rsidRPr="002A4949">
        <w:rPr>
          <w:rFonts w:ascii="Arial" w:hAnsi="Arial" w:cs="Arial"/>
        </w:rPr>
        <w:t>/block-</w:t>
      </w:r>
      <w:proofErr w:type="spellStart"/>
      <w:r w:rsidRPr="002A4949">
        <w:rPr>
          <w:rFonts w:ascii="Arial" w:hAnsi="Arial" w:cs="Arial"/>
        </w:rPr>
        <w:t>usb.conf</w:t>
      </w:r>
      <w:proofErr w:type="spellEnd"/>
      <w:r w:rsidRPr="002A4949">
        <w:rPr>
          <w:rFonts w:ascii="Arial" w:hAnsi="Arial" w:cs="Arial"/>
        </w:rPr>
        <w:t xml:space="preserve"> y se descarga en tiempo real el módulo de almacenamiento USB mediante el comando </w:t>
      </w:r>
      <w:proofErr w:type="spellStart"/>
      <w:r w:rsidRPr="002A4949">
        <w:rPr>
          <w:rFonts w:ascii="Arial" w:hAnsi="Arial" w:cs="Arial"/>
        </w:rPr>
        <w:t>rmmod</w:t>
      </w:r>
      <w:proofErr w:type="spellEnd"/>
      <w:r w:rsidRPr="002A4949">
        <w:rPr>
          <w:rFonts w:ascii="Arial" w:hAnsi="Arial" w:cs="Arial"/>
        </w:rPr>
        <w:t xml:space="preserve"> </w:t>
      </w:r>
      <w:proofErr w:type="spellStart"/>
      <w:r w:rsidRPr="002A4949">
        <w:rPr>
          <w:rFonts w:ascii="Arial" w:hAnsi="Arial" w:cs="Arial"/>
        </w:rPr>
        <w:t>usb_storage</w:t>
      </w:r>
      <w:proofErr w:type="spellEnd"/>
      <w:r w:rsidRPr="002A4949">
        <w:rPr>
          <w:rFonts w:ascii="Arial" w:hAnsi="Arial" w:cs="Arial"/>
        </w:rPr>
        <w:t>. Esto vuelve al hardware de la laptop físicamente incapaz de reconocer, montar o leer cualquier dispositivo de almacenamiento externo durante la evaluación, neutralizando por completo este vector.</w:t>
      </w:r>
    </w:p>
    <w:p w14:paraId="490CCF13" w14:textId="77777777" w:rsidR="002A4949" w:rsidRPr="002A4949" w:rsidRDefault="002A4949" w:rsidP="002A4949">
      <w:pPr>
        <w:pStyle w:val="Sinespaciado"/>
        <w:jc w:val="both"/>
        <w:rPr>
          <w:rFonts w:ascii="Arial" w:hAnsi="Arial" w:cs="Arial"/>
        </w:rPr>
      </w:pPr>
    </w:p>
    <w:p w14:paraId="0B70E49F" w14:textId="11D01515" w:rsidR="002A4949" w:rsidRPr="002A4949" w:rsidRDefault="002A4949" w:rsidP="002A4949">
      <w:pPr>
        <w:pStyle w:val="Ttulo3"/>
      </w:pPr>
      <w:bookmarkStart w:id="23" w:name="_Toc230162226"/>
      <w:r w:rsidRPr="002A4949">
        <w:t xml:space="preserve">Vector de Evasión 3: </w:t>
      </w:r>
      <w:proofErr w:type="gramStart"/>
      <w:r w:rsidRPr="002A4949">
        <w:t>Bypass</w:t>
      </w:r>
      <w:proofErr w:type="gramEnd"/>
      <w:r w:rsidRPr="002A4949">
        <w:t xml:space="preserve"> de Red, Uso de Puertos Alternos y </w:t>
      </w:r>
      <w:proofErr w:type="spellStart"/>
      <w:r w:rsidRPr="002A4949">
        <w:t>Proxies</w:t>
      </w:r>
      <w:bookmarkEnd w:id="23"/>
      <w:proofErr w:type="spellEnd"/>
    </w:p>
    <w:p w14:paraId="04FF5DA4" w14:textId="1CB3496F" w:rsidR="002A4949" w:rsidRDefault="002A4949" w:rsidP="002A4949">
      <w:pPr>
        <w:pStyle w:val="Sinespaciado"/>
        <w:jc w:val="both"/>
        <w:rPr>
          <w:rFonts w:ascii="Arial" w:hAnsi="Arial" w:cs="Arial"/>
        </w:rPr>
      </w:pPr>
      <w:r w:rsidRPr="00A00692">
        <w:rPr>
          <w:rStyle w:val="Ttulo4Car"/>
        </w:rPr>
        <w:t>Riesgo</w:t>
      </w:r>
      <w:r w:rsidRPr="002A4949">
        <w:rPr>
          <w:rFonts w:ascii="Arial" w:hAnsi="Arial" w:cs="Arial"/>
        </w:rPr>
        <w:t xml:space="preserve">: El estudiante podría intentar evadir el filtrado de red configurando </w:t>
      </w:r>
      <w:proofErr w:type="spellStart"/>
      <w:r w:rsidRPr="002A4949">
        <w:rPr>
          <w:rFonts w:ascii="Arial" w:hAnsi="Arial" w:cs="Arial"/>
        </w:rPr>
        <w:t>proxies</w:t>
      </w:r>
      <w:proofErr w:type="spellEnd"/>
      <w:r w:rsidRPr="002A4949">
        <w:rPr>
          <w:rFonts w:ascii="Arial" w:hAnsi="Arial" w:cs="Arial"/>
        </w:rPr>
        <w:t xml:space="preserve"> web, túneles SSH, redes privadas virtuales (VPN) hacia puertos alternativos o servidores DNS personalizados para obtener acceso libre a internet y eludir las restricciones del laboratorio.</w:t>
      </w:r>
    </w:p>
    <w:p w14:paraId="2E4B42ED" w14:textId="77777777" w:rsidR="00A00692" w:rsidRPr="002A4949" w:rsidRDefault="00A00692" w:rsidP="002A4949">
      <w:pPr>
        <w:pStyle w:val="Sinespaciado"/>
        <w:jc w:val="both"/>
        <w:rPr>
          <w:rFonts w:ascii="Arial" w:hAnsi="Arial" w:cs="Arial"/>
        </w:rPr>
      </w:pPr>
    </w:p>
    <w:p w14:paraId="54FF7545" w14:textId="4BCD61ED" w:rsidR="002A4949" w:rsidRPr="00A00692" w:rsidRDefault="002A4949" w:rsidP="00A00692">
      <w:pPr>
        <w:pStyle w:val="Ttulo4"/>
      </w:pPr>
      <w:r w:rsidRPr="002A4949">
        <w:t>Mitigación Implementada:</w:t>
      </w:r>
    </w:p>
    <w:p w14:paraId="6742B247" w14:textId="3B0AFBE9" w:rsidR="002A4949" w:rsidRPr="002A4949" w:rsidRDefault="002A4949" w:rsidP="00A00692">
      <w:pPr>
        <w:pStyle w:val="Sinespaciado"/>
        <w:numPr>
          <w:ilvl w:val="0"/>
          <w:numId w:val="4"/>
        </w:numPr>
        <w:jc w:val="both"/>
        <w:rPr>
          <w:rFonts w:ascii="Arial" w:hAnsi="Arial" w:cs="Arial"/>
        </w:rPr>
      </w:pPr>
      <w:r w:rsidRPr="002A4949">
        <w:rPr>
          <w:rFonts w:ascii="Arial" w:hAnsi="Arial" w:cs="Arial"/>
        </w:rPr>
        <w:t>Arquitectura Default-Deny (Denegación por Defecto): En lugar de intentar crear listas negras (</w:t>
      </w:r>
      <w:proofErr w:type="spellStart"/>
      <w:r w:rsidRPr="002A4949">
        <w:rPr>
          <w:rFonts w:ascii="Arial" w:hAnsi="Arial" w:cs="Arial"/>
        </w:rPr>
        <w:t>blacklisting</w:t>
      </w:r>
      <w:proofErr w:type="spellEnd"/>
      <w:r w:rsidRPr="002A4949">
        <w:rPr>
          <w:rFonts w:ascii="Arial" w:hAnsi="Arial" w:cs="Arial"/>
        </w:rPr>
        <w:t>) bloqueando servicios uno por uno, la activación del examen</w:t>
      </w:r>
      <w:r w:rsidR="00A00692">
        <w:rPr>
          <w:rFonts w:ascii="Arial" w:hAnsi="Arial" w:cs="Arial"/>
        </w:rPr>
        <w:t xml:space="preserve"> </w:t>
      </w:r>
      <w:r w:rsidRPr="002A4949">
        <w:rPr>
          <w:rFonts w:ascii="Arial" w:hAnsi="Arial" w:cs="Arial"/>
        </w:rPr>
        <w:t xml:space="preserve">dispara una política de </w:t>
      </w:r>
      <w:proofErr w:type="spellStart"/>
      <w:r w:rsidRPr="002A4949">
        <w:rPr>
          <w:rFonts w:ascii="Arial" w:hAnsi="Arial" w:cs="Arial"/>
        </w:rPr>
        <w:t>whitelisting</w:t>
      </w:r>
      <w:proofErr w:type="spellEnd"/>
      <w:r w:rsidRPr="002A4949">
        <w:rPr>
          <w:rFonts w:ascii="Arial" w:hAnsi="Arial" w:cs="Arial"/>
        </w:rPr>
        <w:t xml:space="preserve"> estricto mediante </w:t>
      </w:r>
      <w:proofErr w:type="spellStart"/>
      <w:r w:rsidRPr="002A4949">
        <w:rPr>
          <w:rFonts w:ascii="Arial" w:hAnsi="Arial" w:cs="Arial"/>
        </w:rPr>
        <w:t>iptables</w:t>
      </w:r>
      <w:proofErr w:type="spellEnd"/>
      <w:r w:rsidRPr="002A4949">
        <w:rPr>
          <w:rFonts w:ascii="Arial" w:hAnsi="Arial" w:cs="Arial"/>
        </w:rPr>
        <w:t>.</w:t>
      </w:r>
    </w:p>
    <w:p w14:paraId="04BE424F" w14:textId="77777777" w:rsidR="002A4949" w:rsidRPr="002A4949" w:rsidRDefault="002A4949" w:rsidP="002A4949">
      <w:pPr>
        <w:pStyle w:val="Sinespaciado"/>
        <w:jc w:val="both"/>
        <w:rPr>
          <w:rFonts w:ascii="Arial" w:hAnsi="Arial" w:cs="Arial"/>
        </w:rPr>
      </w:pPr>
    </w:p>
    <w:p w14:paraId="50DEF121" w14:textId="6D317BF9" w:rsidR="002A4949" w:rsidRDefault="002A4949" w:rsidP="002A4949">
      <w:pPr>
        <w:pStyle w:val="Sinespaciado"/>
        <w:numPr>
          <w:ilvl w:val="0"/>
          <w:numId w:val="4"/>
        </w:numPr>
        <w:jc w:val="both"/>
        <w:rPr>
          <w:rFonts w:ascii="Arial" w:hAnsi="Arial" w:cs="Arial"/>
        </w:rPr>
      </w:pPr>
      <w:r w:rsidRPr="002A4949">
        <w:rPr>
          <w:rFonts w:ascii="Arial" w:hAnsi="Arial" w:cs="Arial"/>
        </w:rPr>
        <w:t>Cierre Perimetral Total: Las reglas inyectadas limpian el tráfico saliente y entrante (</w:t>
      </w:r>
      <w:proofErr w:type="spellStart"/>
      <w:r w:rsidRPr="002A4949">
        <w:rPr>
          <w:rFonts w:ascii="Arial" w:hAnsi="Arial" w:cs="Arial"/>
        </w:rPr>
        <w:t>iptables</w:t>
      </w:r>
      <w:proofErr w:type="spellEnd"/>
      <w:r w:rsidRPr="002A4949">
        <w:rPr>
          <w:rFonts w:ascii="Arial" w:hAnsi="Arial" w:cs="Arial"/>
        </w:rPr>
        <w:t xml:space="preserve"> -F OUTPUT, </w:t>
      </w:r>
      <w:proofErr w:type="spellStart"/>
      <w:r w:rsidRPr="002A4949">
        <w:rPr>
          <w:rFonts w:ascii="Arial" w:hAnsi="Arial" w:cs="Arial"/>
        </w:rPr>
        <w:t>iptables</w:t>
      </w:r>
      <w:proofErr w:type="spellEnd"/>
      <w:r w:rsidRPr="002A4949">
        <w:rPr>
          <w:rFonts w:ascii="Arial" w:hAnsi="Arial" w:cs="Arial"/>
        </w:rPr>
        <w:t xml:space="preserve"> -F INPUT). Posteriormente, el sistema instruye un bloqueo absoluto (</w:t>
      </w:r>
      <w:proofErr w:type="spellStart"/>
      <w:r w:rsidRPr="002A4949">
        <w:rPr>
          <w:rFonts w:ascii="Arial" w:hAnsi="Arial" w:cs="Arial"/>
        </w:rPr>
        <w:t>iptables</w:t>
      </w:r>
      <w:proofErr w:type="spellEnd"/>
      <w:r w:rsidRPr="002A4949">
        <w:rPr>
          <w:rFonts w:ascii="Arial" w:hAnsi="Arial" w:cs="Arial"/>
        </w:rPr>
        <w:t xml:space="preserve"> -A OUTPUT -j DROP) con una </w:t>
      </w:r>
      <w:r w:rsidRPr="002A4949">
        <w:rPr>
          <w:rFonts w:ascii="Arial" w:hAnsi="Arial" w:cs="Arial"/>
        </w:rPr>
        <w:lastRenderedPageBreak/>
        <w:t xml:space="preserve">única excepción explícita: el tráfico dirigido exclusivamente a la dirección IP estática del servidor del docente (192.168.0.5). Al no haber rutas hacia un </w:t>
      </w:r>
      <w:proofErr w:type="spellStart"/>
      <w:r w:rsidRPr="002A4949">
        <w:rPr>
          <w:rFonts w:ascii="Arial" w:hAnsi="Arial" w:cs="Arial"/>
        </w:rPr>
        <w:t>gateway</w:t>
      </w:r>
      <w:proofErr w:type="spellEnd"/>
      <w:r w:rsidRPr="002A4949">
        <w:rPr>
          <w:rFonts w:ascii="Arial" w:hAnsi="Arial" w:cs="Arial"/>
        </w:rPr>
        <w:t xml:space="preserve"> externo, es imposible establecer túneles VPN o consultas DNS hacia el exterior, anulando el uso de puertos alternos.</w:t>
      </w:r>
    </w:p>
    <w:p w14:paraId="3B56B59E" w14:textId="77777777" w:rsidR="00A00692" w:rsidRDefault="00A00692" w:rsidP="00A00692">
      <w:pPr>
        <w:pStyle w:val="Prrafodelista"/>
        <w:rPr>
          <w:rFonts w:ascii="Arial" w:hAnsi="Arial" w:cs="Arial"/>
        </w:rPr>
      </w:pPr>
    </w:p>
    <w:p w14:paraId="7B4C5B47" w14:textId="77777777" w:rsidR="00A00692" w:rsidRDefault="00A00692" w:rsidP="00A00692">
      <w:pPr>
        <w:pStyle w:val="Sinespaciado"/>
        <w:jc w:val="both"/>
        <w:rPr>
          <w:rFonts w:ascii="Arial" w:hAnsi="Arial" w:cs="Arial"/>
        </w:rPr>
      </w:pPr>
    </w:p>
    <w:p w14:paraId="09F49402" w14:textId="0256BEA2" w:rsidR="00A00692" w:rsidRDefault="00A00692" w:rsidP="00B05937">
      <w:pPr>
        <w:pStyle w:val="Ttulo1"/>
      </w:pPr>
      <w:bookmarkStart w:id="24" w:name="_Toc230162227"/>
      <w:r>
        <w:t>Pruebas Realizadas</w:t>
      </w:r>
      <w:bookmarkEnd w:id="24"/>
    </w:p>
    <w:p w14:paraId="522B46C5" w14:textId="77777777" w:rsidR="00B05937" w:rsidRPr="00B05937" w:rsidRDefault="00B05937" w:rsidP="00B05937">
      <w:pPr>
        <w:pStyle w:val="Ttulo2"/>
      </w:pPr>
      <w:bookmarkStart w:id="25" w:name="_Toc230162228"/>
      <w:r w:rsidRPr="00B05937">
        <w:t>Caso de Prueba de Seguridad: RED-01</w:t>
      </w:r>
      <w:bookmarkEnd w:id="25"/>
    </w:p>
    <w:p w14:paraId="6146C3F6" w14:textId="77777777" w:rsidR="00B05937" w:rsidRPr="00B05937" w:rsidRDefault="00B05937" w:rsidP="00B05937">
      <w:pPr>
        <w:pStyle w:val="Sinespaciado"/>
        <w:rPr>
          <w:rFonts w:ascii="Arial" w:hAnsi="Arial" w:cs="Arial"/>
        </w:rPr>
      </w:pPr>
      <w:r w:rsidRPr="00B05937">
        <w:rPr>
          <w:rFonts w:ascii="Arial" w:hAnsi="Arial" w:cs="Arial"/>
          <w:b/>
          <w:bCs/>
        </w:rPr>
        <w:t>Nombre de la Prueba:</w:t>
      </w:r>
      <w:r w:rsidRPr="00B05937">
        <w:rPr>
          <w:rFonts w:ascii="Arial" w:hAnsi="Arial" w:cs="Arial"/>
        </w:rPr>
        <w:t xml:space="preserve"> Evasión de red perimetral durante evaluación.</w:t>
      </w:r>
    </w:p>
    <w:p w14:paraId="72D8B0BF" w14:textId="77777777" w:rsidR="00B05937" w:rsidRPr="00B05937" w:rsidRDefault="00B05937" w:rsidP="00B05937">
      <w:pPr>
        <w:pStyle w:val="Sinespaciado"/>
        <w:rPr>
          <w:rFonts w:ascii="Arial" w:hAnsi="Arial" w:cs="Arial"/>
        </w:rPr>
      </w:pPr>
    </w:p>
    <w:p w14:paraId="7E017D4E" w14:textId="77777777" w:rsidR="00B05937" w:rsidRPr="00B05937" w:rsidRDefault="00B05937" w:rsidP="00B05937">
      <w:pPr>
        <w:pStyle w:val="Sinespaciado"/>
        <w:rPr>
          <w:rFonts w:ascii="Arial" w:hAnsi="Arial" w:cs="Arial"/>
        </w:rPr>
      </w:pPr>
      <w:r w:rsidRPr="00B05937">
        <w:rPr>
          <w:rFonts w:ascii="Arial" w:hAnsi="Arial" w:cs="Arial"/>
          <w:b/>
          <w:bCs/>
        </w:rPr>
        <w:t>Objetivo del Atacante:</w:t>
      </w:r>
      <w:r w:rsidRPr="00B05937">
        <w:rPr>
          <w:rFonts w:ascii="Arial" w:hAnsi="Arial" w:cs="Arial"/>
        </w:rPr>
        <w:t xml:space="preserve"> Acceder a un motor de búsqueda (Google) para consultar respuestas mientras el examen está activo.</w:t>
      </w:r>
    </w:p>
    <w:p w14:paraId="1A310529" w14:textId="77777777" w:rsidR="00B05937" w:rsidRPr="00B05937" w:rsidRDefault="00B05937" w:rsidP="00B05937">
      <w:pPr>
        <w:pStyle w:val="Sinespaciado"/>
        <w:rPr>
          <w:rFonts w:ascii="Arial" w:hAnsi="Arial" w:cs="Arial"/>
        </w:rPr>
      </w:pPr>
    </w:p>
    <w:p w14:paraId="659FB80E" w14:textId="295DC231" w:rsidR="00B05937" w:rsidRPr="00B05937" w:rsidRDefault="00B05937" w:rsidP="00B05937">
      <w:pPr>
        <w:pStyle w:val="Sinespaciado"/>
        <w:rPr>
          <w:rFonts w:ascii="Arial" w:hAnsi="Arial" w:cs="Arial"/>
        </w:rPr>
      </w:pPr>
      <w:r w:rsidRPr="00B05937">
        <w:rPr>
          <w:rFonts w:ascii="Arial" w:hAnsi="Arial" w:cs="Arial"/>
          <w:b/>
          <w:bCs/>
        </w:rPr>
        <w:t>Vector de Ataque:</w:t>
      </w:r>
      <w:r w:rsidRPr="00B05937">
        <w:rPr>
          <w:rFonts w:ascii="Arial" w:hAnsi="Arial" w:cs="Arial"/>
        </w:rPr>
        <w:t xml:space="preserve"> Apertura del navegador web dentro de la sesión de evaluación e intento de navegación directa hacia dominios externos (ej.</w:t>
      </w:r>
      <w:r>
        <w:rPr>
          <w:rFonts w:ascii="Arial" w:hAnsi="Arial" w:cs="Arial"/>
        </w:rPr>
        <w:t xml:space="preserve"> </w:t>
      </w:r>
      <w:r w:rsidRPr="00B05937">
        <w:rPr>
          <w:rFonts w:ascii="Arial" w:hAnsi="Arial" w:cs="Arial"/>
        </w:rPr>
        <w:t>https://www.google.com) y envío de consultas DNS hacia el exterior.</w:t>
      </w:r>
    </w:p>
    <w:p w14:paraId="3B64D9D6" w14:textId="77777777" w:rsidR="00B05937" w:rsidRPr="00B05937" w:rsidRDefault="00B05937" w:rsidP="00B05937">
      <w:pPr>
        <w:pStyle w:val="Sinespaciado"/>
        <w:rPr>
          <w:rFonts w:ascii="Arial" w:hAnsi="Arial" w:cs="Arial"/>
        </w:rPr>
      </w:pPr>
    </w:p>
    <w:p w14:paraId="2705BE09" w14:textId="0CEFA294" w:rsidR="00B05937" w:rsidRPr="00B05937" w:rsidRDefault="00B05937" w:rsidP="00B05937">
      <w:pPr>
        <w:pStyle w:val="Sinespaciado"/>
        <w:rPr>
          <w:rFonts w:ascii="Arial" w:hAnsi="Arial" w:cs="Arial"/>
        </w:rPr>
      </w:pPr>
      <w:r w:rsidRPr="00B05937">
        <w:rPr>
          <w:rFonts w:ascii="Arial" w:hAnsi="Arial" w:cs="Arial"/>
          <w:b/>
          <w:bCs/>
        </w:rPr>
        <w:t>Resultado Esperado:</w:t>
      </w:r>
      <w:r w:rsidRPr="00B05937">
        <w:rPr>
          <w:rFonts w:ascii="Arial" w:hAnsi="Arial" w:cs="Arial"/>
        </w:rPr>
        <w:t xml:space="preserve"> El firewall local (</w:t>
      </w:r>
      <w:proofErr w:type="spellStart"/>
      <w:r w:rsidRPr="00B05937">
        <w:rPr>
          <w:rFonts w:ascii="Arial" w:hAnsi="Arial" w:cs="Arial"/>
        </w:rPr>
        <w:t>iptables</w:t>
      </w:r>
      <w:proofErr w:type="spellEnd"/>
      <w:r w:rsidRPr="00B05937">
        <w:rPr>
          <w:rFonts w:ascii="Arial" w:hAnsi="Arial" w:cs="Arial"/>
        </w:rPr>
        <w:t>) configurado dinámicamente por el agente Python debe aplicar la regla Default-Deny. Esto implica descartar (DROP) todos los paquetes TCP/UDP salientes que no vayan dirigidos a la IP estática del servidor.</w:t>
      </w:r>
    </w:p>
    <w:p w14:paraId="22582A33" w14:textId="77777777" w:rsidR="00B05937" w:rsidRPr="00B05937" w:rsidRDefault="00B05937" w:rsidP="00B05937">
      <w:pPr>
        <w:pStyle w:val="Sinespaciado"/>
        <w:rPr>
          <w:rFonts w:ascii="Arial" w:hAnsi="Arial" w:cs="Arial"/>
        </w:rPr>
      </w:pPr>
    </w:p>
    <w:p w14:paraId="2B57B295" w14:textId="77777777" w:rsidR="00B05937" w:rsidRPr="00B05937" w:rsidRDefault="00B05937" w:rsidP="00B05937">
      <w:pPr>
        <w:pStyle w:val="Sinespaciado"/>
        <w:rPr>
          <w:rFonts w:ascii="Arial" w:hAnsi="Arial" w:cs="Arial"/>
        </w:rPr>
      </w:pPr>
      <w:r w:rsidRPr="00B05937">
        <w:rPr>
          <w:rFonts w:ascii="Arial" w:hAnsi="Arial" w:cs="Arial"/>
          <w:b/>
          <w:bCs/>
        </w:rPr>
        <w:t>Resultado Obtenido:</w:t>
      </w:r>
      <w:r w:rsidRPr="00B05937">
        <w:rPr>
          <w:rFonts w:ascii="Arial" w:hAnsi="Arial" w:cs="Arial"/>
        </w:rPr>
        <w:t xml:space="preserve"> El navegador queda en estado de carga prolongada y posteriormente devuelve un error de </w:t>
      </w:r>
      <w:proofErr w:type="spellStart"/>
      <w:r w:rsidRPr="00B05937">
        <w:rPr>
          <w:rFonts w:ascii="Arial" w:hAnsi="Arial" w:cs="Arial"/>
        </w:rPr>
        <w:t>Timeout</w:t>
      </w:r>
      <w:proofErr w:type="spellEnd"/>
      <w:r w:rsidRPr="00B05937">
        <w:rPr>
          <w:rFonts w:ascii="Arial" w:hAnsi="Arial" w:cs="Arial"/>
        </w:rPr>
        <w:t xml:space="preserve"> o "Servidor no encontrado". No se resuelve el dominio ni se establece comunicación con el exterior.</w:t>
      </w:r>
    </w:p>
    <w:p w14:paraId="5E6ABF9D" w14:textId="77777777" w:rsidR="00B05937" w:rsidRPr="00B05937" w:rsidRDefault="00B05937" w:rsidP="00B05937">
      <w:pPr>
        <w:pStyle w:val="Sinespaciado"/>
        <w:rPr>
          <w:rFonts w:ascii="Arial" w:hAnsi="Arial" w:cs="Arial"/>
        </w:rPr>
      </w:pPr>
    </w:p>
    <w:p w14:paraId="4045E0CC" w14:textId="77777777" w:rsidR="00B05937" w:rsidRPr="00B05937" w:rsidRDefault="00B05937" w:rsidP="00B05937">
      <w:pPr>
        <w:pStyle w:val="Sinespaciado"/>
        <w:rPr>
          <w:rFonts w:ascii="Arial" w:hAnsi="Arial" w:cs="Arial"/>
        </w:rPr>
      </w:pPr>
      <w:r w:rsidRPr="00B05937">
        <w:rPr>
          <w:rFonts w:ascii="Arial" w:hAnsi="Arial" w:cs="Arial"/>
          <w:b/>
          <w:bCs/>
        </w:rPr>
        <w:t>Evidencia Gráfica</w:t>
      </w:r>
      <w:r w:rsidRPr="00B05937">
        <w:rPr>
          <w:rFonts w:ascii="Arial" w:hAnsi="Arial" w:cs="Arial"/>
        </w:rPr>
        <w:t>: &gt; (Inserta aquí tu captura: Navegador del alumno mostrando el mensaje de error de conexión a internet, preferiblemente con el banner de "Modo examen activo" visible de fondo).</w:t>
      </w:r>
    </w:p>
    <w:p w14:paraId="53CDC820" w14:textId="77777777" w:rsidR="00B05937" w:rsidRPr="00B05937" w:rsidRDefault="00B05937" w:rsidP="00B05937">
      <w:pPr>
        <w:pStyle w:val="Sinespaciado"/>
        <w:rPr>
          <w:rFonts w:ascii="Arial" w:hAnsi="Arial" w:cs="Arial"/>
        </w:rPr>
      </w:pPr>
      <w:r w:rsidRPr="00B05937">
        <w:rPr>
          <w:rFonts w:ascii="Arial" w:hAnsi="Arial" w:cs="Arial"/>
        </w:rPr>
        <w:t>Figura 5: Evidencia de denegación de tráfico saliente al intentar acceder a motores de búsqueda.</w:t>
      </w:r>
    </w:p>
    <w:p w14:paraId="1883618C" w14:textId="77777777" w:rsidR="00B05937" w:rsidRPr="00B05937" w:rsidRDefault="00B05937" w:rsidP="00B05937">
      <w:pPr>
        <w:pStyle w:val="Sinespaciado"/>
        <w:rPr>
          <w:rFonts w:ascii="Arial" w:hAnsi="Arial" w:cs="Arial"/>
        </w:rPr>
      </w:pPr>
    </w:p>
    <w:p w14:paraId="03AECD01" w14:textId="0341FD3F" w:rsidR="00B05937" w:rsidRDefault="00B05937" w:rsidP="00B05937">
      <w:pPr>
        <w:pStyle w:val="Sinespaciado"/>
        <w:rPr>
          <w:rFonts w:ascii="Arial" w:hAnsi="Arial" w:cs="Arial"/>
        </w:rPr>
      </w:pPr>
      <w:r w:rsidRPr="00B05937">
        <w:rPr>
          <w:rFonts w:ascii="Arial" w:hAnsi="Arial" w:cs="Arial"/>
          <w:b/>
          <w:bCs/>
        </w:rPr>
        <w:t>Estado de la Prueba:</w:t>
      </w:r>
      <w:r w:rsidRPr="00B05937">
        <w:rPr>
          <w:rFonts w:ascii="Arial" w:hAnsi="Arial" w:cs="Arial"/>
        </w:rPr>
        <w:t xml:space="preserve"> </w:t>
      </w:r>
      <w:r w:rsidRPr="00B05937">
        <w:rPr>
          <w:rFonts w:ascii="Segoe UI Emoji" w:hAnsi="Segoe UI Emoji" w:cs="Segoe UI Emoji"/>
        </w:rPr>
        <w:t>✔️</w:t>
      </w:r>
      <w:r w:rsidRPr="00B05937">
        <w:rPr>
          <w:rFonts w:ascii="Arial" w:hAnsi="Arial" w:cs="Arial"/>
        </w:rPr>
        <w:t xml:space="preserve"> Mitigado con éxito.</w:t>
      </w:r>
    </w:p>
    <w:p w14:paraId="0B5D569F" w14:textId="77777777" w:rsidR="00162EE6" w:rsidRDefault="00162EE6" w:rsidP="00B05937">
      <w:pPr>
        <w:pStyle w:val="Sinespaciado"/>
        <w:rPr>
          <w:rFonts w:ascii="Arial" w:hAnsi="Arial" w:cs="Arial"/>
        </w:rPr>
      </w:pPr>
    </w:p>
    <w:p w14:paraId="53AF2DC9" w14:textId="77777777" w:rsidR="00162EE6" w:rsidRPr="00162EE6" w:rsidRDefault="00162EE6" w:rsidP="00162EE6">
      <w:pPr>
        <w:pStyle w:val="Ttulo2"/>
      </w:pPr>
      <w:bookmarkStart w:id="26" w:name="_Toc230162229"/>
      <w:r w:rsidRPr="00162EE6">
        <w:t>Caso de Prueba de Seguridad: RED-02</w:t>
      </w:r>
      <w:bookmarkEnd w:id="26"/>
    </w:p>
    <w:p w14:paraId="027C4859" w14:textId="77777777" w:rsidR="00162EE6" w:rsidRPr="00162EE6" w:rsidRDefault="00162EE6" w:rsidP="00162EE6">
      <w:pPr>
        <w:pStyle w:val="Sinespaciado"/>
        <w:rPr>
          <w:rFonts w:ascii="Arial" w:hAnsi="Arial" w:cs="Arial"/>
        </w:rPr>
      </w:pPr>
      <w:r w:rsidRPr="00162EE6">
        <w:rPr>
          <w:rFonts w:ascii="Arial" w:hAnsi="Arial" w:cs="Arial"/>
          <w:b/>
          <w:bCs/>
        </w:rPr>
        <w:t>Nombre de la Prueba:</w:t>
      </w:r>
      <w:r w:rsidRPr="00162EE6">
        <w:rPr>
          <w:rFonts w:ascii="Arial" w:hAnsi="Arial" w:cs="Arial"/>
        </w:rPr>
        <w:t xml:space="preserve"> Modificación no autorizada de interfaces de red.</w:t>
      </w:r>
    </w:p>
    <w:p w14:paraId="74F02704" w14:textId="77777777" w:rsidR="00162EE6" w:rsidRPr="00162EE6" w:rsidRDefault="00162EE6" w:rsidP="00162EE6">
      <w:pPr>
        <w:pStyle w:val="Sinespaciado"/>
        <w:rPr>
          <w:rFonts w:ascii="Arial" w:hAnsi="Arial" w:cs="Arial"/>
        </w:rPr>
      </w:pPr>
    </w:p>
    <w:p w14:paraId="3C15B67F" w14:textId="77777777" w:rsidR="00162EE6" w:rsidRPr="00162EE6" w:rsidRDefault="00162EE6" w:rsidP="00162EE6">
      <w:pPr>
        <w:pStyle w:val="Sinespaciado"/>
        <w:rPr>
          <w:rFonts w:ascii="Arial" w:hAnsi="Arial" w:cs="Arial"/>
        </w:rPr>
      </w:pPr>
      <w:r w:rsidRPr="00162EE6">
        <w:rPr>
          <w:rFonts w:ascii="Arial" w:hAnsi="Arial" w:cs="Arial"/>
          <w:b/>
          <w:bCs/>
        </w:rPr>
        <w:t>Objetivo del Atacante:</w:t>
      </w:r>
      <w:r w:rsidRPr="00162EE6">
        <w:rPr>
          <w:rFonts w:ascii="Arial" w:hAnsi="Arial" w:cs="Arial"/>
        </w:rPr>
        <w:t xml:space="preserve"> Desconectarse de la red controlada del laboratorio y conectarse a una red externa no monitoreada (ej. un </w:t>
      </w:r>
      <w:proofErr w:type="spellStart"/>
      <w:r w:rsidRPr="00162EE6">
        <w:rPr>
          <w:rFonts w:ascii="Arial" w:hAnsi="Arial" w:cs="Arial"/>
        </w:rPr>
        <w:t>hotspot</w:t>
      </w:r>
      <w:proofErr w:type="spellEnd"/>
      <w:r w:rsidRPr="00162EE6">
        <w:rPr>
          <w:rFonts w:ascii="Arial" w:hAnsi="Arial" w:cs="Arial"/>
        </w:rPr>
        <w:t xml:space="preserve"> desde su teléfono móvil) para evadir el filtrado de </w:t>
      </w:r>
      <w:proofErr w:type="spellStart"/>
      <w:r w:rsidRPr="00162EE6">
        <w:rPr>
          <w:rFonts w:ascii="Arial" w:hAnsi="Arial" w:cs="Arial"/>
        </w:rPr>
        <w:t>iptables</w:t>
      </w:r>
      <w:proofErr w:type="spellEnd"/>
      <w:r w:rsidRPr="00162EE6">
        <w:rPr>
          <w:rFonts w:ascii="Arial" w:hAnsi="Arial" w:cs="Arial"/>
        </w:rPr>
        <w:t>.</w:t>
      </w:r>
    </w:p>
    <w:p w14:paraId="2807023A" w14:textId="77777777" w:rsidR="00162EE6" w:rsidRPr="00162EE6" w:rsidRDefault="00162EE6" w:rsidP="00162EE6">
      <w:pPr>
        <w:pStyle w:val="Sinespaciado"/>
        <w:rPr>
          <w:rFonts w:ascii="Arial" w:hAnsi="Arial" w:cs="Arial"/>
        </w:rPr>
      </w:pPr>
    </w:p>
    <w:p w14:paraId="2FED279D" w14:textId="77777777" w:rsidR="00162EE6" w:rsidRPr="00162EE6" w:rsidRDefault="00162EE6" w:rsidP="00162EE6">
      <w:pPr>
        <w:pStyle w:val="Sinespaciado"/>
        <w:rPr>
          <w:rFonts w:ascii="Arial" w:hAnsi="Arial" w:cs="Arial"/>
        </w:rPr>
      </w:pPr>
      <w:r w:rsidRPr="00162EE6">
        <w:rPr>
          <w:rFonts w:ascii="Arial" w:hAnsi="Arial" w:cs="Arial"/>
          <w:b/>
          <w:bCs/>
        </w:rPr>
        <w:t>Vector de Ataque:</w:t>
      </w:r>
      <w:r w:rsidRPr="00162EE6">
        <w:rPr>
          <w:rFonts w:ascii="Arial" w:hAnsi="Arial" w:cs="Arial"/>
        </w:rPr>
        <w:t xml:space="preserve"> Interacción con el subprograma (applet) de red en el panel del entorno XFCE o intento de ejecución del editor avanzado de conexiones de red (nm-</w:t>
      </w:r>
      <w:proofErr w:type="spellStart"/>
      <w:r w:rsidRPr="00162EE6">
        <w:rPr>
          <w:rFonts w:ascii="Arial" w:hAnsi="Arial" w:cs="Arial"/>
        </w:rPr>
        <w:t>connection</w:t>
      </w:r>
      <w:proofErr w:type="spellEnd"/>
      <w:r w:rsidRPr="00162EE6">
        <w:rPr>
          <w:rFonts w:ascii="Arial" w:hAnsi="Arial" w:cs="Arial"/>
        </w:rPr>
        <w:t>-editor).</w:t>
      </w:r>
    </w:p>
    <w:p w14:paraId="381582E2" w14:textId="77777777" w:rsidR="00162EE6" w:rsidRPr="00162EE6" w:rsidRDefault="00162EE6" w:rsidP="00162EE6">
      <w:pPr>
        <w:pStyle w:val="Sinespaciado"/>
        <w:rPr>
          <w:rFonts w:ascii="Arial" w:hAnsi="Arial" w:cs="Arial"/>
        </w:rPr>
      </w:pPr>
    </w:p>
    <w:p w14:paraId="2C4AF191" w14:textId="77777777" w:rsidR="00162EE6" w:rsidRPr="00162EE6" w:rsidRDefault="00162EE6" w:rsidP="00162EE6">
      <w:pPr>
        <w:pStyle w:val="Sinespaciado"/>
        <w:rPr>
          <w:rFonts w:ascii="Arial" w:hAnsi="Arial" w:cs="Arial"/>
        </w:rPr>
      </w:pPr>
      <w:r w:rsidRPr="00162EE6">
        <w:rPr>
          <w:rFonts w:ascii="Arial" w:hAnsi="Arial" w:cs="Arial"/>
          <w:b/>
          <w:bCs/>
        </w:rPr>
        <w:t>Resultado Esperado:</w:t>
      </w:r>
      <w:r w:rsidRPr="00162EE6">
        <w:rPr>
          <w:rFonts w:ascii="Arial" w:hAnsi="Arial" w:cs="Arial"/>
        </w:rPr>
        <w:t xml:space="preserve"> El sistema debe denegar el acceso a la configuración de las interfaces de red debido a las políticas de restricción de permisos (</w:t>
      </w:r>
      <w:proofErr w:type="spellStart"/>
      <w:r w:rsidRPr="00162EE6">
        <w:rPr>
          <w:rFonts w:ascii="Arial" w:hAnsi="Arial" w:cs="Arial"/>
        </w:rPr>
        <w:t>chmod</w:t>
      </w:r>
      <w:proofErr w:type="spellEnd"/>
      <w:r w:rsidRPr="00162EE6">
        <w:rPr>
          <w:rFonts w:ascii="Arial" w:hAnsi="Arial" w:cs="Arial"/>
        </w:rPr>
        <w:t xml:space="preserve"> 700) aplicadas durante el proceso de </w:t>
      </w:r>
      <w:proofErr w:type="spellStart"/>
      <w:r w:rsidRPr="00162EE6">
        <w:rPr>
          <w:rFonts w:ascii="Arial" w:hAnsi="Arial" w:cs="Arial"/>
        </w:rPr>
        <w:t>hardening</w:t>
      </w:r>
      <w:proofErr w:type="spellEnd"/>
      <w:r w:rsidRPr="00162EE6">
        <w:rPr>
          <w:rFonts w:ascii="Arial" w:hAnsi="Arial" w:cs="Arial"/>
        </w:rPr>
        <w:t>.</w:t>
      </w:r>
    </w:p>
    <w:p w14:paraId="52221CDE" w14:textId="77777777" w:rsidR="00162EE6" w:rsidRPr="00162EE6" w:rsidRDefault="00162EE6" w:rsidP="00162EE6">
      <w:pPr>
        <w:pStyle w:val="Sinespaciado"/>
        <w:rPr>
          <w:rFonts w:ascii="Arial" w:hAnsi="Arial" w:cs="Arial"/>
        </w:rPr>
      </w:pPr>
    </w:p>
    <w:p w14:paraId="01BA5EA6" w14:textId="77777777" w:rsidR="00162EE6" w:rsidRPr="00162EE6" w:rsidRDefault="00162EE6" w:rsidP="00162EE6">
      <w:pPr>
        <w:pStyle w:val="Sinespaciado"/>
        <w:rPr>
          <w:rFonts w:ascii="Arial" w:hAnsi="Arial" w:cs="Arial"/>
        </w:rPr>
      </w:pPr>
      <w:r w:rsidRPr="00162EE6">
        <w:rPr>
          <w:rFonts w:ascii="Arial" w:hAnsi="Arial" w:cs="Arial"/>
          <w:b/>
          <w:bCs/>
        </w:rPr>
        <w:t>Resultado Obtenido:</w:t>
      </w:r>
      <w:r w:rsidRPr="00162EE6">
        <w:rPr>
          <w:rFonts w:ascii="Arial" w:hAnsi="Arial" w:cs="Arial"/>
        </w:rPr>
        <w:t xml:space="preserve"> El applet de red de XFCE se encuentra bloqueado o no permite realizar modificaciones. Al intentar abrir la configuración avanzada, el sistema operativo deniega la acción al carecer el usuario local alumno de los privilegios administrativos necesarios.</w:t>
      </w:r>
    </w:p>
    <w:p w14:paraId="65CDAC4B" w14:textId="77777777" w:rsidR="00162EE6" w:rsidRPr="00162EE6" w:rsidRDefault="00162EE6" w:rsidP="00162EE6">
      <w:pPr>
        <w:pStyle w:val="Sinespaciado"/>
        <w:rPr>
          <w:rFonts w:ascii="Arial" w:hAnsi="Arial" w:cs="Arial"/>
        </w:rPr>
      </w:pPr>
    </w:p>
    <w:p w14:paraId="1E57969D" w14:textId="77777777" w:rsidR="00162EE6" w:rsidRPr="00162EE6" w:rsidRDefault="00162EE6" w:rsidP="00162EE6">
      <w:pPr>
        <w:pStyle w:val="Sinespaciado"/>
        <w:rPr>
          <w:rFonts w:ascii="Arial" w:hAnsi="Arial" w:cs="Arial"/>
        </w:rPr>
      </w:pPr>
      <w:r w:rsidRPr="00162EE6">
        <w:rPr>
          <w:rFonts w:ascii="Arial" w:hAnsi="Arial" w:cs="Arial"/>
        </w:rPr>
        <w:t xml:space="preserve">Evidencia Gráfica: &gt; (Inserta aquí tu captura: El menú de red de </w:t>
      </w:r>
      <w:proofErr w:type="spellStart"/>
      <w:r w:rsidRPr="00162EE6">
        <w:rPr>
          <w:rFonts w:ascii="Arial" w:hAnsi="Arial" w:cs="Arial"/>
        </w:rPr>
        <w:t>Xubuntu</w:t>
      </w:r>
      <w:proofErr w:type="spellEnd"/>
      <w:r w:rsidRPr="00162EE6">
        <w:rPr>
          <w:rFonts w:ascii="Arial" w:hAnsi="Arial" w:cs="Arial"/>
        </w:rPr>
        <w:t xml:space="preserve"> desplegado donde no se permite elegir otra red, o un mensaje de error de permisos al intentar abrir la configuración).</w:t>
      </w:r>
    </w:p>
    <w:p w14:paraId="2139B597" w14:textId="77777777" w:rsidR="00162EE6" w:rsidRPr="00162EE6" w:rsidRDefault="00162EE6" w:rsidP="00162EE6">
      <w:pPr>
        <w:pStyle w:val="Sinespaciado"/>
        <w:rPr>
          <w:rFonts w:ascii="Arial" w:hAnsi="Arial" w:cs="Arial"/>
        </w:rPr>
      </w:pPr>
      <w:r w:rsidRPr="00162EE6">
        <w:rPr>
          <w:rFonts w:ascii="Arial" w:hAnsi="Arial" w:cs="Arial"/>
        </w:rPr>
        <w:t>Figura 6: Bloqueo de la gestión de redes para prevenir la evasión del segmento controlado.</w:t>
      </w:r>
    </w:p>
    <w:p w14:paraId="3DF8304E" w14:textId="77777777" w:rsidR="00162EE6" w:rsidRPr="00162EE6" w:rsidRDefault="00162EE6" w:rsidP="00162EE6">
      <w:pPr>
        <w:pStyle w:val="Sinespaciado"/>
        <w:rPr>
          <w:rFonts w:ascii="Arial" w:hAnsi="Arial" w:cs="Arial"/>
        </w:rPr>
      </w:pPr>
    </w:p>
    <w:p w14:paraId="756200FE" w14:textId="77777777" w:rsidR="00162EE6" w:rsidRPr="00162EE6" w:rsidRDefault="00162EE6" w:rsidP="00162EE6">
      <w:pPr>
        <w:pStyle w:val="Sinespaciado"/>
        <w:rPr>
          <w:rFonts w:ascii="Arial" w:hAnsi="Arial" w:cs="Arial"/>
        </w:rPr>
      </w:pPr>
      <w:r w:rsidRPr="00162EE6">
        <w:rPr>
          <w:rFonts w:ascii="Arial" w:hAnsi="Arial" w:cs="Arial"/>
          <w:b/>
          <w:bCs/>
        </w:rPr>
        <w:t>Estado de la Prueba:</w:t>
      </w:r>
      <w:r w:rsidRPr="00162EE6">
        <w:rPr>
          <w:rFonts w:ascii="Arial" w:hAnsi="Arial" w:cs="Arial"/>
        </w:rPr>
        <w:t xml:space="preserve"> </w:t>
      </w:r>
      <w:r w:rsidRPr="00162EE6">
        <w:rPr>
          <w:rFonts w:ascii="Segoe UI Emoji" w:hAnsi="Segoe UI Emoji" w:cs="Segoe UI Emoji"/>
        </w:rPr>
        <w:t>✔️</w:t>
      </w:r>
      <w:r w:rsidRPr="00162EE6">
        <w:rPr>
          <w:rFonts w:ascii="Arial" w:hAnsi="Arial" w:cs="Arial"/>
        </w:rPr>
        <w:t xml:space="preserve"> Mitigado con éxito.</w:t>
      </w:r>
    </w:p>
    <w:p w14:paraId="4BCCF640" w14:textId="77777777" w:rsidR="00162EE6" w:rsidRPr="00162EE6" w:rsidRDefault="00162EE6" w:rsidP="00162EE6">
      <w:pPr>
        <w:pStyle w:val="Sinespaciado"/>
        <w:rPr>
          <w:rFonts w:ascii="Arial" w:hAnsi="Arial" w:cs="Arial"/>
        </w:rPr>
      </w:pPr>
    </w:p>
    <w:p w14:paraId="110FD756" w14:textId="77777777" w:rsidR="00162EE6" w:rsidRPr="00162EE6" w:rsidRDefault="00162EE6" w:rsidP="00162EE6">
      <w:pPr>
        <w:pStyle w:val="Ttulo2"/>
      </w:pPr>
      <w:bookmarkStart w:id="27" w:name="_Toc230162230"/>
      <w:r w:rsidRPr="00162EE6">
        <w:t>Caso de Prueba de Seguridad: SYS-01</w:t>
      </w:r>
      <w:bookmarkEnd w:id="27"/>
    </w:p>
    <w:p w14:paraId="27C4A8CE" w14:textId="77777777" w:rsidR="00162EE6" w:rsidRPr="00162EE6" w:rsidRDefault="00162EE6" w:rsidP="00162EE6">
      <w:pPr>
        <w:pStyle w:val="Sinespaciado"/>
        <w:rPr>
          <w:rFonts w:ascii="Arial" w:hAnsi="Arial" w:cs="Arial"/>
        </w:rPr>
      </w:pPr>
      <w:r w:rsidRPr="00162EE6">
        <w:rPr>
          <w:rFonts w:ascii="Arial" w:hAnsi="Arial" w:cs="Arial"/>
          <w:b/>
          <w:bCs/>
        </w:rPr>
        <w:t>Nombre de la Prueba:</w:t>
      </w:r>
      <w:r w:rsidRPr="00162EE6">
        <w:rPr>
          <w:rFonts w:ascii="Arial" w:hAnsi="Arial" w:cs="Arial"/>
        </w:rPr>
        <w:t xml:space="preserve"> Ejecución de línea de comandos para escalación de privilegios.</w:t>
      </w:r>
    </w:p>
    <w:p w14:paraId="3E8CA0E8" w14:textId="77777777" w:rsidR="00162EE6" w:rsidRPr="00162EE6" w:rsidRDefault="00162EE6" w:rsidP="00162EE6">
      <w:pPr>
        <w:pStyle w:val="Sinespaciado"/>
        <w:rPr>
          <w:rFonts w:ascii="Arial" w:hAnsi="Arial" w:cs="Arial"/>
        </w:rPr>
      </w:pPr>
    </w:p>
    <w:p w14:paraId="3405B55B" w14:textId="77777777" w:rsidR="00162EE6" w:rsidRPr="00162EE6" w:rsidRDefault="00162EE6" w:rsidP="00162EE6">
      <w:pPr>
        <w:pStyle w:val="Sinespaciado"/>
        <w:rPr>
          <w:rFonts w:ascii="Arial" w:hAnsi="Arial" w:cs="Arial"/>
        </w:rPr>
      </w:pPr>
      <w:r w:rsidRPr="00162EE6">
        <w:rPr>
          <w:rFonts w:ascii="Arial" w:hAnsi="Arial" w:cs="Arial"/>
          <w:b/>
          <w:bCs/>
        </w:rPr>
        <w:t>Objetivo del Atacante:</w:t>
      </w:r>
      <w:r w:rsidRPr="00162EE6">
        <w:rPr>
          <w:rFonts w:ascii="Arial" w:hAnsi="Arial" w:cs="Arial"/>
        </w:rPr>
        <w:t xml:space="preserve"> Abrir una terminal de comandos para intentar detener los servicios de seguridad en segundo plano (agente Python, servicio de </w:t>
      </w:r>
      <w:proofErr w:type="spellStart"/>
      <w:r w:rsidRPr="00162EE6">
        <w:rPr>
          <w:rFonts w:ascii="Arial" w:hAnsi="Arial" w:cs="Arial"/>
        </w:rPr>
        <w:t>Veyon</w:t>
      </w:r>
      <w:proofErr w:type="spellEnd"/>
      <w:r w:rsidRPr="00162EE6">
        <w:rPr>
          <w:rFonts w:ascii="Arial" w:hAnsi="Arial" w:cs="Arial"/>
        </w:rPr>
        <w:t xml:space="preserve">) o vaciar manualmente las reglas de </w:t>
      </w:r>
      <w:proofErr w:type="spellStart"/>
      <w:r w:rsidRPr="00162EE6">
        <w:rPr>
          <w:rFonts w:ascii="Arial" w:hAnsi="Arial" w:cs="Arial"/>
        </w:rPr>
        <w:t>iptables</w:t>
      </w:r>
      <w:proofErr w:type="spellEnd"/>
      <w:r w:rsidRPr="00162EE6">
        <w:rPr>
          <w:rFonts w:ascii="Arial" w:hAnsi="Arial" w:cs="Arial"/>
        </w:rPr>
        <w:t>.</w:t>
      </w:r>
    </w:p>
    <w:p w14:paraId="5A0B2C10" w14:textId="77777777" w:rsidR="00162EE6" w:rsidRPr="00162EE6" w:rsidRDefault="00162EE6" w:rsidP="00162EE6">
      <w:pPr>
        <w:pStyle w:val="Sinespaciado"/>
        <w:rPr>
          <w:rFonts w:ascii="Arial" w:hAnsi="Arial" w:cs="Arial"/>
        </w:rPr>
      </w:pPr>
    </w:p>
    <w:p w14:paraId="79A65101" w14:textId="77777777" w:rsidR="00162EE6" w:rsidRPr="00162EE6" w:rsidRDefault="00162EE6" w:rsidP="00162EE6">
      <w:pPr>
        <w:pStyle w:val="Sinespaciado"/>
        <w:rPr>
          <w:rFonts w:ascii="Arial" w:hAnsi="Arial" w:cs="Arial"/>
        </w:rPr>
      </w:pPr>
      <w:r w:rsidRPr="00162EE6">
        <w:rPr>
          <w:rFonts w:ascii="Arial" w:hAnsi="Arial" w:cs="Arial"/>
          <w:b/>
          <w:bCs/>
        </w:rPr>
        <w:t>Vector de Ataque:</w:t>
      </w:r>
      <w:r w:rsidRPr="00162EE6">
        <w:rPr>
          <w:rFonts w:ascii="Arial" w:hAnsi="Arial" w:cs="Arial"/>
        </w:rPr>
        <w:t xml:space="preserve"> Búsqueda y ejecución de los binarios del sistema (xfce4-terminal, </w:t>
      </w:r>
      <w:proofErr w:type="spellStart"/>
      <w:r w:rsidRPr="00162EE6">
        <w:rPr>
          <w:rFonts w:ascii="Arial" w:hAnsi="Arial" w:cs="Arial"/>
        </w:rPr>
        <w:t>xterm</w:t>
      </w:r>
      <w:proofErr w:type="spellEnd"/>
      <w:r w:rsidRPr="00162EE6">
        <w:rPr>
          <w:rFonts w:ascii="Arial" w:hAnsi="Arial" w:cs="Arial"/>
        </w:rPr>
        <w:t>) desde el menú de aplicaciones del entorno gráfico o mediante atajos de teclado estándar.</w:t>
      </w:r>
    </w:p>
    <w:p w14:paraId="7C7E827B" w14:textId="77777777" w:rsidR="00162EE6" w:rsidRPr="00162EE6" w:rsidRDefault="00162EE6" w:rsidP="00162EE6">
      <w:pPr>
        <w:pStyle w:val="Sinespaciado"/>
        <w:rPr>
          <w:rFonts w:ascii="Arial" w:hAnsi="Arial" w:cs="Arial"/>
        </w:rPr>
      </w:pPr>
    </w:p>
    <w:p w14:paraId="1C6090E9" w14:textId="77777777" w:rsidR="00162EE6" w:rsidRPr="00162EE6" w:rsidRDefault="00162EE6" w:rsidP="00162EE6">
      <w:pPr>
        <w:pStyle w:val="Sinespaciado"/>
        <w:rPr>
          <w:rFonts w:ascii="Arial" w:hAnsi="Arial" w:cs="Arial"/>
        </w:rPr>
      </w:pPr>
      <w:r w:rsidRPr="00162EE6">
        <w:rPr>
          <w:rFonts w:ascii="Arial" w:hAnsi="Arial" w:cs="Arial"/>
          <w:b/>
          <w:bCs/>
        </w:rPr>
        <w:t>Resultado Esperado:</w:t>
      </w:r>
      <w:r w:rsidRPr="00162EE6">
        <w:rPr>
          <w:rFonts w:ascii="Arial" w:hAnsi="Arial" w:cs="Arial"/>
        </w:rPr>
        <w:t xml:space="preserve"> El sistema operativo debe impedir la ejecución de la aplicación de terminal debido a los permisos restrictivos (</w:t>
      </w:r>
      <w:proofErr w:type="spellStart"/>
      <w:r w:rsidRPr="00162EE6">
        <w:rPr>
          <w:rFonts w:ascii="Arial" w:hAnsi="Arial" w:cs="Arial"/>
        </w:rPr>
        <w:t>chmod</w:t>
      </w:r>
      <w:proofErr w:type="spellEnd"/>
      <w:r w:rsidRPr="00162EE6">
        <w:rPr>
          <w:rFonts w:ascii="Arial" w:hAnsi="Arial" w:cs="Arial"/>
        </w:rPr>
        <w:t xml:space="preserve"> 700), los cuales limitan la lectura y ejecución exclusivamente al </w:t>
      </w:r>
      <w:proofErr w:type="spellStart"/>
      <w:r w:rsidRPr="00162EE6">
        <w:rPr>
          <w:rFonts w:ascii="Arial" w:hAnsi="Arial" w:cs="Arial"/>
        </w:rPr>
        <w:t>superusuario</w:t>
      </w:r>
      <w:proofErr w:type="spellEnd"/>
      <w:r w:rsidRPr="00162EE6">
        <w:rPr>
          <w:rFonts w:ascii="Arial" w:hAnsi="Arial" w:cs="Arial"/>
        </w:rPr>
        <w:t xml:space="preserve"> </w:t>
      </w:r>
      <w:proofErr w:type="spellStart"/>
      <w:r w:rsidRPr="00162EE6">
        <w:rPr>
          <w:rFonts w:ascii="Arial" w:hAnsi="Arial" w:cs="Arial"/>
        </w:rPr>
        <w:t>root</w:t>
      </w:r>
      <w:proofErr w:type="spellEnd"/>
      <w:r w:rsidRPr="00162EE6">
        <w:rPr>
          <w:rFonts w:ascii="Arial" w:hAnsi="Arial" w:cs="Arial"/>
        </w:rPr>
        <w:t>.</w:t>
      </w:r>
    </w:p>
    <w:p w14:paraId="3FA40799" w14:textId="77777777" w:rsidR="00162EE6" w:rsidRPr="00162EE6" w:rsidRDefault="00162EE6" w:rsidP="00162EE6">
      <w:pPr>
        <w:pStyle w:val="Sinespaciado"/>
        <w:rPr>
          <w:rFonts w:ascii="Arial" w:hAnsi="Arial" w:cs="Arial"/>
        </w:rPr>
      </w:pPr>
    </w:p>
    <w:p w14:paraId="12C440F7" w14:textId="6EAD5339" w:rsidR="00162EE6" w:rsidRPr="00162EE6" w:rsidRDefault="00162EE6" w:rsidP="00162EE6">
      <w:pPr>
        <w:pStyle w:val="Sinespaciado"/>
        <w:rPr>
          <w:rFonts w:ascii="Arial" w:hAnsi="Arial" w:cs="Arial"/>
        </w:rPr>
      </w:pPr>
      <w:r w:rsidRPr="00162EE6">
        <w:rPr>
          <w:rFonts w:ascii="Arial" w:hAnsi="Arial" w:cs="Arial"/>
          <w:b/>
          <w:bCs/>
        </w:rPr>
        <w:t>Resultado Obtenido:</w:t>
      </w:r>
      <w:r w:rsidRPr="00162EE6">
        <w:rPr>
          <w:rFonts w:ascii="Arial" w:hAnsi="Arial" w:cs="Arial"/>
        </w:rPr>
        <w:t xml:space="preserve"> La interfaz gráfica no inicializa la terminal. Si el estudiante intenta abrirla desde el menú de aplicaciones, la instrucción es ignorada por el entorno de escritorio debido a la política de restricción del usuario alumno.</w:t>
      </w:r>
    </w:p>
    <w:p w14:paraId="0DFD090B" w14:textId="77777777" w:rsidR="00162EE6" w:rsidRPr="00162EE6" w:rsidRDefault="00162EE6" w:rsidP="00162EE6">
      <w:pPr>
        <w:pStyle w:val="Sinespaciado"/>
        <w:rPr>
          <w:rFonts w:ascii="Arial" w:hAnsi="Arial" w:cs="Arial"/>
        </w:rPr>
      </w:pPr>
    </w:p>
    <w:p w14:paraId="12F63878" w14:textId="6C945822" w:rsidR="00162EE6" w:rsidRPr="00162EE6" w:rsidRDefault="00162EE6" w:rsidP="00162EE6">
      <w:pPr>
        <w:pStyle w:val="Sinespaciado"/>
        <w:rPr>
          <w:rFonts w:ascii="Arial" w:hAnsi="Arial" w:cs="Arial"/>
        </w:rPr>
      </w:pPr>
      <w:r w:rsidRPr="00162EE6">
        <w:rPr>
          <w:rFonts w:ascii="Arial" w:hAnsi="Arial" w:cs="Arial"/>
          <w:b/>
          <w:bCs/>
        </w:rPr>
        <w:t>Evidencia Gráfica:</w:t>
      </w:r>
      <w:r w:rsidRPr="00162EE6">
        <w:rPr>
          <w:rFonts w:ascii="Arial" w:hAnsi="Arial" w:cs="Arial"/>
        </w:rPr>
        <w:t xml:space="preserve"> &gt; (Inserta aquí tu captura: El menú de aplicaciones de XFCE abierto mostrando que la terminal no se ejecuta tras darle clic, o un mensaje de </w:t>
      </w:r>
      <w:r w:rsidRPr="00162EE6">
        <w:rPr>
          <w:rFonts w:ascii="Arial" w:hAnsi="Arial" w:cs="Arial"/>
        </w:rPr>
        <w:lastRenderedPageBreak/>
        <w:t>error del sistema indicando falta de permisos).</w:t>
      </w:r>
      <w:r>
        <w:rPr>
          <w:rFonts w:ascii="Arial" w:hAnsi="Arial" w:cs="Arial"/>
        </w:rPr>
        <w:t xml:space="preserve"> </w:t>
      </w:r>
      <w:r w:rsidRPr="00162EE6">
        <w:rPr>
          <w:rFonts w:ascii="Arial" w:hAnsi="Arial" w:cs="Arial"/>
        </w:rPr>
        <w:t>Figura 7: Restricción de acceso a la terminal del sistema para prevenir manipulación interna.</w:t>
      </w:r>
    </w:p>
    <w:p w14:paraId="0AE107E6" w14:textId="77777777" w:rsidR="00162EE6" w:rsidRPr="00162EE6" w:rsidRDefault="00162EE6" w:rsidP="00162EE6">
      <w:pPr>
        <w:pStyle w:val="Sinespaciado"/>
        <w:rPr>
          <w:rFonts w:ascii="Arial" w:hAnsi="Arial" w:cs="Arial"/>
        </w:rPr>
      </w:pPr>
    </w:p>
    <w:p w14:paraId="75F8ADC9" w14:textId="77777777" w:rsidR="00162EE6" w:rsidRPr="00162EE6" w:rsidRDefault="00162EE6" w:rsidP="00162EE6">
      <w:pPr>
        <w:pStyle w:val="Sinespaciado"/>
        <w:rPr>
          <w:rFonts w:ascii="Arial" w:hAnsi="Arial" w:cs="Arial"/>
        </w:rPr>
      </w:pPr>
      <w:r w:rsidRPr="00162EE6">
        <w:rPr>
          <w:rFonts w:ascii="Arial" w:hAnsi="Arial" w:cs="Arial"/>
          <w:b/>
          <w:bCs/>
        </w:rPr>
        <w:t>Estado de la Prueba:</w:t>
      </w:r>
      <w:r w:rsidRPr="00162EE6">
        <w:rPr>
          <w:rFonts w:ascii="Arial" w:hAnsi="Arial" w:cs="Arial"/>
        </w:rPr>
        <w:t xml:space="preserve"> </w:t>
      </w:r>
      <w:r w:rsidRPr="00162EE6">
        <w:rPr>
          <w:rFonts w:ascii="Segoe UI Emoji" w:hAnsi="Segoe UI Emoji" w:cs="Segoe UI Emoji"/>
        </w:rPr>
        <w:t>✔️</w:t>
      </w:r>
      <w:r w:rsidRPr="00162EE6">
        <w:rPr>
          <w:rFonts w:ascii="Arial" w:hAnsi="Arial" w:cs="Arial"/>
        </w:rPr>
        <w:t xml:space="preserve"> Mitigado con éxito.</w:t>
      </w:r>
    </w:p>
    <w:p w14:paraId="602FF0CD" w14:textId="77777777" w:rsidR="00162EE6" w:rsidRPr="00162EE6" w:rsidRDefault="00162EE6" w:rsidP="00162EE6">
      <w:pPr>
        <w:pStyle w:val="Sinespaciado"/>
        <w:rPr>
          <w:rFonts w:ascii="Arial" w:hAnsi="Arial" w:cs="Arial"/>
        </w:rPr>
      </w:pPr>
    </w:p>
    <w:p w14:paraId="2A35E12F" w14:textId="3C75285C" w:rsidR="00162EE6" w:rsidRPr="00162EE6" w:rsidRDefault="00162EE6" w:rsidP="00162EE6">
      <w:pPr>
        <w:pStyle w:val="Ttulo2"/>
      </w:pPr>
      <w:bookmarkStart w:id="28" w:name="_Toc230162231"/>
      <w:r w:rsidRPr="00162EE6">
        <w:t xml:space="preserve">Caso de Prueba de Seguridad: </w:t>
      </w:r>
      <w:r>
        <w:t>BLOQ</w:t>
      </w:r>
      <w:r w:rsidRPr="00162EE6">
        <w:t>-01</w:t>
      </w:r>
      <w:bookmarkEnd w:id="28"/>
    </w:p>
    <w:p w14:paraId="700C9373" w14:textId="5EA63E1C" w:rsidR="00162EE6" w:rsidRPr="00162EE6" w:rsidRDefault="00162EE6" w:rsidP="00162EE6">
      <w:pPr>
        <w:pStyle w:val="Sinespaciado"/>
        <w:rPr>
          <w:rFonts w:ascii="Arial" w:hAnsi="Arial" w:cs="Arial"/>
        </w:rPr>
      </w:pPr>
      <w:r w:rsidRPr="00162EE6">
        <w:rPr>
          <w:rFonts w:ascii="Arial" w:hAnsi="Arial" w:cs="Arial"/>
          <w:b/>
          <w:bCs/>
        </w:rPr>
        <w:t>Nombre de la Prueba:</w:t>
      </w:r>
      <w:r w:rsidRPr="00162EE6">
        <w:rPr>
          <w:rFonts w:ascii="Arial" w:hAnsi="Arial" w:cs="Arial"/>
        </w:rPr>
        <w:t xml:space="preserve"> Evasión del bloqueo de pantalla remoto.</w:t>
      </w:r>
    </w:p>
    <w:p w14:paraId="2D8198A4" w14:textId="77777777" w:rsidR="00162EE6" w:rsidRPr="00162EE6" w:rsidRDefault="00162EE6" w:rsidP="00162EE6">
      <w:pPr>
        <w:pStyle w:val="Sinespaciado"/>
        <w:rPr>
          <w:rFonts w:ascii="Arial" w:hAnsi="Arial" w:cs="Arial"/>
        </w:rPr>
      </w:pPr>
    </w:p>
    <w:p w14:paraId="5FC99AC7" w14:textId="242A57E5" w:rsidR="00162EE6" w:rsidRPr="00162EE6" w:rsidRDefault="00162EE6" w:rsidP="00162EE6">
      <w:pPr>
        <w:pStyle w:val="Sinespaciado"/>
        <w:rPr>
          <w:rFonts w:ascii="Arial" w:hAnsi="Arial" w:cs="Arial"/>
        </w:rPr>
      </w:pPr>
      <w:r w:rsidRPr="00162EE6">
        <w:rPr>
          <w:rFonts w:ascii="Arial" w:hAnsi="Arial" w:cs="Arial"/>
          <w:b/>
          <w:bCs/>
        </w:rPr>
        <w:t>Objetivo del Atacante:</w:t>
      </w:r>
      <w:r w:rsidRPr="00162EE6">
        <w:rPr>
          <w:rFonts w:ascii="Arial" w:hAnsi="Arial" w:cs="Arial"/>
        </w:rPr>
        <w:t xml:space="preserve"> Recuperar el control del teclado y </w:t>
      </w:r>
      <w:proofErr w:type="gramStart"/>
      <w:r w:rsidRPr="00162EE6">
        <w:rPr>
          <w:rFonts w:ascii="Arial" w:hAnsi="Arial" w:cs="Arial"/>
        </w:rPr>
        <w:t>mouse</w:t>
      </w:r>
      <w:proofErr w:type="gramEnd"/>
      <w:r w:rsidRPr="00162EE6">
        <w:rPr>
          <w:rFonts w:ascii="Arial" w:hAnsi="Arial" w:cs="Arial"/>
        </w:rPr>
        <w:t>, y ocultar el mensaje de interrupción cuando el docente ha restringido (bloqueado) la estación de trabajo</w:t>
      </w:r>
      <w:r>
        <w:rPr>
          <w:rFonts w:ascii="Arial" w:hAnsi="Arial" w:cs="Arial"/>
        </w:rPr>
        <w:t>.</w:t>
      </w:r>
    </w:p>
    <w:p w14:paraId="54439DE8" w14:textId="77777777" w:rsidR="00162EE6" w:rsidRPr="00162EE6" w:rsidRDefault="00162EE6" w:rsidP="00162EE6">
      <w:pPr>
        <w:pStyle w:val="Sinespaciado"/>
        <w:rPr>
          <w:rFonts w:ascii="Arial" w:hAnsi="Arial" w:cs="Arial"/>
        </w:rPr>
      </w:pPr>
    </w:p>
    <w:p w14:paraId="410DB069" w14:textId="77777777" w:rsidR="00162EE6" w:rsidRPr="00162EE6" w:rsidRDefault="00162EE6" w:rsidP="00162EE6">
      <w:pPr>
        <w:pStyle w:val="Sinespaciado"/>
        <w:rPr>
          <w:rFonts w:ascii="Arial" w:hAnsi="Arial" w:cs="Arial"/>
        </w:rPr>
      </w:pPr>
      <w:r w:rsidRPr="00162EE6">
        <w:rPr>
          <w:rFonts w:ascii="Arial" w:hAnsi="Arial" w:cs="Arial"/>
          <w:b/>
          <w:bCs/>
        </w:rPr>
        <w:t>Vector de Ataque:</w:t>
      </w:r>
      <w:r w:rsidRPr="00162EE6">
        <w:rPr>
          <w:rFonts w:ascii="Arial" w:hAnsi="Arial" w:cs="Arial"/>
        </w:rPr>
        <w:t xml:space="preserve"> Uso de combinaciones de teclas especiales de interrupción (</w:t>
      </w:r>
      <w:proofErr w:type="spellStart"/>
      <w:r w:rsidRPr="00162EE6">
        <w:rPr>
          <w:rFonts w:ascii="Arial" w:hAnsi="Arial" w:cs="Arial"/>
        </w:rPr>
        <w:t>Ctrl+Alt+Del</w:t>
      </w:r>
      <w:proofErr w:type="spellEnd"/>
      <w:r w:rsidRPr="00162EE6">
        <w:rPr>
          <w:rFonts w:ascii="Arial" w:hAnsi="Arial" w:cs="Arial"/>
        </w:rPr>
        <w:t>, Alt+F4, Ctrl+Alt+F1 para cambiar a una TTY), o clics repetitivos en la interfaz intentando cerrar el proceso en primer plano.</w:t>
      </w:r>
    </w:p>
    <w:p w14:paraId="453591E6" w14:textId="77777777" w:rsidR="00162EE6" w:rsidRPr="00162EE6" w:rsidRDefault="00162EE6" w:rsidP="00162EE6">
      <w:pPr>
        <w:pStyle w:val="Sinespaciado"/>
        <w:rPr>
          <w:rFonts w:ascii="Arial" w:hAnsi="Arial" w:cs="Arial"/>
        </w:rPr>
      </w:pPr>
    </w:p>
    <w:p w14:paraId="332AF1A8" w14:textId="094032C9" w:rsidR="00162EE6" w:rsidRPr="00162EE6" w:rsidRDefault="00162EE6" w:rsidP="00162EE6">
      <w:pPr>
        <w:pStyle w:val="Sinespaciado"/>
        <w:rPr>
          <w:rFonts w:ascii="Arial" w:hAnsi="Arial" w:cs="Arial"/>
        </w:rPr>
      </w:pPr>
      <w:r w:rsidRPr="00162EE6">
        <w:rPr>
          <w:rFonts w:ascii="Arial" w:hAnsi="Arial" w:cs="Arial"/>
          <w:b/>
          <w:bCs/>
        </w:rPr>
        <w:t>Resultado Esperado:</w:t>
      </w:r>
      <w:r w:rsidRPr="00162EE6">
        <w:rPr>
          <w:rFonts w:ascii="Arial" w:hAnsi="Arial" w:cs="Arial"/>
        </w:rPr>
        <w:t xml:space="preserve"> El servicio ejecutándose a nivel de sistema y con las llaves criptográficas validadas, debe interceptar a nivel de </w:t>
      </w:r>
      <w:proofErr w:type="spellStart"/>
      <w:r w:rsidRPr="00162EE6">
        <w:rPr>
          <w:rFonts w:ascii="Arial" w:hAnsi="Arial" w:cs="Arial"/>
        </w:rPr>
        <w:t>kernel</w:t>
      </w:r>
      <w:proofErr w:type="spellEnd"/>
      <w:r w:rsidRPr="00162EE6">
        <w:rPr>
          <w:rFonts w:ascii="Arial" w:hAnsi="Arial" w:cs="Arial"/>
        </w:rPr>
        <w:t xml:space="preserve"> todos los periféricos de entrada (teclado/</w:t>
      </w:r>
      <w:proofErr w:type="gramStart"/>
      <w:r w:rsidRPr="00162EE6">
        <w:rPr>
          <w:rFonts w:ascii="Arial" w:hAnsi="Arial" w:cs="Arial"/>
        </w:rPr>
        <w:t>mouse</w:t>
      </w:r>
      <w:proofErr w:type="gramEnd"/>
      <w:r w:rsidRPr="00162EE6">
        <w:rPr>
          <w:rFonts w:ascii="Arial" w:hAnsi="Arial" w:cs="Arial"/>
        </w:rPr>
        <w:t xml:space="preserve">) y superponer la pantalla de bloqueo de forma </w:t>
      </w:r>
      <w:proofErr w:type="spellStart"/>
      <w:r w:rsidRPr="00162EE6">
        <w:rPr>
          <w:rFonts w:ascii="Arial" w:hAnsi="Arial" w:cs="Arial"/>
        </w:rPr>
        <w:t>ininterrumpible</w:t>
      </w:r>
      <w:proofErr w:type="spellEnd"/>
      <w:r w:rsidRPr="00162EE6">
        <w:rPr>
          <w:rFonts w:ascii="Arial" w:hAnsi="Arial" w:cs="Arial"/>
        </w:rPr>
        <w:t>.</w:t>
      </w:r>
    </w:p>
    <w:p w14:paraId="1185905A" w14:textId="77777777" w:rsidR="00162EE6" w:rsidRPr="00162EE6" w:rsidRDefault="00162EE6" w:rsidP="00162EE6">
      <w:pPr>
        <w:pStyle w:val="Sinespaciado"/>
        <w:rPr>
          <w:rFonts w:ascii="Arial" w:hAnsi="Arial" w:cs="Arial"/>
        </w:rPr>
      </w:pPr>
    </w:p>
    <w:p w14:paraId="4BFF89C3" w14:textId="77777777" w:rsidR="00162EE6" w:rsidRPr="00162EE6" w:rsidRDefault="00162EE6" w:rsidP="00162EE6">
      <w:pPr>
        <w:pStyle w:val="Sinespaciado"/>
        <w:rPr>
          <w:rFonts w:ascii="Arial" w:hAnsi="Arial" w:cs="Arial"/>
        </w:rPr>
      </w:pPr>
      <w:r w:rsidRPr="00162EE6">
        <w:rPr>
          <w:rFonts w:ascii="Arial" w:hAnsi="Arial" w:cs="Arial"/>
          <w:b/>
          <w:bCs/>
        </w:rPr>
        <w:t>Resultado Obtenido:</w:t>
      </w:r>
      <w:r w:rsidRPr="00162EE6">
        <w:rPr>
          <w:rFonts w:ascii="Arial" w:hAnsi="Arial" w:cs="Arial"/>
        </w:rPr>
        <w:t xml:space="preserve"> El estudiante pierde absoluto control físico de los periféricos de entrada. Las combinaciones de teclas críticas del sistema operativo son ignoradas y la pantalla de bloqueo dictada por el docente se mantiene persistente e inalterable en el monitor.</w:t>
      </w:r>
    </w:p>
    <w:p w14:paraId="2554D91B" w14:textId="77777777" w:rsidR="00162EE6" w:rsidRPr="00162EE6" w:rsidRDefault="00162EE6" w:rsidP="00162EE6">
      <w:pPr>
        <w:pStyle w:val="Sinespaciado"/>
        <w:rPr>
          <w:rFonts w:ascii="Arial" w:hAnsi="Arial" w:cs="Arial"/>
        </w:rPr>
      </w:pPr>
    </w:p>
    <w:p w14:paraId="43199D6D" w14:textId="77777777" w:rsidR="00162EE6" w:rsidRPr="00162EE6" w:rsidRDefault="00162EE6" w:rsidP="00162EE6">
      <w:pPr>
        <w:pStyle w:val="Sinespaciado"/>
        <w:rPr>
          <w:rFonts w:ascii="Arial" w:hAnsi="Arial" w:cs="Arial"/>
        </w:rPr>
      </w:pPr>
      <w:r w:rsidRPr="00162EE6">
        <w:rPr>
          <w:rFonts w:ascii="Arial" w:hAnsi="Arial" w:cs="Arial"/>
        </w:rPr>
        <w:t xml:space="preserve">Evidencia Gráfica: &gt; (Inserta aquí una fotografía tomada con tu teléfono o una captura: La laptop del estudiante mostrando el candado/pantalla negra de </w:t>
      </w:r>
      <w:proofErr w:type="spellStart"/>
      <w:r w:rsidRPr="00162EE6">
        <w:rPr>
          <w:rFonts w:ascii="Arial" w:hAnsi="Arial" w:cs="Arial"/>
        </w:rPr>
        <w:t>Veyon</w:t>
      </w:r>
      <w:proofErr w:type="spellEnd"/>
      <w:r w:rsidRPr="00162EE6">
        <w:rPr>
          <w:rFonts w:ascii="Arial" w:hAnsi="Arial" w:cs="Arial"/>
        </w:rPr>
        <w:t>, demostrando visualmente que la máquina está inoperable).</w:t>
      </w:r>
    </w:p>
    <w:p w14:paraId="48B9366A" w14:textId="77777777" w:rsidR="00162EE6" w:rsidRPr="00162EE6" w:rsidRDefault="00162EE6" w:rsidP="00162EE6">
      <w:pPr>
        <w:pStyle w:val="Sinespaciado"/>
        <w:rPr>
          <w:rFonts w:ascii="Arial" w:hAnsi="Arial" w:cs="Arial"/>
        </w:rPr>
      </w:pPr>
      <w:r w:rsidRPr="00162EE6">
        <w:rPr>
          <w:rFonts w:ascii="Arial" w:hAnsi="Arial" w:cs="Arial"/>
        </w:rPr>
        <w:t xml:space="preserve">Figura 8: Bloqueo total de periféricos e interfaz gráfica gestionado remotamente mediante </w:t>
      </w:r>
      <w:proofErr w:type="spellStart"/>
      <w:r w:rsidRPr="00162EE6">
        <w:rPr>
          <w:rFonts w:ascii="Arial" w:hAnsi="Arial" w:cs="Arial"/>
        </w:rPr>
        <w:t>Veyon</w:t>
      </w:r>
      <w:proofErr w:type="spellEnd"/>
      <w:r w:rsidRPr="00162EE6">
        <w:rPr>
          <w:rFonts w:ascii="Arial" w:hAnsi="Arial" w:cs="Arial"/>
        </w:rPr>
        <w:t>.</w:t>
      </w:r>
    </w:p>
    <w:p w14:paraId="046955DB" w14:textId="77777777" w:rsidR="00162EE6" w:rsidRPr="00162EE6" w:rsidRDefault="00162EE6" w:rsidP="00162EE6">
      <w:pPr>
        <w:pStyle w:val="Sinespaciado"/>
        <w:rPr>
          <w:rFonts w:ascii="Arial" w:hAnsi="Arial" w:cs="Arial"/>
        </w:rPr>
      </w:pPr>
    </w:p>
    <w:p w14:paraId="655BE21A" w14:textId="580F61C3" w:rsidR="00162EE6" w:rsidRPr="00B05937" w:rsidRDefault="00162EE6" w:rsidP="00162EE6">
      <w:pPr>
        <w:pStyle w:val="Sinespaciado"/>
        <w:rPr>
          <w:rFonts w:ascii="Arial" w:hAnsi="Arial" w:cs="Arial"/>
        </w:rPr>
      </w:pPr>
      <w:r w:rsidRPr="00162EE6">
        <w:rPr>
          <w:rFonts w:ascii="Arial" w:hAnsi="Arial" w:cs="Arial"/>
          <w:b/>
          <w:bCs/>
        </w:rPr>
        <w:t>Estado de la Prueba:</w:t>
      </w:r>
      <w:r w:rsidRPr="00162EE6">
        <w:rPr>
          <w:rFonts w:ascii="Arial" w:hAnsi="Arial" w:cs="Arial"/>
        </w:rPr>
        <w:t xml:space="preserve"> </w:t>
      </w:r>
      <w:r w:rsidRPr="00162EE6">
        <w:rPr>
          <w:rFonts w:ascii="Segoe UI Emoji" w:hAnsi="Segoe UI Emoji" w:cs="Segoe UI Emoji"/>
        </w:rPr>
        <w:t>✔️</w:t>
      </w:r>
      <w:r w:rsidRPr="00162EE6">
        <w:rPr>
          <w:rFonts w:ascii="Arial" w:hAnsi="Arial" w:cs="Arial"/>
        </w:rPr>
        <w:t xml:space="preserve"> Mitigado con éxito.</w:t>
      </w:r>
    </w:p>
    <w:p w14:paraId="17F6DD54" w14:textId="6A38B3CD" w:rsidR="00A00692" w:rsidRDefault="00A00692" w:rsidP="00B05937">
      <w:pPr>
        <w:pStyle w:val="Ttulo1"/>
      </w:pPr>
      <w:bookmarkStart w:id="29" w:name="_Toc230162232"/>
      <w:r>
        <w:t>Resultados Obtenidos</w:t>
      </w:r>
      <w:bookmarkEnd w:id="29"/>
    </w:p>
    <w:p w14:paraId="455D9488" w14:textId="2DABFC28" w:rsidR="00A00692" w:rsidRDefault="00A00692" w:rsidP="00B05937">
      <w:pPr>
        <w:pStyle w:val="Ttulo1"/>
      </w:pPr>
      <w:bookmarkStart w:id="30" w:name="_Toc230162233"/>
      <w:r>
        <w:t>Limitaciones de la solución</w:t>
      </w:r>
      <w:bookmarkEnd w:id="30"/>
    </w:p>
    <w:p w14:paraId="409778C6" w14:textId="65FE5634" w:rsidR="00A00692" w:rsidRDefault="00A00692" w:rsidP="00B05937">
      <w:pPr>
        <w:pStyle w:val="Ttulo1"/>
      </w:pPr>
      <w:bookmarkStart w:id="31" w:name="_Toc230162234"/>
      <w:r>
        <w:t>Propuestas de mejora</w:t>
      </w:r>
      <w:bookmarkEnd w:id="31"/>
    </w:p>
    <w:p w14:paraId="67E16A1C" w14:textId="77777777" w:rsidR="00A00692" w:rsidRDefault="00A00692" w:rsidP="00A00692"/>
    <w:p w14:paraId="0F271700" w14:textId="77777777" w:rsidR="00A00692" w:rsidRDefault="00A00692" w:rsidP="00A00692"/>
    <w:p w14:paraId="3A3F83E9" w14:textId="77777777" w:rsidR="00A00692" w:rsidRDefault="00A00692" w:rsidP="00A00692"/>
    <w:p w14:paraId="6C7494C1" w14:textId="77777777" w:rsidR="00A00692" w:rsidRDefault="00A00692" w:rsidP="00A00692"/>
    <w:p w14:paraId="55D4B46F" w14:textId="77777777" w:rsidR="00A00692" w:rsidRDefault="00A00692" w:rsidP="00A00692"/>
    <w:p w14:paraId="0D336726" w14:textId="77777777" w:rsidR="00A00692" w:rsidRDefault="00A00692" w:rsidP="00A00692"/>
    <w:p w14:paraId="57E5AC67" w14:textId="77777777" w:rsidR="00A00692" w:rsidRDefault="00A00692" w:rsidP="00A00692"/>
    <w:p w14:paraId="0DD9AE48" w14:textId="77777777" w:rsidR="00A00692" w:rsidRDefault="00A00692" w:rsidP="00A00692"/>
    <w:p w14:paraId="587B29ED" w14:textId="77777777" w:rsidR="00A00692" w:rsidRPr="00A00692" w:rsidRDefault="00A00692" w:rsidP="00A00692"/>
    <w:p w14:paraId="089CD5AD" w14:textId="44DCC27D" w:rsidR="00A00692" w:rsidRDefault="00A00692" w:rsidP="00A00692">
      <w:pPr>
        <w:pStyle w:val="Ttulo2"/>
      </w:pPr>
      <w:bookmarkStart w:id="32" w:name="_Toc230162235"/>
      <w:r>
        <w:t>Diagramas</w:t>
      </w:r>
      <w:bookmarkEnd w:id="32"/>
    </w:p>
    <w:p w14:paraId="6E8F8F30" w14:textId="5BFF6C04" w:rsidR="00A00692" w:rsidRDefault="00A00692" w:rsidP="00A00692">
      <w:r w:rsidRPr="00A00692">
        <w:rPr>
          <w:noProof/>
        </w:rPr>
        <w:drawing>
          <wp:inline distT="0" distB="0" distL="0" distR="0" wp14:anchorId="70DFB8BB" wp14:editId="302C15F7">
            <wp:extent cx="5612130" cy="3063875"/>
            <wp:effectExtent l="0" t="0" r="7620" b="3175"/>
            <wp:docPr id="732235091"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35091" name=""/>
                    <pic:cNvPicPr/>
                  </pic:nvPicPr>
                  <pic:blipFill>
                    <a:blip r:embed="rId5"/>
                    <a:stretch>
                      <a:fillRect/>
                    </a:stretch>
                  </pic:blipFill>
                  <pic:spPr>
                    <a:xfrm>
                      <a:off x="0" y="0"/>
                      <a:ext cx="5612130" cy="3063875"/>
                    </a:xfrm>
                    <a:prstGeom prst="rect">
                      <a:avLst/>
                    </a:prstGeom>
                  </pic:spPr>
                </pic:pic>
              </a:graphicData>
            </a:graphic>
          </wp:inline>
        </w:drawing>
      </w:r>
    </w:p>
    <w:p w14:paraId="26D37F80" w14:textId="77777777" w:rsidR="00A00692" w:rsidRDefault="00A00692" w:rsidP="00A00692"/>
    <w:p w14:paraId="141E2F90" w14:textId="0ED2E38D" w:rsidR="00A00692" w:rsidRDefault="00A83112" w:rsidP="00A00692">
      <w:r w:rsidRPr="00A83112">
        <w:rPr>
          <w:noProof/>
        </w:rPr>
        <w:lastRenderedPageBreak/>
        <w:drawing>
          <wp:anchor distT="0" distB="0" distL="114300" distR="114300" simplePos="0" relativeHeight="251658240" behindDoc="0" locked="0" layoutInCell="1" allowOverlap="1" wp14:anchorId="5838161C" wp14:editId="455B8BEA">
            <wp:simplePos x="0" y="0"/>
            <wp:positionH relativeFrom="column">
              <wp:posOffset>4134485</wp:posOffset>
            </wp:positionH>
            <wp:positionV relativeFrom="paragraph">
              <wp:posOffset>2814710</wp:posOffset>
            </wp:positionV>
            <wp:extent cx="697116" cy="212166"/>
            <wp:effectExtent l="0" t="0" r="8255" b="0"/>
            <wp:wrapNone/>
            <wp:docPr id="185464098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4640980" name=""/>
                    <pic:cNvPicPr/>
                  </pic:nvPicPr>
                  <pic:blipFill>
                    <a:blip r:embed="rId6">
                      <a:extLst>
                        <a:ext uri="{28A0092B-C50C-407E-A947-70E740481C1C}">
                          <a14:useLocalDpi xmlns:a14="http://schemas.microsoft.com/office/drawing/2010/main" val="0"/>
                        </a:ext>
                      </a:extLst>
                    </a:blip>
                    <a:stretch>
                      <a:fillRect/>
                    </a:stretch>
                  </pic:blipFill>
                  <pic:spPr>
                    <a:xfrm>
                      <a:off x="0" y="0"/>
                      <a:ext cx="697116" cy="212166"/>
                    </a:xfrm>
                    <a:prstGeom prst="rect">
                      <a:avLst/>
                    </a:prstGeom>
                  </pic:spPr>
                </pic:pic>
              </a:graphicData>
            </a:graphic>
            <wp14:sizeRelH relativeFrom="page">
              <wp14:pctWidth>0</wp14:pctWidth>
            </wp14:sizeRelH>
            <wp14:sizeRelV relativeFrom="page">
              <wp14:pctHeight>0</wp14:pctHeight>
            </wp14:sizeRelV>
          </wp:anchor>
        </w:drawing>
      </w:r>
      <w:r w:rsidR="00A00692" w:rsidRPr="00A00692">
        <w:rPr>
          <w:noProof/>
        </w:rPr>
        <w:drawing>
          <wp:inline distT="0" distB="0" distL="0" distR="0" wp14:anchorId="41233ECE" wp14:editId="0F1B40EE">
            <wp:extent cx="5612130" cy="3063875"/>
            <wp:effectExtent l="0" t="0" r="7620" b="3175"/>
            <wp:docPr id="1844623964"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44623964" name=""/>
                    <pic:cNvPicPr/>
                  </pic:nvPicPr>
                  <pic:blipFill>
                    <a:blip r:embed="rId7"/>
                    <a:stretch>
                      <a:fillRect/>
                    </a:stretch>
                  </pic:blipFill>
                  <pic:spPr>
                    <a:xfrm>
                      <a:off x="0" y="0"/>
                      <a:ext cx="5612130" cy="3063875"/>
                    </a:xfrm>
                    <a:prstGeom prst="rect">
                      <a:avLst/>
                    </a:prstGeom>
                  </pic:spPr>
                </pic:pic>
              </a:graphicData>
            </a:graphic>
          </wp:inline>
        </w:drawing>
      </w:r>
    </w:p>
    <w:p w14:paraId="24E81733" w14:textId="11069976" w:rsidR="00A83112" w:rsidRPr="00A83112" w:rsidRDefault="00A83112" w:rsidP="00A83112"/>
    <w:p w14:paraId="3D53C77D" w14:textId="33A9A95B" w:rsidR="00A83112" w:rsidRDefault="00A83112" w:rsidP="00A83112"/>
    <w:p w14:paraId="1C072F77" w14:textId="724BFB9D" w:rsidR="00A83112" w:rsidRPr="00A83112" w:rsidRDefault="00A83112" w:rsidP="00A83112">
      <w:pPr>
        <w:jc w:val="center"/>
      </w:pPr>
    </w:p>
    <w:sectPr w:rsidR="00A83112" w:rsidRPr="00A83112">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03A37D8"/>
    <w:multiLevelType w:val="hybridMultilevel"/>
    <w:tmpl w:val="4FD2869A"/>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1" w15:restartNumberingAfterBreak="0">
    <w:nsid w:val="4BB068DE"/>
    <w:multiLevelType w:val="hybridMultilevel"/>
    <w:tmpl w:val="C194F3E4"/>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2" w15:restartNumberingAfterBreak="0">
    <w:nsid w:val="4BB23AA3"/>
    <w:multiLevelType w:val="hybridMultilevel"/>
    <w:tmpl w:val="9E7EE18E"/>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abstractNum w:abstractNumId="3" w15:restartNumberingAfterBreak="0">
    <w:nsid w:val="55642CDB"/>
    <w:multiLevelType w:val="hybridMultilevel"/>
    <w:tmpl w:val="331E6D0E"/>
    <w:lvl w:ilvl="0" w:tplc="100A000B">
      <w:start w:val="1"/>
      <w:numFmt w:val="bullet"/>
      <w:lvlText w:val=""/>
      <w:lvlJc w:val="left"/>
      <w:pPr>
        <w:ind w:left="720" w:hanging="360"/>
      </w:pPr>
      <w:rPr>
        <w:rFonts w:ascii="Wingdings" w:hAnsi="Wingdings" w:hint="default"/>
      </w:rPr>
    </w:lvl>
    <w:lvl w:ilvl="1" w:tplc="100A0003" w:tentative="1">
      <w:start w:val="1"/>
      <w:numFmt w:val="bullet"/>
      <w:lvlText w:val="o"/>
      <w:lvlJc w:val="left"/>
      <w:pPr>
        <w:ind w:left="1440" w:hanging="360"/>
      </w:pPr>
      <w:rPr>
        <w:rFonts w:ascii="Courier New" w:hAnsi="Courier New" w:cs="Courier New" w:hint="default"/>
      </w:rPr>
    </w:lvl>
    <w:lvl w:ilvl="2" w:tplc="100A0005" w:tentative="1">
      <w:start w:val="1"/>
      <w:numFmt w:val="bullet"/>
      <w:lvlText w:val=""/>
      <w:lvlJc w:val="left"/>
      <w:pPr>
        <w:ind w:left="2160" w:hanging="360"/>
      </w:pPr>
      <w:rPr>
        <w:rFonts w:ascii="Wingdings" w:hAnsi="Wingdings" w:hint="default"/>
      </w:rPr>
    </w:lvl>
    <w:lvl w:ilvl="3" w:tplc="100A0001" w:tentative="1">
      <w:start w:val="1"/>
      <w:numFmt w:val="bullet"/>
      <w:lvlText w:val=""/>
      <w:lvlJc w:val="left"/>
      <w:pPr>
        <w:ind w:left="2880" w:hanging="360"/>
      </w:pPr>
      <w:rPr>
        <w:rFonts w:ascii="Symbol" w:hAnsi="Symbol" w:hint="default"/>
      </w:rPr>
    </w:lvl>
    <w:lvl w:ilvl="4" w:tplc="100A0003" w:tentative="1">
      <w:start w:val="1"/>
      <w:numFmt w:val="bullet"/>
      <w:lvlText w:val="o"/>
      <w:lvlJc w:val="left"/>
      <w:pPr>
        <w:ind w:left="3600" w:hanging="360"/>
      </w:pPr>
      <w:rPr>
        <w:rFonts w:ascii="Courier New" w:hAnsi="Courier New" w:cs="Courier New" w:hint="default"/>
      </w:rPr>
    </w:lvl>
    <w:lvl w:ilvl="5" w:tplc="100A0005" w:tentative="1">
      <w:start w:val="1"/>
      <w:numFmt w:val="bullet"/>
      <w:lvlText w:val=""/>
      <w:lvlJc w:val="left"/>
      <w:pPr>
        <w:ind w:left="4320" w:hanging="360"/>
      </w:pPr>
      <w:rPr>
        <w:rFonts w:ascii="Wingdings" w:hAnsi="Wingdings" w:hint="default"/>
      </w:rPr>
    </w:lvl>
    <w:lvl w:ilvl="6" w:tplc="100A0001" w:tentative="1">
      <w:start w:val="1"/>
      <w:numFmt w:val="bullet"/>
      <w:lvlText w:val=""/>
      <w:lvlJc w:val="left"/>
      <w:pPr>
        <w:ind w:left="5040" w:hanging="360"/>
      </w:pPr>
      <w:rPr>
        <w:rFonts w:ascii="Symbol" w:hAnsi="Symbol" w:hint="default"/>
      </w:rPr>
    </w:lvl>
    <w:lvl w:ilvl="7" w:tplc="100A0003" w:tentative="1">
      <w:start w:val="1"/>
      <w:numFmt w:val="bullet"/>
      <w:lvlText w:val="o"/>
      <w:lvlJc w:val="left"/>
      <w:pPr>
        <w:ind w:left="5760" w:hanging="360"/>
      </w:pPr>
      <w:rPr>
        <w:rFonts w:ascii="Courier New" w:hAnsi="Courier New" w:cs="Courier New" w:hint="default"/>
      </w:rPr>
    </w:lvl>
    <w:lvl w:ilvl="8" w:tplc="100A0005" w:tentative="1">
      <w:start w:val="1"/>
      <w:numFmt w:val="bullet"/>
      <w:lvlText w:val=""/>
      <w:lvlJc w:val="left"/>
      <w:pPr>
        <w:ind w:left="6480" w:hanging="360"/>
      </w:pPr>
      <w:rPr>
        <w:rFonts w:ascii="Wingdings" w:hAnsi="Wingdings" w:hint="default"/>
      </w:rPr>
    </w:lvl>
  </w:abstractNum>
  <w:num w:numId="1" w16cid:durableId="846096269">
    <w:abstractNumId w:val="3"/>
  </w:num>
  <w:num w:numId="2" w16cid:durableId="2023238043">
    <w:abstractNumId w:val="1"/>
  </w:num>
  <w:num w:numId="3" w16cid:durableId="129910536">
    <w:abstractNumId w:val="0"/>
  </w:num>
  <w:num w:numId="4" w16cid:durableId="362247207">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2292B"/>
    <w:rsid w:val="00001AE8"/>
    <w:rsid w:val="00107707"/>
    <w:rsid w:val="00125B35"/>
    <w:rsid w:val="00162EE6"/>
    <w:rsid w:val="001F4320"/>
    <w:rsid w:val="002A4949"/>
    <w:rsid w:val="003B4937"/>
    <w:rsid w:val="00587F04"/>
    <w:rsid w:val="007D21FF"/>
    <w:rsid w:val="009704F3"/>
    <w:rsid w:val="00A00692"/>
    <w:rsid w:val="00A83112"/>
    <w:rsid w:val="00B05937"/>
    <w:rsid w:val="00B2292B"/>
    <w:rsid w:val="00B5133A"/>
    <w:rsid w:val="00BE0EA6"/>
    <w:rsid w:val="00BF7E87"/>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8783A69"/>
  <w15:chartTrackingRefBased/>
  <w15:docId w15:val="{66B92749-AA9C-48F6-A085-6D7D896EFD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s-GT"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1">
    <w:name w:val="heading 1"/>
    <w:basedOn w:val="Normal"/>
    <w:next w:val="Normal"/>
    <w:link w:val="Ttulo1Car"/>
    <w:uiPriority w:val="9"/>
    <w:qFormat/>
    <w:rsid w:val="00B2292B"/>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unhideWhenUsed/>
    <w:qFormat/>
    <w:rsid w:val="00B2292B"/>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unhideWhenUsed/>
    <w:qFormat/>
    <w:rsid w:val="00B2292B"/>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unhideWhenUsed/>
    <w:qFormat/>
    <w:rsid w:val="00B2292B"/>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B2292B"/>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B2292B"/>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B2292B"/>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B2292B"/>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B2292B"/>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B2292B"/>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rsid w:val="00B2292B"/>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rsid w:val="00B2292B"/>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rsid w:val="00B2292B"/>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B2292B"/>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B2292B"/>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B2292B"/>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B2292B"/>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B2292B"/>
    <w:rPr>
      <w:rFonts w:eastAsiaTheme="majorEastAsia" w:cstheme="majorBidi"/>
      <w:color w:val="272727" w:themeColor="text1" w:themeTint="D8"/>
    </w:rPr>
  </w:style>
  <w:style w:type="paragraph" w:styleId="Ttulo">
    <w:name w:val="Title"/>
    <w:basedOn w:val="Normal"/>
    <w:next w:val="Normal"/>
    <w:link w:val="TtuloCar"/>
    <w:uiPriority w:val="10"/>
    <w:qFormat/>
    <w:rsid w:val="00B2292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B2292B"/>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B2292B"/>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B2292B"/>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B2292B"/>
    <w:pPr>
      <w:spacing w:before="160"/>
      <w:jc w:val="center"/>
    </w:pPr>
    <w:rPr>
      <w:i/>
      <w:iCs/>
      <w:color w:val="404040" w:themeColor="text1" w:themeTint="BF"/>
    </w:rPr>
  </w:style>
  <w:style w:type="character" w:customStyle="1" w:styleId="CitaCar">
    <w:name w:val="Cita Car"/>
    <w:basedOn w:val="Fuentedeprrafopredeter"/>
    <w:link w:val="Cita"/>
    <w:uiPriority w:val="29"/>
    <w:rsid w:val="00B2292B"/>
    <w:rPr>
      <w:i/>
      <w:iCs/>
      <w:color w:val="404040" w:themeColor="text1" w:themeTint="BF"/>
    </w:rPr>
  </w:style>
  <w:style w:type="paragraph" w:styleId="Prrafodelista">
    <w:name w:val="List Paragraph"/>
    <w:basedOn w:val="Normal"/>
    <w:uiPriority w:val="34"/>
    <w:qFormat/>
    <w:rsid w:val="00B2292B"/>
    <w:pPr>
      <w:ind w:left="720"/>
      <w:contextualSpacing/>
    </w:pPr>
  </w:style>
  <w:style w:type="character" w:styleId="nfasisintenso">
    <w:name w:val="Intense Emphasis"/>
    <w:basedOn w:val="Fuentedeprrafopredeter"/>
    <w:uiPriority w:val="21"/>
    <w:qFormat/>
    <w:rsid w:val="00B2292B"/>
    <w:rPr>
      <w:i/>
      <w:iCs/>
      <w:color w:val="0F4761" w:themeColor="accent1" w:themeShade="BF"/>
    </w:rPr>
  </w:style>
  <w:style w:type="paragraph" w:styleId="Citadestacada">
    <w:name w:val="Intense Quote"/>
    <w:basedOn w:val="Normal"/>
    <w:next w:val="Normal"/>
    <w:link w:val="CitadestacadaCar"/>
    <w:uiPriority w:val="30"/>
    <w:qFormat/>
    <w:rsid w:val="00B2292B"/>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B2292B"/>
    <w:rPr>
      <w:i/>
      <w:iCs/>
      <w:color w:val="0F4761" w:themeColor="accent1" w:themeShade="BF"/>
    </w:rPr>
  </w:style>
  <w:style w:type="character" w:styleId="Referenciaintensa">
    <w:name w:val="Intense Reference"/>
    <w:basedOn w:val="Fuentedeprrafopredeter"/>
    <w:uiPriority w:val="32"/>
    <w:qFormat/>
    <w:rsid w:val="00B2292B"/>
    <w:rPr>
      <w:b/>
      <w:bCs/>
      <w:smallCaps/>
      <w:color w:val="0F4761" w:themeColor="accent1" w:themeShade="BF"/>
      <w:spacing w:val="5"/>
    </w:rPr>
  </w:style>
  <w:style w:type="paragraph" w:styleId="Sinespaciado">
    <w:name w:val="No Spacing"/>
    <w:uiPriority w:val="1"/>
    <w:qFormat/>
    <w:rsid w:val="00B2292B"/>
    <w:pPr>
      <w:spacing w:after="0" w:line="240" w:lineRule="auto"/>
    </w:pPr>
  </w:style>
  <w:style w:type="paragraph" w:styleId="TDC1">
    <w:name w:val="toc 1"/>
    <w:basedOn w:val="Normal"/>
    <w:next w:val="Normal"/>
    <w:autoRedefine/>
    <w:uiPriority w:val="39"/>
    <w:unhideWhenUsed/>
    <w:rsid w:val="001F4320"/>
    <w:pPr>
      <w:spacing w:before="360" w:after="0"/>
    </w:pPr>
    <w:rPr>
      <w:rFonts w:asciiTheme="majorHAnsi" w:hAnsiTheme="majorHAnsi"/>
      <w:b/>
      <w:bCs/>
      <w:caps/>
    </w:rPr>
  </w:style>
  <w:style w:type="paragraph" w:styleId="TDC2">
    <w:name w:val="toc 2"/>
    <w:basedOn w:val="Normal"/>
    <w:next w:val="Normal"/>
    <w:autoRedefine/>
    <w:uiPriority w:val="39"/>
    <w:unhideWhenUsed/>
    <w:rsid w:val="001F4320"/>
    <w:pPr>
      <w:spacing w:before="240" w:after="0"/>
    </w:pPr>
    <w:rPr>
      <w:b/>
      <w:bCs/>
      <w:sz w:val="20"/>
      <w:szCs w:val="20"/>
    </w:rPr>
  </w:style>
  <w:style w:type="paragraph" w:styleId="TDC3">
    <w:name w:val="toc 3"/>
    <w:basedOn w:val="Normal"/>
    <w:next w:val="Normal"/>
    <w:autoRedefine/>
    <w:uiPriority w:val="39"/>
    <w:unhideWhenUsed/>
    <w:rsid w:val="001F4320"/>
    <w:pPr>
      <w:spacing w:after="0"/>
      <w:ind w:left="240"/>
    </w:pPr>
    <w:rPr>
      <w:sz w:val="20"/>
      <w:szCs w:val="20"/>
    </w:rPr>
  </w:style>
  <w:style w:type="paragraph" w:styleId="TDC4">
    <w:name w:val="toc 4"/>
    <w:basedOn w:val="Normal"/>
    <w:next w:val="Normal"/>
    <w:autoRedefine/>
    <w:uiPriority w:val="39"/>
    <w:unhideWhenUsed/>
    <w:rsid w:val="001F4320"/>
    <w:pPr>
      <w:spacing w:after="0"/>
      <w:ind w:left="480"/>
    </w:pPr>
    <w:rPr>
      <w:sz w:val="20"/>
      <w:szCs w:val="20"/>
    </w:rPr>
  </w:style>
  <w:style w:type="paragraph" w:styleId="TDC5">
    <w:name w:val="toc 5"/>
    <w:basedOn w:val="Normal"/>
    <w:next w:val="Normal"/>
    <w:autoRedefine/>
    <w:uiPriority w:val="39"/>
    <w:unhideWhenUsed/>
    <w:rsid w:val="001F4320"/>
    <w:pPr>
      <w:spacing w:after="0"/>
      <w:ind w:left="720"/>
    </w:pPr>
    <w:rPr>
      <w:sz w:val="20"/>
      <w:szCs w:val="20"/>
    </w:rPr>
  </w:style>
  <w:style w:type="paragraph" w:styleId="TDC6">
    <w:name w:val="toc 6"/>
    <w:basedOn w:val="Normal"/>
    <w:next w:val="Normal"/>
    <w:autoRedefine/>
    <w:uiPriority w:val="39"/>
    <w:unhideWhenUsed/>
    <w:rsid w:val="001F4320"/>
    <w:pPr>
      <w:spacing w:after="0"/>
      <w:ind w:left="960"/>
    </w:pPr>
    <w:rPr>
      <w:sz w:val="20"/>
      <w:szCs w:val="20"/>
    </w:rPr>
  </w:style>
  <w:style w:type="paragraph" w:styleId="TDC7">
    <w:name w:val="toc 7"/>
    <w:basedOn w:val="Normal"/>
    <w:next w:val="Normal"/>
    <w:autoRedefine/>
    <w:uiPriority w:val="39"/>
    <w:unhideWhenUsed/>
    <w:rsid w:val="001F4320"/>
    <w:pPr>
      <w:spacing w:after="0"/>
      <w:ind w:left="1200"/>
    </w:pPr>
    <w:rPr>
      <w:sz w:val="20"/>
      <w:szCs w:val="20"/>
    </w:rPr>
  </w:style>
  <w:style w:type="paragraph" w:styleId="TDC8">
    <w:name w:val="toc 8"/>
    <w:basedOn w:val="Normal"/>
    <w:next w:val="Normal"/>
    <w:autoRedefine/>
    <w:uiPriority w:val="39"/>
    <w:unhideWhenUsed/>
    <w:rsid w:val="001F4320"/>
    <w:pPr>
      <w:spacing w:after="0"/>
      <w:ind w:left="1440"/>
    </w:pPr>
    <w:rPr>
      <w:sz w:val="20"/>
      <w:szCs w:val="20"/>
    </w:rPr>
  </w:style>
  <w:style w:type="paragraph" w:styleId="TDC9">
    <w:name w:val="toc 9"/>
    <w:basedOn w:val="Normal"/>
    <w:next w:val="Normal"/>
    <w:autoRedefine/>
    <w:uiPriority w:val="39"/>
    <w:unhideWhenUsed/>
    <w:rsid w:val="001F4320"/>
    <w:pPr>
      <w:spacing w:after="0"/>
      <w:ind w:left="1680"/>
    </w:pPr>
    <w:rPr>
      <w:sz w:val="20"/>
      <w:szCs w:val="20"/>
    </w:rPr>
  </w:style>
  <w:style w:type="character" w:styleId="Hipervnculo">
    <w:name w:val="Hyperlink"/>
    <w:basedOn w:val="Fuentedeprrafopredeter"/>
    <w:uiPriority w:val="99"/>
    <w:unhideWhenUsed/>
    <w:rsid w:val="001F4320"/>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85</TotalTime>
  <Pages>1</Pages>
  <Words>3080</Words>
  <Characters>16940</Characters>
  <Application>Microsoft Office Word</Application>
  <DocSecurity>0</DocSecurity>
  <Lines>141</Lines>
  <Paragraphs>39</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19981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MARIO DANIEL SAJVIN GOMEZ</dc:creator>
  <cp:keywords/>
  <dc:description/>
  <cp:lastModifiedBy>MARIO DANIEL SAJVIN GOMEZ</cp:lastModifiedBy>
  <cp:revision>5</cp:revision>
  <dcterms:created xsi:type="dcterms:W3CDTF">2026-05-19T18:13:00Z</dcterms:created>
  <dcterms:modified xsi:type="dcterms:W3CDTF">2026-05-20T15:45:00Z</dcterms:modified>
</cp:coreProperties>
</file>