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Pablo Santos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Scabuzzi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George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Daniel Elias 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Aguiar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Abner Werley Silva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7- Energia limpa e acessível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Pablo Santos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Scabuzzi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George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Daniel Elias 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Aguiar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Abner Werley Silva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Tema:ODS 7- Energia limpa e acessível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db_social_renovation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25"/>
        <w:gridCol w:w="6090"/>
        <w:gridCol w:w="1095"/>
        <w:tblGridChange w:id="0">
          <w:tblGrid>
            <w:gridCol w:w="2025"/>
            <w:gridCol w:w="609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id_postagem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NN, a_i ;  Identificador de postagens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midia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BLOB onde armazena a imagem/video a ser postada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legenda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 onde armazena o texto inserido pelo usuário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data_horario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 armazena a data de postagem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editado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NN ; que marcará se foi editado ou não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fk_tema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NN Identificador de chave estrangeira do tema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fk_usuario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Identificador de chave estrangeira do usuário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id_tema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NN, a_i ; Identificador de temas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doacao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NN ; escolherá o tema doação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voluntariado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NN ; escolherá o tema voluntariado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informativo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NN ; escolherá o tema informativo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NN ;  escolherá qualquer tema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usuário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nome_completo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(45) ; guardará pelo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(45) ;E-mail que o usuário usará para fazer login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(45) ;Senha para usuário fazer login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BLOB contendo a foto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85623" cy="53377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5623" cy="533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1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julho de 2021</w:t>
    </w:r>
  </w:p>
  <w:p w:rsidR="00000000" w:rsidDel="00000000" w:rsidP="00000000" w:rsidRDefault="00000000" w:rsidRPr="00000000" w14:paraId="000000A2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Wd72c9qbWySgG58gBYqQ2tkZw==">AMUW2mU1Vju7pOe6KsYUuCpjeUD0aKYpzeO5dhDWxqApAfMIkpvuhZVtTHZoMTU3b2oGrk8bX/3/8kxU/Y0FQydmxDrW3sgTi5oG/7vGPbRYWlpnAKsn9KA=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