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firstLine="425.19685039370086"/>
        <w:rPr/>
      </w:pPr>
      <w:r w:rsidDel="00000000" w:rsidR="00000000" w:rsidRPr="00000000">
        <w:rPr>
          <w:rtl w:val="0"/>
        </w:rPr>
        <w:t xml:space="preserve">Дано:</w:t>
      </w:r>
    </w:p>
    <w:p w:rsidR="00000000" w:rsidDel="00000000" w:rsidP="00000000" w:rsidRDefault="00000000" w:rsidRPr="00000000" w14:paraId="00000002">
      <w:pPr>
        <w:ind w:firstLine="425.19685039370086"/>
        <w:rPr/>
      </w:pPr>
      <w:r w:rsidDel="00000000" w:rsidR="00000000" w:rsidRPr="00000000">
        <w:rPr>
          <w:rtl w:val="0"/>
        </w:rPr>
        <w:t xml:space="preserve">Мобильное клиент-серверное приложение "Частная кофейня" (приложение для продажи кофе и выпечки)</w:t>
      </w:r>
    </w:p>
    <w:p w:rsidR="00000000" w:rsidDel="00000000" w:rsidP="00000000" w:rsidRDefault="00000000" w:rsidRPr="00000000" w14:paraId="00000003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Описать бизнес-процесс создания заказа (использовать любую удобную нотацию моделирования бизнес-процессов).</w:t>
      </w:r>
    </w:p>
    <w:p w:rsidR="00000000" w:rsidDel="00000000" w:rsidP="00000000" w:rsidRDefault="00000000" w:rsidRPr="00000000" w14:paraId="00000005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425.19685039370086"/>
        <w:rPr/>
      </w:pPr>
      <w:r w:rsidDel="00000000" w:rsidR="00000000" w:rsidRPr="00000000">
        <w:rPr>
          <w:rtl w:val="0"/>
        </w:rPr>
        <w:t xml:space="preserve">BPMN (Business Process Model and Notation — Модель и нотация бизнес-процессов) — это стандартизированный графический язык, который позволяет описывать и документировать бизнес-процессы в виде диаграмм. </w:t>
      </w:r>
    </w:p>
    <w:p w:rsidR="00000000" w:rsidDel="00000000" w:rsidP="00000000" w:rsidRDefault="00000000" w:rsidRPr="00000000" w14:paraId="00000007">
      <w:pPr>
        <w:ind w:firstLine="425.19685039370086"/>
        <w:rPr/>
      </w:pPr>
      <w:r w:rsidDel="00000000" w:rsidR="00000000" w:rsidRPr="00000000">
        <w:rPr>
          <w:rtl w:val="0"/>
        </w:rPr>
        <w:t xml:space="preserve">Разработанный Object Management Group (OMG), BPMN предназначен для использования всеми заинтересованными сторонами, включая бизнес-аналитиков, разработчиков ПО, менеджеров проектов и любых других лиц, участвующих в определении и анализе бизнес-процессов. </w:t>
      </w:r>
    </w:p>
    <w:p w:rsidR="00000000" w:rsidDel="00000000" w:rsidP="00000000" w:rsidRDefault="00000000" w:rsidRPr="00000000" w14:paraId="00000008">
      <w:pPr>
        <w:ind w:firstLine="425.19685039370086"/>
        <w:rPr/>
      </w:pPr>
      <w:r w:rsidDel="00000000" w:rsidR="00000000" w:rsidRPr="00000000">
        <w:rPr>
          <w:rtl w:val="0"/>
        </w:rPr>
        <w:t xml:space="preserve">BPMN обеспечивает единый визуальный язык, который помогает улучшить коммуникацию между различными участниками проекта и упрощает процесс моделирования бизнес-процессов.</w:t>
      </w:r>
    </w:p>
    <w:p w:rsidR="00000000" w:rsidDel="00000000" w:rsidP="00000000" w:rsidRDefault="00000000" w:rsidRPr="00000000" w14:paraId="00000009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425.19685039370086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29288" cy="350071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50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Опишите процесс синхронизации данных между клиентом и сервером (создание, редактирование и отмена заказа, изменение персональных данных, оплата заказа и т.д.). Представить все в диаграммах UML, API методах и других представлениях, также составить ER-диаграмму сущностей.</w:t>
      </w:r>
    </w:p>
    <w:p w:rsidR="00000000" w:rsidDel="00000000" w:rsidP="00000000" w:rsidRDefault="00000000" w:rsidRPr="00000000" w14:paraId="0000000D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425.19685039370086"/>
        <w:rPr/>
      </w:pPr>
      <w:r w:rsidDel="00000000" w:rsidR="00000000" w:rsidRPr="00000000">
        <w:rPr>
          <w:rtl w:val="0"/>
        </w:rPr>
        <w:t xml:space="preserve">Процесс синхронизации данных между клиентом и сервером в контексте создания, редактирования и отмены заказа, а также обработки персональных данных и оплаты заказа, может быть описан следующим образом:</w:t>
      </w:r>
    </w:p>
    <w:p w:rsidR="00000000" w:rsidDel="00000000" w:rsidP="00000000" w:rsidRDefault="00000000" w:rsidRPr="00000000" w14:paraId="0000000F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425.19685039370086"/>
        <w:rPr/>
      </w:pPr>
      <w:r w:rsidDel="00000000" w:rsidR="00000000" w:rsidRPr="00000000">
        <w:rPr>
          <w:rtl w:val="0"/>
        </w:rPr>
        <w:t xml:space="preserve">1. ”Создание заказа”:</w:t>
      </w:r>
    </w:p>
    <w:p w:rsidR="00000000" w:rsidDel="00000000" w:rsidP="00000000" w:rsidRDefault="00000000" w:rsidRPr="00000000" w14:paraId="00000011">
      <w:pPr>
        <w:ind w:firstLine="425.19685039370086"/>
        <w:rPr/>
      </w:pPr>
      <w:r w:rsidDel="00000000" w:rsidR="00000000" w:rsidRPr="00000000">
        <w:rPr>
          <w:rtl w:val="0"/>
        </w:rPr>
        <w:t xml:space="preserve">   - Клиент отправляет запрос на сервер с деталями заказа через API метод `POST /orders`.</w:t>
      </w:r>
    </w:p>
    <w:p w:rsidR="00000000" w:rsidDel="00000000" w:rsidP="00000000" w:rsidRDefault="00000000" w:rsidRPr="00000000" w14:paraId="00000012">
      <w:pPr>
        <w:ind w:firstLine="425.19685039370086"/>
        <w:rPr/>
      </w:pPr>
      <w:r w:rsidDel="00000000" w:rsidR="00000000" w:rsidRPr="00000000">
        <w:rPr>
          <w:rtl w:val="0"/>
        </w:rPr>
        <w:t xml:space="preserve">   - Сервер обрабатывает запрос, создает новый заказ в базе данных и возвращает клиенту подтверждение с уникальным идентификатором заказа.</w:t>
      </w:r>
    </w:p>
    <w:p w:rsidR="00000000" w:rsidDel="00000000" w:rsidP="00000000" w:rsidRDefault="00000000" w:rsidRPr="00000000" w14:paraId="00000013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425.19685039370086"/>
        <w:rPr/>
      </w:pPr>
      <w:r w:rsidDel="00000000" w:rsidR="00000000" w:rsidRPr="00000000">
        <w:rPr>
          <w:rtl w:val="0"/>
        </w:rPr>
        <w:t xml:space="preserve">2. ”Редактирование заказа”:</w:t>
      </w:r>
    </w:p>
    <w:p w:rsidR="00000000" w:rsidDel="00000000" w:rsidP="00000000" w:rsidRDefault="00000000" w:rsidRPr="00000000" w14:paraId="00000015">
      <w:pPr>
        <w:ind w:firstLine="425.19685039370086"/>
        <w:rPr/>
      </w:pPr>
      <w:r w:rsidDel="00000000" w:rsidR="00000000" w:rsidRPr="00000000">
        <w:rPr>
          <w:rtl w:val="0"/>
        </w:rPr>
        <w:t xml:space="preserve">   - Клиент отправляет изменения в заказе на сервер через API метод `PUT /orders/{orderId}` с указанием идентификатора заказа.</w:t>
      </w:r>
    </w:p>
    <w:p w:rsidR="00000000" w:rsidDel="00000000" w:rsidP="00000000" w:rsidRDefault="00000000" w:rsidRPr="00000000" w14:paraId="00000016">
      <w:pPr>
        <w:ind w:firstLine="425.19685039370086"/>
        <w:rPr/>
      </w:pPr>
      <w:r w:rsidDel="00000000" w:rsidR="00000000" w:rsidRPr="00000000">
        <w:rPr>
          <w:rtl w:val="0"/>
        </w:rPr>
        <w:t xml:space="preserve">   - Сервер обновляет информацию о заказе в базе данных и </w:t>
      </w:r>
      <w:r w:rsidDel="00000000" w:rsidR="00000000" w:rsidRPr="00000000">
        <w:rPr>
          <w:rtl w:val="0"/>
        </w:rPr>
        <w:t xml:space="preserve">отправляет</w:t>
      </w:r>
      <w:r w:rsidDel="00000000" w:rsidR="00000000" w:rsidRPr="00000000">
        <w:rPr>
          <w:rtl w:val="0"/>
        </w:rPr>
        <w:t xml:space="preserve"> клиенту подтверждение об успешном обновлении.</w:t>
      </w:r>
    </w:p>
    <w:p w:rsidR="00000000" w:rsidDel="00000000" w:rsidP="00000000" w:rsidRDefault="00000000" w:rsidRPr="00000000" w14:paraId="00000017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425.19685039370086"/>
        <w:rPr/>
      </w:pPr>
      <w:r w:rsidDel="00000000" w:rsidR="00000000" w:rsidRPr="00000000">
        <w:rPr>
          <w:rtl w:val="0"/>
        </w:rPr>
        <w:t xml:space="preserve">3. ”Отмена заказа”:</w:t>
      </w:r>
    </w:p>
    <w:p w:rsidR="00000000" w:rsidDel="00000000" w:rsidP="00000000" w:rsidRDefault="00000000" w:rsidRPr="00000000" w14:paraId="00000019">
      <w:pPr>
        <w:ind w:firstLine="425.19685039370086"/>
        <w:rPr/>
      </w:pPr>
      <w:r w:rsidDel="00000000" w:rsidR="00000000" w:rsidRPr="00000000">
        <w:rPr>
          <w:rtl w:val="0"/>
        </w:rPr>
        <w:t xml:space="preserve">   - Клиент запрашивает отмену заказа, используя API метод `DELETE /orders/{orderId}`.</w:t>
      </w:r>
    </w:p>
    <w:p w:rsidR="00000000" w:rsidDel="00000000" w:rsidP="00000000" w:rsidRDefault="00000000" w:rsidRPr="00000000" w14:paraId="0000001A">
      <w:pPr>
        <w:ind w:firstLine="425.19685039370086"/>
        <w:rPr/>
      </w:pPr>
      <w:r w:rsidDel="00000000" w:rsidR="00000000" w:rsidRPr="00000000">
        <w:rPr>
          <w:rtl w:val="0"/>
        </w:rPr>
        <w:t xml:space="preserve">   - Сервер обрабатывает запрос на отмену, обновляет статус заказа в базе данных и информирует клиента об успешной отмене.</w:t>
      </w:r>
    </w:p>
    <w:p w:rsidR="00000000" w:rsidDel="00000000" w:rsidP="00000000" w:rsidRDefault="00000000" w:rsidRPr="00000000" w14:paraId="0000001B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425.19685039370086"/>
        <w:rPr/>
      </w:pPr>
      <w:r w:rsidDel="00000000" w:rsidR="00000000" w:rsidRPr="00000000">
        <w:rPr>
          <w:rtl w:val="0"/>
        </w:rPr>
        <w:t xml:space="preserve">4. “Изменение персональных данных”:</w:t>
      </w:r>
    </w:p>
    <w:p w:rsidR="00000000" w:rsidDel="00000000" w:rsidP="00000000" w:rsidRDefault="00000000" w:rsidRPr="00000000" w14:paraId="0000001D">
      <w:pPr>
        <w:ind w:firstLine="425.19685039370086"/>
        <w:rPr/>
      </w:pPr>
      <w:r w:rsidDel="00000000" w:rsidR="00000000" w:rsidRPr="00000000">
        <w:rPr>
          <w:rtl w:val="0"/>
        </w:rPr>
        <w:t xml:space="preserve">   - Клиент отправляет запрос на обновление персональных данных через API метод `PATCH /users/{userId}`.</w:t>
      </w:r>
    </w:p>
    <w:p w:rsidR="00000000" w:rsidDel="00000000" w:rsidP="00000000" w:rsidRDefault="00000000" w:rsidRPr="00000000" w14:paraId="0000001E">
      <w:pPr>
        <w:ind w:firstLine="425.19685039370086"/>
        <w:rPr/>
      </w:pPr>
      <w:r w:rsidDel="00000000" w:rsidR="00000000" w:rsidRPr="00000000">
        <w:rPr>
          <w:rtl w:val="0"/>
        </w:rPr>
        <w:t xml:space="preserve">   - Сервер обновляет персональные данные пользователя в базе данных и подтверждает клиенту успешное обновление.</w:t>
      </w:r>
    </w:p>
    <w:p w:rsidR="00000000" w:rsidDel="00000000" w:rsidP="00000000" w:rsidRDefault="00000000" w:rsidRPr="00000000" w14:paraId="0000001F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425.19685039370086"/>
        <w:rPr/>
      </w:pPr>
      <w:r w:rsidDel="00000000" w:rsidR="00000000" w:rsidRPr="00000000">
        <w:rPr>
          <w:rtl w:val="0"/>
        </w:rPr>
        <w:t xml:space="preserve">5. “Оплата заказа”:</w:t>
      </w:r>
    </w:p>
    <w:p w:rsidR="00000000" w:rsidDel="00000000" w:rsidP="00000000" w:rsidRDefault="00000000" w:rsidRPr="00000000" w14:paraId="00000021">
      <w:pPr>
        <w:ind w:firstLine="425.19685039370086"/>
        <w:rPr/>
      </w:pPr>
      <w:r w:rsidDel="00000000" w:rsidR="00000000" w:rsidRPr="00000000">
        <w:rPr>
          <w:rtl w:val="0"/>
        </w:rPr>
        <w:t xml:space="preserve">   - Клиент отправляет данные для оплаты через безопасное соединение, используя API метод `POST /payments`.</w:t>
      </w:r>
    </w:p>
    <w:p w:rsidR="00000000" w:rsidDel="00000000" w:rsidP="00000000" w:rsidRDefault="00000000" w:rsidRPr="00000000" w14:paraId="00000022">
      <w:pPr>
        <w:ind w:firstLine="420"/>
        <w:rPr/>
      </w:pPr>
      <w:r w:rsidDel="00000000" w:rsidR="00000000" w:rsidRPr="00000000">
        <w:rPr>
          <w:rtl w:val="0"/>
        </w:rPr>
        <w:t xml:space="preserve">   - Сервер обрабатывает платеж, регистрирует его в системе и </w:t>
      </w:r>
      <w:r w:rsidDel="00000000" w:rsidR="00000000" w:rsidRPr="00000000">
        <w:rPr>
          <w:rtl w:val="0"/>
        </w:rPr>
        <w:t xml:space="preserve">отправляет</w:t>
      </w:r>
      <w:r w:rsidDel="00000000" w:rsidR="00000000" w:rsidRPr="00000000">
        <w:rPr>
          <w:rtl w:val="0"/>
        </w:rPr>
        <w:t xml:space="preserve"> клиенту подтверждение об успешной оплате.</w:t>
      </w:r>
    </w:p>
    <w:p w:rsidR="00000000" w:rsidDel="00000000" w:rsidP="00000000" w:rsidRDefault="00000000" w:rsidRPr="00000000" w14:paraId="00000023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425.19685039370086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2313" cy="29289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313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Подготовить прототип одного из экранов данного мобильного приложения и описать пользовательский интерфейс для данного экрана (например, создание заказа).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5175" cy="8001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4200" cy="67627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425.19685039370086"/>
        <w:rPr/>
      </w:pPr>
      <w:r w:rsidDel="00000000" w:rsidR="00000000" w:rsidRPr="00000000">
        <w:rPr>
          <w:rtl w:val="0"/>
        </w:rPr>
        <w:t xml:space="preserve">Экран "Создание заказа"</w:t>
      </w:r>
    </w:p>
    <w:p w:rsidR="00000000" w:rsidDel="00000000" w:rsidP="00000000" w:rsidRDefault="00000000" w:rsidRPr="00000000" w14:paraId="0000002B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425.19685039370086"/>
        <w:rPr/>
      </w:pPr>
      <w:r w:rsidDel="00000000" w:rsidR="00000000" w:rsidRPr="00000000">
        <w:rPr>
          <w:rtl w:val="0"/>
        </w:rPr>
        <w:t xml:space="preserve">1. “Верхняя панель”:</w:t>
      </w:r>
    </w:p>
    <w:p w:rsidR="00000000" w:rsidDel="00000000" w:rsidP="00000000" w:rsidRDefault="00000000" w:rsidRPr="00000000" w14:paraId="0000002D">
      <w:pPr>
        <w:ind w:firstLine="425.19685039370086"/>
        <w:rPr/>
      </w:pPr>
      <w:r w:rsidDel="00000000" w:rsidR="00000000" w:rsidRPr="00000000">
        <w:rPr>
          <w:rtl w:val="0"/>
        </w:rPr>
        <w:t xml:space="preserve">   - Иконка корзины в правом верхнем углу (показывающая количество добавленных товаров).</w:t>
      </w:r>
    </w:p>
    <w:p w:rsidR="00000000" w:rsidDel="00000000" w:rsidP="00000000" w:rsidRDefault="00000000" w:rsidRPr="00000000" w14:paraId="0000002E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425.19685039370086"/>
        <w:rPr/>
      </w:pPr>
      <w:r w:rsidDel="00000000" w:rsidR="00000000" w:rsidRPr="00000000">
        <w:rPr>
          <w:rtl w:val="0"/>
        </w:rPr>
        <w:t xml:space="preserve">2. “Выбор напитков”:</w:t>
      </w:r>
    </w:p>
    <w:p w:rsidR="00000000" w:rsidDel="00000000" w:rsidP="00000000" w:rsidRDefault="00000000" w:rsidRPr="00000000" w14:paraId="00000030">
      <w:pPr>
        <w:ind w:firstLine="425.19685039370086"/>
        <w:rPr/>
      </w:pPr>
      <w:r w:rsidDel="00000000" w:rsidR="00000000" w:rsidRPr="00000000">
        <w:rPr>
          <w:rtl w:val="0"/>
        </w:rPr>
        <w:t xml:space="preserve">   - Изображении с популярными товарами для быстрого выбора.</w:t>
      </w:r>
    </w:p>
    <w:p w:rsidR="00000000" w:rsidDel="00000000" w:rsidP="00000000" w:rsidRDefault="00000000" w:rsidRPr="00000000" w14:paraId="00000031">
      <w:pPr>
        <w:ind w:firstLine="425.19685039370086"/>
        <w:rPr/>
      </w:pPr>
      <w:r w:rsidDel="00000000" w:rsidR="00000000" w:rsidRPr="00000000">
        <w:rPr>
          <w:rtl w:val="0"/>
        </w:rPr>
        <w:t xml:space="preserve">   - Под каждым изображением - название напитка и кнопка "Добавить в корзину".</w:t>
      </w:r>
    </w:p>
    <w:p w:rsidR="00000000" w:rsidDel="00000000" w:rsidP="00000000" w:rsidRDefault="00000000" w:rsidRPr="00000000" w14:paraId="00000032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425.19685039370086"/>
        <w:rPr/>
      </w:pPr>
      <w:r w:rsidDel="00000000" w:rsidR="00000000" w:rsidRPr="00000000">
        <w:rPr>
          <w:rtl w:val="0"/>
        </w:rPr>
        <w:t xml:space="preserve">3. “Выбор карты”:</w:t>
      </w:r>
    </w:p>
    <w:p w:rsidR="00000000" w:rsidDel="00000000" w:rsidP="00000000" w:rsidRDefault="00000000" w:rsidRPr="00000000" w14:paraId="00000034">
      <w:pPr>
        <w:ind w:firstLine="425.19685039370086"/>
        <w:rPr/>
      </w:pPr>
      <w:r w:rsidDel="00000000" w:rsidR="00000000" w:rsidRPr="00000000">
        <w:rPr>
          <w:rtl w:val="0"/>
        </w:rPr>
        <w:t xml:space="preserve">   - Поле для ввода карты с автозаполнением и возможностью выбора из сохраненных карт.</w:t>
      </w:r>
    </w:p>
    <w:p w:rsidR="00000000" w:rsidDel="00000000" w:rsidP="00000000" w:rsidRDefault="00000000" w:rsidRPr="00000000" w14:paraId="00000035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425.19685039370086"/>
        <w:rPr/>
      </w:pPr>
      <w:r w:rsidDel="00000000" w:rsidR="00000000" w:rsidRPr="00000000">
        <w:rPr>
          <w:rtl w:val="0"/>
        </w:rPr>
        <w:t xml:space="preserve">4. “Адрес доставки”:</w:t>
      </w:r>
    </w:p>
    <w:p w:rsidR="00000000" w:rsidDel="00000000" w:rsidP="00000000" w:rsidRDefault="00000000" w:rsidRPr="00000000" w14:paraId="00000037">
      <w:pPr>
        <w:ind w:firstLine="425.19685039370086"/>
        <w:rPr/>
      </w:pPr>
      <w:r w:rsidDel="00000000" w:rsidR="00000000" w:rsidRPr="00000000">
        <w:rPr>
          <w:rtl w:val="0"/>
        </w:rPr>
        <w:t xml:space="preserve">   - Поле для ввода адреса с автозаполнением и возможностью выбора из сохраненных адресов.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425.19685039370086"/>
        <w:rPr/>
      </w:pPr>
      <w:r w:rsidDel="00000000" w:rsidR="00000000" w:rsidRPr="00000000">
        <w:rPr>
          <w:rtl w:val="0"/>
        </w:rPr>
        <w:t xml:space="preserve">5. “Подтверждение заказа”:</w:t>
      </w:r>
    </w:p>
    <w:p w:rsidR="00000000" w:rsidDel="00000000" w:rsidP="00000000" w:rsidRDefault="00000000" w:rsidRPr="00000000" w14:paraId="0000003A">
      <w:pPr>
        <w:ind w:firstLine="425.19685039370086"/>
        <w:rPr/>
      </w:pPr>
      <w:r w:rsidDel="00000000" w:rsidR="00000000" w:rsidRPr="00000000">
        <w:rPr>
          <w:rtl w:val="0"/>
        </w:rPr>
        <w:t xml:space="preserve">   - Кнопка "Оформить заказ", ведущая к экрану оплаты.</w:t>
      </w:r>
    </w:p>
    <w:p w:rsidR="00000000" w:rsidDel="00000000" w:rsidP="00000000" w:rsidRDefault="00000000" w:rsidRPr="00000000" w14:paraId="0000003B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425.19685039370086"/>
        <w:rPr/>
      </w:pPr>
      <w:r w:rsidDel="00000000" w:rsidR="00000000" w:rsidRPr="00000000">
        <w:rPr>
          <w:rtl w:val="0"/>
        </w:rPr>
        <w:t xml:space="preserve">6. “Ввод промо кода”:</w:t>
      </w:r>
    </w:p>
    <w:p w:rsidR="00000000" w:rsidDel="00000000" w:rsidP="00000000" w:rsidRDefault="00000000" w:rsidRPr="00000000" w14:paraId="0000003D">
      <w:pPr>
        <w:ind w:firstLine="425.19685039370086"/>
        <w:rPr/>
      </w:pPr>
      <w:r w:rsidDel="00000000" w:rsidR="00000000" w:rsidRPr="00000000">
        <w:rPr>
          <w:rtl w:val="0"/>
        </w:rPr>
        <w:t xml:space="preserve">   - Поле "Ввод промо кода" позволяет получить скидку от партнеров.</w:t>
      </w:r>
    </w:p>
    <w:p w:rsidR="00000000" w:rsidDel="00000000" w:rsidP="00000000" w:rsidRDefault="00000000" w:rsidRPr="00000000" w14:paraId="0000003E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425.19685039370086"/>
        <w:rPr/>
      </w:pPr>
      <w:r w:rsidDel="00000000" w:rsidR="00000000" w:rsidRPr="00000000">
        <w:rPr>
          <w:rtl w:val="0"/>
        </w:rPr>
        <w:t xml:space="preserve">7. “Нижняя панель”:</w:t>
      </w:r>
    </w:p>
    <w:p w:rsidR="00000000" w:rsidDel="00000000" w:rsidP="00000000" w:rsidRDefault="00000000" w:rsidRPr="00000000" w14:paraId="00000040">
      <w:pPr>
        <w:ind w:firstLine="425.19685039370086"/>
        <w:rPr/>
      </w:pPr>
      <w:r w:rsidDel="00000000" w:rsidR="00000000" w:rsidRPr="00000000">
        <w:rPr>
          <w:rtl w:val="0"/>
        </w:rPr>
        <w:t xml:space="preserve">   - Иконка "Главная" для возврата на главный экран.</w:t>
      </w:r>
    </w:p>
    <w:p w:rsidR="00000000" w:rsidDel="00000000" w:rsidP="00000000" w:rsidRDefault="00000000" w:rsidRPr="00000000" w14:paraId="00000041">
      <w:pPr>
        <w:ind w:firstLine="425.19685039370086"/>
        <w:rPr/>
      </w:pPr>
      <w:r w:rsidDel="00000000" w:rsidR="00000000" w:rsidRPr="00000000">
        <w:rPr>
          <w:rtl w:val="0"/>
        </w:rPr>
        <w:t xml:space="preserve">   - Иконка "Поиск" для доступа к большему кол-ву товаров.</w:t>
      </w:r>
    </w:p>
    <w:p w:rsidR="00000000" w:rsidDel="00000000" w:rsidP="00000000" w:rsidRDefault="00000000" w:rsidRPr="00000000" w14:paraId="00000042">
      <w:pPr>
        <w:ind w:firstLine="425.19685039370086"/>
        <w:rPr/>
      </w:pPr>
      <w:r w:rsidDel="00000000" w:rsidR="00000000" w:rsidRPr="00000000">
        <w:rPr>
          <w:rtl w:val="0"/>
        </w:rPr>
        <w:t xml:space="preserve">   - Иконка "Пункты (Филиалы)" для поиска филиалов компании.</w:t>
      </w:r>
    </w:p>
    <w:p w:rsidR="00000000" w:rsidDel="00000000" w:rsidP="00000000" w:rsidRDefault="00000000" w:rsidRPr="00000000" w14:paraId="00000043">
      <w:pPr>
        <w:ind w:firstLine="425.19685039370086"/>
        <w:rPr/>
      </w:pPr>
      <w:r w:rsidDel="00000000" w:rsidR="00000000" w:rsidRPr="00000000">
        <w:rPr>
          <w:rtl w:val="0"/>
        </w:rPr>
        <w:t xml:space="preserve">   - Иконка "Отзывы" для общения и обратной связи.</w:t>
      </w:r>
    </w:p>
    <w:p w:rsidR="00000000" w:rsidDel="00000000" w:rsidP="00000000" w:rsidRDefault="00000000" w:rsidRPr="00000000" w14:paraId="00000044">
      <w:pPr>
        <w:ind w:firstLine="425.19685039370086"/>
        <w:rPr/>
      </w:pPr>
      <w:r w:rsidDel="00000000" w:rsidR="00000000" w:rsidRPr="00000000">
        <w:rPr>
          <w:rtl w:val="0"/>
        </w:rPr>
        <w:t xml:space="preserve">   - Иконка "Профиль" для входа в личный кабинет пользователя.</w:t>
      </w:r>
    </w:p>
    <w:p w:rsidR="00000000" w:rsidDel="00000000" w:rsidP="00000000" w:rsidRDefault="00000000" w:rsidRPr="00000000" w14:paraId="00000045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Подготовить подробное описание функции редактирования заказа, которую можно было бы использовать в качестве постановки задачи для разработки (помимо текстового описания, использовать UML диаграммы, указать используемые API методы, передаваемые и получаемые параметры, описать процесс хранения информации о покупках пользователя).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3800" cy="317967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3800" cy="317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425.19685039370086"/>
        <w:rPr/>
      </w:pPr>
      <w:r w:rsidDel="00000000" w:rsidR="00000000" w:rsidRPr="00000000">
        <w:rPr>
          <w:rtl w:val="0"/>
        </w:rPr>
        <w:t xml:space="preserve">Функция позволяет пользователям изменять параметры своих заказов через личный кабинет на сайте. Это включает в себя изменение количества товаров, выбора товаров, способа и адреса доставки, а также времени доставки.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API Методы: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GET /orders/{orderId}/edit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Описание: Получение данных о заказе для редактирования.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Параметры: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orderId (path) - ID заказа.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Ответ: Объект заказа с возможными параметрами для редактирования.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PUT /orders/{orderId}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Описание: Обновление параметров заказа.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Параметры: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orderId (path) - ID заказа.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orderData (body) - Объект с измененными данными заказа.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Ответ: Подтверждение об успешном обновлении заказа.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Параметры передачи: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orderData: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quantity (int) - Количество товаров.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items (array) - Список товаров.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deliveryMethod (string) - Способ доставки.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deliveryAddress (string) - Адрес доставки.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deliveryTime (string) - Время доставки.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0"/>
        <w:rPr/>
      </w:pPr>
      <w:r w:rsidDel="00000000" w:rsidR="00000000" w:rsidRPr="00000000">
        <w:rPr>
          <w:rtl w:val="0"/>
        </w:rPr>
        <w:t xml:space="preserve">Процесс хранения информации о покупках пользователя: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720"/>
        <w:rPr>
          <w:u w:val="none"/>
        </w:rPr>
      </w:pPr>
      <w:r w:rsidDel="00000000" w:rsidR="00000000" w:rsidRPr="00000000">
        <w:rPr>
          <w:rtl w:val="0"/>
        </w:rPr>
        <w:t xml:space="preserve">Информация о заказах пользователя хранится в централизованной базе данных.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720"/>
        <w:rPr>
          <w:u w:val="none"/>
        </w:rPr>
      </w:pPr>
      <w:r w:rsidDel="00000000" w:rsidR="00000000" w:rsidRPr="00000000">
        <w:rPr>
          <w:rtl w:val="0"/>
        </w:rPr>
        <w:t xml:space="preserve">При каждом изменении заказа создается запись в истории заказов, содержащая детали изменений.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720"/>
        <w:rPr>
          <w:u w:val="none"/>
        </w:rPr>
      </w:pPr>
      <w:r w:rsidDel="00000000" w:rsidR="00000000" w:rsidRPr="00000000">
        <w:rPr>
          <w:rtl w:val="0"/>
        </w:rPr>
        <w:t xml:space="preserve">Для обеспечения безопасности, все транзакции с данными защищены и используются методы шифрования.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Пример использования: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PUT /orders/12345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"quantity": 2,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"items": [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{"id": "item1", "name": "Товар 1"},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{"id": "item2", "name": "Товар 2"}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"deliveryMethod": "express",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"deliveryAddress": "123 Main St, Город, Страна",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"deliveryTime": "2024-07-10T14:00:00Z"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tabs>
          <w:tab w:val="left" w:leader="none" w:pos="343"/>
        </w:tabs>
        <w:spacing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Перед вами реляционная модель данных. Необходимо написать SQL-запросы: вывести покупателей с количеством осуществленных покупок, общую стоимость товаров для каждого покупателя и отсортировать результат в порядке убывания, получить покупателей, купивших только один товар.</w:t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343"/>
        </w:tabs>
        <w:spacing w:line="240" w:lineRule="auto"/>
        <w:ind w:firstLine="425.19685039370086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343"/>
        </w:tabs>
        <w:spacing w:line="240" w:lineRule="auto"/>
        <w:ind w:firstLine="425.19685039370086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19813" cy="256229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813" cy="2562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tabs>
          <w:tab w:val="left" w:leader="none" w:pos="343"/>
        </w:tabs>
        <w:spacing w:line="240" w:lineRule="auto"/>
        <w:ind w:firstLine="425.19685039370086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-1 Вывести покупателей с количеством осуществленных покупок</w:t>
      </w:r>
    </w:p>
    <w:p w:rsidR="00000000" w:rsidDel="00000000" w:rsidP="00000000" w:rsidRDefault="00000000" w:rsidRPr="00000000" w14:paraId="00000077">
      <w:pPr>
        <w:widowControl w:val="0"/>
        <w:tabs>
          <w:tab w:val="left" w:leader="none" w:pos="343"/>
        </w:tabs>
        <w:spacing w:line="240" w:lineRule="auto"/>
        <w:ind w:firstLine="425.19685039370086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SELECT Покупатели.Идентификатор Покупатели.Имя, Покупатели.Фамилия, COUNT(Покупки.Идентификатор) FROM Покупатели JOIN Покупки ON </w:t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Покупатели.Идентификатор=Покупки.Ключ_покупателя</w:t>
      </w:r>
    </w:p>
    <w:p w:rsidR="00000000" w:rsidDel="00000000" w:rsidP="00000000" w:rsidRDefault="00000000" w:rsidRPr="00000000" w14:paraId="0000007A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GROUP BY Покупатели.Идентификатор;</w:t>
      </w:r>
    </w:p>
    <w:p w:rsidR="00000000" w:rsidDel="00000000" w:rsidP="00000000" w:rsidRDefault="00000000" w:rsidRPr="00000000" w14:paraId="0000007B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tabs>
          <w:tab w:val="left" w:leader="none" w:pos="343"/>
        </w:tabs>
        <w:spacing w:line="240" w:lineRule="auto"/>
        <w:ind w:firstLine="425.19685039370086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-2 Общую стоимость товаров для каждого покупателя и отсортировать    </w:t>
        <w:tab/>
        <w:t xml:space="preserve">результат в порядке убывания</w:t>
      </w:r>
    </w:p>
    <w:p w:rsidR="00000000" w:rsidDel="00000000" w:rsidP="00000000" w:rsidRDefault="00000000" w:rsidRPr="00000000" w14:paraId="0000007D">
      <w:pPr>
        <w:widowControl w:val="0"/>
        <w:tabs>
          <w:tab w:val="left" w:leader="none" w:pos="343"/>
        </w:tabs>
        <w:spacing w:line="240" w:lineRule="auto"/>
        <w:ind w:firstLine="425.19685039370086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SELECT Покупатели.Идентификатор, Покупатели.Имя, Покупатели.Фамилия, SUM(Товары.Стоимость) FROM Покупатели JOIN Покупки ON Покупатели.Идентификатор=Покупки.Ключ_покупателя </w:t>
      </w:r>
    </w:p>
    <w:p w:rsidR="00000000" w:rsidDel="00000000" w:rsidP="00000000" w:rsidRDefault="00000000" w:rsidRPr="00000000" w14:paraId="0000007F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JOIN Товары ON Товары.Идентификатор=Покупки.Ключ_товара</w:t>
      </w:r>
    </w:p>
    <w:p w:rsidR="00000000" w:rsidDel="00000000" w:rsidP="00000000" w:rsidRDefault="00000000" w:rsidRPr="00000000" w14:paraId="00000080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GROUP BY Покупатели.Идентификатор ORDER BY DESC;</w:t>
      </w:r>
    </w:p>
    <w:p w:rsidR="00000000" w:rsidDel="00000000" w:rsidP="00000000" w:rsidRDefault="00000000" w:rsidRPr="00000000" w14:paraId="00000081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tabs>
          <w:tab w:val="left" w:leader="none" w:pos="343"/>
        </w:tabs>
        <w:spacing w:line="240" w:lineRule="auto"/>
        <w:ind w:firstLine="425.19685039370086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-3 Получить покупателей, купивших только один товар</w:t>
      </w:r>
    </w:p>
    <w:p w:rsidR="00000000" w:rsidDel="00000000" w:rsidP="00000000" w:rsidRDefault="00000000" w:rsidRPr="00000000" w14:paraId="00000083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SELECT Покупатели.Идентификатор, Покупатели.Имя, Покупатели.Фамилия</w:t>
      </w:r>
    </w:p>
    <w:p w:rsidR="00000000" w:rsidDel="00000000" w:rsidP="00000000" w:rsidRDefault="00000000" w:rsidRPr="00000000" w14:paraId="00000085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FROM Покупки</w:t>
      </w:r>
    </w:p>
    <w:p w:rsidR="00000000" w:rsidDel="00000000" w:rsidP="00000000" w:rsidRDefault="00000000" w:rsidRPr="00000000" w14:paraId="00000086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JOIN Покупатели ON Покупки.Ключ_покупателя = Покупатели.Идентификатор</w:t>
      </w:r>
    </w:p>
    <w:p w:rsidR="00000000" w:rsidDel="00000000" w:rsidP="00000000" w:rsidRDefault="00000000" w:rsidRPr="00000000" w14:paraId="00000087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GROUP BY Покупатели.Идентификатор, Покупатели.Имя, Покупатели.Фамилия</w:t>
      </w:r>
    </w:p>
    <w:p w:rsidR="00000000" w:rsidDel="00000000" w:rsidP="00000000" w:rsidRDefault="00000000" w:rsidRPr="00000000" w14:paraId="00000088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HAVING COUNT(Покупки.Идентификатор) = 1;</w:t>
      </w:r>
    </w:p>
    <w:p w:rsidR="00000000" w:rsidDel="00000000" w:rsidP="00000000" w:rsidRDefault="00000000" w:rsidRPr="00000000" w14:paraId="00000089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tabs>
          <w:tab w:val="left" w:leader="none" w:pos="-7.322834645669332"/>
        </w:tabs>
        <w:spacing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