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Федосов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фильтрации: нечетные строки отправляются в pipe1, четные в pipe2. Дочерние процессы удаляют все гласные из строк.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fork(void); – создает дочерний процесс.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pipe(int *fd); – создает канал для однонаправленной передачи данных между процессами.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close(int *fd); - используется для закрытия файлового дескриптора.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dup2(int *fd1, int *fd2); - создает второй дескриптор файла для открытого файла.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exit(int status); - завершение выполнения процесса и возвращение статуса.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 execve(const char *filename, char *const argv[], char *const envp[]) - замена образа памяти процесса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Parent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пути к директории исполняемого файла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Чтение имен файлов для дочерних процессов из стандартного ввода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двух каналов (pipe):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Fork() первого процесса child1: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Закрытие неиспользуемых концов каналов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Перенаправление stdin на pipe1 через dup2()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программы child1 с передачей имени файла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Fork() второго процесса child2: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Закрытие неиспользуемых концов каналов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Перенаправление stdin на pipe2 через dup2()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программы child2 с передачей имени файла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Чтение строк произвольной длины из стандартного ввода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Применение правила фильтрации: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sdt>
        <w:sdtPr>
          <w:id w:val="-1271523649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Нечетные строки → отправка в pipe1 (child1)</w:t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sdt>
        <w:sdtPr>
          <w:id w:val="1102620432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Четные строки → отправка в pipe2 (child2)</w:t>
          </w:r>
        </w:sdtContent>
      </w:sdt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Завершение при вводе пустой строки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 закрывает каналы записи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Дочерние процессы получают EOF и завершаются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 ожидает завершения детей через wait()</w:t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Child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имени файла через аргументы командной строки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Открытие файла для записи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Чтение данных из перенаправленного stdin (из pipe)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 всех гласных букв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Запись результата в соответствующий файл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7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4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4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4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4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4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5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5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CHILD1_PROGRAM_NAME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"child1"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CHILD2_PROGRAM_NAME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"child2"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Получение директории файла</w:t>
      </w:r>
    </w:p>
    <w:p w:rsidR="00000000" w:rsidDel="00000000" w:rsidP="00000000" w:rsidRDefault="00000000" w:rsidRPr="00000000" w14:paraId="0000005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readlink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"/proc/self/exe"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read full program path\n"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Считывание имён для файлов</w:t>
      </w:r>
    </w:p>
    <w:p w:rsidR="00000000" w:rsidDel="00000000" w:rsidP="00000000" w:rsidRDefault="00000000" w:rsidRPr="00000000" w14:paraId="0000006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Создание pipe'ов</w:t>
      </w:r>
    </w:p>
    <w:p w:rsidR="00000000" w:rsidDel="00000000" w:rsidP="00000000" w:rsidRDefault="00000000" w:rsidRPr="00000000" w14:paraId="0000007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К child1</w:t>
      </w:r>
    </w:p>
    <w:p w:rsidR="00000000" w:rsidDel="00000000" w:rsidP="00000000" w:rsidRDefault="00000000" w:rsidRPr="00000000" w14:paraId="0000007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create pipe\n"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К child2</w:t>
      </w:r>
    </w:p>
    <w:p w:rsidR="00000000" w:rsidDel="00000000" w:rsidP="00000000" w:rsidRDefault="00000000" w:rsidRPr="00000000" w14:paraId="0000007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create pipe\n"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Процесс child1</w:t>
      </w:r>
    </w:p>
    <w:p w:rsidR="00000000" w:rsidDel="00000000" w:rsidP="00000000" w:rsidRDefault="00000000" w:rsidRPr="00000000" w14:paraId="0000008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spawn new process\n"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8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STDIN_FILENO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CHILD1_PROGRAM_NAME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CHILD1_PROGRAM_NAME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exec into new exectuable image\n"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Процесс child2</w:t>
      </w:r>
    </w:p>
    <w:p w:rsidR="00000000" w:rsidDel="00000000" w:rsidP="00000000" w:rsidRDefault="00000000" w:rsidRPr="00000000" w14:paraId="000000A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spawn new process\n"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dup2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STDIN_FILENO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progpath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CHILD2_PROGRAM_NAME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C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CHILD2_PROGRAM_NAME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execv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exec into new exectuable image\n"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Обработка ввода пользователя</w:t>
      </w:r>
    </w:p>
    <w:p w:rsidR="00000000" w:rsidDel="00000000" w:rsidP="00000000" w:rsidRDefault="00000000" w:rsidRPr="00000000" w14:paraId="000000D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D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read from stdin\n"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pipe2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Ожидание дочерних процессов</w:t>
      </w:r>
    </w:p>
    <w:p w:rsidR="00000000" w:rsidDel="00000000" w:rsidP="00000000" w:rsidRDefault="00000000" w:rsidRPr="00000000" w14:paraId="000000E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child1.c</w:t>
      </w:r>
    </w:p>
    <w:p w:rsidR="00000000" w:rsidDel="00000000" w:rsidP="00000000" w:rsidRDefault="00000000" w:rsidRPr="00000000" w14:paraId="000000F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0F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F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0F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F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F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F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F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Получение директории файла</w:t>
      </w:r>
    </w:p>
    <w:p w:rsidR="00000000" w:rsidDel="00000000" w:rsidP="00000000" w:rsidRDefault="00000000" w:rsidRPr="00000000" w14:paraId="0000010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Открытие файла для записи</w:t>
      </w:r>
    </w:p>
    <w:p w:rsidR="00000000" w:rsidDel="00000000" w:rsidP="00000000" w:rsidRDefault="00000000" w:rsidRPr="00000000" w14:paraId="0000010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O_WRONLY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O_CREAT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O_TRUNC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O_APPEND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open requested file\n"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Обработка строк</w:t>
      </w:r>
    </w:p>
    <w:p w:rsidR="00000000" w:rsidDel="00000000" w:rsidP="00000000" w:rsidRDefault="00000000" w:rsidRPr="00000000" w14:paraId="0000010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banwords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1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read from stdin\n"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memchr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banwords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child2.c</w:t>
      </w:r>
    </w:p>
    <w:p w:rsidR="00000000" w:rsidDel="00000000" w:rsidP="00000000" w:rsidRDefault="00000000" w:rsidRPr="00000000" w14:paraId="0000012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&lt;stdint.h&gt;</w:t>
      </w:r>
    </w:p>
    <w:p w:rsidR="00000000" w:rsidDel="00000000" w:rsidP="00000000" w:rsidRDefault="00000000" w:rsidRPr="00000000" w14:paraId="0000012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12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&lt;ctype.h&gt;</w:t>
      </w:r>
    </w:p>
    <w:p w:rsidR="00000000" w:rsidDel="00000000" w:rsidP="00000000" w:rsidRDefault="00000000" w:rsidRPr="00000000" w14:paraId="0000012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3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3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3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3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aae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13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Получение директории файла</w:t>
      </w:r>
    </w:p>
    <w:p w:rsidR="00000000" w:rsidDel="00000000" w:rsidP="00000000" w:rsidRDefault="00000000" w:rsidRPr="00000000" w14:paraId="0000013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dc96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Открытие файла для записи</w:t>
      </w:r>
    </w:p>
    <w:p w:rsidR="00000000" w:rsidDel="00000000" w:rsidP="00000000" w:rsidRDefault="00000000" w:rsidRPr="00000000" w14:paraId="0000013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O_WRONLY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O_CREAT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O_TRUNC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O_APPEND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0600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open requested file\n"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i w:val="1"/>
          <w:color w:val="6478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47882"/>
          <w:sz w:val="21"/>
          <w:szCs w:val="21"/>
          <w:rtl w:val="0"/>
        </w:rPr>
        <w:t xml:space="preserve">   //</w:t>
      </w:r>
      <w:r w:rsidDel="00000000" w:rsidR="00000000" w:rsidRPr="00000000">
        <w:rPr>
          <w:rFonts w:ascii="Courier New" w:cs="Courier New" w:eastAsia="Courier New" w:hAnsi="Courier New"/>
          <w:i w:val="1"/>
          <w:color w:val="647882"/>
          <w:sz w:val="21"/>
          <w:szCs w:val="21"/>
          <w:rtl w:val="0"/>
        </w:rPr>
        <w:t xml:space="preserve"> Обработка строк</w:t>
      </w:r>
    </w:p>
    <w:p w:rsidR="00000000" w:rsidDel="00000000" w:rsidP="00000000" w:rsidRDefault="00000000" w:rsidRPr="00000000" w14:paraId="0000014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banwords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STDIN_FILENO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4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e682"/>
          <w:sz w:val="21"/>
          <w:szCs w:val="21"/>
          <w:rtl w:val="0"/>
        </w:rPr>
        <w:t xml:space="preserve">"error: failed to read from stdin\n"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c8cff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bytes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memchr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banwords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dcd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8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58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96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8c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4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outBuf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anotherCounter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D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dcd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dc96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b1b1b" w:val="clear"/>
        <w:spacing w:line="240" w:lineRule="auto"/>
        <w:ind w:left="720" w:firstLine="0"/>
        <w:rPr>
          <w:rFonts w:ascii="Courier New" w:cs="Courier New" w:eastAsia="Courier New" w:hAnsi="Courier New"/>
          <w:color w:val="cece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ce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4933950" cy="2533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test1.txt:</w:t>
      </w:r>
    </w:p>
    <w:p w:rsidR="00000000" w:rsidDel="00000000" w:rsidP="00000000" w:rsidRDefault="00000000" w:rsidRPr="00000000" w14:paraId="00000165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1428750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test2.txt:</w:t>
      </w:r>
    </w:p>
    <w:p w:rsidR="00000000" w:rsidDel="00000000" w:rsidP="00000000" w:rsidRDefault="00000000" w:rsidRPr="00000000" w14:paraId="00000167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1395413" cy="11902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190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jc w:val="left"/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я составил программу, осуществляющую работу с процессами и взаимодействие между ними. Я приобрел базовые практические навыки в управлении процессами в ОС и обеспечении обмена между процессами посредством каналов. Одной из основных сложностей была в понимании принципа работы процессов и системных вызовов.</w:t>
      </w:r>
    </w:p>
    <w:sectPr>
      <w:headerReference r:id="rId10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00" w:line="276" w:lineRule="auto"/>
        <w:ind w:left="170" w:right="170" w:firstLine="56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S+tChqF5b9vGKQG5vndieCHEpw==">CgMxLjAaFAoBMBIPCg0IB0IJEgdHdW5nc3VoGhQKATESDwoNCAdCCRIHR3VuZ3N1aDgAciExTktRTUFvdlNpcE1xSUE4VFZUWnZvNVE2LVdHVzB5Y2E=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