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7EB" w:rsidRPr="00231DDF" w:rsidRDefault="00F547EB" w:rsidP="00F547EB">
      <w:pPr>
        <w:pStyle w:val="TextosemFormatao"/>
        <w:rPr>
          <w:rFonts w:ascii="Times New Roman" w:hAnsi="Times New Roman" w:cs="Times New Roman"/>
          <w:sz w:val="24"/>
          <w:szCs w:val="24"/>
        </w:rPr>
      </w:pPr>
      <w:r w:rsidRPr="00231DDF">
        <w:rPr>
          <w:rFonts w:ascii="Times New Roman" w:hAnsi="Times New Roman" w:cs="Times New Roman"/>
          <w:sz w:val="24"/>
          <w:szCs w:val="24"/>
        </w:rPr>
        <w:t xml:space="preserve"># </w:t>
      </w:r>
      <w:proofErr w:type="spellStart"/>
      <w:proofErr w:type="gramStart"/>
      <w:r w:rsidRPr="00231DDF">
        <w:rPr>
          <w:rFonts w:ascii="Times New Roman" w:hAnsi="Times New Roman" w:cs="Times New Roman"/>
          <w:sz w:val="24"/>
          <w:szCs w:val="24"/>
        </w:rPr>
        <w:t>GameTetris</w:t>
      </w:r>
      <w:proofErr w:type="spellEnd"/>
      <w:proofErr w:type="gramEnd"/>
    </w:p>
    <w:p w:rsidR="00F547EB" w:rsidRPr="00231DDF" w:rsidRDefault="00F547EB" w:rsidP="00F547EB">
      <w:pPr>
        <w:pStyle w:val="TextosemFormatao"/>
        <w:rPr>
          <w:rFonts w:ascii="Times New Roman" w:hAnsi="Times New Roman" w:cs="Times New Roman"/>
          <w:sz w:val="24"/>
          <w:szCs w:val="24"/>
        </w:rPr>
      </w:pPr>
      <w:r w:rsidRPr="00231DDF">
        <w:rPr>
          <w:rFonts w:ascii="Times New Roman" w:hAnsi="Times New Roman" w:cs="Times New Roman"/>
          <w:sz w:val="24"/>
          <w:szCs w:val="24"/>
        </w:rPr>
        <w:t xml:space="preserve">Implementação do jogo </w:t>
      </w:r>
      <w:proofErr w:type="spellStart"/>
      <w:r w:rsidRPr="00231DDF">
        <w:rPr>
          <w:rFonts w:ascii="Times New Roman" w:hAnsi="Times New Roman" w:cs="Times New Roman"/>
          <w:sz w:val="24"/>
          <w:szCs w:val="24"/>
        </w:rPr>
        <w:t>Tetris</w:t>
      </w:r>
      <w:proofErr w:type="spellEnd"/>
      <w:r w:rsidRPr="00231DDF">
        <w:rPr>
          <w:rFonts w:ascii="Times New Roman" w:hAnsi="Times New Roman" w:cs="Times New Roman"/>
          <w:sz w:val="24"/>
          <w:szCs w:val="24"/>
        </w:rPr>
        <w:t xml:space="preserve"> utilizando </w:t>
      </w:r>
      <w:proofErr w:type="spellStart"/>
      <w:proofErr w:type="gramStart"/>
      <w:r w:rsidRPr="00231DDF">
        <w:rPr>
          <w:rFonts w:ascii="Times New Roman" w:hAnsi="Times New Roman" w:cs="Times New Roman"/>
          <w:sz w:val="24"/>
          <w:szCs w:val="24"/>
        </w:rPr>
        <w:t>androidStudio</w:t>
      </w:r>
      <w:proofErr w:type="spellEnd"/>
      <w:proofErr w:type="gramEnd"/>
    </w:p>
    <w:p w:rsidR="00231DDF" w:rsidRPr="00231DDF" w:rsidRDefault="00231DDF" w:rsidP="00F547EB">
      <w:pPr>
        <w:pStyle w:val="TextosemFormatao"/>
        <w:rPr>
          <w:rFonts w:ascii="Times New Roman" w:hAnsi="Times New Roman" w:cs="Times New Roman"/>
          <w:sz w:val="24"/>
          <w:szCs w:val="24"/>
        </w:rPr>
      </w:pPr>
    </w:p>
    <w:p w:rsidR="00231DDF" w:rsidRDefault="0075085D" w:rsidP="00231DDF">
      <w:pPr>
        <w:pStyle w:val="TextosemFormatao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3205E9C5" wp14:editId="27E5E77C">
            <wp:simplePos x="0" y="0"/>
            <wp:positionH relativeFrom="column">
              <wp:posOffset>3905885</wp:posOffset>
            </wp:positionH>
            <wp:positionV relativeFrom="paragraph">
              <wp:posOffset>288290</wp:posOffset>
            </wp:positionV>
            <wp:extent cx="2038350" cy="39624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38" t="10938" r="20218" b="10153"/>
                    <a:stretch/>
                  </pic:blipFill>
                  <pic:spPr bwMode="auto">
                    <a:xfrm>
                      <a:off x="0" y="0"/>
                      <a:ext cx="203835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DDF" w:rsidRPr="00231DDF">
        <w:rPr>
          <w:rFonts w:ascii="Times New Roman" w:hAnsi="Times New Roman" w:cs="Times New Roman"/>
          <w:sz w:val="44"/>
          <w:szCs w:val="44"/>
        </w:rPr>
        <w:t>Apresentação do Jogo:</w:t>
      </w:r>
      <w:bookmarkStart w:id="0" w:name="_GoBack"/>
      <w:bookmarkEnd w:id="0"/>
    </w:p>
    <w:p w:rsidR="00231DDF" w:rsidRDefault="00231DDF" w:rsidP="00231DDF">
      <w:pPr>
        <w:pStyle w:val="TextosemFormatao"/>
        <w:jc w:val="center"/>
        <w:rPr>
          <w:rFonts w:ascii="Times New Roman" w:hAnsi="Times New Roman" w:cs="Times New Roman"/>
          <w:sz w:val="44"/>
          <w:szCs w:val="44"/>
        </w:rPr>
      </w:pPr>
    </w:p>
    <w:p w:rsidR="00231DDF" w:rsidRDefault="00231DDF" w:rsidP="00231DDF">
      <w:proofErr w:type="spellStart"/>
      <w:r w:rsidRPr="00231DDF">
        <w:t>Tetris</w:t>
      </w:r>
      <w:proofErr w:type="spellEnd"/>
      <w:r w:rsidRPr="00231DDF">
        <w:t xml:space="preserve"> (em russo: </w:t>
      </w:r>
      <w:proofErr w:type="spellStart"/>
      <w:r w:rsidRPr="00231DDF">
        <w:t>Тетрис</w:t>
      </w:r>
      <w:proofErr w:type="spellEnd"/>
      <w:r w:rsidRPr="00231DDF">
        <w:t xml:space="preserve">) é um jogo </w:t>
      </w:r>
      <w:proofErr w:type="spellStart"/>
      <w:r w:rsidRPr="00231DDF">
        <w:t>electrônico</w:t>
      </w:r>
      <w:proofErr w:type="spellEnd"/>
      <w:r w:rsidRPr="00231DDF">
        <w:t xml:space="preserve"> muito popular, desenvolvido por </w:t>
      </w:r>
      <w:proofErr w:type="spellStart"/>
      <w:r w:rsidRPr="00231DDF">
        <w:t>Alexey</w:t>
      </w:r>
      <w:proofErr w:type="spellEnd"/>
      <w:r w:rsidRPr="00231DDF">
        <w:t xml:space="preserve"> </w:t>
      </w:r>
      <w:proofErr w:type="spellStart"/>
      <w:r w:rsidRPr="00231DDF">
        <w:t>Pajitnov</w:t>
      </w:r>
      <w:proofErr w:type="spellEnd"/>
      <w:r w:rsidRPr="00231DDF">
        <w:t xml:space="preserve">, Dmitry </w:t>
      </w:r>
      <w:proofErr w:type="spellStart"/>
      <w:r w:rsidRPr="00231DDF">
        <w:t>Pavlovsky</w:t>
      </w:r>
      <w:proofErr w:type="spellEnd"/>
      <w:r w:rsidRPr="00231DDF">
        <w:t xml:space="preserve"> e Vadim </w:t>
      </w:r>
      <w:proofErr w:type="spellStart"/>
      <w:r w:rsidRPr="00231DDF">
        <w:t>Gerasimov</w:t>
      </w:r>
      <w:proofErr w:type="spellEnd"/>
      <w:r w:rsidRPr="00231DDF">
        <w:t xml:space="preserve">, e lançado em Junho de 1984. </w:t>
      </w:r>
      <w:proofErr w:type="spellStart"/>
      <w:r w:rsidRPr="00231DDF">
        <w:t>Pajitnov</w:t>
      </w:r>
      <w:proofErr w:type="spellEnd"/>
      <w:r w:rsidRPr="00231DDF">
        <w:t xml:space="preserve"> e </w:t>
      </w:r>
      <w:proofErr w:type="spellStart"/>
      <w:r w:rsidRPr="00231DDF">
        <w:t>Pavlovsky</w:t>
      </w:r>
      <w:proofErr w:type="spellEnd"/>
      <w:r w:rsidRPr="00231DDF">
        <w:t xml:space="preserve"> eram engenheiros informáticos no Centro de Computadores da Academia Russa das Ciências e Vadim era um aluno com 16 anos. </w:t>
      </w:r>
      <w:proofErr w:type="spellStart"/>
      <w:r w:rsidRPr="00231DDF">
        <w:t>Tetris</w:t>
      </w:r>
      <w:proofErr w:type="spellEnd"/>
      <w:r w:rsidRPr="00231DDF">
        <w:t xml:space="preserve"> foi um dos primeiros itens de exportação de sucesso da União Soviética e um dos primeiros a ser visto como um tipo de </w:t>
      </w:r>
      <w:proofErr w:type="spellStart"/>
      <w:proofErr w:type="gramStart"/>
      <w:r w:rsidRPr="00231DDF">
        <w:t>vício.</w:t>
      </w:r>
      <w:proofErr w:type="gramEnd"/>
      <w:r w:rsidRPr="00231DDF">
        <w:t>Atingiu</w:t>
      </w:r>
      <w:proofErr w:type="spellEnd"/>
      <w:r w:rsidRPr="00231DDF">
        <w:t xml:space="preserve"> um público alvo inédito na história dos videogames. </w:t>
      </w:r>
      <w:proofErr w:type="spellStart"/>
      <w:r w:rsidRPr="00231DDF">
        <w:t>Alexey</w:t>
      </w:r>
      <w:proofErr w:type="spellEnd"/>
      <w:r w:rsidRPr="00231DDF">
        <w:t xml:space="preserve"> </w:t>
      </w:r>
      <w:proofErr w:type="spellStart"/>
      <w:r w:rsidRPr="00231DDF">
        <w:t>Pajitnov</w:t>
      </w:r>
      <w:proofErr w:type="spellEnd"/>
      <w:r w:rsidRPr="00231DDF">
        <w:t xml:space="preserve"> conheceu </w:t>
      </w:r>
      <w:proofErr w:type="gramStart"/>
      <w:r w:rsidRPr="00231DDF">
        <w:t>o quebra-cabeças</w:t>
      </w:r>
      <w:proofErr w:type="gramEnd"/>
      <w:r w:rsidRPr="00231DDF">
        <w:t xml:space="preserve"> </w:t>
      </w:r>
      <w:proofErr w:type="spellStart"/>
      <w:r w:rsidRPr="00231DDF">
        <w:t>Pentaminó</w:t>
      </w:r>
      <w:proofErr w:type="spellEnd"/>
      <w:r w:rsidRPr="00231DDF">
        <w:t xml:space="preserve"> e decidiu criar uma versão virtual dele para seu computador </w:t>
      </w:r>
      <w:proofErr w:type="spellStart"/>
      <w:r w:rsidRPr="00231DDF">
        <w:t>Electronica</w:t>
      </w:r>
      <w:proofErr w:type="spellEnd"/>
      <w:r w:rsidRPr="00231DDF">
        <w:t xml:space="preserve"> 60. Removeu um dos blocos do jogo e nomeou com o prefixo quatro em grego: </w:t>
      </w:r>
      <w:proofErr w:type="spellStart"/>
      <w:r w:rsidRPr="00231DDF">
        <w:t>Tetris</w:t>
      </w:r>
      <w:proofErr w:type="spellEnd"/>
      <w:r w:rsidRPr="00231DDF">
        <w:t xml:space="preserve">. O jogo consiste em empilhar </w:t>
      </w:r>
      <w:proofErr w:type="spellStart"/>
      <w:r w:rsidRPr="00231DDF">
        <w:t>tetraminós</w:t>
      </w:r>
      <w:proofErr w:type="spellEnd"/>
      <w:r w:rsidRPr="00231DDF">
        <w:t xml:space="preserve"> que descem a tela de forma que completem linhas horizontais. Quando uma linha se forma, ela se desintegra, as camadas superiores descem, e o jogador ganha pontos. Quando a pilha de peças chega ao topo da tela, a partida se encerra. FONTE: </w:t>
      </w:r>
      <w:hyperlink r:id="rId6" w:history="1">
        <w:r w:rsidRPr="0078642D">
          <w:rPr>
            <w:rStyle w:val="Hyperlink"/>
          </w:rPr>
          <w:t>https://pt.wikipedia.org/wiki/Tetris</w:t>
        </w:r>
      </w:hyperlink>
    </w:p>
    <w:p w:rsidR="00231DDF" w:rsidRDefault="00231DDF" w:rsidP="00231DDF">
      <w:pPr>
        <w:rPr>
          <w:noProof/>
          <w:lang w:eastAsia="pt-BR"/>
        </w:rPr>
      </w:pPr>
    </w:p>
    <w:p w:rsidR="00231DDF" w:rsidRDefault="0075085D" w:rsidP="00231DD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Tela inicial do jogo</w:t>
      </w:r>
    </w:p>
    <w:p w:rsidR="0075085D" w:rsidRDefault="0075085D" w:rsidP="00231DDF"/>
    <w:p w:rsidR="0075085D" w:rsidRPr="00E71FEA" w:rsidRDefault="0075085D" w:rsidP="00231DDF">
      <w:pPr>
        <w:rPr>
          <w:b/>
        </w:rPr>
      </w:pPr>
      <w:r w:rsidRPr="00E71FEA">
        <w:rPr>
          <w:b/>
        </w:rPr>
        <w:t xml:space="preserve">Requisitos </w:t>
      </w:r>
      <w:r w:rsidRPr="00E71FEA">
        <w:rPr>
          <w:b/>
        </w:rPr>
        <w:t>disponibilizados no jogo</w:t>
      </w:r>
      <w:r w:rsidRPr="00E71FEA">
        <w:rPr>
          <w:b/>
        </w:rPr>
        <w:t>:</w:t>
      </w:r>
    </w:p>
    <w:p w:rsidR="0075085D" w:rsidRDefault="0075085D" w:rsidP="00231DDF">
      <w:r>
        <w:t xml:space="preserve"> 1. O aplicativo </w:t>
      </w:r>
      <w:r>
        <w:t>tem</w:t>
      </w:r>
      <w:r>
        <w:t xml:space="preserve"> ter </w:t>
      </w:r>
      <w:proofErr w:type="gramStart"/>
      <w:r>
        <w:t>4</w:t>
      </w:r>
      <w:proofErr w:type="gramEnd"/>
      <w:r>
        <w:t xml:space="preserve"> telas: Tela inicial, Tabuleiro, Resultado e Configurações.</w:t>
      </w:r>
    </w:p>
    <w:p w:rsidR="0075085D" w:rsidRDefault="0075085D" w:rsidP="00231DDF">
      <w:r>
        <w:t xml:space="preserve"> 2. Ícone personalizado. </w:t>
      </w:r>
    </w:p>
    <w:p w:rsidR="0075085D" w:rsidRDefault="0075085D" w:rsidP="00231DDF">
      <w:r>
        <w:t>3. Localização (traduzido) para português-BR (padrão) e inglês-USA.</w:t>
      </w:r>
    </w:p>
    <w:p w:rsidR="0075085D" w:rsidRDefault="0075085D" w:rsidP="00231DDF">
      <w:r>
        <w:t xml:space="preserve"> 4. Suporte a configuração de dificuldades: fácil (descem lentamente), normal e difícil (peças descem em grande velocidade). </w:t>
      </w:r>
    </w:p>
    <w:p w:rsidR="0075085D" w:rsidRDefault="0075085D" w:rsidP="00231DDF">
      <w:r>
        <w:t xml:space="preserve">A velocidade normal é escolhida por padrão quando o aplicativo é instalado. </w:t>
      </w:r>
    </w:p>
    <w:p w:rsidR="0075085D" w:rsidRDefault="0075085D" w:rsidP="00231DDF">
      <w:r>
        <w:t>5. Salvar informações de configuração do jogo.</w:t>
      </w:r>
    </w:p>
    <w:p w:rsidR="0075085D" w:rsidRDefault="0075085D" w:rsidP="00231DDF">
      <w:r>
        <w:t xml:space="preserve"> 6. Guardar informações de “pontuação” e “</w:t>
      </w:r>
      <w:proofErr w:type="spellStart"/>
      <w:proofErr w:type="gramStart"/>
      <w:r>
        <w:t>record</w:t>
      </w:r>
      <w:proofErr w:type="spellEnd"/>
      <w:proofErr w:type="gramEnd"/>
      <w:r>
        <w:t xml:space="preserve"> de pontuação”. </w:t>
      </w:r>
    </w:p>
    <w:p w:rsidR="0075085D" w:rsidRDefault="0075085D" w:rsidP="00231DDF">
      <w:r>
        <w:t>7. Usa</w:t>
      </w:r>
      <w:r>
        <w:t xml:space="preserve"> </w:t>
      </w:r>
      <w:proofErr w:type="spellStart"/>
      <w:proofErr w:type="gramStart"/>
      <w:r>
        <w:t>ImageViews</w:t>
      </w:r>
      <w:proofErr w:type="spellEnd"/>
      <w:proofErr w:type="gramEnd"/>
      <w:r>
        <w:t xml:space="preserve"> para representar o tabuleiro. </w:t>
      </w:r>
    </w:p>
    <w:p w:rsidR="0075085D" w:rsidRDefault="0075085D" w:rsidP="00231DDF">
      <w:r>
        <w:t>8. Trata</w:t>
      </w:r>
      <w:r>
        <w:t xml:space="preserve"> movimento (com threads) e empilhamento de peças. </w:t>
      </w:r>
    </w:p>
    <w:p w:rsidR="0075085D" w:rsidRDefault="0075085D" w:rsidP="00231DDF">
      <w:r>
        <w:lastRenderedPageBreak/>
        <w:t>9. Trata</w:t>
      </w:r>
      <w:r>
        <w:t xml:space="preserve"> botão de giro da peça. </w:t>
      </w:r>
    </w:p>
    <w:p w:rsidR="0075085D" w:rsidRDefault="0075085D" w:rsidP="00231DDF">
      <w:r>
        <w:t>10. Trata</w:t>
      </w:r>
      <w:r>
        <w:t xml:space="preserve"> botão de acelerar peça.</w:t>
      </w:r>
    </w:p>
    <w:p w:rsidR="0075085D" w:rsidRDefault="0075085D" w:rsidP="00231DDF">
      <w:r>
        <w:t xml:space="preserve"> 11.</w:t>
      </w:r>
      <w:r>
        <w:t xml:space="preserve"> Tratar aumento da pontuação a cada linha desintegrada. </w:t>
      </w:r>
    </w:p>
    <w:p w:rsidR="0075085D" w:rsidRDefault="0075085D" w:rsidP="00231DDF">
      <w:r>
        <w:t>12. Tratar fim do jogo quando uma peça atinge o topo</w:t>
      </w:r>
    </w:p>
    <w:p w:rsidR="0075085D" w:rsidRDefault="0075085D" w:rsidP="00231DDF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4385C8F" wp14:editId="7143A2A1">
            <wp:simplePos x="0" y="0"/>
            <wp:positionH relativeFrom="column">
              <wp:posOffset>1419860</wp:posOffset>
            </wp:positionH>
            <wp:positionV relativeFrom="paragraph">
              <wp:posOffset>199390</wp:posOffset>
            </wp:positionV>
            <wp:extent cx="2847975" cy="2626360"/>
            <wp:effectExtent l="0" t="0" r="9525" b="254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14" t="48036" r="41860" b="23223"/>
                    <a:stretch/>
                  </pic:blipFill>
                  <pic:spPr bwMode="auto">
                    <a:xfrm>
                      <a:off x="0" y="0"/>
                      <a:ext cx="2847975" cy="262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85D" w:rsidRDefault="0075085D" w:rsidP="00231DDF">
      <w:pPr>
        <w:rPr>
          <w:noProof/>
          <w:lang w:eastAsia="pt-BR"/>
        </w:rPr>
      </w:pPr>
    </w:p>
    <w:p w:rsidR="0075085D" w:rsidRDefault="0075085D" w:rsidP="00231DDF"/>
    <w:p w:rsidR="0075085D" w:rsidRPr="00231DDF" w:rsidRDefault="0075085D" w:rsidP="00231DDF"/>
    <w:p w:rsidR="00231DDF" w:rsidRDefault="00231DDF" w:rsidP="00F547EB">
      <w:pPr>
        <w:pStyle w:val="TextosemFormatao"/>
        <w:rPr>
          <w:rFonts w:ascii="Courier New" w:hAnsi="Courier New" w:cs="Courier New"/>
        </w:rPr>
      </w:pPr>
    </w:p>
    <w:p w:rsidR="00231DDF" w:rsidRDefault="00231DDF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F547EB">
      <w:pPr>
        <w:pStyle w:val="TextosemFormatao"/>
        <w:rPr>
          <w:rFonts w:ascii="Courier New" w:hAnsi="Courier New" w:cs="Courier New"/>
        </w:rPr>
      </w:pPr>
    </w:p>
    <w:p w:rsidR="0075085D" w:rsidRDefault="0075085D" w:rsidP="0075085D"/>
    <w:p w:rsidR="0075085D" w:rsidRPr="0075085D" w:rsidRDefault="0075085D" w:rsidP="0075085D">
      <w:pPr>
        <w:jc w:val="center"/>
        <w:rPr>
          <w:rFonts w:ascii="Times New Roman" w:hAnsi="Times New Roman" w:cs="Times New Roman"/>
          <w:sz w:val="44"/>
          <w:szCs w:val="44"/>
        </w:rPr>
      </w:pPr>
      <w:r w:rsidRPr="0075085D">
        <w:rPr>
          <w:rFonts w:ascii="Times New Roman" w:hAnsi="Times New Roman" w:cs="Times New Roman"/>
          <w:sz w:val="44"/>
          <w:szCs w:val="44"/>
        </w:rPr>
        <w:t>Tela Inicial</w:t>
      </w:r>
    </w:p>
    <w:p w:rsidR="0075085D" w:rsidRDefault="0075085D" w:rsidP="0075085D">
      <w:r>
        <w:t xml:space="preserve"> </w:t>
      </w:r>
      <w:r>
        <w:t xml:space="preserve">É </w:t>
      </w:r>
      <w:r>
        <w:t xml:space="preserve">invocada a partir do </w:t>
      </w:r>
      <w:proofErr w:type="spellStart"/>
      <w:r>
        <w:t>launcher</w:t>
      </w:r>
      <w:proofErr w:type="spellEnd"/>
      <w:r>
        <w:t xml:space="preserve"> do </w:t>
      </w:r>
      <w:proofErr w:type="spellStart"/>
      <w:r>
        <w:t>Android</w:t>
      </w:r>
      <w:proofErr w:type="spellEnd"/>
      <w:r>
        <w:t xml:space="preserve"> para apresentar a tela inicial do aplicativo com uma imagem e </w:t>
      </w:r>
      <w:proofErr w:type="gramStart"/>
      <w:r>
        <w:t>2</w:t>
      </w:r>
      <w:proofErr w:type="gramEnd"/>
      <w:r>
        <w:t xml:space="preserve"> ou 3 botões:</w:t>
      </w:r>
    </w:p>
    <w:p w:rsidR="0075085D" w:rsidRDefault="0075085D" w:rsidP="0075085D"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715BEA7D" wp14:editId="6E3FBD4F">
            <wp:simplePos x="0" y="0"/>
            <wp:positionH relativeFrom="column">
              <wp:posOffset>4159885</wp:posOffset>
            </wp:positionH>
            <wp:positionV relativeFrom="paragraph">
              <wp:posOffset>29210</wp:posOffset>
            </wp:positionV>
            <wp:extent cx="1854200" cy="3534410"/>
            <wp:effectExtent l="0" t="0" r="0" b="889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1" t="9667" r="9710" b="11822"/>
                    <a:stretch/>
                  </pic:blipFill>
                  <pic:spPr bwMode="auto">
                    <a:xfrm>
                      <a:off x="0" y="0"/>
                      <a:ext cx="1854200" cy="3534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• Novo jogo: Inicia um novo jogo do zero. Nenhum estado anterior é restaurado. Abre a tela do Tabuleiro.</w:t>
      </w:r>
    </w:p>
    <w:p w:rsidR="0075085D" w:rsidRDefault="0075085D" w:rsidP="0075085D">
      <w:r>
        <w:t xml:space="preserve"> • Continuar: Botão opcional. Deve aparecer apenas se houver um estado de jogo anterior pausado. O jogo poderá ser pausado quando o sistema operacional invoca o método </w:t>
      </w:r>
      <w:proofErr w:type="spellStart"/>
      <w:proofErr w:type="gramStart"/>
      <w:r>
        <w:t>onPause</w:t>
      </w:r>
      <w:proofErr w:type="spellEnd"/>
      <w:proofErr w:type="gramEnd"/>
      <w:r>
        <w:t xml:space="preserve">() do ciclo de vida ou quando o usuário aperta o botão “Pause” na tela do tabuleiro. Abre a tela Tabuleiro. </w:t>
      </w:r>
    </w:p>
    <w:p w:rsidR="0075085D" w:rsidRDefault="0075085D" w:rsidP="0075085D">
      <w:r>
        <w:t xml:space="preserve">• Configurações: Abre a tela Configurações onde o usuário </w:t>
      </w:r>
      <w:r>
        <w:t xml:space="preserve">poderá selecionar a dificuldade. </w:t>
      </w:r>
      <w:r>
        <w:t xml:space="preserve">Caso algum dado seja alterado nessa tela o jogo que estava pausado, se houver, </w:t>
      </w:r>
      <w:r>
        <w:t xml:space="preserve">não é </w:t>
      </w:r>
      <w:r>
        <w:t>perdido.</w:t>
      </w:r>
    </w:p>
    <w:p w:rsidR="0075085D" w:rsidRDefault="0075085D" w:rsidP="0075085D"/>
    <w:p w:rsidR="0075085D" w:rsidRDefault="0075085D" w:rsidP="0075085D">
      <w:pPr>
        <w:rPr>
          <w:noProof/>
          <w:lang w:eastAsia="pt-BR"/>
        </w:rPr>
      </w:pPr>
    </w:p>
    <w:p w:rsidR="0075085D" w:rsidRDefault="0075085D" w:rsidP="0075085D">
      <w:pPr>
        <w:jc w:val="center"/>
        <w:rPr>
          <w:rFonts w:ascii="Times New Roman" w:hAnsi="Times New Roman" w:cs="Times New Roman"/>
          <w:sz w:val="44"/>
          <w:szCs w:val="44"/>
        </w:rPr>
      </w:pPr>
      <w:r w:rsidRPr="0075085D">
        <w:rPr>
          <w:rFonts w:ascii="Times New Roman" w:hAnsi="Times New Roman" w:cs="Times New Roman"/>
          <w:sz w:val="44"/>
          <w:szCs w:val="44"/>
        </w:rPr>
        <w:lastRenderedPageBreak/>
        <w:t>Tabuleiro</w:t>
      </w:r>
    </w:p>
    <w:p w:rsidR="0075085D" w:rsidRDefault="0075085D" w:rsidP="0075085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75085D" w:rsidRDefault="00E71FEA" w:rsidP="0075085D">
      <w:proofErr w:type="spellStart"/>
      <w:r>
        <w:t>Activity</w:t>
      </w:r>
      <w:proofErr w:type="spellEnd"/>
      <w:r>
        <w:t xml:space="preserve"> que deve é</w:t>
      </w:r>
      <w:r w:rsidR="0075085D">
        <w:t xml:space="preserve"> invocada quando o usuário clica no botão “Novo Jogo” ou “Continuar” da tela inicial. Um tabuleiro deve </w:t>
      </w:r>
      <w:r>
        <w:t xml:space="preserve">ser montado dinamicamente com 20 blocos de largura e 20 blocos de altura. A </w:t>
      </w:r>
      <w:r w:rsidR="0075085D">
        <w:t xml:space="preserve">parte vazia </w:t>
      </w:r>
      <w:r>
        <w:t xml:space="preserve">do tabuleiro </w:t>
      </w:r>
      <w:r w:rsidR="0075085D">
        <w:t>é representada por um bloco preto</w:t>
      </w:r>
      <w:r>
        <w:t xml:space="preserve"> com bordas brancas</w:t>
      </w:r>
      <w:r w:rsidR="0075085D">
        <w:t xml:space="preserve">. Caso o usuário queria continuar um jogo salvo, a </w:t>
      </w:r>
      <w:proofErr w:type="spellStart"/>
      <w:r w:rsidR="0075085D">
        <w:t>Activity</w:t>
      </w:r>
      <w:proofErr w:type="spellEnd"/>
      <w:r w:rsidR="0075085D">
        <w:t xml:space="preserve"> recarregar o estado anterior (peça atual, posição da peça atual, peças empilhadas, próxima peça). Caso seja um novo jogo, </w:t>
      </w:r>
      <w:r>
        <w:t>é gerado</w:t>
      </w:r>
      <w:r w:rsidR="0075085D">
        <w:t xml:space="preserve"> aleatoriamente a primeira peça do jogo e a próxima peça. A primeira peça começa no centr</w:t>
      </w:r>
      <w:r>
        <w:t xml:space="preserve">o e topo do tabuleiro. Tal peça </w:t>
      </w:r>
      <w:r w:rsidR="0075085D">
        <w:t>se deslocar gradativamente para a parte de baixo do tabuleiro segu</w:t>
      </w:r>
      <w:r>
        <w:t>i</w:t>
      </w:r>
      <w:r w:rsidR="0075085D">
        <w:t>ndo a velocidade selecionada.</w:t>
      </w:r>
    </w:p>
    <w:p w:rsidR="00E71FEA" w:rsidRDefault="00E71FEA" w:rsidP="0075085D"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F91B771" wp14:editId="74374B9B">
            <wp:simplePos x="0" y="0"/>
            <wp:positionH relativeFrom="column">
              <wp:posOffset>3877310</wp:posOffset>
            </wp:positionH>
            <wp:positionV relativeFrom="paragraph">
              <wp:posOffset>17145</wp:posOffset>
            </wp:positionV>
            <wp:extent cx="2143125" cy="419100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91" t="10098" r="10239" b="11757"/>
                    <a:stretch/>
                  </pic:blipFill>
                  <pic:spPr bwMode="auto">
                    <a:xfrm>
                      <a:off x="0" y="0"/>
                      <a:ext cx="214312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1FEA" w:rsidRDefault="00E71FEA" w:rsidP="0075085D">
      <w:r>
        <w:t xml:space="preserve">Essa tela deve possui ainda </w:t>
      </w:r>
      <w:proofErr w:type="gramStart"/>
      <w:r>
        <w:t>5</w:t>
      </w:r>
      <w:proofErr w:type="gramEnd"/>
      <w:r>
        <w:t xml:space="preserve"> botões. </w:t>
      </w:r>
    </w:p>
    <w:p w:rsidR="00E71FEA" w:rsidRDefault="00E71FEA" w:rsidP="0075085D">
      <w:r>
        <w:t xml:space="preserve">• Girar peça: </w:t>
      </w:r>
      <w:r>
        <w:t>gira a peça. (dois estados possíveis)</w:t>
      </w:r>
      <w:r>
        <w:t xml:space="preserve"> </w:t>
      </w:r>
    </w:p>
    <w:p w:rsidR="00E71FEA" w:rsidRDefault="00E71FEA" w:rsidP="0075085D">
      <w:r>
        <w:t>• Acelerar peça:</w:t>
      </w:r>
      <w:r>
        <w:t xml:space="preserve"> a peça ganha velocidade na descida</w:t>
      </w:r>
      <w:r>
        <w:t xml:space="preserve"> </w:t>
      </w:r>
    </w:p>
    <w:p w:rsidR="00E71FEA" w:rsidRDefault="00E71FEA" w:rsidP="0075085D">
      <w:r>
        <w:t xml:space="preserve">• Direcional para esquerda: a peça mudar </w:t>
      </w:r>
      <w:proofErr w:type="gramStart"/>
      <w:r>
        <w:t>1</w:t>
      </w:r>
      <w:proofErr w:type="gramEnd"/>
      <w:r>
        <w:t xml:space="preserve"> bloco para esquerda. </w:t>
      </w:r>
    </w:p>
    <w:p w:rsidR="00E71FEA" w:rsidRDefault="00E71FEA" w:rsidP="0075085D">
      <w:r>
        <w:t>• Direcional</w:t>
      </w:r>
      <w:r>
        <w:t xml:space="preserve"> para direita: a peça deve muda </w:t>
      </w:r>
      <w:proofErr w:type="gramStart"/>
      <w:r>
        <w:t>1</w:t>
      </w:r>
      <w:proofErr w:type="gramEnd"/>
      <w:r>
        <w:t xml:space="preserve"> bloco para direita. </w:t>
      </w:r>
    </w:p>
    <w:p w:rsidR="00E71FEA" w:rsidRDefault="00E71FEA" w:rsidP="0075085D">
      <w:r>
        <w:t xml:space="preserve">• Pause: salva a peça atual, posição da peça atual, peças </w:t>
      </w:r>
      <w:proofErr w:type="gramStart"/>
      <w:r>
        <w:t>empilhadas</w:t>
      </w:r>
      <w:proofErr w:type="gramEnd"/>
    </w:p>
    <w:p w:rsidR="00E71FEA" w:rsidRDefault="00E71FEA" w:rsidP="0075085D"/>
    <w:p w:rsidR="00E71FEA" w:rsidRDefault="00E71FEA" w:rsidP="0075085D">
      <w:pPr>
        <w:rPr>
          <w:noProof/>
          <w:lang w:eastAsia="pt-BR"/>
        </w:rPr>
      </w:pPr>
      <w:r>
        <w:t xml:space="preserve">Caso a peça atual toque no limite superior do tabuleiro o jogo termina e o usuário </w:t>
      </w:r>
      <w:r>
        <w:t xml:space="preserve">é </w:t>
      </w:r>
      <w:r>
        <w:t xml:space="preserve">enviado para a tela Resultado. </w:t>
      </w:r>
      <w:r>
        <w:t>É</w:t>
      </w:r>
      <w:r>
        <w:t xml:space="preserve"> passado como parâmetro para a tela resultado o valor da pontuação.</w:t>
      </w:r>
    </w:p>
    <w:p w:rsidR="00E71FEA" w:rsidRDefault="00E71FEA" w:rsidP="0075085D"/>
    <w:p w:rsidR="00E71FEA" w:rsidRDefault="00E71FEA" w:rsidP="0075085D"/>
    <w:p w:rsidR="00BB1688" w:rsidRDefault="00BB1688" w:rsidP="00E71FEA">
      <w:pPr>
        <w:jc w:val="center"/>
        <w:rPr>
          <w:rFonts w:ascii="Times New Roman" w:hAnsi="Times New Roman" w:cs="Times New Roman"/>
          <w:b/>
        </w:rPr>
      </w:pPr>
    </w:p>
    <w:p w:rsidR="00BB1688" w:rsidRDefault="00BB1688" w:rsidP="00E71FEA">
      <w:pPr>
        <w:jc w:val="center"/>
        <w:rPr>
          <w:rFonts w:ascii="Times New Roman" w:hAnsi="Times New Roman" w:cs="Times New Roman"/>
          <w:b/>
        </w:rPr>
      </w:pPr>
    </w:p>
    <w:p w:rsidR="00E71FEA" w:rsidRPr="00E71FEA" w:rsidRDefault="00E71FEA" w:rsidP="00E71FEA">
      <w:pPr>
        <w:jc w:val="center"/>
        <w:rPr>
          <w:rFonts w:ascii="Times New Roman" w:hAnsi="Times New Roman" w:cs="Times New Roman"/>
          <w:b/>
        </w:rPr>
      </w:pPr>
      <w:r w:rsidRPr="00E71FEA">
        <w:rPr>
          <w:rFonts w:ascii="Times New Roman" w:hAnsi="Times New Roman" w:cs="Times New Roman"/>
          <w:b/>
        </w:rPr>
        <w:t>Resultado</w:t>
      </w:r>
    </w:p>
    <w:p w:rsidR="00E71FEA" w:rsidRPr="00E71FEA" w:rsidRDefault="00E71FEA" w:rsidP="0075085D">
      <w:pPr>
        <w:rPr>
          <w:b/>
        </w:rPr>
      </w:pPr>
      <w:r>
        <w:rPr>
          <w:b/>
        </w:rPr>
        <w:t>Exibição</w:t>
      </w:r>
      <w:r w:rsidRPr="00E71FEA">
        <w:rPr>
          <w:b/>
        </w:rPr>
        <w:t xml:space="preserve">: </w:t>
      </w:r>
    </w:p>
    <w:p w:rsidR="00E71FEA" w:rsidRDefault="00E71FEA" w:rsidP="0075085D">
      <w:r>
        <w:t xml:space="preserve">• Pontuação: a pontuação obtida no jogo. </w:t>
      </w:r>
    </w:p>
    <w:p w:rsidR="00E71FEA" w:rsidRDefault="00E71FEA" w:rsidP="0075085D">
      <w:r>
        <w:t xml:space="preserve">• </w:t>
      </w:r>
      <w:proofErr w:type="gramStart"/>
      <w:r>
        <w:t>Record</w:t>
      </w:r>
      <w:proofErr w:type="gramEnd"/>
      <w:r>
        <w:t xml:space="preserve">: a pontuação máxima obtida desde que o aplicativo foi instalado. </w:t>
      </w:r>
    </w:p>
    <w:p w:rsidR="00BB1688" w:rsidRDefault="00E71FEA" w:rsidP="0075085D">
      <w:r>
        <w:t xml:space="preserve">• Novo </w:t>
      </w:r>
      <w:proofErr w:type="spellStart"/>
      <w:proofErr w:type="gramStart"/>
      <w:r>
        <w:t>record</w:t>
      </w:r>
      <w:proofErr w:type="spellEnd"/>
      <w:proofErr w:type="gramEnd"/>
      <w:r>
        <w:t xml:space="preserve">: quando a pontuação obtida for maior que o </w:t>
      </w:r>
      <w:proofErr w:type="spellStart"/>
      <w:r>
        <w:t>record</w:t>
      </w:r>
      <w:proofErr w:type="spellEnd"/>
      <w:r>
        <w:t xml:space="preserve">. </w:t>
      </w:r>
    </w:p>
    <w:p w:rsidR="00BB1688" w:rsidRDefault="00BB1688" w:rsidP="0075085D"/>
    <w:p w:rsidR="00E71FEA" w:rsidRPr="00BB1688" w:rsidRDefault="00E71FEA" w:rsidP="0075085D">
      <w:r w:rsidRPr="00BB1688">
        <w:rPr>
          <w:b/>
        </w:rPr>
        <w:t>Além disso, exibir uma imagem representando o fim do jogo e dois botões:</w:t>
      </w:r>
      <w:r w:rsidRPr="00BB1688">
        <w:t xml:space="preserve"> </w:t>
      </w:r>
    </w:p>
    <w:p w:rsidR="00E71FEA" w:rsidRDefault="00E71FEA" w:rsidP="0075085D">
      <w:r>
        <w:t xml:space="preserve">• Novo jogo: Invoca a tela do tabuleiro com o jogo iniciando do zero. </w:t>
      </w:r>
    </w:p>
    <w:p w:rsidR="00E71FEA" w:rsidRDefault="00E71FEA" w:rsidP="0075085D">
      <w:r>
        <w:t>• Sair: Finaliza o aplicativo.</w:t>
      </w:r>
    </w:p>
    <w:p w:rsidR="00BB1688" w:rsidRDefault="00BB1688" w:rsidP="0075085D"/>
    <w:p w:rsidR="00BB1688" w:rsidRDefault="00BB1688" w:rsidP="0075085D">
      <w:pPr>
        <w:rPr>
          <w:noProof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DD4760C" wp14:editId="6AC17B81">
            <wp:simplePos x="0" y="0"/>
            <wp:positionH relativeFrom="column">
              <wp:posOffset>3258185</wp:posOffset>
            </wp:positionH>
            <wp:positionV relativeFrom="paragraph">
              <wp:posOffset>8890</wp:posOffset>
            </wp:positionV>
            <wp:extent cx="2549525" cy="4981575"/>
            <wp:effectExtent l="0" t="0" r="3175" b="952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15" t="12968" r="8847" b="6656"/>
                    <a:stretch/>
                  </pic:blipFill>
                  <pic:spPr bwMode="auto">
                    <a:xfrm>
                      <a:off x="0" y="0"/>
                      <a:ext cx="2549525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C8C52CF" wp14:editId="6E51A930">
            <wp:simplePos x="0" y="0"/>
            <wp:positionH relativeFrom="column">
              <wp:posOffset>181610</wp:posOffset>
            </wp:positionH>
            <wp:positionV relativeFrom="paragraph">
              <wp:posOffset>8255</wp:posOffset>
            </wp:positionV>
            <wp:extent cx="2561590" cy="498094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10" t="13594" r="8689" b="8861"/>
                    <a:stretch/>
                  </pic:blipFill>
                  <pic:spPr bwMode="auto">
                    <a:xfrm>
                      <a:off x="0" y="0"/>
                      <a:ext cx="2561590" cy="498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1688" w:rsidRDefault="00BB1688" w:rsidP="0075085D"/>
    <w:p w:rsidR="00BB1688" w:rsidRDefault="00BB1688" w:rsidP="0075085D">
      <w:pPr>
        <w:rPr>
          <w:noProof/>
          <w:lang w:eastAsia="pt-BR"/>
        </w:rPr>
      </w:pPr>
    </w:p>
    <w:p w:rsidR="00E71FEA" w:rsidRDefault="00E71FEA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/>
    <w:p w:rsidR="00BB1688" w:rsidRDefault="00BB1688" w:rsidP="0075085D">
      <w:pPr>
        <w:rPr>
          <w:noProof/>
          <w:lang w:eastAsia="pt-BR"/>
        </w:rPr>
      </w:pPr>
    </w:p>
    <w:p w:rsidR="00BB1688" w:rsidRDefault="00BB1688" w:rsidP="00BB1688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Configurações</w:t>
      </w:r>
    </w:p>
    <w:p w:rsidR="00BB1688" w:rsidRDefault="00BB1688" w:rsidP="00BB1688">
      <w:r>
        <w:t>Tela te configurações que pode ser acessada a partir da tela inicial:</w:t>
      </w:r>
    </w:p>
    <w:p w:rsidR="00BB1688" w:rsidRPr="0075085D" w:rsidRDefault="00BB1688" w:rsidP="0075085D">
      <w:r>
        <w:rPr>
          <w:noProof/>
          <w:lang w:eastAsia="pt-BR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1545590</wp:posOffset>
            </wp:positionH>
            <wp:positionV relativeFrom="paragraph">
              <wp:posOffset>-747395</wp:posOffset>
            </wp:positionV>
            <wp:extent cx="2838450" cy="549084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10" t="13009" r="8689" b="7881"/>
                    <a:stretch/>
                  </pic:blipFill>
                  <pic:spPr bwMode="auto">
                    <a:xfrm>
                      <a:off x="0" y="0"/>
                      <a:ext cx="2838450" cy="549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B1688" w:rsidRPr="0075085D" w:rsidSect="009A7129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E8B"/>
    <w:rsid w:val="00231DDF"/>
    <w:rsid w:val="002C31CB"/>
    <w:rsid w:val="0075085D"/>
    <w:rsid w:val="00BB1688"/>
    <w:rsid w:val="00E71FEA"/>
    <w:rsid w:val="00E93E8B"/>
    <w:rsid w:val="00F5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semFormatao">
    <w:name w:val="Plain Text"/>
    <w:basedOn w:val="Normal"/>
    <w:link w:val="TextosemFormataoChar"/>
    <w:uiPriority w:val="99"/>
    <w:unhideWhenUsed/>
    <w:rsid w:val="009A712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9A7129"/>
    <w:rPr>
      <w:rFonts w:ascii="Consolas" w:hAnsi="Consolas"/>
      <w:sz w:val="21"/>
      <w:szCs w:val="21"/>
    </w:rPr>
  </w:style>
  <w:style w:type="character" w:styleId="Hyperlink">
    <w:name w:val="Hyperlink"/>
    <w:basedOn w:val="Fontepargpadro"/>
    <w:uiPriority w:val="99"/>
    <w:unhideWhenUsed/>
    <w:rsid w:val="00231DD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31D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1D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semFormatao">
    <w:name w:val="Plain Text"/>
    <w:basedOn w:val="Normal"/>
    <w:link w:val="TextosemFormataoChar"/>
    <w:uiPriority w:val="99"/>
    <w:unhideWhenUsed/>
    <w:rsid w:val="009A712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9A7129"/>
    <w:rPr>
      <w:rFonts w:ascii="Consolas" w:hAnsi="Consolas"/>
      <w:sz w:val="21"/>
      <w:szCs w:val="21"/>
    </w:rPr>
  </w:style>
  <w:style w:type="character" w:styleId="Hyperlink">
    <w:name w:val="Hyperlink"/>
    <w:basedOn w:val="Fontepargpadro"/>
    <w:uiPriority w:val="99"/>
    <w:unhideWhenUsed/>
    <w:rsid w:val="00231DD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31D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31D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pt.wikipedia.org/wiki/Tetris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698</Words>
  <Characters>3772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Bolsista</dc:creator>
  <cp:lastModifiedBy>Bolsista</cp:lastModifiedBy>
  <cp:revision>2</cp:revision>
  <dcterms:created xsi:type="dcterms:W3CDTF">2019-09-26T14:50:00Z</dcterms:created>
  <dcterms:modified xsi:type="dcterms:W3CDTF">2019-09-26T14:50:00Z</dcterms:modified>
</cp:coreProperties>
</file>