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9B161E" w14:textId="0CF85445" w:rsidR="007F0885" w:rsidRDefault="007F0885" w:rsidP="007F088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Отчёт по лабораторной работе № </w:t>
      </w:r>
      <w:r>
        <w:rPr>
          <w:rFonts w:ascii="Times New Roman" w:hAnsi="Times New Roman" w:cs="Times New Roman"/>
          <w:b/>
          <w:bCs/>
          <w:sz w:val="32"/>
          <w:szCs w:val="32"/>
        </w:rPr>
        <w:t>5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71AC73E2" w14:textId="77777777" w:rsidR="007F0885" w:rsidRDefault="007F0885" w:rsidP="007F088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По дисциплине Теория разработки программного обеспечения</w:t>
      </w:r>
    </w:p>
    <w:p w14:paraId="7FE69005" w14:textId="77777777" w:rsidR="007F0885" w:rsidRDefault="007F0885" w:rsidP="007F088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Студента группы 19-КБ-ПР2</w:t>
      </w:r>
    </w:p>
    <w:p w14:paraId="4B3017D0" w14:textId="77777777" w:rsidR="007F0885" w:rsidRDefault="007F0885" w:rsidP="007F088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Соловьева Даниила</w:t>
      </w:r>
    </w:p>
    <w:p w14:paraId="160F9D8E" w14:textId="77777777" w:rsidR="007F0885" w:rsidRPr="007F0885" w:rsidRDefault="007F0885" w:rsidP="007F0885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F0885"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eastAsia="ru-RU"/>
        </w:rPr>
        <w:t>Цель работы</w:t>
      </w:r>
      <w:r w:rsidRPr="007F088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: разработать тесты для приведенных классов, проводить тестирования программы, профилирование программы.</w:t>
      </w:r>
    </w:p>
    <w:p w14:paraId="701C06E8" w14:textId="77777777" w:rsidR="007F0885" w:rsidRPr="007F0885" w:rsidRDefault="007F0885" w:rsidP="007F0885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F0885"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eastAsia="ru-RU"/>
        </w:rPr>
        <w:t>Введение</w:t>
      </w:r>
      <w:r w:rsidRPr="007F088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: Тестирование — процесс выполнения программы с целью обнаружения ошибок. Шаги процесса задаются тестами.</w:t>
      </w:r>
    </w:p>
    <w:p w14:paraId="7E41E691" w14:textId="77777777" w:rsidR="007F0885" w:rsidRPr="007F0885" w:rsidRDefault="007F0885" w:rsidP="007F0885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F088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Каждый тест определяет:</w:t>
      </w:r>
    </w:p>
    <w:p w14:paraId="41374548" w14:textId="77777777" w:rsidR="007F0885" w:rsidRPr="007F0885" w:rsidRDefault="007F0885" w:rsidP="007F088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F088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свой набор исходных данных и условий для запуска программы.</w:t>
      </w:r>
    </w:p>
    <w:p w14:paraId="0069B7B2" w14:textId="77777777" w:rsidR="007F0885" w:rsidRPr="007F0885" w:rsidRDefault="007F0885" w:rsidP="007F0885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F088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набор ожидаемых результатов работы программы.</w:t>
      </w:r>
    </w:p>
    <w:p w14:paraId="72B8E7A6" w14:textId="77777777" w:rsidR="007F0885" w:rsidRPr="007F0885" w:rsidRDefault="007F0885" w:rsidP="007F0885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F088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Тестирование обеспечивает:</w:t>
      </w:r>
    </w:p>
    <w:p w14:paraId="3A9BD028" w14:textId="77777777" w:rsidR="007F0885" w:rsidRPr="007F0885" w:rsidRDefault="007F0885" w:rsidP="007F088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F088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обнаружение ошибок;</w:t>
      </w:r>
    </w:p>
    <w:p w14:paraId="068D5258" w14:textId="77777777" w:rsidR="007F0885" w:rsidRPr="007F0885" w:rsidRDefault="007F0885" w:rsidP="007F0885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F088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демонстрацию соответствия функций программы ее назначению;</w:t>
      </w:r>
    </w:p>
    <w:p w14:paraId="769CBC34" w14:textId="77777777" w:rsidR="007F0885" w:rsidRPr="007F0885" w:rsidRDefault="007F0885" w:rsidP="007F0885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F088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демонстрацию реализации требований к характеристикам программы;</w:t>
      </w:r>
    </w:p>
    <w:p w14:paraId="75ED069B" w14:textId="77777777" w:rsidR="007F0885" w:rsidRPr="007F0885" w:rsidRDefault="007F0885" w:rsidP="007F0885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F088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отображение надежности как индикатора качества программы.</w:t>
      </w:r>
    </w:p>
    <w:p w14:paraId="212361EB" w14:textId="77777777" w:rsidR="007F0885" w:rsidRPr="007F0885" w:rsidRDefault="007F0885" w:rsidP="007F0885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F088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В данной лабораторной работе необходимо научиться разрабатывать грамотные CASE-средства для тестирования разрабатываемого программного обеспечения.</w:t>
      </w:r>
    </w:p>
    <w:p w14:paraId="657046B7" w14:textId="77777777" w:rsidR="007F0885" w:rsidRPr="007F0885" w:rsidRDefault="007F0885" w:rsidP="007F0885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F0885"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eastAsia="ru-RU"/>
        </w:rPr>
        <w:t>Используемое программное обеспечение</w:t>
      </w:r>
      <w:r w:rsidRPr="007F088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: </w:t>
      </w:r>
      <w:proofErr w:type="spellStart"/>
      <w:r w:rsidRPr="007F088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Microsoft</w:t>
      </w:r>
      <w:proofErr w:type="spellEnd"/>
      <w:r w:rsidRPr="007F088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</w:t>
      </w:r>
      <w:proofErr w:type="spellStart"/>
      <w:r w:rsidRPr="007F088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Word</w:t>
      </w:r>
      <w:proofErr w:type="spellEnd"/>
      <w:r w:rsidRPr="007F088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2019, Встроенный профилировщик производительности в VS, Встроенное средство для тестирования </w:t>
      </w:r>
      <w:proofErr w:type="spellStart"/>
      <w:r w:rsidRPr="007F088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Unit</w:t>
      </w:r>
      <w:proofErr w:type="spellEnd"/>
      <w:r w:rsidRPr="007F088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</w:t>
      </w:r>
      <w:proofErr w:type="spellStart"/>
      <w:r w:rsidRPr="007F088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Test</w:t>
      </w:r>
      <w:proofErr w:type="spellEnd"/>
      <w:r w:rsidRPr="007F088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в VS.</w:t>
      </w:r>
    </w:p>
    <w:p w14:paraId="1F55CC39" w14:textId="77777777" w:rsidR="007F0885" w:rsidRPr="007F0885" w:rsidRDefault="007F0885" w:rsidP="007F0885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F0885"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eastAsia="ru-RU"/>
        </w:rPr>
        <w:t>Лабораторная работа выполнялась на следующем компьютере</w:t>
      </w:r>
      <w:r w:rsidRPr="007F088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:</w:t>
      </w:r>
    </w:p>
    <w:p w14:paraId="39887635" w14:textId="77777777" w:rsidR="007F0885" w:rsidRPr="007F0885" w:rsidRDefault="007F0885" w:rsidP="007F088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F088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CPU - AMD </w:t>
      </w:r>
      <w:proofErr w:type="spellStart"/>
      <w:r w:rsidRPr="007F088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Ryzen</w:t>
      </w:r>
      <w:proofErr w:type="spellEnd"/>
      <w:r w:rsidRPr="007F088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5 2600</w:t>
      </w:r>
    </w:p>
    <w:p w14:paraId="432B9E61" w14:textId="77777777" w:rsidR="007F0885" w:rsidRPr="007F0885" w:rsidRDefault="007F0885" w:rsidP="007F0885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F088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GPU - </w:t>
      </w:r>
      <w:proofErr w:type="spellStart"/>
      <w:r w:rsidRPr="007F088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Gigabyte</w:t>
      </w:r>
      <w:proofErr w:type="spellEnd"/>
      <w:r w:rsidRPr="007F088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GTX 1660 </w:t>
      </w:r>
      <w:proofErr w:type="spellStart"/>
      <w:r w:rsidRPr="007F088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Super</w:t>
      </w:r>
      <w:proofErr w:type="spellEnd"/>
    </w:p>
    <w:p w14:paraId="7B67C1E2" w14:textId="77777777" w:rsidR="007F0885" w:rsidRPr="007F0885" w:rsidRDefault="007F0885" w:rsidP="007F0885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F088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RAM - DDR4 16gb</w:t>
      </w:r>
    </w:p>
    <w:p w14:paraId="5685E25A" w14:textId="77777777" w:rsidR="007F0885" w:rsidRPr="007F0885" w:rsidRDefault="007F0885" w:rsidP="007F0885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F088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OC - </w:t>
      </w:r>
      <w:proofErr w:type="spellStart"/>
      <w:r w:rsidRPr="007F088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Windows</w:t>
      </w:r>
      <w:proofErr w:type="spellEnd"/>
      <w:r w:rsidRPr="007F088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10</w:t>
      </w:r>
    </w:p>
    <w:p w14:paraId="7EE9F282" w14:textId="77777777" w:rsidR="007F0885" w:rsidRDefault="007F0885" w:rsidP="007F0885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ru-RU"/>
        </w:rPr>
      </w:pPr>
    </w:p>
    <w:p w14:paraId="33821EEA" w14:textId="77777777" w:rsidR="007F0885" w:rsidRDefault="007F0885" w:rsidP="007F0885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ru-RU"/>
        </w:rPr>
      </w:pPr>
    </w:p>
    <w:p w14:paraId="69497C39" w14:textId="7009655A" w:rsidR="007F0885" w:rsidRPr="007F0885" w:rsidRDefault="007F0885" w:rsidP="007F0885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ru-RU"/>
        </w:rPr>
      </w:pPr>
      <w:r w:rsidRPr="007F0885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ru-RU"/>
        </w:rPr>
        <w:lastRenderedPageBreak/>
        <w:t>Тестирование по методу чёрного ящика:</w:t>
      </w:r>
    </w:p>
    <w:p w14:paraId="432F7544" w14:textId="35D6B45D" w:rsidR="007F0885" w:rsidRPr="007F0885" w:rsidRDefault="007F0885" w:rsidP="007F088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7F0885">
        <w:rPr>
          <w:rFonts w:ascii="Segoe UI" w:eastAsia="Times New Roman" w:hAnsi="Segoe UI" w:cs="Segoe UI"/>
          <w:noProof/>
          <w:color w:val="24292E"/>
          <w:sz w:val="24"/>
          <w:szCs w:val="24"/>
          <w:lang w:eastAsia="ru-RU"/>
        </w:rPr>
        <w:drawing>
          <wp:inline distT="0" distB="0" distL="0" distR="0" wp14:anchorId="736AB5AC" wp14:editId="383A763C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29463" w14:textId="77777777" w:rsidR="007F0885" w:rsidRPr="007F0885" w:rsidRDefault="007F0885" w:rsidP="007F0885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ru-RU"/>
        </w:rPr>
      </w:pPr>
      <w:r w:rsidRPr="007F0885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ru-RU"/>
        </w:rPr>
        <w:t>Тестирование по методу белого ящика:</w:t>
      </w:r>
    </w:p>
    <w:p w14:paraId="73F355E8" w14:textId="76560FED" w:rsidR="007F0885" w:rsidRPr="007F0885" w:rsidRDefault="007F0885" w:rsidP="007F088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7F0885">
        <w:rPr>
          <w:rFonts w:ascii="Segoe UI" w:eastAsia="Times New Roman" w:hAnsi="Segoe UI" w:cs="Segoe UI"/>
          <w:noProof/>
          <w:color w:val="24292E"/>
          <w:sz w:val="24"/>
          <w:szCs w:val="24"/>
          <w:lang w:eastAsia="ru-RU"/>
        </w:rPr>
        <w:drawing>
          <wp:inline distT="0" distB="0" distL="0" distR="0" wp14:anchorId="5FC88284" wp14:editId="11549EA0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38B1C" w14:textId="0BAC9DEF" w:rsidR="007F0885" w:rsidRPr="007F0885" w:rsidRDefault="007F0885" w:rsidP="007F088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7F0885">
        <w:rPr>
          <w:rFonts w:ascii="Segoe UI" w:eastAsia="Times New Roman" w:hAnsi="Segoe UI" w:cs="Segoe UI"/>
          <w:noProof/>
          <w:color w:val="24292E"/>
          <w:sz w:val="24"/>
          <w:szCs w:val="24"/>
          <w:lang w:eastAsia="ru-RU"/>
        </w:rPr>
        <w:lastRenderedPageBreak/>
        <w:drawing>
          <wp:inline distT="0" distB="0" distL="0" distR="0" wp14:anchorId="2A43E5AF" wp14:editId="095B3929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C8551" w14:textId="324D4855" w:rsidR="007F0885" w:rsidRPr="007F0885" w:rsidRDefault="007F0885" w:rsidP="007F088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7F0885">
        <w:rPr>
          <w:rFonts w:ascii="Segoe UI" w:eastAsia="Times New Roman" w:hAnsi="Segoe UI" w:cs="Segoe UI"/>
          <w:noProof/>
          <w:color w:val="24292E"/>
          <w:sz w:val="24"/>
          <w:szCs w:val="24"/>
          <w:lang w:eastAsia="ru-RU"/>
        </w:rPr>
        <w:drawing>
          <wp:inline distT="0" distB="0" distL="0" distR="0" wp14:anchorId="09CF3B5A" wp14:editId="4D362C46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34D97" w14:textId="77777777" w:rsidR="007F0885" w:rsidRPr="007F0885" w:rsidRDefault="007F0885" w:rsidP="007F0885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ru-RU"/>
        </w:rPr>
      </w:pPr>
      <w:r w:rsidRPr="007F0885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ru-RU"/>
        </w:rPr>
        <w:t>Произведём тестирование структуры данных</w:t>
      </w:r>
    </w:p>
    <w:p w14:paraId="0804798B" w14:textId="77777777" w:rsidR="007F0885" w:rsidRPr="007F0885" w:rsidRDefault="007F0885" w:rsidP="007F0885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F088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Для данной системы произведём тестирование корректности выполнения таймера отсчёта времени разговора. Мы подсчитаем какое временное значение будет в таймере, после 15 секунд разговора. Сравнивать с исходно верным значением будем сумму минут, секунд и </w:t>
      </w:r>
      <w:proofErr w:type="spellStart"/>
      <w:r w:rsidRPr="007F088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мс</w:t>
      </w:r>
      <w:proofErr w:type="spellEnd"/>
      <w:r w:rsidRPr="007F088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.</w:t>
      </w:r>
    </w:p>
    <w:p w14:paraId="2ADEB9DC" w14:textId="77777777" w:rsidR="007F0885" w:rsidRDefault="007F0885" w:rsidP="007F0885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ru-RU"/>
        </w:rPr>
      </w:pPr>
    </w:p>
    <w:p w14:paraId="2EB77B40" w14:textId="0CE0E5DB" w:rsidR="007F0885" w:rsidRPr="007F0885" w:rsidRDefault="007F0885" w:rsidP="007F0885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ru-RU"/>
        </w:rPr>
      </w:pPr>
      <w:r w:rsidRPr="007F0885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ru-RU"/>
        </w:rPr>
        <w:lastRenderedPageBreak/>
        <w:t>Корректное тестирование</w:t>
      </w:r>
    </w:p>
    <w:p w14:paraId="5000111A" w14:textId="02410809" w:rsidR="007F0885" w:rsidRPr="007F0885" w:rsidRDefault="007F0885" w:rsidP="007F088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7F0885">
        <w:rPr>
          <w:rFonts w:ascii="Segoe UI" w:eastAsia="Times New Roman" w:hAnsi="Segoe UI" w:cs="Segoe UI"/>
          <w:noProof/>
          <w:color w:val="24292E"/>
          <w:sz w:val="24"/>
          <w:szCs w:val="24"/>
          <w:lang w:eastAsia="ru-RU"/>
        </w:rPr>
        <w:drawing>
          <wp:inline distT="0" distB="0" distL="0" distR="0" wp14:anchorId="6E2497D3" wp14:editId="460328CD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CFDE5" w14:textId="77777777" w:rsidR="007F0885" w:rsidRPr="007F0885" w:rsidRDefault="007F0885" w:rsidP="007F0885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ru-RU"/>
        </w:rPr>
      </w:pPr>
      <w:r w:rsidRPr="007F0885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ru-RU"/>
        </w:rPr>
        <w:t>Искусственно введенная ошибка.</w:t>
      </w:r>
    </w:p>
    <w:p w14:paraId="7AC4FFCC" w14:textId="302A171F" w:rsidR="007F0885" w:rsidRPr="007F0885" w:rsidRDefault="007F0885" w:rsidP="007F088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7F088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Для подтверждения правильности выполнения модульного тестирования, введём заведомо неправильное ожидаемое значение. И действительно, тест видит ошибку и указывает на нее после выполнения.</w:t>
      </w:r>
      <w:r w:rsidRPr="007F0885">
        <w:rPr>
          <w:rFonts w:ascii="Segoe UI" w:eastAsia="Times New Roman" w:hAnsi="Segoe UI" w:cs="Segoe UI"/>
          <w:color w:val="24292E"/>
          <w:sz w:val="28"/>
          <w:szCs w:val="28"/>
          <w:lang w:eastAsia="ru-RU"/>
        </w:rPr>
        <w:t> </w:t>
      </w:r>
      <w:r w:rsidRPr="007F0885">
        <w:rPr>
          <w:rFonts w:ascii="Segoe UI" w:eastAsia="Times New Roman" w:hAnsi="Segoe UI" w:cs="Segoe UI"/>
          <w:noProof/>
          <w:color w:val="24292E"/>
          <w:sz w:val="24"/>
          <w:szCs w:val="24"/>
          <w:lang w:eastAsia="ru-RU"/>
        </w:rPr>
        <w:drawing>
          <wp:inline distT="0" distB="0" distL="0" distR="0" wp14:anchorId="0CE17955" wp14:editId="59E137E4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76512" w14:textId="77777777" w:rsidR="007F0885" w:rsidRDefault="007F0885" w:rsidP="007F0885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ru-RU"/>
        </w:rPr>
      </w:pPr>
    </w:p>
    <w:p w14:paraId="72962B7E" w14:textId="1CD279CD" w:rsidR="007F0885" w:rsidRPr="007F0885" w:rsidRDefault="007F0885" w:rsidP="007F0885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ru-RU"/>
        </w:rPr>
      </w:pPr>
      <w:r w:rsidRPr="007F0885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ru-RU"/>
        </w:rPr>
        <w:lastRenderedPageBreak/>
        <w:t>Профилирование программы</w:t>
      </w:r>
    </w:p>
    <w:p w14:paraId="060F80AE" w14:textId="77777777" w:rsidR="007F0885" w:rsidRPr="007F0885" w:rsidRDefault="007F0885" w:rsidP="007F0885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F088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Произведём профилирование. Измерим использование затрачиваемой памяти и ресурсов процессора.</w:t>
      </w:r>
    </w:p>
    <w:p w14:paraId="1BC84916" w14:textId="1AEB1AA9" w:rsidR="007F0885" w:rsidRDefault="007F0885" w:rsidP="007F0885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ru-RU"/>
        </w:rPr>
      </w:pPr>
      <w:r w:rsidRPr="007F0885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ru-RU"/>
        </w:rPr>
        <w:t>Измерения использования CPU в приложении</w:t>
      </w:r>
    </w:p>
    <w:p w14:paraId="486A854F" w14:textId="3985D3A2" w:rsidR="007F0885" w:rsidRPr="007F0885" w:rsidRDefault="007F0885" w:rsidP="007F0885">
      <w:pPr>
        <w:shd w:val="clear" w:color="auto" w:fill="FFFFFF"/>
        <w:spacing w:before="360" w:after="240" w:line="240" w:lineRule="auto"/>
        <w:outlineLvl w:val="2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(сеанс диагностики = 42</w:t>
      </w:r>
      <w:proofErr w:type="gramStart"/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с )</w:t>
      </w:r>
      <w:proofErr w:type="gramEnd"/>
    </w:p>
    <w:p w14:paraId="6DA89B78" w14:textId="3E6745BC" w:rsidR="007F0885" w:rsidRPr="007F0885" w:rsidRDefault="007F0885" w:rsidP="007F088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7F0885">
        <w:rPr>
          <w:rFonts w:ascii="Segoe UI" w:eastAsia="Times New Roman" w:hAnsi="Segoe UI" w:cs="Segoe UI"/>
          <w:noProof/>
          <w:color w:val="24292E"/>
          <w:sz w:val="24"/>
          <w:szCs w:val="24"/>
          <w:lang w:eastAsia="ru-RU"/>
        </w:rPr>
        <w:drawing>
          <wp:inline distT="0" distB="0" distL="0" distR="0" wp14:anchorId="40F87923" wp14:editId="3A62A37B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1398F" w14:textId="77777777" w:rsidR="007F0885" w:rsidRPr="007F0885" w:rsidRDefault="007F0885" w:rsidP="007F0885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ru-RU"/>
        </w:rPr>
      </w:pPr>
      <w:r w:rsidRPr="007F0885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ru-RU"/>
        </w:rPr>
        <w:t>Измерение использования RAM в приложении</w:t>
      </w:r>
    </w:p>
    <w:p w14:paraId="44EA239A" w14:textId="77777777" w:rsidR="007F0885" w:rsidRPr="007F0885" w:rsidRDefault="007F0885" w:rsidP="007F0885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F088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Измерим использование памяти в трёх различных состояниях.</w:t>
      </w:r>
    </w:p>
    <w:p w14:paraId="6564A023" w14:textId="77777777" w:rsidR="007F0885" w:rsidRPr="007F0885" w:rsidRDefault="007F0885" w:rsidP="007F088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F088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Простой программы.</w:t>
      </w:r>
    </w:p>
    <w:p w14:paraId="60604CB5" w14:textId="77777777" w:rsidR="007F0885" w:rsidRPr="007F0885" w:rsidRDefault="007F0885" w:rsidP="007F0885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F088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Момент нажатия кнопки вызов при введенном номере, вставленной карте и поднятой трубке.</w:t>
      </w:r>
    </w:p>
    <w:p w14:paraId="696BAE78" w14:textId="77777777" w:rsidR="007F0885" w:rsidRPr="007F0885" w:rsidRDefault="007F0885" w:rsidP="007F0885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F088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Сеанс разговора по таксофону.</w:t>
      </w:r>
    </w:p>
    <w:p w14:paraId="63110EF4" w14:textId="7D9C1D3E" w:rsidR="007F0885" w:rsidRPr="007F0885" w:rsidRDefault="007F0885" w:rsidP="007F088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7F0885">
        <w:rPr>
          <w:rFonts w:ascii="Segoe UI" w:eastAsia="Times New Roman" w:hAnsi="Segoe UI" w:cs="Segoe UI"/>
          <w:noProof/>
          <w:color w:val="24292E"/>
          <w:sz w:val="24"/>
          <w:szCs w:val="24"/>
          <w:lang w:eastAsia="ru-RU"/>
        </w:rPr>
        <w:lastRenderedPageBreak/>
        <w:drawing>
          <wp:inline distT="0" distB="0" distL="0" distR="0" wp14:anchorId="174C0397" wp14:editId="7D92A3A0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78CEC" w14:textId="77777777" w:rsidR="007F0885" w:rsidRPr="007F0885" w:rsidRDefault="007F0885" w:rsidP="007F0885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F088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Разберёмся подробнее с каждым состоянием.</w:t>
      </w:r>
    </w:p>
    <w:p w14:paraId="2565EAE4" w14:textId="77777777" w:rsidR="007F0885" w:rsidRPr="007F0885" w:rsidRDefault="007F0885" w:rsidP="007F088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7F088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ru-RU"/>
        </w:rPr>
        <w:t>1 состояние</w:t>
      </w:r>
    </w:p>
    <w:p w14:paraId="51F0E64C" w14:textId="50ED85E4" w:rsidR="007F0885" w:rsidRPr="007F0885" w:rsidRDefault="007F0885" w:rsidP="007F088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7F0885">
        <w:rPr>
          <w:rFonts w:ascii="Segoe UI" w:eastAsia="Times New Roman" w:hAnsi="Segoe UI" w:cs="Segoe UI"/>
          <w:noProof/>
          <w:color w:val="24292E"/>
          <w:sz w:val="24"/>
          <w:szCs w:val="24"/>
          <w:lang w:eastAsia="ru-RU"/>
        </w:rPr>
        <w:drawing>
          <wp:inline distT="0" distB="0" distL="0" distR="0" wp14:anchorId="5A328375" wp14:editId="18AA1B7F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FD7AA" w14:textId="77777777" w:rsidR="007F0885" w:rsidRPr="007F0885" w:rsidRDefault="007F0885" w:rsidP="007F0885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F088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Ожидаемо, все позиции находятся на своих минимальных значениях.</w:t>
      </w:r>
    </w:p>
    <w:p w14:paraId="57C1575E" w14:textId="77777777" w:rsidR="007F0885" w:rsidRPr="007F0885" w:rsidRDefault="007F0885" w:rsidP="007F088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7F088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ru-RU"/>
        </w:rPr>
        <w:t>2 состояние</w:t>
      </w:r>
    </w:p>
    <w:p w14:paraId="2F419D59" w14:textId="71AD4744" w:rsidR="007F0885" w:rsidRPr="007F0885" w:rsidRDefault="007F0885" w:rsidP="007F088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7F0885">
        <w:rPr>
          <w:rFonts w:ascii="Segoe UI" w:eastAsia="Times New Roman" w:hAnsi="Segoe UI" w:cs="Segoe UI"/>
          <w:noProof/>
          <w:color w:val="24292E"/>
          <w:sz w:val="24"/>
          <w:szCs w:val="24"/>
          <w:lang w:eastAsia="ru-RU"/>
        </w:rPr>
        <w:lastRenderedPageBreak/>
        <w:drawing>
          <wp:inline distT="0" distB="0" distL="0" distR="0" wp14:anchorId="5EEA03E8" wp14:editId="7349CF94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E1DE7" w14:textId="77777777" w:rsidR="007F0885" w:rsidRPr="007F0885" w:rsidRDefault="007F0885" w:rsidP="007F0885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F088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Здесь мы наблюдаем увеличение затрачиваемой памяти, т.к. вводится номер телефона и происходят процедуры проверки валидности карты и факта снятия трубки.</w:t>
      </w:r>
    </w:p>
    <w:p w14:paraId="010DCDBC" w14:textId="77777777" w:rsidR="007F0885" w:rsidRPr="007F0885" w:rsidRDefault="007F0885" w:rsidP="007F088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7F088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ru-RU"/>
        </w:rPr>
        <w:t>3 состояние</w:t>
      </w:r>
    </w:p>
    <w:p w14:paraId="099A5C3A" w14:textId="7C1B2733" w:rsidR="007F0885" w:rsidRPr="007F0885" w:rsidRDefault="007F0885" w:rsidP="007F088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7F0885">
        <w:rPr>
          <w:rFonts w:ascii="Segoe UI" w:eastAsia="Times New Roman" w:hAnsi="Segoe UI" w:cs="Segoe UI"/>
          <w:noProof/>
          <w:color w:val="24292E"/>
          <w:sz w:val="24"/>
          <w:szCs w:val="24"/>
          <w:lang w:eastAsia="ru-RU"/>
        </w:rPr>
        <w:drawing>
          <wp:inline distT="0" distB="0" distL="0" distR="0" wp14:anchorId="52A4C468" wp14:editId="5D0DF920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0C6A7" w14:textId="77777777" w:rsidR="007F0885" w:rsidRPr="007F0885" w:rsidRDefault="007F0885" w:rsidP="007F0885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F088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Наблюдаем уменьшение количества затрачиваемой памяти, т.к. всё, что в данный момент происходит внутри программы </w:t>
      </w:r>
      <w:proofErr w:type="gramStart"/>
      <w:r w:rsidRPr="007F088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- это</w:t>
      </w:r>
      <w:proofErr w:type="gramEnd"/>
      <w:r w:rsidRPr="007F088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просто подсчёт времени разговора и баланса на карте.</w:t>
      </w:r>
    </w:p>
    <w:p w14:paraId="4161B41D" w14:textId="77777777" w:rsidR="007F0885" w:rsidRPr="007F0885" w:rsidRDefault="007F0885" w:rsidP="007F0885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F0885"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eastAsia="ru-RU"/>
        </w:rPr>
        <w:lastRenderedPageBreak/>
        <w:t>Заключение</w:t>
      </w:r>
      <w:r w:rsidRPr="007F088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: Результатом выполнения данной лабораторной работы были изучены и практически испытаны базовые способы тестирования программного обеспечения. Были рассмотрены такие методы как </w:t>
      </w:r>
      <w:r w:rsidRPr="007F0885"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eastAsia="ru-RU"/>
        </w:rPr>
        <w:t>Чёрный ящик</w:t>
      </w:r>
      <w:r w:rsidRPr="007F088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 и </w:t>
      </w:r>
      <w:r w:rsidRPr="007F0885"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eastAsia="ru-RU"/>
        </w:rPr>
        <w:t>Белый ящик</w:t>
      </w:r>
      <w:r w:rsidRPr="007F088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. Тестирование по принципу Чёрного ящика подразумевало собой вывод N любых поочерёдно нажатых кнопок, в данном отчёте был показан вариант для трёх кнопок. Белый же ящик выводит информацию по каждой нажатой кнопке сразу же после нажатия. Были опробованы такое средства модульного тестирования как VS </w:t>
      </w:r>
      <w:proofErr w:type="spellStart"/>
      <w:r w:rsidRPr="007F088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UnitTest</w:t>
      </w:r>
      <w:proofErr w:type="spellEnd"/>
      <w:r w:rsidRPr="007F088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, позволяющий максимально точно произвести тестирования некой структуры. Было произведено ознакомление со средствами профилирования программного обеспечения. Можно сказать, что результатом выполнения данной работы стало устранение большинства слабых мест.</w:t>
      </w:r>
    </w:p>
    <w:p w14:paraId="5C479874" w14:textId="77777777" w:rsidR="007F0885" w:rsidRPr="007F0885" w:rsidRDefault="007F0885" w:rsidP="007F0885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F0885"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eastAsia="ru-RU"/>
        </w:rPr>
        <w:t>Список используемой литературы</w:t>
      </w:r>
      <w:r w:rsidRPr="007F088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:</w:t>
      </w:r>
    </w:p>
    <w:p w14:paraId="41B08DFB" w14:textId="77777777" w:rsidR="007F0885" w:rsidRPr="007F0885" w:rsidRDefault="007F0885" w:rsidP="007F088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F088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Попова О.Б. Теория разработки программного обеспечения. Методические указания к выполнению Л/Р</w:t>
      </w:r>
    </w:p>
    <w:p w14:paraId="2D43A8FB" w14:textId="77777777" w:rsidR="007F0885" w:rsidRPr="007F0885" w:rsidRDefault="007F0885" w:rsidP="007F0885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F088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Попова О.Б. Теория разработки программного обеспечения. Конспекты лекций.</w:t>
      </w:r>
    </w:p>
    <w:p w14:paraId="17B67403" w14:textId="77777777" w:rsidR="007F0885" w:rsidRPr="007F0885" w:rsidRDefault="007F0885" w:rsidP="007F0885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proofErr w:type="spellStart"/>
      <w:r w:rsidRPr="007F088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Зараменских</w:t>
      </w:r>
      <w:proofErr w:type="spellEnd"/>
      <w:r w:rsidRPr="007F088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, Е. П. Управление жизненным циклом информационных </w:t>
      </w:r>
      <w:proofErr w:type="gramStart"/>
      <w:r w:rsidRPr="007F088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систем :</w:t>
      </w:r>
      <w:proofErr w:type="gramEnd"/>
      <w:r w:rsidRPr="007F088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учебник и практикум для академического бакалавриата / Е. П. </w:t>
      </w:r>
      <w:proofErr w:type="spellStart"/>
      <w:r w:rsidRPr="007F088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Зараменских</w:t>
      </w:r>
      <w:proofErr w:type="spellEnd"/>
      <w:r w:rsidRPr="007F088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. — </w:t>
      </w:r>
      <w:proofErr w:type="gramStart"/>
      <w:r w:rsidRPr="007F088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Москва :</w:t>
      </w:r>
      <w:proofErr w:type="gramEnd"/>
      <w:r w:rsidRPr="007F088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Издательство </w:t>
      </w:r>
      <w:proofErr w:type="spellStart"/>
      <w:r w:rsidRPr="007F088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Юрайт</w:t>
      </w:r>
      <w:proofErr w:type="spellEnd"/>
      <w:r w:rsidRPr="007F088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, 2019. — 431 с. — (Бакалавр. Академический курс). — ISBN 978-5-9916-9200-7.</w:t>
      </w:r>
    </w:p>
    <w:p w14:paraId="4D8D4DDD" w14:textId="77777777" w:rsidR="007F0885" w:rsidRPr="007F0885" w:rsidRDefault="007F0885" w:rsidP="007F0885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0885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Интернет-ресурс: </w:t>
      </w:r>
      <w:hyperlink r:id="rId16" w:history="1">
        <w:r w:rsidRPr="007F0885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https://docs.microsoft.com/ru-ru/visualstudio/profiling/memory-usage?view=vs-2019</w:t>
        </w:r>
      </w:hyperlink>
    </w:p>
    <w:p w14:paraId="40F0E8A8" w14:textId="77777777" w:rsidR="007F0885" w:rsidRPr="007F0885" w:rsidRDefault="007F0885" w:rsidP="007F0885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0885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Интернет-ресурс: </w:t>
      </w:r>
      <w:hyperlink r:id="rId17" w:history="1">
        <w:r w:rsidRPr="007F0885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https://docs.microsoft.com/ru-ru/visualstudio/profiling/beginners-guide-to-performance-profiling?view=vs-2019</w:t>
        </w:r>
      </w:hyperlink>
    </w:p>
    <w:p w14:paraId="7BF5F1BA" w14:textId="77777777" w:rsidR="004F0B93" w:rsidRDefault="004F0B93"/>
    <w:sectPr w:rsidR="004F0B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B317F8"/>
    <w:multiLevelType w:val="multilevel"/>
    <w:tmpl w:val="5BBA7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D245757"/>
    <w:multiLevelType w:val="multilevel"/>
    <w:tmpl w:val="C5B8B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26249C4"/>
    <w:multiLevelType w:val="multilevel"/>
    <w:tmpl w:val="30C8B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F141A68"/>
    <w:multiLevelType w:val="multilevel"/>
    <w:tmpl w:val="8B8AB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B6F15BC"/>
    <w:multiLevelType w:val="multilevel"/>
    <w:tmpl w:val="F8300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885"/>
    <w:rsid w:val="004F0B93"/>
    <w:rsid w:val="007F0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867548"/>
  <w15:chartTrackingRefBased/>
  <w15:docId w15:val="{0D50934F-4DA0-45A9-B8FA-4A6A58DBE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0885"/>
  </w:style>
  <w:style w:type="paragraph" w:styleId="2">
    <w:name w:val="heading 2"/>
    <w:basedOn w:val="a"/>
    <w:link w:val="20"/>
    <w:uiPriority w:val="9"/>
    <w:qFormat/>
    <w:rsid w:val="007F088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7F088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7F0885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F088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7F08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7F0885"/>
    <w:rPr>
      <w:b/>
      <w:bCs/>
    </w:rPr>
  </w:style>
  <w:style w:type="character" w:styleId="a5">
    <w:name w:val="Hyperlink"/>
    <w:basedOn w:val="a0"/>
    <w:uiPriority w:val="99"/>
    <w:semiHidden/>
    <w:unhideWhenUsed/>
    <w:rsid w:val="007F088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8353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2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hyperlink" Target="https://docs.microsoft.com/ru-ru/visualstudio/profiling/beginners-guide-to-performance-profiling?view=vs-2019" TargetMode="External"/><Relationship Id="rId2" Type="http://schemas.openxmlformats.org/officeDocument/2006/relationships/styles" Target="styles.xml"/><Relationship Id="rId16" Type="http://schemas.openxmlformats.org/officeDocument/2006/relationships/hyperlink" Target="https://docs.microsoft.com/ru-ru/visualstudio/profiling/memory-usage?view=vs-2019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653</Words>
  <Characters>3725</Characters>
  <Application>Microsoft Office Word</Application>
  <DocSecurity>0</DocSecurity>
  <Lines>31</Lines>
  <Paragraphs>8</Paragraphs>
  <ScaleCrop>false</ScaleCrop>
  <Company/>
  <LinksUpToDate>false</LinksUpToDate>
  <CharactersWithSpaces>4370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Soloviov</dc:creator>
  <cp:keywords/>
  <dc:description/>
  <cp:lastModifiedBy>Daniel Soloviov</cp:lastModifiedBy>
  <cp:revision>1</cp:revision>
  <dcterms:created xsi:type="dcterms:W3CDTF">2020-12-01T15:10:00Z</dcterms:created>
  <dcterms:modified xsi:type="dcterms:W3CDTF">2020-12-01T15:14:00Z</dcterms:modified>
</cp:coreProperties>
</file>