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7E402" w14:textId="22C61E1B" w:rsidR="00B70CCC" w:rsidRDefault="007901E7">
      <w:pPr>
        <w:ind w:left="-5"/>
      </w:pPr>
      <w:r>
        <w:t>Daniel Son</w:t>
      </w:r>
    </w:p>
    <w:p w14:paraId="0772447C" w14:textId="2DD7FB62" w:rsidR="00B70CCC" w:rsidRDefault="007901E7">
      <w:pPr>
        <w:ind w:left="-5" w:right="0"/>
      </w:pPr>
      <w:r>
        <w:t>Pro</w:t>
      </w:r>
      <w:r w:rsidR="00F56E6F">
        <w:t>gress Report 1</w:t>
      </w:r>
    </w:p>
    <w:p w14:paraId="45BA0FDB" w14:textId="77777777" w:rsidR="00B70CCC" w:rsidRDefault="007901E7">
      <w:pPr>
        <w:spacing w:after="0" w:line="259" w:lineRule="auto"/>
        <w:ind w:left="26" w:right="0" w:firstLine="0"/>
        <w:jc w:val="center"/>
      </w:pPr>
      <w:r>
        <w:t xml:space="preserve">Program Usage Guide </w:t>
      </w:r>
    </w:p>
    <w:p w14:paraId="0DFF10FD" w14:textId="77777777" w:rsidR="00B70CCC" w:rsidRDefault="007901E7">
      <w:pPr>
        <w:pStyle w:val="Heading1"/>
        <w:ind w:left="-5"/>
      </w:pPr>
      <w:r>
        <w:t>C</w:t>
      </w:r>
      <w:r>
        <w:t xml:space="preserve">OMPILING AND RUNNING </w:t>
      </w:r>
    </w:p>
    <w:p w14:paraId="0D3B77E1" w14:textId="77777777" w:rsidR="00B70CCC" w:rsidRDefault="007901E7">
      <w:pPr>
        <w:ind w:left="-5" w:right="0"/>
      </w:pPr>
      <w:r>
        <w:t xml:space="preserve">The program is created using </w:t>
      </w:r>
      <w:proofErr w:type="spellStart"/>
      <w:r>
        <w:t>FreeGLUT</w:t>
      </w:r>
      <w:proofErr w:type="spellEnd"/>
      <w:r>
        <w:t xml:space="preserve"> in Visual Studio. Otherwise, it can also be </w:t>
      </w:r>
      <w:r>
        <w:t>compiled through CSIF using the compile command “g++ main.cpp -</w:t>
      </w:r>
      <w:proofErr w:type="spellStart"/>
      <w:r>
        <w:t>lglut</w:t>
      </w:r>
      <w:proofErr w:type="spellEnd"/>
      <w:r>
        <w:t xml:space="preserve"> -</w:t>
      </w:r>
      <w:proofErr w:type="spellStart"/>
      <w:r>
        <w:t>lGL</w:t>
      </w:r>
      <w:proofErr w:type="spellEnd"/>
      <w:r>
        <w:t>”, and the corresponding display window can be displayed using “</w:t>
      </w:r>
      <w:proofErr w:type="spellStart"/>
      <w:r>
        <w:t>Xming</w:t>
      </w:r>
      <w:proofErr w:type="spellEnd"/>
      <w:r>
        <w:t xml:space="preserve">”. </w:t>
      </w:r>
    </w:p>
    <w:p w14:paraId="3D72AE88" w14:textId="77777777" w:rsidR="00B70CCC" w:rsidRDefault="007901E7">
      <w:pPr>
        <w:spacing w:after="0" w:line="259" w:lineRule="auto"/>
        <w:ind w:left="0" w:right="0" w:firstLine="0"/>
      </w:pPr>
      <w:r>
        <w:t xml:space="preserve"> </w:t>
      </w:r>
    </w:p>
    <w:p w14:paraId="739E6F4B" w14:textId="77777777" w:rsidR="00B70CCC" w:rsidRDefault="007901E7">
      <w:pPr>
        <w:pStyle w:val="Heading1"/>
        <w:ind w:left="-5"/>
      </w:pPr>
      <w:r>
        <w:t xml:space="preserve">DEFAULT INPUT </w:t>
      </w:r>
    </w:p>
    <w:p w14:paraId="202092EC" w14:textId="77777777" w:rsidR="00B70CCC" w:rsidRDefault="007901E7">
      <w:pPr>
        <w:ind w:left="-5" w:right="0"/>
      </w:pPr>
      <w:r>
        <w:t>The program gets its default input control points through a .txt file called “points_input.tx</w:t>
      </w:r>
      <w:r>
        <w:t xml:space="preserve">t”. While it is not necessary, it is an easy method to load up specific points without manually interacting with the display each time. </w:t>
      </w:r>
    </w:p>
    <w:p w14:paraId="1CB1392F" w14:textId="77777777" w:rsidR="00B70CCC" w:rsidRDefault="007901E7">
      <w:pPr>
        <w:spacing w:after="0" w:line="259" w:lineRule="auto"/>
        <w:ind w:left="0" w:right="0" w:firstLine="0"/>
      </w:pPr>
      <w:r>
        <w:t xml:space="preserve"> </w:t>
      </w:r>
    </w:p>
    <w:p w14:paraId="55EB848F" w14:textId="77777777" w:rsidR="00B70CCC" w:rsidRDefault="007901E7">
      <w:pPr>
        <w:pStyle w:val="Heading1"/>
        <w:ind w:left="-5"/>
      </w:pPr>
      <w:r>
        <w:t xml:space="preserve">USING THE PROGRAM 1. Menu and Display Windows </w:t>
      </w:r>
    </w:p>
    <w:p w14:paraId="47493C8A" w14:textId="408BDE34" w:rsidR="00B70CCC" w:rsidRDefault="007901E7">
      <w:pPr>
        <w:tabs>
          <w:tab w:val="center" w:pos="4268"/>
        </w:tabs>
        <w:ind w:left="-15" w:right="0" w:firstLine="0"/>
      </w:pPr>
      <w:r>
        <w:t>The program displays an interactive display window and a menu window</w:t>
      </w:r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5FA444C3" w14:textId="77777777" w:rsidR="00B70CCC" w:rsidRDefault="007901E7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3BEEC362" w14:textId="77777777" w:rsidR="00B70CCC" w:rsidRDefault="007901E7">
      <w:pPr>
        <w:spacing w:after="62" w:line="259" w:lineRule="auto"/>
        <w:ind w:left="0" w:right="-5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531F41" wp14:editId="53E2BCDB">
                <wp:extent cx="6286500" cy="2424430"/>
                <wp:effectExtent l="0" t="0" r="0" b="0"/>
                <wp:docPr id="3195" name="Group 3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2424430"/>
                          <a:chOff x="0" y="0"/>
                          <a:chExt cx="6286500" cy="2424430"/>
                        </a:xfrm>
                      </wpg:grpSpPr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720340" y="220980"/>
                            <a:ext cx="3566160" cy="2065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24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5" style="width:495pt;height:190.9pt;mso-position-horizontal-relative:char;mso-position-vertical-relative:line" coordsize="62865,24244">
                <v:shape id="Picture 188" style="position:absolute;width:35661;height:20656;left:27203;top:2209;" filled="f">
                  <v:imagedata r:id="rId6"/>
                </v:shape>
                <v:shape id="Picture 190" style="position:absolute;width:22860;height:24244;left:0;top:0;" filled="f">
                  <v:imagedata r:id="rId7"/>
                </v:shape>
              </v:group>
            </w:pict>
          </mc:Fallback>
        </mc:AlternateContent>
      </w:r>
    </w:p>
    <w:p w14:paraId="51CA5893" w14:textId="77777777" w:rsidR="00B70CCC" w:rsidRDefault="007901E7">
      <w:pPr>
        <w:tabs>
          <w:tab w:val="center" w:pos="1794"/>
          <w:tab w:val="center" w:pos="7171"/>
        </w:tabs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sz w:val="18"/>
        </w:rPr>
        <w:t xml:space="preserve">Display Window </w:t>
      </w:r>
      <w:r>
        <w:rPr>
          <w:sz w:val="18"/>
        </w:rPr>
        <w:tab/>
        <w:t xml:space="preserve">Menu Window </w:t>
      </w:r>
    </w:p>
    <w:p w14:paraId="5AB4CE4D" w14:textId="77777777" w:rsidR="00B70CCC" w:rsidRDefault="007901E7">
      <w:pPr>
        <w:spacing w:after="0" w:line="259" w:lineRule="auto"/>
        <w:ind w:left="0" w:right="0" w:firstLine="0"/>
      </w:pPr>
      <w:r>
        <w:t xml:space="preserve"> </w:t>
      </w:r>
    </w:p>
    <w:p w14:paraId="655B4413" w14:textId="298CDA33" w:rsidR="00B70CCC" w:rsidRDefault="007901E7">
      <w:pPr>
        <w:ind w:left="-5" w:right="0"/>
      </w:pPr>
      <w:r>
        <w:t xml:space="preserve">The display window will show the curve in green and the polygon in blue. It will also   </w:t>
      </w:r>
      <w:r w:rsidR="001269EB">
        <w:tab/>
      </w:r>
      <w:r>
        <w:tab/>
        <w:t xml:space="preserve">display the control points in white. </w:t>
      </w:r>
    </w:p>
    <w:p w14:paraId="794F8083" w14:textId="77777777" w:rsidR="00B70CCC" w:rsidRDefault="007901E7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A022C34" w14:textId="77777777" w:rsidR="00B70CCC" w:rsidRDefault="007901E7">
      <w:pPr>
        <w:pStyle w:val="Heading1"/>
        <w:ind w:left="-5"/>
      </w:pPr>
      <w:r>
        <w:t xml:space="preserve">2. Control Point Manipulation </w:t>
      </w:r>
    </w:p>
    <w:p w14:paraId="4066C898" w14:textId="4074ED88" w:rsidR="00B70CCC" w:rsidRDefault="007901E7" w:rsidP="001269EB">
      <w:pPr>
        <w:ind w:right="0"/>
      </w:pPr>
      <w:r>
        <w:t xml:space="preserve">The display window has a size of 500 x 500. This means that control points can be placed </w:t>
      </w:r>
      <w:r>
        <w:t xml:space="preserve">within the domain and range of 0 </w:t>
      </w:r>
      <w:r>
        <w:rPr>
          <w:u w:val="single" w:color="000000"/>
        </w:rPr>
        <w:t>&lt;</w:t>
      </w:r>
      <w:r>
        <w:t xml:space="preserve"> x </w:t>
      </w:r>
      <w:r>
        <w:rPr>
          <w:u w:val="single" w:color="000000"/>
        </w:rPr>
        <w:t>&lt;</w:t>
      </w:r>
      <w:r>
        <w:t xml:space="preserve"> 499 and 0 </w:t>
      </w:r>
      <w:r>
        <w:rPr>
          <w:u w:val="single" w:color="000000"/>
        </w:rPr>
        <w:t>&lt;</w:t>
      </w:r>
      <w:r>
        <w:t xml:space="preserve"> y </w:t>
      </w:r>
      <w:r>
        <w:rPr>
          <w:u w:val="single" w:color="000000"/>
        </w:rPr>
        <w:t>&lt;</w:t>
      </w:r>
      <w:r>
        <w:t xml:space="preserve"> 499. </w:t>
      </w:r>
    </w:p>
    <w:p w14:paraId="422A32E1" w14:textId="77777777" w:rsidR="00B70CCC" w:rsidRDefault="007901E7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67EEBC66" w14:textId="67507F4E" w:rsidR="00B70CCC" w:rsidRDefault="007901E7">
      <w:pPr>
        <w:ind w:left="-5" w:right="0"/>
      </w:pPr>
      <w:r>
        <w:t xml:space="preserve">To add points, left click anywhere on the display window that is empty. A new control   </w:t>
      </w:r>
      <w:r>
        <w:tab/>
      </w:r>
      <w:r w:rsidR="001269EB">
        <w:tab/>
      </w:r>
      <w:r>
        <w:t>point wil</w:t>
      </w:r>
      <w:r>
        <w:t xml:space="preserve">l be added to the end of the list of control points. </w:t>
      </w:r>
    </w:p>
    <w:p w14:paraId="4CBE8D04" w14:textId="77777777" w:rsidR="00B70CCC" w:rsidRDefault="007901E7">
      <w:pPr>
        <w:spacing w:after="0" w:line="259" w:lineRule="auto"/>
        <w:ind w:left="0" w:right="0" w:firstLine="0"/>
      </w:pPr>
      <w:r>
        <w:t xml:space="preserve"> </w:t>
      </w:r>
    </w:p>
    <w:p w14:paraId="4534A4E0" w14:textId="3B74E331" w:rsidR="00B70CCC" w:rsidRDefault="007901E7">
      <w:pPr>
        <w:ind w:left="-5" w:right="0"/>
      </w:pPr>
      <w:r>
        <w:lastRenderedPageBreak/>
        <w:t>To move points, hold left click on an existing point and release at a new empty spot. The</w:t>
      </w:r>
      <w:r w:rsidR="000D7646">
        <w:t xml:space="preserve"> </w:t>
      </w:r>
      <w:r>
        <w:t>control point will maintain its place in the list and move its position on the display</w:t>
      </w:r>
      <w:r w:rsidR="001269EB">
        <w:t xml:space="preserve"> </w:t>
      </w:r>
      <w:r>
        <w:t xml:space="preserve">window. </w:t>
      </w:r>
    </w:p>
    <w:p w14:paraId="0FA5F7B9" w14:textId="77777777" w:rsidR="00B70CCC" w:rsidRDefault="007901E7">
      <w:pPr>
        <w:spacing w:after="0" w:line="259" w:lineRule="auto"/>
        <w:ind w:left="0" w:right="0" w:firstLine="0"/>
      </w:pPr>
      <w:r>
        <w:t xml:space="preserve"> </w:t>
      </w:r>
    </w:p>
    <w:p w14:paraId="6D1D3F95" w14:textId="11541CBD" w:rsidR="00B70CCC" w:rsidRDefault="007901E7">
      <w:pPr>
        <w:ind w:left="-5" w:right="0"/>
      </w:pPr>
      <w:r>
        <w:t xml:space="preserve">To </w:t>
      </w:r>
      <w:r>
        <w:t xml:space="preserve">remove points, right click on an existing point. The control point will be removed </w:t>
      </w:r>
      <w:r>
        <w:t xml:space="preserve">from the list. </w:t>
      </w:r>
    </w:p>
    <w:p w14:paraId="161D2CFE" w14:textId="77777777" w:rsidR="00B70CCC" w:rsidRDefault="007901E7">
      <w:pPr>
        <w:spacing w:after="0" w:line="259" w:lineRule="auto"/>
        <w:ind w:left="0" w:right="0" w:firstLine="0"/>
      </w:pPr>
      <w:r>
        <w:t xml:space="preserve"> </w:t>
      </w:r>
    </w:p>
    <w:p w14:paraId="7853DB78" w14:textId="77777777" w:rsidR="00B70CCC" w:rsidRDefault="007901E7">
      <w:pPr>
        <w:pStyle w:val="Heading1"/>
        <w:ind w:left="-5"/>
      </w:pPr>
      <w:r>
        <w:t xml:space="preserve">3. Utilizing the Menu </w:t>
      </w:r>
    </w:p>
    <w:p w14:paraId="44178A92" w14:textId="5786B3D5" w:rsidR="00B70CCC" w:rsidRDefault="007901E7">
      <w:pPr>
        <w:ind w:left="-5" w:right="0"/>
      </w:pPr>
      <w:r>
        <w:t xml:space="preserve">To call up the menu, press “m” on the keyboard while the display window is active. This   </w:t>
      </w:r>
      <w:r>
        <w:tab/>
        <w:t>will display a menu prompt on the men</w:t>
      </w:r>
      <w:r>
        <w:t>u window. The user can choose an option by</w:t>
      </w:r>
      <w:r w:rsidR="008D3BFF">
        <w:t xml:space="preserve"> </w:t>
      </w:r>
      <w:r>
        <w:tab/>
        <w:t xml:space="preserve">entering a number with the corresponding menu choice and then pressing “Enter”. </w:t>
      </w:r>
    </w:p>
    <w:p w14:paraId="562BE62B" w14:textId="77777777" w:rsidR="00B70CCC" w:rsidRDefault="007901E7">
      <w:pPr>
        <w:spacing w:after="0" w:line="259" w:lineRule="auto"/>
        <w:ind w:left="0" w:right="0" w:firstLine="0"/>
      </w:pPr>
      <w:r>
        <w:t xml:space="preserve"> </w:t>
      </w:r>
    </w:p>
    <w:p w14:paraId="2A058CC5" w14:textId="77777777" w:rsidR="001269EB" w:rsidRDefault="007901E7">
      <w:pPr>
        <w:pStyle w:val="Heading1"/>
        <w:ind w:left="-5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Menu Functions </w:t>
      </w:r>
    </w:p>
    <w:p w14:paraId="6D29E55F" w14:textId="30683D54" w:rsidR="00B70CCC" w:rsidRDefault="007901E7" w:rsidP="001269EB">
      <w:pPr>
        <w:pStyle w:val="Heading1"/>
        <w:ind w:left="-5" w:firstLine="725"/>
      </w:pPr>
      <w:r>
        <w:t xml:space="preserve">0. Reset display and control points </w:t>
      </w:r>
    </w:p>
    <w:p w14:paraId="7B5160F9" w14:textId="39BE1C0A" w:rsidR="00B70CCC" w:rsidRDefault="007901E7">
      <w:pPr>
        <w:ind w:left="-5" w:right="0"/>
      </w:pPr>
      <w:r>
        <w:rPr>
          <w:b/>
        </w:rPr>
        <w:t xml:space="preserve"> </w:t>
      </w:r>
      <w:r>
        <w:rPr>
          <w:b/>
        </w:rPr>
        <w:tab/>
      </w:r>
      <w:r>
        <w:t>Resets the display to an empty state and removes all currently registered control</w:t>
      </w:r>
      <w:r w:rsidR="004829AA">
        <w:t xml:space="preserve"> </w:t>
      </w:r>
      <w:r>
        <w:tab/>
      </w:r>
      <w:r w:rsidR="004829AA">
        <w:tab/>
      </w:r>
      <w:r w:rsidR="001269EB">
        <w:tab/>
      </w:r>
      <w:r>
        <w:t xml:space="preserve">points. Essentially gives user a blank display field. </w:t>
      </w:r>
    </w:p>
    <w:p w14:paraId="7C022D36" w14:textId="77777777" w:rsidR="00B70CCC" w:rsidRDefault="007901E7">
      <w:pPr>
        <w:pStyle w:val="Heading1"/>
        <w:tabs>
          <w:tab w:val="center" w:pos="1423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1. Change “t” </w:t>
      </w:r>
    </w:p>
    <w:p w14:paraId="7A8D5B16" w14:textId="6FED269A" w:rsidR="00B70CCC" w:rsidRDefault="007901E7">
      <w:pPr>
        <w:ind w:left="-5" w:right="0"/>
      </w:pPr>
      <w:r>
        <w:rPr>
          <w:b/>
        </w:rPr>
        <w:t xml:space="preserve"> </w:t>
      </w:r>
      <w:r>
        <w:rPr>
          <w:b/>
        </w:rPr>
        <w:tab/>
      </w:r>
      <w:r>
        <w:t xml:space="preserve">Prompts the user to enter a new “t” value for the curve. The new input for “t” </w:t>
      </w:r>
      <w:r>
        <w:tab/>
      </w:r>
      <w:r w:rsidR="005A63B9">
        <w:tab/>
      </w:r>
      <w:r w:rsidR="001269EB">
        <w:tab/>
      </w:r>
      <w:r>
        <w:t>must be bet</w:t>
      </w:r>
      <w:r>
        <w:t xml:space="preserve">ween 0 and 1. As the “t” value is changed, the intermediate line   </w:t>
      </w:r>
      <w:r>
        <w:tab/>
        <w:t xml:space="preserve"> </w:t>
      </w:r>
      <w:r w:rsidR="001269EB">
        <w:tab/>
      </w:r>
      <w:r>
        <w:tab/>
        <w:t xml:space="preserve">segments will be shown in red. </w:t>
      </w:r>
    </w:p>
    <w:p w14:paraId="1BEC5F8B" w14:textId="77777777" w:rsidR="00B70CCC" w:rsidRDefault="007901E7">
      <w:pPr>
        <w:spacing w:after="0" w:line="259" w:lineRule="auto"/>
        <w:ind w:left="0" w:right="0" w:firstLine="0"/>
      </w:pPr>
      <w:r>
        <w:t xml:space="preserve"> </w:t>
      </w:r>
    </w:p>
    <w:p w14:paraId="561A1769" w14:textId="00E12C21" w:rsidR="00B70CCC" w:rsidRDefault="00F56E6F">
      <w:pPr>
        <w:spacing w:after="0" w:line="259" w:lineRule="auto"/>
        <w:ind w:left="0" w:right="0" w:firstLine="0"/>
      </w:pPr>
      <w:r>
        <w:t xml:space="preserve">                            </w:t>
      </w:r>
      <w:r w:rsidR="007901E7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73F8E6" wp14:editId="48205324">
                <wp:extent cx="3481959" cy="1766850"/>
                <wp:effectExtent l="0" t="0" r="0" b="0"/>
                <wp:docPr id="2787" name="Group 2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1959" cy="1766850"/>
                          <a:chOff x="0" y="0"/>
                          <a:chExt cx="3481959" cy="1766850"/>
                        </a:xfrm>
                      </wpg:grpSpPr>
                      <wps:wsp>
                        <wps:cNvPr id="350" name="Rectangle 350"/>
                        <wps:cNvSpPr/>
                        <wps:spPr>
                          <a:xfrm>
                            <a:off x="1638935" y="15981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104A7" w14:textId="77777777" w:rsidR="00B70CCC" w:rsidRDefault="007901E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299" cy="17291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7874"/>
                            <a:ext cx="1615059" cy="1712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7" style="width:274.17pt;height:139.122pt;mso-position-horizontal-relative:char;mso-position-vertical-relative:line" coordsize="34819,17668">
                <v:rect id="Rectangle 350" style="position:absolute;width:506;height:2243;left:16389;top:15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31" style="position:absolute;width:16302;height:17291;left:0;top:0;" filled="f">
                  <v:imagedata r:id="rId10"/>
                </v:shape>
                <v:shape id="Picture 433" style="position:absolute;width:16150;height:17125;left:18669;top:78;" filled="f">
                  <v:imagedata r:id="rId11"/>
                </v:shape>
              </v:group>
            </w:pict>
          </mc:Fallback>
        </mc:AlternateContent>
      </w:r>
    </w:p>
    <w:p w14:paraId="4200EEA9" w14:textId="77777777" w:rsidR="00B70CCC" w:rsidRDefault="007901E7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14:paraId="38D0A93B" w14:textId="32613E31" w:rsidR="00B70CCC" w:rsidRDefault="007901E7">
      <w:pPr>
        <w:ind w:left="-5" w:right="0"/>
      </w:pPr>
      <w:r>
        <w:rPr>
          <w:b/>
        </w:rPr>
        <w:t xml:space="preserve"> </w:t>
      </w:r>
      <w:r>
        <w:rPr>
          <w:b/>
        </w:rPr>
        <w:tab/>
        <w:t xml:space="preserve">2. Compare times between de </w:t>
      </w:r>
      <w:proofErr w:type="spellStart"/>
      <w:r>
        <w:rPr>
          <w:b/>
        </w:rPr>
        <w:t>Casteljau</w:t>
      </w:r>
      <w:proofErr w:type="spellEnd"/>
      <w:r>
        <w:rPr>
          <w:b/>
        </w:rPr>
        <w:t xml:space="preserve"> algorithm and Bernstein-Bezier definition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Runs the de </w:t>
      </w:r>
      <w:proofErr w:type="spellStart"/>
      <w:r>
        <w:t>Casteljau</w:t>
      </w:r>
      <w:proofErr w:type="spellEnd"/>
      <w:r>
        <w:t xml:space="preserve"> algorithm and Bernstein-Bezier definition process to find   </w:t>
      </w:r>
      <w:r>
        <w:tab/>
        <w:t xml:space="preserve"> </w:t>
      </w:r>
      <w:r w:rsidR="00AD67AD">
        <w:tab/>
      </w:r>
      <w:r>
        <w:tab/>
        <w:t xml:space="preserve">the points on the curve for current set of control points. Prints out run times for   </w:t>
      </w:r>
      <w:r>
        <w:tab/>
        <w:t xml:space="preserve"> </w:t>
      </w:r>
      <w:r>
        <w:tab/>
      </w:r>
      <w:r w:rsidR="00AD67AD">
        <w:tab/>
      </w:r>
      <w:r>
        <w:t xml:space="preserve">both processes. </w:t>
      </w:r>
    </w:p>
    <w:p w14:paraId="37F8FC20" w14:textId="77777777" w:rsidR="00B70CCC" w:rsidRDefault="007901E7">
      <w:pPr>
        <w:pStyle w:val="Heading1"/>
        <w:tabs>
          <w:tab w:val="center" w:pos="1860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3. Subdivide the curve </w:t>
      </w:r>
    </w:p>
    <w:p w14:paraId="37BC76FC" w14:textId="77777777" w:rsidR="00D57180" w:rsidRDefault="007901E7">
      <w:pPr>
        <w:ind w:left="-5" w:right="412"/>
      </w:pPr>
      <w:r>
        <w:rPr>
          <w:b/>
        </w:rPr>
        <w:t xml:space="preserve"> </w:t>
      </w:r>
      <w:r>
        <w:rPr>
          <w:b/>
        </w:rPr>
        <w:tab/>
      </w:r>
      <w:r>
        <w:t>Prompts the user to enter a “t” val</w:t>
      </w:r>
      <w:r>
        <w:t xml:space="preserve">ue to subdivide the current curve at “t”. The   </w:t>
      </w:r>
      <w:r>
        <w:tab/>
        <w:t xml:space="preserve"> </w:t>
      </w:r>
      <w:r>
        <w:tab/>
      </w:r>
      <w:r w:rsidR="003F0E7D">
        <w:tab/>
      </w:r>
      <w:r>
        <w:t xml:space="preserve">polygons will be displayed in blue and purple. The curve will be displayed in   </w:t>
      </w:r>
      <w:r>
        <w:tab/>
        <w:t xml:space="preserve"> </w:t>
      </w:r>
      <w:r w:rsidR="003F0E7D">
        <w:tab/>
      </w:r>
      <w:r>
        <w:tab/>
        <w:t xml:space="preserve">green and turquoise.   </w:t>
      </w:r>
    </w:p>
    <w:p w14:paraId="75A848E1" w14:textId="77777777" w:rsidR="00D57180" w:rsidRDefault="00D57180" w:rsidP="00D57180">
      <w:pPr>
        <w:ind w:left="-5" w:right="412"/>
      </w:pPr>
      <w:r>
        <w:tab/>
      </w:r>
      <w:r>
        <w:tab/>
      </w:r>
      <w:r w:rsidR="007901E7">
        <w:tab/>
      </w:r>
      <w:r w:rsidR="007901E7">
        <w:rPr>
          <w:b/>
        </w:rPr>
        <w:t xml:space="preserve">4. Exit program </w:t>
      </w:r>
    </w:p>
    <w:p w14:paraId="517BC576" w14:textId="0ED9D2AA" w:rsidR="00B70CCC" w:rsidRDefault="007901E7" w:rsidP="007901E7">
      <w:pPr>
        <w:ind w:left="-5" w:right="412" w:firstLine="725"/>
      </w:pPr>
      <w:r>
        <w:t xml:space="preserve">Exits program. </w:t>
      </w:r>
    </w:p>
    <w:sectPr w:rsidR="00B70CCC">
      <w:pgSz w:w="12240" w:h="15840"/>
      <w:pgMar w:top="1449" w:right="1469" w:bottom="20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CCC"/>
    <w:rsid w:val="000D7646"/>
    <w:rsid w:val="001269EB"/>
    <w:rsid w:val="002F3513"/>
    <w:rsid w:val="003F0E7D"/>
    <w:rsid w:val="004829AA"/>
    <w:rsid w:val="005A63B9"/>
    <w:rsid w:val="00702E9B"/>
    <w:rsid w:val="007207EF"/>
    <w:rsid w:val="007901E7"/>
    <w:rsid w:val="007D3A6C"/>
    <w:rsid w:val="008D3BFF"/>
    <w:rsid w:val="00977D90"/>
    <w:rsid w:val="00AD67AD"/>
    <w:rsid w:val="00B14EF3"/>
    <w:rsid w:val="00B70CCC"/>
    <w:rsid w:val="00C340B2"/>
    <w:rsid w:val="00D57180"/>
    <w:rsid w:val="00D65424"/>
    <w:rsid w:val="00F5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753B"/>
  <w15:docId w15:val="{0EDE3013-46F4-4474-B1EB-D26773E5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49" w:lineRule="auto"/>
      <w:ind w:left="10" w:right="711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cp:lastModifiedBy>Se Min Son</cp:lastModifiedBy>
  <cp:revision>19</cp:revision>
  <dcterms:created xsi:type="dcterms:W3CDTF">2020-09-13T04:11:00Z</dcterms:created>
  <dcterms:modified xsi:type="dcterms:W3CDTF">2020-09-13T04:13:00Z</dcterms:modified>
</cp:coreProperties>
</file>